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DBEFC" w14:textId="77777777" w:rsidR="00343D23" w:rsidRDefault="00C85104" w:rsidP="00764618">
      <w:pPr>
        <w:pStyle w:val="Title"/>
        <w:jc w:val="left"/>
        <w:rPr>
          <w:rFonts w:ascii="Raleway" w:eastAsia="Times New Roman" w:hAnsi="Raleway"/>
          <w:b/>
          <w:bCs/>
          <w:color w:val="000000" w:themeColor="text1"/>
          <w:sz w:val="72"/>
          <w:szCs w:val="72"/>
        </w:rPr>
      </w:pPr>
      <w:r>
        <w:rPr>
          <w:rFonts w:ascii="Raleway" w:eastAsia="Times New Roman" w:hAnsi="Raleway"/>
          <w:b/>
          <w:bCs/>
          <w:color w:val="000000" w:themeColor="text1"/>
        </w:rPr>
        <w:br/>
      </w:r>
    </w:p>
    <w:p w14:paraId="5CD1C6BC" w14:textId="10D49215" w:rsidR="002A295D" w:rsidRPr="00C85104" w:rsidRDefault="00807A81" w:rsidP="00764618">
      <w:pPr>
        <w:pStyle w:val="Title"/>
        <w:jc w:val="left"/>
        <w:rPr>
          <w:rFonts w:ascii="Raleway" w:eastAsia="Times New Roman" w:hAnsi="Raleway"/>
          <w:b/>
          <w:bCs/>
          <w:color w:val="000000" w:themeColor="text1"/>
          <w:sz w:val="72"/>
          <w:szCs w:val="72"/>
        </w:rPr>
      </w:pPr>
      <w:r w:rsidRPr="00C85104">
        <w:rPr>
          <w:rFonts w:ascii="Raleway" w:eastAsia="Times New Roman" w:hAnsi="Raleway"/>
          <w:b/>
          <w:bCs/>
          <w:color w:val="000000" w:themeColor="text1"/>
          <w:sz w:val="72"/>
          <w:szCs w:val="72"/>
        </w:rPr>
        <w:t>MODERN DATA SCIENCE FOR BUSINESS</w:t>
      </w:r>
    </w:p>
    <w:p w14:paraId="76C20657" w14:textId="0DDE2F95" w:rsidR="002A295D" w:rsidRPr="00C85104" w:rsidRDefault="00764618" w:rsidP="00D55A89">
      <w:pPr>
        <w:pStyle w:val="Subtitle"/>
        <w:spacing w:line="276" w:lineRule="auto"/>
        <w:jc w:val="left"/>
        <w:rPr>
          <w:rStyle w:val="Emphasis"/>
          <w:rFonts w:ascii="Lato Light" w:hAnsi="Lato Light"/>
          <w:color w:val="3B3838" w:themeColor="background2" w:themeShade="40"/>
          <w:sz w:val="28"/>
          <w:szCs w:val="28"/>
        </w:rPr>
      </w:pPr>
      <w:r w:rsidRPr="00C85104">
        <w:rPr>
          <w:rStyle w:val="Emphasis"/>
          <w:rFonts w:ascii="Lato Light" w:hAnsi="Lato Light"/>
          <w:color w:val="3B3838" w:themeColor="background2" w:themeShade="40"/>
          <w:sz w:val="28"/>
          <w:szCs w:val="28"/>
        </w:rPr>
        <w:t xml:space="preserve">A Study </w:t>
      </w:r>
      <w:r w:rsidR="00B21D44" w:rsidRPr="00C85104">
        <w:rPr>
          <w:rStyle w:val="Emphasis"/>
          <w:rFonts w:ascii="Lato Light" w:hAnsi="Lato Light"/>
          <w:color w:val="3B3838" w:themeColor="background2" w:themeShade="40"/>
          <w:sz w:val="28"/>
          <w:szCs w:val="28"/>
        </w:rPr>
        <w:t>of</w:t>
      </w:r>
      <w:r w:rsidRPr="00C85104">
        <w:rPr>
          <w:rStyle w:val="Emphasis"/>
          <w:rFonts w:ascii="Lato Light" w:hAnsi="Lato Light"/>
          <w:color w:val="3B3838" w:themeColor="background2" w:themeShade="40"/>
          <w:sz w:val="28"/>
          <w:szCs w:val="28"/>
        </w:rPr>
        <w:t xml:space="preserve"> </w:t>
      </w:r>
      <w:r w:rsidR="00B21D44" w:rsidRPr="00C85104">
        <w:rPr>
          <w:rStyle w:val="Emphasis"/>
          <w:rFonts w:ascii="Lato Light" w:hAnsi="Lato Light"/>
          <w:color w:val="3B3838" w:themeColor="background2" w:themeShade="40"/>
          <w:sz w:val="28"/>
          <w:szCs w:val="28"/>
        </w:rPr>
        <w:t>the</w:t>
      </w:r>
      <w:r w:rsidRPr="00C85104">
        <w:rPr>
          <w:rStyle w:val="Emphasis"/>
          <w:rFonts w:ascii="Lato Light" w:hAnsi="Lato Light"/>
          <w:color w:val="3B3838" w:themeColor="background2" w:themeShade="40"/>
          <w:sz w:val="28"/>
          <w:szCs w:val="28"/>
        </w:rPr>
        <w:t xml:space="preserve"> Current Business Intel</w:t>
      </w:r>
      <w:r w:rsidR="00B21D44" w:rsidRPr="00C85104">
        <w:rPr>
          <w:rStyle w:val="Emphasis"/>
          <w:rFonts w:ascii="Lato Light" w:hAnsi="Lato Light"/>
          <w:color w:val="3B3838" w:themeColor="background2" w:themeShade="40"/>
          <w:sz w:val="28"/>
          <w:szCs w:val="28"/>
        </w:rPr>
        <w:t>ligence &amp; Related Landscape</w:t>
      </w:r>
      <w:r w:rsidR="00B21D44" w:rsidRPr="00C85104">
        <w:rPr>
          <w:rStyle w:val="Emphasis"/>
          <w:rFonts w:ascii="Lato Light" w:hAnsi="Lato Light"/>
          <w:color w:val="3B3838" w:themeColor="background2" w:themeShade="40"/>
          <w:sz w:val="28"/>
          <w:szCs w:val="28"/>
        </w:rPr>
        <w:br/>
      </w:r>
      <w:r w:rsidRPr="00C85104">
        <w:rPr>
          <w:rStyle w:val="Emphasis"/>
          <w:rFonts w:ascii="Lato Light" w:hAnsi="Lato Light"/>
          <w:color w:val="3B3838" w:themeColor="background2" w:themeShade="40"/>
          <w:sz w:val="28"/>
          <w:szCs w:val="28"/>
        </w:rPr>
        <w:t xml:space="preserve">Prepared </w:t>
      </w:r>
      <w:r w:rsidR="00B21D44" w:rsidRPr="00C85104">
        <w:rPr>
          <w:rStyle w:val="Emphasis"/>
          <w:rFonts w:ascii="Lato Light" w:hAnsi="Lato Light"/>
          <w:color w:val="3B3838" w:themeColor="background2" w:themeShade="40"/>
          <w:sz w:val="28"/>
          <w:szCs w:val="28"/>
        </w:rPr>
        <w:t>by</w:t>
      </w:r>
      <w:r w:rsidRPr="00C85104">
        <w:rPr>
          <w:rStyle w:val="Emphasis"/>
          <w:rFonts w:ascii="Lato Light" w:hAnsi="Lato Light"/>
          <w:color w:val="3B3838" w:themeColor="background2" w:themeShade="40"/>
          <w:sz w:val="28"/>
          <w:szCs w:val="28"/>
        </w:rPr>
        <w:t xml:space="preserve"> Slight Data Science </w:t>
      </w:r>
      <w:r w:rsidR="00B21D44" w:rsidRPr="00C85104">
        <w:rPr>
          <w:rStyle w:val="Emphasis"/>
          <w:rFonts w:ascii="Lato Light" w:hAnsi="Lato Light"/>
          <w:color w:val="3B3838" w:themeColor="background2" w:themeShade="40"/>
          <w:sz w:val="28"/>
          <w:szCs w:val="28"/>
        </w:rPr>
        <w:t>LLC</w:t>
      </w:r>
    </w:p>
    <w:p w14:paraId="0D3A1BE1" w14:textId="77777777" w:rsidR="00C85104" w:rsidRDefault="00C85104" w:rsidP="00C85104">
      <w:pPr>
        <w:jc w:val="left"/>
      </w:pPr>
    </w:p>
    <w:p w14:paraId="4370F0FF" w14:textId="5E737E83" w:rsidR="00C85104" w:rsidRPr="00C85104" w:rsidRDefault="00C85104" w:rsidP="00C85104">
      <w:pPr>
        <w:jc w:val="left"/>
      </w:pPr>
      <w:r w:rsidRPr="00C85104">
        <w:t>November 1</w:t>
      </w:r>
      <w:r w:rsidRPr="00C85104">
        <w:rPr>
          <w:vertAlign w:val="superscript"/>
        </w:rPr>
        <w:t>st</w:t>
      </w:r>
      <w:r w:rsidRPr="00C85104">
        <w:t xml:space="preserve"> 2016</w:t>
      </w:r>
      <w:r w:rsidRPr="00C85104">
        <w:br/>
      </w:r>
      <w:r w:rsidRPr="00767D84">
        <w:rPr>
          <w:b/>
          <w:bCs/>
        </w:rPr>
        <w:t>Matthew Paul Sight</w:t>
      </w:r>
      <w:r w:rsidRPr="00C85104">
        <w:t xml:space="preserve"> </w:t>
      </w:r>
      <w:r w:rsidR="00D007C6">
        <w:rPr>
          <w:sz w:val="16"/>
          <w:szCs w:val="16"/>
        </w:rPr>
        <w:t>BS</w:t>
      </w:r>
      <w:r w:rsidRPr="00C85104">
        <w:rPr>
          <w:sz w:val="16"/>
          <w:szCs w:val="16"/>
        </w:rPr>
        <w:t xml:space="preserve">c. Dip Econ (Open) MIET MBCS </w:t>
      </w:r>
    </w:p>
    <w:p w14:paraId="0FBE01BD" w14:textId="1EB665B2" w:rsidR="00343D23" w:rsidRDefault="000547A7" w:rsidP="00B21D44">
      <w:r>
        <w:br/>
      </w:r>
    </w:p>
    <w:p w14:paraId="77F2CF2D" w14:textId="3902D8F9" w:rsidR="00343D23" w:rsidRDefault="00343D23" w:rsidP="00343D23">
      <w:pPr>
        <w:spacing w:before="200" w:beforeAutospacing="0" w:after="200" w:afterAutospacing="0" w:line="276" w:lineRule="auto"/>
        <w:jc w:val="left"/>
      </w:pPr>
      <w:r>
        <w:br w:type="page"/>
      </w:r>
    </w:p>
    <w:p w14:paraId="0C7A34F7" w14:textId="77777777" w:rsidR="002A295D" w:rsidRPr="00AB18DB" w:rsidRDefault="00807A81" w:rsidP="00343D23">
      <w:pPr>
        <w:pStyle w:val="Heading1"/>
      </w:pPr>
      <w:r w:rsidRPr="00764618">
        <w:lastRenderedPageBreak/>
        <w:t>Contents</w:t>
      </w:r>
    </w:p>
    <w:p w14:paraId="474E96DC"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Executive Summary</w:t>
      </w:r>
    </w:p>
    <w:p w14:paraId="2CFE596E" w14:textId="279AB127" w:rsidR="002A295D" w:rsidRPr="00764618" w:rsidRDefault="00C85104" w:rsidP="00A9453A">
      <w:pPr>
        <w:pStyle w:val="ListParagraph"/>
        <w:numPr>
          <w:ilvl w:val="0"/>
          <w:numId w:val="1"/>
        </w:numPr>
        <w:ind w:left="1080"/>
        <w:rPr>
          <w:rFonts w:eastAsia="Times New Roman"/>
        </w:rPr>
      </w:pPr>
      <w:r>
        <w:rPr>
          <w:rFonts w:eastAsia="Times New Roman"/>
        </w:rPr>
        <w:t xml:space="preserve">Why </w:t>
      </w:r>
      <w:r w:rsidR="00807A81" w:rsidRPr="00764618">
        <w:rPr>
          <w:rFonts w:eastAsia="Times New Roman"/>
        </w:rPr>
        <w:t>Data Science</w:t>
      </w:r>
      <w:r>
        <w:rPr>
          <w:rFonts w:eastAsia="Times New Roman"/>
        </w:rPr>
        <w:t>?</w:t>
      </w:r>
    </w:p>
    <w:p w14:paraId="34B98CD4"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Traditional Models and Shortfalls</w:t>
      </w:r>
    </w:p>
    <w:p w14:paraId="4D5C7FE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Modern Models and Advantages</w:t>
      </w:r>
    </w:p>
    <w:p w14:paraId="70A28C90" w14:textId="77777777" w:rsidR="002A295D" w:rsidRPr="00764618" w:rsidRDefault="00807A81" w:rsidP="00A9453A">
      <w:pPr>
        <w:pStyle w:val="ListParagraph"/>
        <w:numPr>
          <w:ilvl w:val="0"/>
          <w:numId w:val="1"/>
        </w:numPr>
        <w:ind w:left="1080"/>
        <w:rPr>
          <w:rFonts w:eastAsia="Times New Roman"/>
        </w:rPr>
      </w:pPr>
      <w:r w:rsidRPr="00764618">
        <w:rPr>
          <w:rFonts w:eastAsia="Times New Roman"/>
        </w:rPr>
        <w:t>The Six Core Business Data Science Competencies</w:t>
      </w:r>
    </w:p>
    <w:p w14:paraId="26F76880" w14:textId="4E2E6004" w:rsidR="002A295D" w:rsidRDefault="00BB4EEC" w:rsidP="00A9453A">
      <w:pPr>
        <w:pStyle w:val="ListParagraph"/>
        <w:numPr>
          <w:ilvl w:val="0"/>
          <w:numId w:val="1"/>
        </w:numPr>
        <w:ind w:left="1080"/>
        <w:rPr>
          <w:rFonts w:eastAsia="Times New Roman"/>
        </w:rPr>
      </w:pPr>
      <w:r>
        <w:rPr>
          <w:rFonts w:eastAsia="Times New Roman"/>
        </w:rPr>
        <w:t>Current Business Landscape</w:t>
      </w:r>
    </w:p>
    <w:p w14:paraId="5C11024E"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Big Data &amp; Hadoop</w:t>
      </w:r>
    </w:p>
    <w:p w14:paraId="139256D6"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Open vs. Proprietary</w:t>
      </w:r>
    </w:p>
    <w:p w14:paraId="701A03D1"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Python vs. R</w:t>
      </w:r>
    </w:p>
    <w:p w14:paraId="31114BFB" w14:textId="77777777" w:rsidR="00BB4EEC" w:rsidRPr="00764618" w:rsidRDefault="00BB4EEC" w:rsidP="00BB4EEC">
      <w:pPr>
        <w:pStyle w:val="ListParagraph"/>
        <w:numPr>
          <w:ilvl w:val="1"/>
          <w:numId w:val="5"/>
        </w:numPr>
        <w:ind w:left="2880"/>
        <w:rPr>
          <w:rFonts w:eastAsia="Times New Roman"/>
        </w:rPr>
      </w:pPr>
      <w:r w:rsidRPr="00764618">
        <w:rPr>
          <w:rFonts w:eastAsia="Times New Roman"/>
        </w:rPr>
        <w:t>Machine Learning</w:t>
      </w:r>
    </w:p>
    <w:p w14:paraId="22276316" w14:textId="5FEEF3EC" w:rsidR="00BB4EEC" w:rsidRPr="00BB4EEC" w:rsidRDefault="00BB4EEC" w:rsidP="00BB4EEC">
      <w:pPr>
        <w:pStyle w:val="ListParagraph"/>
        <w:numPr>
          <w:ilvl w:val="0"/>
          <w:numId w:val="1"/>
        </w:numPr>
        <w:ind w:left="1080"/>
        <w:rPr>
          <w:rFonts w:eastAsia="Times New Roman"/>
        </w:rPr>
      </w:pPr>
      <w:r w:rsidRPr="00764618">
        <w:rPr>
          <w:rFonts w:eastAsia="Times New Roman"/>
        </w:rPr>
        <w:t>Business Implications</w:t>
      </w:r>
    </w:p>
    <w:p w14:paraId="3EEE54D5" w14:textId="0298E0BA" w:rsidR="002A295D" w:rsidRPr="00BB4EEC" w:rsidRDefault="00BB4EEC" w:rsidP="00BB4EEC">
      <w:pPr>
        <w:pStyle w:val="ListParagraph"/>
        <w:numPr>
          <w:ilvl w:val="0"/>
          <w:numId w:val="1"/>
        </w:numPr>
        <w:ind w:left="1080"/>
        <w:rPr>
          <w:rFonts w:eastAsia="Times New Roman"/>
        </w:rPr>
      </w:pPr>
      <w:r>
        <w:rPr>
          <w:rFonts w:eastAsia="Times New Roman"/>
        </w:rPr>
        <w:t>Practical Applications</w:t>
      </w:r>
    </w:p>
    <w:p w14:paraId="449005D1" w14:textId="77777777" w:rsidR="00C85104" w:rsidRDefault="00C85104" w:rsidP="00B21D44">
      <w:pPr>
        <w:spacing w:before="200" w:beforeAutospacing="0" w:after="200" w:afterAutospacing="0" w:line="276" w:lineRule="auto"/>
        <w:jc w:val="left"/>
        <w:rPr>
          <w:rFonts w:eastAsia="Times New Roman"/>
        </w:rPr>
      </w:pPr>
    </w:p>
    <w:p w14:paraId="409EF9BD" w14:textId="5D478E45" w:rsidR="00C85104" w:rsidRDefault="00C85104" w:rsidP="00B21D44">
      <w:pPr>
        <w:spacing w:before="200" w:beforeAutospacing="0" w:after="200" w:afterAutospacing="0" w:line="276" w:lineRule="auto"/>
        <w:jc w:val="left"/>
        <w:rPr>
          <w:rFonts w:eastAsia="Times New Roman"/>
        </w:rPr>
      </w:pPr>
      <w:r>
        <w:rPr>
          <w:rFonts w:eastAsia="Times New Roman"/>
        </w:rPr>
        <w:br/>
      </w:r>
    </w:p>
    <w:p w14:paraId="52F02EEB" w14:textId="77777777" w:rsidR="00343D23" w:rsidRDefault="00343D23" w:rsidP="00B21D44">
      <w:pPr>
        <w:spacing w:before="200" w:beforeAutospacing="0" w:after="200" w:afterAutospacing="0" w:line="276" w:lineRule="auto"/>
        <w:jc w:val="left"/>
        <w:rPr>
          <w:rFonts w:eastAsia="Times New Roman"/>
        </w:rPr>
      </w:pPr>
    </w:p>
    <w:p w14:paraId="6344C5B6" w14:textId="77777777" w:rsidR="00343D23" w:rsidRDefault="00343D23" w:rsidP="00B21D44">
      <w:pPr>
        <w:spacing w:before="200" w:beforeAutospacing="0" w:after="200" w:afterAutospacing="0" w:line="276" w:lineRule="auto"/>
        <w:jc w:val="left"/>
        <w:rPr>
          <w:rFonts w:eastAsia="Times New Roman"/>
        </w:rPr>
      </w:pPr>
    </w:p>
    <w:p w14:paraId="6061B6E0" w14:textId="77777777" w:rsidR="00343D23" w:rsidRDefault="00343D23" w:rsidP="00B21D44">
      <w:pPr>
        <w:spacing w:before="200" w:beforeAutospacing="0" w:after="200" w:afterAutospacing="0" w:line="276" w:lineRule="auto"/>
        <w:jc w:val="left"/>
        <w:rPr>
          <w:rFonts w:eastAsia="Times New Roman"/>
        </w:rPr>
      </w:pPr>
    </w:p>
    <w:p w14:paraId="1FB18E76" w14:textId="77777777" w:rsidR="00343D23" w:rsidRDefault="00343D23" w:rsidP="00B21D44">
      <w:pPr>
        <w:spacing w:before="200" w:beforeAutospacing="0" w:after="200" w:afterAutospacing="0" w:line="276" w:lineRule="auto"/>
        <w:jc w:val="left"/>
        <w:rPr>
          <w:rFonts w:eastAsia="Times New Roman"/>
        </w:rPr>
      </w:pPr>
    </w:p>
    <w:p w14:paraId="79B30B99" w14:textId="77777777" w:rsidR="00343D23" w:rsidRDefault="00343D23" w:rsidP="00B21D44">
      <w:pPr>
        <w:spacing w:before="200" w:beforeAutospacing="0" w:after="200" w:afterAutospacing="0" w:line="276" w:lineRule="auto"/>
        <w:jc w:val="left"/>
        <w:rPr>
          <w:rFonts w:eastAsia="Times New Roman"/>
        </w:rPr>
      </w:pPr>
    </w:p>
    <w:p w14:paraId="64D0D867" w14:textId="77777777" w:rsidR="00343D23" w:rsidRDefault="00343D23" w:rsidP="00B21D44">
      <w:pPr>
        <w:spacing w:before="200" w:beforeAutospacing="0" w:after="200" w:afterAutospacing="0" w:line="276" w:lineRule="auto"/>
        <w:jc w:val="left"/>
        <w:rPr>
          <w:rFonts w:eastAsia="Times New Roman"/>
        </w:rPr>
      </w:pPr>
    </w:p>
    <w:p w14:paraId="3B0ACFF2" w14:textId="77777777" w:rsidR="00343D23" w:rsidRDefault="00343D23" w:rsidP="00B21D44">
      <w:pPr>
        <w:spacing w:before="200" w:beforeAutospacing="0" w:after="200" w:afterAutospacing="0" w:line="276" w:lineRule="auto"/>
        <w:jc w:val="left"/>
        <w:rPr>
          <w:rFonts w:eastAsia="Times New Roman"/>
        </w:rPr>
      </w:pPr>
    </w:p>
    <w:p w14:paraId="28D8394D" w14:textId="77777777" w:rsidR="00343D23" w:rsidRDefault="00343D23" w:rsidP="00B21D44">
      <w:pPr>
        <w:spacing w:before="200" w:beforeAutospacing="0" w:after="200" w:afterAutospacing="0" w:line="276" w:lineRule="auto"/>
        <w:jc w:val="left"/>
        <w:rPr>
          <w:rFonts w:eastAsia="Times New Roman"/>
        </w:rPr>
      </w:pPr>
    </w:p>
    <w:p w14:paraId="0A1B1645" w14:textId="77777777" w:rsidR="00343D23" w:rsidRDefault="00343D23" w:rsidP="00B21D44">
      <w:pPr>
        <w:spacing w:before="200" w:beforeAutospacing="0" w:after="200" w:afterAutospacing="0" w:line="276" w:lineRule="auto"/>
        <w:jc w:val="left"/>
        <w:rPr>
          <w:rFonts w:eastAsia="Times New Roman"/>
        </w:rPr>
      </w:pPr>
    </w:p>
    <w:p w14:paraId="4C31F9A2" w14:textId="77777777" w:rsidR="00343D23" w:rsidRDefault="00343D23" w:rsidP="00B21D44">
      <w:pPr>
        <w:spacing w:before="200" w:beforeAutospacing="0" w:after="200" w:afterAutospacing="0" w:line="276" w:lineRule="auto"/>
        <w:jc w:val="left"/>
        <w:rPr>
          <w:rFonts w:eastAsia="Times New Roman"/>
        </w:rPr>
      </w:pPr>
    </w:p>
    <w:p w14:paraId="6812A5F6" w14:textId="77777777" w:rsidR="00343D23" w:rsidRDefault="00343D23" w:rsidP="00B21D44">
      <w:pPr>
        <w:spacing w:before="200" w:beforeAutospacing="0" w:after="200" w:afterAutospacing="0" w:line="276" w:lineRule="auto"/>
        <w:jc w:val="left"/>
        <w:rPr>
          <w:rFonts w:eastAsia="Times New Roman"/>
        </w:rPr>
      </w:pPr>
    </w:p>
    <w:p w14:paraId="24A91849" w14:textId="77777777" w:rsidR="00026E00" w:rsidRDefault="00026E00" w:rsidP="00B21D44">
      <w:pPr>
        <w:spacing w:before="200" w:beforeAutospacing="0" w:after="200" w:afterAutospacing="0" w:line="276" w:lineRule="auto"/>
        <w:jc w:val="left"/>
        <w:rPr>
          <w:rFonts w:eastAsia="Times New Roman"/>
        </w:rPr>
      </w:pPr>
    </w:p>
    <w:p w14:paraId="55780CA7" w14:textId="77777777" w:rsidR="00026E00" w:rsidRDefault="00026E00" w:rsidP="00B21D44">
      <w:pPr>
        <w:spacing w:before="200" w:beforeAutospacing="0" w:after="200" w:afterAutospacing="0" w:line="276" w:lineRule="auto"/>
        <w:jc w:val="left"/>
        <w:rPr>
          <w:rFonts w:eastAsia="Times New Roman"/>
        </w:rPr>
      </w:pPr>
    </w:p>
    <w:p w14:paraId="0D80FCFB" w14:textId="2E3312D7" w:rsidR="00C85104" w:rsidRDefault="00C85104" w:rsidP="00C85104">
      <w:pPr>
        <w:pStyle w:val="Heading2"/>
        <w:spacing w:after="0" w:afterAutospacing="0"/>
      </w:pPr>
      <w:r>
        <w:t>License, Distribution and Reproduction</w:t>
      </w:r>
    </w:p>
    <w:p w14:paraId="39E15DA5" w14:textId="3418F795" w:rsidR="00343D23" w:rsidRPr="00336CFB" w:rsidRDefault="00343D23" w:rsidP="00336CFB">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r>
        <w:br w:type="page"/>
      </w:r>
    </w:p>
    <w:p w14:paraId="27536B2F" w14:textId="77777777" w:rsidR="002A295D" w:rsidRPr="00764618" w:rsidRDefault="00807A81" w:rsidP="00AB18DB">
      <w:pPr>
        <w:pStyle w:val="Heading1"/>
      </w:pPr>
      <w:r w:rsidRPr="00764618">
        <w:t>1 Executive summary</w:t>
      </w:r>
    </w:p>
    <w:p w14:paraId="4643AD82" w14:textId="0A6074BA" w:rsidR="002A295D" w:rsidRPr="00F35CD4" w:rsidRDefault="00807A81" w:rsidP="003A0BBA">
      <w:pPr>
        <w:pStyle w:val="Quote"/>
        <w:jc w:val="center"/>
        <w:divId w:val="295910547"/>
        <w:rPr>
          <w:rFonts w:ascii="Lato" w:hAnsi="Lato"/>
        </w:rPr>
      </w:pPr>
      <w:r w:rsidRPr="00CB1C33">
        <w:rPr>
          <w:rFonts w:ascii="Lato Light" w:hAnsi="Lato Light"/>
          <w:i w:val="0"/>
          <w:iCs w:val="0"/>
          <w:sz w:val="24"/>
          <w:szCs w:val="24"/>
        </w:rPr>
        <w:t>"</w:t>
      </w:r>
      <w:r w:rsidRPr="00CB1C33">
        <w:rPr>
          <w:rFonts w:ascii="Lato" w:hAnsi="Lato"/>
          <w:b/>
          <w:bCs/>
          <w:i w:val="0"/>
          <w:iCs w:val="0"/>
          <w:sz w:val="24"/>
          <w:szCs w:val="24"/>
        </w:rPr>
        <w:t>Data</w:t>
      </w:r>
      <w:r w:rsidRPr="00CB1C33">
        <w:rPr>
          <w:rFonts w:ascii="Lato Light" w:hAnsi="Lato Light"/>
          <w:i w:val="0"/>
          <w:iCs w:val="0"/>
          <w:sz w:val="24"/>
          <w:szCs w:val="24"/>
        </w:rPr>
        <w:t xml:space="preserve"> is the Next </w:t>
      </w:r>
      <w:r w:rsidRPr="00CB1C33">
        <w:rPr>
          <w:color w:val="06C6AC"/>
          <w:sz w:val="24"/>
          <w:szCs w:val="24"/>
        </w:rPr>
        <w:t>Intel Inside</w:t>
      </w:r>
      <w:r w:rsidRPr="00CB1C33">
        <w:rPr>
          <w:rFonts w:ascii="Lato Light" w:hAnsi="Lato Light"/>
          <w:i w:val="0"/>
          <w:iCs w:val="0"/>
          <w:sz w:val="24"/>
          <w:szCs w:val="24"/>
        </w:rPr>
        <w:t>."</w:t>
      </w:r>
      <w:r w:rsidRPr="00CB1C33">
        <w:rPr>
          <w:rFonts w:ascii="Lato" w:hAnsi="Lato"/>
          <w:sz w:val="24"/>
          <w:szCs w:val="24"/>
        </w:rPr>
        <w:t xml:space="preserve"> </w:t>
      </w:r>
      <w:r w:rsidRPr="00CB1C33">
        <w:rPr>
          <w:rFonts w:ascii="Lato" w:hAnsi="Lato"/>
          <w:sz w:val="16"/>
          <w:szCs w:val="16"/>
        </w:rPr>
        <w:t xml:space="preserve">~ </w:t>
      </w:r>
      <w:r w:rsidRPr="00CB1C33">
        <w:rPr>
          <w:rFonts w:ascii="Lato" w:hAnsi="Lato"/>
          <w:i w:val="0"/>
          <w:iCs w:val="0"/>
          <w:sz w:val="16"/>
          <w:szCs w:val="16"/>
        </w:rPr>
        <w:t>Tim O’Reilly</w:t>
      </w:r>
    </w:p>
    <w:p w14:paraId="54854D41" w14:textId="77777777" w:rsidR="000547A7" w:rsidRDefault="000547A7" w:rsidP="000547A7">
      <w:pPr>
        <w:spacing w:after="0" w:afterAutospacing="0"/>
      </w:pPr>
      <w:r>
        <w:t>This whitepaper provides:-</w:t>
      </w:r>
    </w:p>
    <w:p w14:paraId="4F215FB1" w14:textId="77777777" w:rsidR="000547A7" w:rsidRDefault="00807A81" w:rsidP="000547A7">
      <w:pPr>
        <w:pStyle w:val="ListParagraph"/>
        <w:numPr>
          <w:ilvl w:val="1"/>
          <w:numId w:val="1"/>
        </w:numPr>
        <w:spacing w:before="0" w:beforeAutospacing="0"/>
      </w:pPr>
      <w:r w:rsidRPr="00764618">
        <w:t>an overview of the current landscape for applie</w:t>
      </w:r>
      <w:r w:rsidR="000547A7">
        <w:t>d data science within business,</w:t>
      </w:r>
    </w:p>
    <w:p w14:paraId="07EFCC23" w14:textId="6A7751D3" w:rsidR="000547A7" w:rsidRDefault="00807A81" w:rsidP="000547A7">
      <w:pPr>
        <w:pStyle w:val="ListParagraph"/>
        <w:numPr>
          <w:ilvl w:val="1"/>
          <w:numId w:val="1"/>
        </w:numPr>
      </w:pPr>
      <w:r w:rsidRPr="00764618">
        <w:t>an analysis of the tools &amp;</w:t>
      </w:r>
      <w:r w:rsidR="000547A7">
        <w:t xml:space="preserve"> modes of application; and</w:t>
      </w:r>
    </w:p>
    <w:p w14:paraId="7FD04198" w14:textId="77777777" w:rsidR="000547A7" w:rsidRDefault="00807A81" w:rsidP="000547A7">
      <w:pPr>
        <w:pStyle w:val="ListParagraph"/>
        <w:numPr>
          <w:ilvl w:val="1"/>
          <w:numId w:val="1"/>
        </w:numPr>
      </w:pPr>
      <w:r w:rsidRPr="00764618">
        <w:t xml:space="preserve">an evaluation of the practical implications available to businesses wishing to conduct data science. </w:t>
      </w:r>
    </w:p>
    <w:p w14:paraId="2D644059" w14:textId="310AB368" w:rsidR="002A295D" w:rsidRPr="00764618" w:rsidRDefault="00807A81" w:rsidP="00E610EA">
      <w:pPr>
        <w:ind w:left="360"/>
      </w:pPr>
      <w:r w:rsidRPr="000547A7">
        <w:rPr>
          <w:b/>
          <w:bCs/>
        </w:rPr>
        <w:t xml:space="preserve">In </w:t>
      </w:r>
      <w:r w:rsidR="00137B7C" w:rsidRPr="000547A7">
        <w:rPr>
          <w:b/>
          <w:bCs/>
        </w:rPr>
        <w:t>fact,</w:t>
      </w:r>
      <w:r w:rsidRPr="00764618">
        <w:t xml:space="preserve"> we argue that every business should conduct effective data science in or</w:t>
      </w:r>
      <w:r w:rsidR="00E610EA">
        <w:t>der to remain competitive</w:t>
      </w:r>
      <w:r w:rsidRPr="00764618">
        <w:t>.</w:t>
      </w:r>
    </w:p>
    <w:p w14:paraId="7A05744A" w14:textId="5C7344BC" w:rsidR="002A295D" w:rsidRPr="00764618" w:rsidRDefault="00807A81" w:rsidP="00764618">
      <w:pPr>
        <w:pStyle w:val="NormalWeb"/>
      </w:pPr>
      <w:r w:rsidRPr="00764618">
        <w:t>This report provides the historic context of existing data science applications within business, often commonly refer</w:t>
      </w:r>
      <w:r w:rsidR="00E610EA">
        <w:t>red to within organisations as d</w:t>
      </w:r>
      <w:r w:rsidRPr="00764618">
        <w:t>ata-warehousing (DW) (the procurement, san</w:t>
      </w:r>
      <w:r w:rsidR="00E610EA">
        <w:t>itization and abstraction) and business i</w:t>
      </w:r>
      <w:r w:rsidRPr="00764618">
        <w:t>ntelligence (BI) (the analysis, general consumption and presentation of data). We develop the traditional DW/BI model and explain how advances in hardware and software technology provide cost-effective means of disrupting the foundational assumptions of existing data analytics platforms, both from a technical (IT) and business process orientated perspective. We further explore how these advances increase the consumption and computation of data within business, effectively introducing cost-viable ‘Big-Data’ capabilities. We conclude the study by looking at the total impact of this shift on business resourcing requirements.</w:t>
      </w:r>
    </w:p>
    <w:p w14:paraId="3E4B328B" w14:textId="77777777" w:rsidR="002A295D" w:rsidRPr="00AB18DB" w:rsidRDefault="00807A81" w:rsidP="00D37FAA">
      <w:pPr>
        <w:pStyle w:val="Heading2"/>
      </w:pPr>
      <w:r>
        <w:t>Recommendations from our team</w:t>
      </w:r>
    </w:p>
    <w:p w14:paraId="65DEDB7B" w14:textId="4D20C839" w:rsidR="002A295D" w:rsidRDefault="00807A81" w:rsidP="00764618">
      <w:pPr>
        <w:pStyle w:val="NormalWeb"/>
      </w:pPr>
      <w:r>
        <w:rPr>
          <w:rStyle w:val="Strong"/>
        </w:rPr>
        <w:t>Firstly,</w:t>
      </w:r>
      <w:r>
        <w:t xml:space="preserve"> it is essential for every business wishing to remain competitive to conduct effective data science and analytics techniques. This applies equally to small businesses and large enterprises. It should include at a minimum</w:t>
      </w:r>
      <w:r w:rsidR="00E610EA">
        <w:t>,</w:t>
      </w:r>
      <w:r>
        <w:t xml:space="preserve"> analysis of customer behaviour, operational efficiency and optimisation of profits.</w:t>
      </w:r>
    </w:p>
    <w:p w14:paraId="3196E77C" w14:textId="6E656D3F" w:rsidR="002A295D" w:rsidRDefault="00807A81" w:rsidP="00764618">
      <w:pPr>
        <w:pStyle w:val="NormalWeb"/>
      </w:pPr>
      <w:r>
        <w:rPr>
          <w:rStyle w:val="Strong"/>
        </w:rPr>
        <w:t>Secondly,</w:t>
      </w:r>
      <w:r>
        <w:t xml:space="preserve"> whether developing new business competencies or building on existing ones, the business should include key capabilities in six key defined areas. It is recommended that a minimum level of </w:t>
      </w:r>
      <w:r w:rsidR="00AB18DB">
        <w:t>proficiency be achieved in each</w:t>
      </w:r>
      <w:r>
        <w:t xml:space="preserve"> of those areas in order to effectively achieve a solution which holistically meets the basic needs of a modern business. That is to say that a total deficiency in any one of the six core areas of expertise renders any BI solution potentially not fit for purpose.</w:t>
      </w:r>
    </w:p>
    <w:p w14:paraId="4887BEC8" w14:textId="7F1AC8C9" w:rsidR="00AB18DB" w:rsidRPr="00AB18DB" w:rsidRDefault="00807A81" w:rsidP="00AB18DB">
      <w:pPr>
        <w:pStyle w:val="NormalWeb"/>
      </w:pPr>
      <w:r>
        <w:rPr>
          <w:rStyle w:val="Strong"/>
        </w:rPr>
        <w:t>Thirdly,</w:t>
      </w:r>
      <w:r>
        <w:t xml:space="preserve"> solutions should be approached from a vendor neutral perspective with additional preference given to ‘open’ platforms. Such an approach ensures the future-proofing of the data science function, allows agile upgrading and minimises the total cost of ownership. It is recommended that proprietary resources and techniques which cause vendor lock-in and provided restricted compa</w:t>
      </w:r>
      <w:r w:rsidR="00AB18DB">
        <w:t>ti</w:t>
      </w:r>
      <w:r>
        <w:t>bility with other modules be avoided where practically possible.</w:t>
      </w:r>
      <w:r w:rsidR="00AB18DB">
        <w:br w:type="page"/>
      </w:r>
    </w:p>
    <w:p w14:paraId="4DF1CDCC" w14:textId="7B8A9FC5" w:rsidR="002A295D" w:rsidRPr="00AB18DB" w:rsidRDefault="00AB18DB" w:rsidP="00C85104">
      <w:pPr>
        <w:pStyle w:val="Heading1"/>
      </w:pPr>
      <w:r>
        <w:t>2</w:t>
      </w:r>
      <w:r w:rsidR="00807A81" w:rsidRPr="00AB18DB">
        <w:t xml:space="preserve"> </w:t>
      </w:r>
      <w:r w:rsidR="00C85104">
        <w:t>WHY</w:t>
      </w:r>
      <w:r w:rsidR="00807A81" w:rsidRPr="00AB18DB">
        <w:t xml:space="preserve"> Data Science</w:t>
      </w:r>
      <w:r w:rsidR="00C85104">
        <w:t>?</w:t>
      </w:r>
    </w:p>
    <w:p w14:paraId="5070DC68" w14:textId="77BE72DC" w:rsidR="002A295D" w:rsidRDefault="000547A7" w:rsidP="00B338E6">
      <w:r>
        <w:t xml:space="preserve">The importance of data has been known for a long time. Rulers have undertaken detailed censuses of </w:t>
      </w:r>
      <w:r w:rsidR="00011367">
        <w:t xml:space="preserve">populations for thousands of years. </w:t>
      </w:r>
      <w:r w:rsidR="00771849">
        <w:t>Around the turn of the 19</w:t>
      </w:r>
      <w:r w:rsidR="00771849" w:rsidRPr="00771849">
        <w:rPr>
          <w:vertAlign w:val="superscript"/>
        </w:rPr>
        <w:t>th</w:t>
      </w:r>
      <w:r w:rsidR="00771849">
        <w:t xml:space="preserve"> </w:t>
      </w:r>
      <w:r w:rsidR="0091409A">
        <w:t xml:space="preserve">century </w:t>
      </w:r>
      <w:r w:rsidR="00771849">
        <w:t>tab</w:t>
      </w:r>
      <w:r w:rsidR="0091409A">
        <w:t>ulating companies</w:t>
      </w:r>
      <w:r w:rsidR="00B338E6">
        <w:t xml:space="preserve">, recording firms and early calculating </w:t>
      </w:r>
      <w:r w:rsidR="00771849">
        <w:t xml:space="preserve">agencies came to prominence and a merger of three big American firms lead to IBM and the </w:t>
      </w:r>
      <w:r w:rsidR="00B338E6">
        <w:t>birth</w:t>
      </w:r>
      <w:r w:rsidR="00771849">
        <w:t xml:space="preserve"> </w:t>
      </w:r>
      <w:r w:rsidR="00B338E6">
        <w:t xml:space="preserve">of the computing era. Today, </w:t>
      </w:r>
      <w:r w:rsidR="00771849">
        <w:t>in the age of Int</w:t>
      </w:r>
      <w:r w:rsidR="00A40586">
        <w:t>ernet, digital and social media, recorded information is rife. M</w:t>
      </w:r>
      <w:r w:rsidR="00771849">
        <w:t xml:space="preserve">ore data has been </w:t>
      </w:r>
      <w:r w:rsidR="00D007C6">
        <w:t>recorded</w:t>
      </w:r>
      <w:r w:rsidR="00771849">
        <w:t xml:space="preserve"> in the past 4 years than in the whole of the history of humanity combined.</w:t>
      </w:r>
      <w:r w:rsidR="000728B6">
        <w:t xml:space="preserve"> </w:t>
      </w:r>
    </w:p>
    <w:p w14:paraId="1F9F4E54" w14:textId="501A789F" w:rsidR="000728B6" w:rsidRDefault="000728B6" w:rsidP="00A40586">
      <w:r>
        <w:t xml:space="preserve">Data science is the formal practice of </w:t>
      </w:r>
      <w:r w:rsidR="00A40586">
        <w:t>finding</w:t>
      </w:r>
      <w:r>
        <w:t xml:space="preserve"> meaning</w:t>
      </w:r>
      <w:r w:rsidR="00A40586">
        <w:t xml:space="preserve"> from facts</w:t>
      </w:r>
      <w:r>
        <w:t xml:space="preserve">. It is the art of answering </w:t>
      </w:r>
      <w:r w:rsidR="00A40586">
        <w:rPr>
          <w:i/>
          <w:iCs/>
        </w:rPr>
        <w:t>and asking</w:t>
      </w:r>
      <w:r w:rsidR="00A40586">
        <w:t xml:space="preserve"> the</w:t>
      </w:r>
      <w:r>
        <w:t xml:space="preserve"> right question</w:t>
      </w:r>
      <w:r w:rsidR="00A40586">
        <w:t>s</w:t>
      </w:r>
      <w:r>
        <w:t>. Most businesses already have a large I</w:t>
      </w:r>
      <w:r w:rsidR="00D007C6">
        <w:t>T investment and systems dedicated to</w:t>
      </w:r>
      <w:r>
        <w:t xml:space="preserve"> recording sales</w:t>
      </w:r>
      <w:r w:rsidR="00D007C6">
        <w:t xml:space="preserve"> data</w:t>
      </w:r>
      <w:r>
        <w:t>, human resources</w:t>
      </w:r>
      <w:r w:rsidR="00D007C6">
        <w:t xml:space="preserve"> information, marketing trends,</w:t>
      </w:r>
      <w:r>
        <w:t xml:space="preserve"> operational</w:t>
      </w:r>
      <w:r w:rsidR="00D007C6">
        <w:t xml:space="preserve"> statistics</w:t>
      </w:r>
      <w:r>
        <w:t xml:space="preserve"> and competitive </w:t>
      </w:r>
      <w:r w:rsidR="00D007C6">
        <w:t>analyses</w:t>
      </w:r>
      <w:r>
        <w:t xml:space="preserve">. Making sense of this is the job </w:t>
      </w:r>
      <w:r w:rsidR="0091409A">
        <w:t xml:space="preserve">of data science. Simply put it </w:t>
      </w:r>
      <w:r w:rsidR="00D007C6">
        <w:t>is</w:t>
      </w:r>
      <w:r w:rsidR="0091409A">
        <w:t xml:space="preserve"> the ability to draw conclusions to a specified degree of confidence in a repeatable manner.</w:t>
      </w:r>
    </w:p>
    <w:p w14:paraId="5B47C94C" w14:textId="24376D1B" w:rsidR="0091409A" w:rsidRDefault="0091409A" w:rsidP="0091409A">
      <w:r>
        <w:t xml:space="preserve">How this matters to business is particular to each organisation, including taking into account its mission, values and capabilities. </w:t>
      </w:r>
      <w:r w:rsidR="00D007C6">
        <w:t>Generally,</w:t>
      </w:r>
      <w:r>
        <w:t xml:space="preserve"> it can be used to gain better understanding of customers, how markets will react, what actions competitors are likely to take and how a business can perform better.</w:t>
      </w:r>
    </w:p>
    <w:p w14:paraId="14C45EB2" w14:textId="77777777" w:rsidR="002A295D" w:rsidRDefault="00807A81" w:rsidP="00AB18DB">
      <w:pPr>
        <w:pStyle w:val="Heading1"/>
      </w:pPr>
      <w:r>
        <w:t>3 Traditional BI Models and Shortfalls</w:t>
      </w:r>
    </w:p>
    <w:p w14:paraId="4C718F21" w14:textId="580D30D1" w:rsidR="002A295D" w:rsidRDefault="00807A81" w:rsidP="0045586F">
      <w:pPr>
        <w:pStyle w:val="NormalWeb"/>
      </w:pPr>
      <w:r>
        <w:t>The traditional model of data science application within business is marked by the business disciplines known as Data-Warehousing (commonly DW or DWH) and Business Intelligence (BI). Where large amount</w:t>
      </w:r>
      <w:r w:rsidR="001D646D">
        <w:t>s</w:t>
      </w:r>
      <w:r>
        <w:t xml:space="preserve"> of data are </w:t>
      </w:r>
      <w:r w:rsidR="00AB18DB">
        <w:t>involved</w:t>
      </w:r>
      <w:r>
        <w:t xml:space="preserve"> (</w:t>
      </w:r>
      <w:r w:rsidR="001F6295">
        <w:t xml:space="preserve">perhaps </w:t>
      </w:r>
      <w:r>
        <w:t xml:space="preserve">billions of rows upwards) it may also be termed 'Big Data'. The distinction </w:t>
      </w:r>
      <w:r w:rsidR="00AB18DB">
        <w:t>between</w:t>
      </w:r>
      <w:r w:rsidR="001F6295">
        <w:t xml:space="preserve"> DW and BI, together referred to as DW/BI,</w:t>
      </w:r>
      <w:r>
        <w:t xml:space="preserve"> represents the bottom up and top down approach of solutions from a technical architecture perspective. DW being the bottom-up approach of the design from a data cu</w:t>
      </w:r>
      <w:r w:rsidR="001F6295">
        <w:t xml:space="preserve">ration and storage perspective </w:t>
      </w:r>
      <w:r>
        <w:t>and the related functions of extracti</w:t>
      </w:r>
      <w:r w:rsidR="001F6295">
        <w:t>on load and transformation (ETL)</w:t>
      </w:r>
      <w:r>
        <w:t>. Whilst BI is the top-down approach of data consumption starting at the business requirements and usually comprising at least data visualisation</w:t>
      </w:r>
      <w:r w:rsidR="0045586F">
        <w:t>, analysis</w:t>
      </w:r>
      <w:r>
        <w:t xml:space="preserve"> and often some form of interaction or querying of data. Where DW and BI converge, from a business </w:t>
      </w:r>
      <w:r w:rsidR="00AB18DB">
        <w:t>perspective</w:t>
      </w:r>
      <w:r>
        <w:t xml:space="preserve"> at least - if not also from a theoretical viewpoint - is a blurred line, in terms of a specific separation of business process or technology application.</w:t>
      </w:r>
    </w:p>
    <w:p w14:paraId="3B8CD53B" w14:textId="7FB20203" w:rsidR="002A295D" w:rsidRDefault="00807A81" w:rsidP="005C4A41">
      <w:pPr>
        <w:pStyle w:val="NormalWeb"/>
      </w:pPr>
      <w:r>
        <w:t xml:space="preserve">Although the distinction between DW and BI in practice may be unclear the complete stack of technologies, processes and methodology are relatively well-defined, even if not always well understood or clearly implemented within business. It has not always been necessary from a strategic business perspective for a company to understand academically the data science principals behind the functional process - as long as operationally the components are well defined, properly integrated and a consistent analytical method is used. That said it is clearly advantageous for companies to have analysts, managers and IT professionals conversant in the </w:t>
      </w:r>
      <w:r w:rsidR="005C4A41">
        <w:t>theory</w:t>
      </w:r>
      <w:r>
        <w:t xml:space="preserve"> of data science.</w:t>
      </w:r>
    </w:p>
    <w:p w14:paraId="24DD1605" w14:textId="166F8430" w:rsidR="002A295D" w:rsidRDefault="00807A81" w:rsidP="00B21D44">
      <w:pPr>
        <w:pStyle w:val="NormalWeb"/>
      </w:pPr>
      <w:r>
        <w:t xml:space="preserve">The focus of DW and BI in the past has been technical design integration dealing with a mixture of transactional databases and unstructured data sources. The mixture of data types is partly what makes data science so valuable to businesses, as it is possible to draw on multiple facts to draw new conclusions to steer business decision making. It is not therefore a desire of modern data science to avoid this mixture of data structures, but to handle it in a better fashion. What business impact this has we will come on to shortly. From the business intelligence </w:t>
      </w:r>
      <w:r w:rsidR="00D37FAA">
        <w:t>perspective,</w:t>
      </w:r>
      <w:r>
        <w:t xml:space="preserve"> the additional challenges of data science traditionally revolve around </w:t>
      </w:r>
      <w:r w:rsidR="00D37FAA">
        <w:t>performance</w:t>
      </w:r>
      <w:r>
        <w:t xml:space="preserve"> </w:t>
      </w:r>
      <w:r w:rsidR="00D37FAA">
        <w:t>constraints</w:t>
      </w:r>
      <w:r>
        <w:t xml:space="preserve"> inherent in the DW layer - specifically the speed by which data can be processed, analysed and queried. Modern data science seeks to address these limitations.</w:t>
      </w:r>
    </w:p>
    <w:p w14:paraId="50A292A2" w14:textId="77777777" w:rsidR="002A295D" w:rsidRDefault="00807A81" w:rsidP="00D37FAA">
      <w:pPr>
        <w:pStyle w:val="Heading2"/>
      </w:pPr>
      <w:r>
        <w:t>The Traditional Model</w:t>
      </w:r>
    </w:p>
    <w:p w14:paraId="34FFDB05" w14:textId="77777777" w:rsidR="00186DC2" w:rsidRDefault="00807A81" w:rsidP="00186DC2">
      <w:pPr>
        <w:pStyle w:val="NormalWeb"/>
      </w:pPr>
      <w:r>
        <w:t xml:space="preserve">First we describe the traditional data science model as applied to most </w:t>
      </w:r>
      <w:r w:rsidR="00AB18DB">
        <w:t>businesses</w:t>
      </w:r>
      <w:r>
        <w:t xml:space="preserve"> in order to highlight the weaknesses, afterwards we compare this against the modern model to underline the advantages to be gained from newer ways of working (and thinking).</w:t>
      </w:r>
    </w:p>
    <w:p w14:paraId="4401AAEC" w14:textId="568211CD" w:rsidR="004A2CC8" w:rsidRDefault="00CC4722" w:rsidP="00186DC2">
      <w:pPr>
        <w:pStyle w:val="NormalWeb"/>
        <w:jc w:val="center"/>
      </w:pPr>
      <w:r>
        <w:br/>
      </w:r>
      <w:r w:rsidR="00186DC2">
        <w:rPr>
          <w:noProof/>
        </w:rPr>
        <w:drawing>
          <wp:inline distT="0" distB="0" distL="0" distR="0" wp14:anchorId="56B74ED5" wp14:editId="110D8D37">
            <wp:extent cx="4928235" cy="24417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ditional Model (4).png"/>
                    <pic:cNvPicPr/>
                  </pic:nvPicPr>
                  <pic:blipFill>
                    <a:blip r:embed="rId8">
                      <a:extLst>
                        <a:ext uri="{28A0092B-C50C-407E-A947-70E740481C1C}">
                          <a14:useLocalDpi xmlns:a14="http://schemas.microsoft.com/office/drawing/2010/main" val="0"/>
                        </a:ext>
                      </a:extLst>
                    </a:blip>
                    <a:stretch>
                      <a:fillRect/>
                    </a:stretch>
                  </pic:blipFill>
                  <pic:spPr>
                    <a:xfrm>
                      <a:off x="0" y="0"/>
                      <a:ext cx="4934813" cy="2444990"/>
                    </a:xfrm>
                    <a:prstGeom prst="rect">
                      <a:avLst/>
                    </a:prstGeom>
                  </pic:spPr>
                </pic:pic>
              </a:graphicData>
            </a:graphic>
          </wp:inline>
        </w:drawing>
      </w:r>
    </w:p>
    <w:p w14:paraId="2B4FA73B" w14:textId="4F5BB5DF" w:rsidR="009B4CBF" w:rsidRPr="009D784C" w:rsidRDefault="009B4CBF" w:rsidP="009B4CBF">
      <w:pPr>
        <w:pStyle w:val="NormalWeb"/>
        <w:jc w:val="center"/>
        <w:rPr>
          <w:b/>
          <w:bCs/>
          <w:sz w:val="18"/>
          <w:szCs w:val="18"/>
        </w:rPr>
      </w:pPr>
      <w:r w:rsidRPr="009D784C">
        <w:rPr>
          <w:b/>
          <w:bCs/>
          <w:sz w:val="18"/>
          <w:szCs w:val="18"/>
        </w:rPr>
        <w:t>A Traditional Data Science model</w:t>
      </w:r>
    </w:p>
    <w:p w14:paraId="7254744B" w14:textId="1C91D43C" w:rsidR="002A295D" w:rsidRDefault="00186DC2" w:rsidP="005E0E0F">
      <w:r>
        <w:br/>
      </w:r>
      <w:r w:rsidR="00A9453A">
        <w:t xml:space="preserve">The traditional model essentially comprises a thick DW backend. This is usually large traditional dedicated database, not distributed and often row based data store. The data warehouse store is the </w:t>
      </w:r>
      <w:r w:rsidR="005E0E0F">
        <w:t>first</w:t>
      </w:r>
      <w:r w:rsidR="00A9453A">
        <w:t xml:space="preserve"> stage intermediary store, essentially a waiting space sitting before data-marts and/or cubes which are designed to be queried against. Each data-mart or cube must be carefully crafted for the func</w:t>
      </w:r>
      <w:r w:rsidR="005E0E0F">
        <w:t xml:space="preserve">tion to which it is designed </w:t>
      </w:r>
      <w:r w:rsidR="00A9453A">
        <w:t>and generally is not all-purpose for open analysis. The number of dimensions and the computation</w:t>
      </w:r>
      <w:r w:rsidR="005E0E0F">
        <w:t>al</w:t>
      </w:r>
      <w:r w:rsidR="00A9453A">
        <w:t xml:space="preserve"> power of these data-marts and cubes is relatively lower than the modern distributed counterparts, </w:t>
      </w:r>
      <w:r w:rsidR="005E0E0F">
        <w:t>unless employing specialist hardware</w:t>
      </w:r>
      <w:r w:rsidR="00A9453A">
        <w:t xml:space="preserve">. Sitting between the source data and the DW backend is a thick ETL layer, which is responsible for fetching data from sources, transposing to a standard format and loading into a </w:t>
      </w:r>
      <w:r w:rsidR="00C4459D">
        <w:t>data warehouse</w:t>
      </w:r>
      <w:r w:rsidR="00A9453A">
        <w:t xml:space="preserve">. And the right hand side of the model is the BI layer which performs </w:t>
      </w:r>
      <w:r w:rsidR="00C4459D">
        <w:t>on-line analysis (OLAP), reporting, dashboard creation, and other final preparations before the data is consumed. At the far right of the model are client applications for displaying analysis and performing a small degree of data manipulation.</w:t>
      </w:r>
    </w:p>
    <w:p w14:paraId="2CFE5922" w14:textId="337034DC" w:rsidR="002A295D" w:rsidRDefault="00807A81" w:rsidP="00764618">
      <w:pPr>
        <w:pStyle w:val="NormalWeb"/>
      </w:pPr>
      <w:r>
        <w:t xml:space="preserve">Although the model appears simple enough in terms of the </w:t>
      </w:r>
      <w:r w:rsidR="00AB18DB">
        <w:t>architecture</w:t>
      </w:r>
      <w:r>
        <w:t xml:space="preserve"> and overall component integration the </w:t>
      </w:r>
      <w:r w:rsidR="00AB18DB">
        <w:t>shortfalls</w:t>
      </w:r>
      <w:r>
        <w:t xml:space="preserve"> are </w:t>
      </w:r>
      <w:r w:rsidR="00AB18DB">
        <w:t>apparent</w:t>
      </w:r>
      <w:r>
        <w:t xml:space="preserve"> and many:-</w:t>
      </w:r>
    </w:p>
    <w:p w14:paraId="34AE38CE"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Complexities within the ETL layer - including schema design, semantic layers etc. leading to complex and highly technical practical applications</w:t>
      </w:r>
    </w:p>
    <w:p w14:paraId="1AC60D4E"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Storage hardware performance limitations</w:t>
      </w:r>
    </w:p>
    <w:p w14:paraId="3AF93457" w14:textId="715B6C68"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Storage capacity limitations</w:t>
      </w:r>
    </w:p>
    <w:p w14:paraId="0559C0A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High cost</w:t>
      </w:r>
    </w:p>
    <w:p w14:paraId="5F3F9DDA"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Poor analytics performance (limited compute)</w:t>
      </w:r>
    </w:p>
    <w:p w14:paraId="2697AB55" w14:textId="426AEE0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Slow query performance (</w:t>
      </w:r>
      <w:r w:rsidR="005E0E0F">
        <w:rPr>
          <w:rFonts w:eastAsia="Times New Roman"/>
        </w:rPr>
        <w:t>monolithic</w:t>
      </w:r>
      <w:r w:rsidRPr="00764618">
        <w:rPr>
          <w:rFonts w:eastAsia="Times New Roman"/>
        </w:rPr>
        <w:t xml:space="preserve"> database limitations)</w:t>
      </w:r>
    </w:p>
    <w:p w14:paraId="2394AE61" w14:textId="77777777" w:rsidR="002A295D" w:rsidRPr="00764618" w:rsidRDefault="00807A81" w:rsidP="00825299">
      <w:pPr>
        <w:pStyle w:val="ListParagraph"/>
        <w:numPr>
          <w:ilvl w:val="0"/>
          <w:numId w:val="2"/>
        </w:numPr>
        <w:spacing w:line="240" w:lineRule="auto"/>
        <w:ind w:right="1106"/>
        <w:rPr>
          <w:rFonts w:eastAsia="Times New Roman"/>
        </w:rPr>
      </w:pPr>
      <w:r w:rsidRPr="00764618">
        <w:rPr>
          <w:rFonts w:eastAsia="Times New Roman"/>
        </w:rPr>
        <w:t>Restricted networking performance (separation of data and compute across a network)</w:t>
      </w:r>
    </w:p>
    <w:p w14:paraId="19F27231" w14:textId="77777777" w:rsidR="002A295D" w:rsidRPr="00764618" w:rsidRDefault="00807A81" w:rsidP="00825299">
      <w:pPr>
        <w:pStyle w:val="ListParagraph"/>
        <w:numPr>
          <w:ilvl w:val="0"/>
          <w:numId w:val="2"/>
        </w:numPr>
        <w:spacing w:line="276" w:lineRule="auto"/>
        <w:ind w:right="1106"/>
        <w:rPr>
          <w:rFonts w:eastAsia="Times New Roman"/>
        </w:rPr>
      </w:pPr>
      <w:r w:rsidRPr="00764618">
        <w:rPr>
          <w:rFonts w:eastAsia="Times New Roman"/>
        </w:rPr>
        <w:t>Proprietary hardware/software</w:t>
      </w:r>
    </w:p>
    <w:p w14:paraId="05138910" w14:textId="0938BAE2" w:rsidR="002A295D" w:rsidRPr="00764618" w:rsidRDefault="00807A81" w:rsidP="005E0E0F">
      <w:pPr>
        <w:pStyle w:val="ListParagraph"/>
        <w:numPr>
          <w:ilvl w:val="0"/>
          <w:numId w:val="2"/>
        </w:numPr>
        <w:spacing w:line="276" w:lineRule="auto"/>
        <w:ind w:right="1106"/>
        <w:rPr>
          <w:rFonts w:eastAsia="Times New Roman"/>
        </w:rPr>
      </w:pPr>
      <w:r w:rsidRPr="00764618">
        <w:rPr>
          <w:rFonts w:eastAsia="Times New Roman"/>
        </w:rPr>
        <w:t xml:space="preserve">Lack of </w:t>
      </w:r>
      <w:r w:rsidR="005E0E0F">
        <w:rPr>
          <w:rFonts w:eastAsia="Times New Roman"/>
        </w:rPr>
        <w:t>responsive</w:t>
      </w:r>
      <w:r w:rsidRPr="00764618">
        <w:rPr>
          <w:rFonts w:eastAsia="Times New Roman"/>
        </w:rPr>
        <w:t xml:space="preserve"> visualisation</w:t>
      </w:r>
    </w:p>
    <w:p w14:paraId="597DD452" w14:textId="4789EC4B" w:rsidR="002A295D" w:rsidRPr="00764618" w:rsidRDefault="005E0E0F" w:rsidP="00825299">
      <w:pPr>
        <w:pStyle w:val="ListParagraph"/>
        <w:numPr>
          <w:ilvl w:val="0"/>
          <w:numId w:val="2"/>
        </w:numPr>
        <w:spacing w:line="276" w:lineRule="auto"/>
        <w:ind w:right="1106"/>
        <w:rPr>
          <w:rFonts w:eastAsia="Times New Roman"/>
        </w:rPr>
      </w:pPr>
      <w:r>
        <w:rPr>
          <w:rFonts w:eastAsia="Times New Roman"/>
        </w:rPr>
        <w:t>Specialist technical</w:t>
      </w:r>
      <w:r w:rsidR="00807A81" w:rsidRPr="00764618">
        <w:rPr>
          <w:rFonts w:eastAsia="Times New Roman"/>
        </w:rPr>
        <w:t xml:space="preserve"> design of dashboards</w:t>
      </w:r>
    </w:p>
    <w:p w14:paraId="4B473FC1" w14:textId="127BBBA9" w:rsidR="002A295D" w:rsidRDefault="00807A81" w:rsidP="00764618">
      <w:pPr>
        <w:pStyle w:val="NormalWeb"/>
      </w:pPr>
      <w:r>
        <w:t xml:space="preserve">The downfalls caused by some of these </w:t>
      </w:r>
      <w:r w:rsidR="00AB18DB">
        <w:t>constraints</w:t>
      </w:r>
      <w:r>
        <w:t xml:space="preserve"> are obvious, whilst others present more subtle challenges. Take the example of propriety software which creates vendor lock-in, this leads to inflated costs, restriction to choose the most suitable business solution and a reliance on highly technical &amp; </w:t>
      </w:r>
      <w:r w:rsidR="00AB18DB">
        <w:t>specialised</w:t>
      </w:r>
      <w:r>
        <w:t xml:space="preserve"> staff resources or the need for ongoing 3rd-party support. </w:t>
      </w:r>
      <w:r w:rsidR="00AB18DB">
        <w:t>Therefore,</w:t>
      </w:r>
      <w:r>
        <w:t xml:space="preserve"> in the traditional model early implementation decisions have significant practical impact later on.</w:t>
      </w:r>
    </w:p>
    <w:p w14:paraId="0765B385" w14:textId="77777777" w:rsidR="002A295D" w:rsidRDefault="00807A81" w:rsidP="00764618">
      <w:pPr>
        <w:pStyle w:val="NormalWeb"/>
      </w:pPr>
      <w:r>
        <w:t>It is common for many businesses invested in such a traditional solution to experience conflations of the above issues, leading to DW/BI functions which can not keep up with the pace of change and evolution of the company. Modern data science practice addresses all of these challenges owing to a combination of technology advances and business maturity of data science understanding.</w:t>
      </w:r>
    </w:p>
    <w:p w14:paraId="63A4B813" w14:textId="17E5610A" w:rsidR="002A295D" w:rsidRDefault="00824CB1" w:rsidP="00824CB1">
      <w:pPr>
        <w:pStyle w:val="Heading1"/>
        <w:keepNext/>
      </w:pPr>
      <w:r>
        <w:t xml:space="preserve">4 </w:t>
      </w:r>
      <w:r w:rsidR="00807A81">
        <w:t>Modern Models &amp; Advantages</w:t>
      </w:r>
    </w:p>
    <w:p w14:paraId="57ADBE35" w14:textId="0194FE12" w:rsidR="00264EE3" w:rsidRDefault="00264EE3" w:rsidP="00264EE3">
      <w:pPr>
        <w:pStyle w:val="NormalWeb"/>
      </w:pPr>
      <w:r>
        <w:rPr>
          <w:noProof/>
        </w:rPr>
        <w:drawing>
          <wp:anchor distT="0" distB="0" distL="114300" distR="114300" simplePos="0" relativeHeight="251661312" behindDoc="0" locked="0" layoutInCell="1" allowOverlap="1" wp14:anchorId="699AF2EB" wp14:editId="1B75A265">
            <wp:simplePos x="0" y="0"/>
            <wp:positionH relativeFrom="column">
              <wp:posOffset>292902</wp:posOffset>
            </wp:positionH>
            <wp:positionV relativeFrom="paragraph">
              <wp:posOffset>867410</wp:posOffset>
            </wp:positionV>
            <wp:extent cx="5120640" cy="1993265"/>
            <wp:effectExtent l="0" t="0" r="1016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rn model (1).png"/>
                    <pic:cNvPicPr/>
                  </pic:nvPicPr>
                  <pic:blipFill>
                    <a:blip r:embed="rId9">
                      <a:extLst>
                        <a:ext uri="{28A0092B-C50C-407E-A947-70E740481C1C}">
                          <a14:useLocalDpi xmlns:a14="http://schemas.microsoft.com/office/drawing/2010/main" val="0"/>
                        </a:ext>
                      </a:extLst>
                    </a:blip>
                    <a:stretch>
                      <a:fillRect/>
                    </a:stretch>
                  </pic:blipFill>
                  <pic:spPr>
                    <a:xfrm>
                      <a:off x="0" y="0"/>
                      <a:ext cx="5120640" cy="1993265"/>
                    </a:xfrm>
                    <a:prstGeom prst="rect">
                      <a:avLst/>
                    </a:prstGeom>
                  </pic:spPr>
                </pic:pic>
              </a:graphicData>
            </a:graphic>
            <wp14:sizeRelH relativeFrom="margin">
              <wp14:pctWidth>0</wp14:pctWidth>
            </wp14:sizeRelH>
            <wp14:sizeRelV relativeFrom="margin">
              <wp14:pctHeight>0</wp14:pctHeight>
            </wp14:sizeRelV>
          </wp:anchor>
        </w:drawing>
      </w:r>
      <w:r w:rsidR="00807A81">
        <w:t>Addressing the above challenges can be a daunting task for any business, due to the quickly changing landscape of options available to combat them. Underscoring those advancements has been a shift in technology, software and standard practices.</w:t>
      </w:r>
    </w:p>
    <w:p w14:paraId="466350BF" w14:textId="5BD12568" w:rsidR="00FA3E59" w:rsidRDefault="00FA3E59" w:rsidP="00FA3E59">
      <w:pPr>
        <w:pStyle w:val="NormalWeb"/>
        <w:jc w:val="center"/>
      </w:pPr>
    </w:p>
    <w:p w14:paraId="694C54F4" w14:textId="77777777" w:rsidR="002A295D" w:rsidRDefault="00807A81" w:rsidP="00824CB1">
      <w:pPr>
        <w:pStyle w:val="Heading2"/>
        <w:keepNext/>
      </w:pPr>
      <w:r>
        <w:t>Advances in Technology</w:t>
      </w:r>
    </w:p>
    <w:p w14:paraId="05402417" w14:textId="615E0949" w:rsidR="00D37FAA" w:rsidRDefault="00807A81" w:rsidP="00764618">
      <w:pPr>
        <w:pStyle w:val="NormalWeb"/>
      </w:pPr>
      <w:r>
        <w:t xml:space="preserve">The </w:t>
      </w:r>
      <w:r w:rsidR="00861A95">
        <w:t xml:space="preserve">modern </w:t>
      </w:r>
      <w:r>
        <w:t>technology changes with</w:t>
      </w:r>
      <w:r w:rsidR="00D37FAA">
        <w:t>in BI/DW can be summarised as:-</w:t>
      </w:r>
    </w:p>
    <w:p w14:paraId="13F951BA" w14:textId="20BB1F5E" w:rsidR="00D37FAA" w:rsidRDefault="00807A81" w:rsidP="00D37FAA">
      <w:pPr>
        <w:pStyle w:val="NormalWeb"/>
        <w:numPr>
          <w:ilvl w:val="0"/>
          <w:numId w:val="4"/>
        </w:numPr>
      </w:pPr>
      <w:r>
        <w:t xml:space="preserve">A reduction in the cost of storage capacity (price per gigabyte) and </w:t>
      </w:r>
      <w:r w:rsidR="00264EE3">
        <w:t>speed (solid-state disks</w:t>
      </w:r>
      <w:r w:rsidR="00D37FAA">
        <w:t>)</w:t>
      </w:r>
    </w:p>
    <w:p w14:paraId="2A7F26A9" w14:textId="77777777" w:rsidR="00D37FAA" w:rsidRDefault="00807A81" w:rsidP="00D37FAA">
      <w:pPr>
        <w:pStyle w:val="NormalWeb"/>
        <w:numPr>
          <w:ilvl w:val="0"/>
          <w:numId w:val="4"/>
        </w:numPr>
      </w:pPr>
      <w:r>
        <w:t xml:space="preserve">Introduction of distributed file (HDFS) and compute (MapReduce) </w:t>
      </w:r>
      <w:r w:rsidR="00AB18DB">
        <w:t>resources</w:t>
      </w:r>
    </w:p>
    <w:p w14:paraId="0726B575" w14:textId="77777777" w:rsidR="00D37FAA" w:rsidRDefault="00807A81" w:rsidP="0036780B">
      <w:pPr>
        <w:pStyle w:val="NormalWeb"/>
        <w:numPr>
          <w:ilvl w:val="0"/>
          <w:numId w:val="4"/>
        </w:numPr>
      </w:pPr>
      <w:r>
        <w:t>Availability of low cost, high capacity RAM (including Flash)</w:t>
      </w:r>
    </w:p>
    <w:p w14:paraId="08B768B5" w14:textId="115ABEFF" w:rsidR="002A295D" w:rsidRDefault="00807A81" w:rsidP="00D37FAA">
      <w:pPr>
        <w:pStyle w:val="NormalWeb"/>
      </w:pPr>
      <w:r>
        <w:t xml:space="preserve">Simply put it is now possible for businesses to invest modestly in powerful and fast storage and compute power as standard, i.e. to use off the shelf commodity server hardware. </w:t>
      </w:r>
      <w:r w:rsidR="00861A95">
        <w:t>Furthermore,</w:t>
      </w:r>
      <w:r>
        <w:t xml:space="preserve"> it is possible for companies to rent servers on-demand from cloud service providers therefore reducing further the total cost of ownership (TCO) and effectively outsourcing parts of the support and maintenance of IT allowing the business to focus on the more </w:t>
      </w:r>
      <w:r w:rsidR="00D37FAA">
        <w:t>valuable</w:t>
      </w:r>
      <w:r>
        <w:t xml:space="preserve"> data science activities.</w:t>
      </w:r>
    </w:p>
    <w:p w14:paraId="7F389DD9" w14:textId="77777777" w:rsidR="002A295D" w:rsidRDefault="00807A81" w:rsidP="00D37FAA">
      <w:pPr>
        <w:pStyle w:val="Heading2"/>
      </w:pPr>
      <w:r>
        <w:t>Software Paradigm Changes</w:t>
      </w:r>
    </w:p>
    <w:p w14:paraId="3A0C9394" w14:textId="67956705" w:rsidR="002A295D" w:rsidRDefault="00D37FAA" w:rsidP="00264EE3">
      <w:pPr>
        <w:pStyle w:val="NormalWeb"/>
      </w:pPr>
      <w:r>
        <w:t>Complementing</w:t>
      </w:r>
      <w:r w:rsidR="00807A81">
        <w:t xml:space="preserve"> the advances in technology is corresponding changes in software design of the end-to-end DW/BI solutions. The most obvious shift is the availability for software to take advantage of the increases in I/O performance leading to the possibility of real-time ingestion, analysis and consumption of terabytes of data</w:t>
      </w:r>
      <w:r w:rsidR="00264EE3">
        <w:t xml:space="preserve">. </w:t>
      </w:r>
      <w:r w:rsidR="00807A81">
        <w:t xml:space="preserve">This can be achieved without reliance on specialist hardware, instead the </w:t>
      </w:r>
      <w:r>
        <w:t>primary</w:t>
      </w:r>
      <w:r w:rsidR="00807A81">
        <w:t xml:space="preserve"> software driver is to facilitate the distributed resource sharing of a commodity low-cost server cluster, known as massive parallel processing (MPP). This has been made possible primarily due to virtualisation of software and hardware (abstraction of compute and storage resources across a hardware array), </w:t>
      </w:r>
      <w:r>
        <w:t>distributed</w:t>
      </w:r>
      <w:r w:rsidR="00807A81">
        <w:t xml:space="preserve"> file systems (e.g. HDFS), distributed compute engines (e.g. MapReduce) and </w:t>
      </w:r>
      <w:r>
        <w:t>distributed</w:t>
      </w:r>
      <w:r w:rsidR="00807A81">
        <w:t xml:space="preserve"> task scheduling (e.g. YARN).</w:t>
      </w:r>
    </w:p>
    <w:p w14:paraId="0F867773" w14:textId="77777777" w:rsidR="002A295D" w:rsidRDefault="00807A81" w:rsidP="00861A95">
      <w:pPr>
        <w:pStyle w:val="Heading2"/>
      </w:pPr>
      <w:r>
        <w:t>Changes in Business Practice</w:t>
      </w:r>
    </w:p>
    <w:p w14:paraId="34A132B9" w14:textId="25CCA4BF" w:rsidR="002A295D" w:rsidRDefault="00807A81" w:rsidP="00264EE3">
      <w:pPr>
        <w:pStyle w:val="NormalWeb"/>
      </w:pPr>
      <w:r>
        <w:t xml:space="preserve">Combined with the advances in technology and the software paradigm shift, businesses have needed to change the way they approach data analytics. This becomes </w:t>
      </w:r>
      <w:r w:rsidR="00D37FAA">
        <w:t>apparent</w:t>
      </w:r>
      <w:r>
        <w:t xml:space="preserve"> in the way the management of IT resources need to be deployed and managed, how data collection and consumption occurs, the ways in which </w:t>
      </w:r>
      <w:r w:rsidR="00D37FAA">
        <w:t>analytics</w:t>
      </w:r>
      <w:r>
        <w:t xml:space="preserve"> can be performed, queries of the data be made and presentation of data on mobile user devices (laptops, internet connected desktops, smartphones and tablets). These changes are not simply cosmetic and are a long-awaited </w:t>
      </w:r>
      <w:r w:rsidR="00264EE3">
        <w:t>by</w:t>
      </w:r>
      <w:r>
        <w:t xml:space="preserve"> businesses wanting to address the short-comings of traditional DW/BI solutions. The net impact to the business is more agile processing of data and quicker analytics - leading to real-time decision making. Under-the-hood, businesses staff skills</w:t>
      </w:r>
      <w:r w:rsidR="00264EE3">
        <w:t>’</w:t>
      </w:r>
      <w:r>
        <w:t xml:space="preserve"> requirements are evolving, especially across IT and functional data consumption teams.</w:t>
      </w:r>
    </w:p>
    <w:p w14:paraId="2723A2AC" w14:textId="0267049A" w:rsidR="002A295D" w:rsidRDefault="00807A81" w:rsidP="00764618">
      <w:pPr>
        <w:pStyle w:val="NormalWeb"/>
      </w:pPr>
      <w:r>
        <w:t xml:space="preserve">The traditional roles of analysts are becoming known more commonly as data scientists (particularly within technology hubs such as Silicon Valley in the US). This shift is partly due to the greater emphasis on statistical and empirical methodologies - which also </w:t>
      </w:r>
      <w:r w:rsidR="00D37FAA">
        <w:t>echoes</w:t>
      </w:r>
      <w:r>
        <w:t xml:space="preserve"> an alignment with the scientific and academic institutions.</w:t>
      </w:r>
    </w:p>
    <w:p w14:paraId="1D24748E" w14:textId="4F98B509" w:rsidR="002A295D" w:rsidRDefault="00807A81" w:rsidP="00764618">
      <w:pPr>
        <w:pStyle w:val="NormalWeb"/>
      </w:pPr>
      <w:r>
        <w:t xml:space="preserve">Other changes in business practice are also </w:t>
      </w:r>
      <w:r w:rsidR="00D37FAA">
        <w:t>apparent</w:t>
      </w:r>
      <w:r>
        <w:t xml:space="preserve"> such as the increased adoption of Open software and hardware, which will be discussed in depth later.</w:t>
      </w:r>
    </w:p>
    <w:p w14:paraId="1A983DC9" w14:textId="77777777" w:rsidR="002A295D" w:rsidRPr="00D37FAA" w:rsidRDefault="00807A81" w:rsidP="00D37FAA">
      <w:pPr>
        <w:pStyle w:val="Heading2"/>
      </w:pPr>
      <w:r w:rsidRPr="00D37FAA">
        <w:t>Summary</w:t>
      </w:r>
    </w:p>
    <w:p w14:paraId="5D870576" w14:textId="36D8EDD5" w:rsidR="002A295D" w:rsidRPr="00F35CD4" w:rsidRDefault="00807A81" w:rsidP="00264EE3">
      <w:pPr>
        <w:pStyle w:val="NormalWeb"/>
        <w:jc w:val="center"/>
        <w:divId w:val="1917667481"/>
        <w:rPr>
          <w:rFonts w:ascii="Lato" w:hAnsi="Lato"/>
          <w:sz w:val="16"/>
          <w:szCs w:val="16"/>
        </w:rPr>
      </w:pPr>
      <w:r w:rsidRPr="00F35CD4">
        <w:rPr>
          <w:rFonts w:ascii="Lato Light" w:hAnsi="Lato Light"/>
          <w:sz w:val="22"/>
          <w:szCs w:val="22"/>
        </w:rPr>
        <w:t xml:space="preserve">"Data really </w:t>
      </w:r>
      <w:r w:rsidRPr="00F35CD4">
        <w:rPr>
          <w:rFonts w:ascii="Playfair Display" w:hAnsi="Playfair Display"/>
          <w:i/>
          <w:iCs/>
          <w:color w:val="06C6AC"/>
          <w:sz w:val="22"/>
          <w:szCs w:val="22"/>
        </w:rPr>
        <w:t>powers</w:t>
      </w:r>
      <w:r w:rsidRPr="00F35CD4">
        <w:rPr>
          <w:rFonts w:ascii="Lato Light" w:hAnsi="Lato Light"/>
          <w:color w:val="06C6AC"/>
          <w:sz w:val="22"/>
          <w:szCs w:val="22"/>
        </w:rPr>
        <w:t xml:space="preserve"> </w:t>
      </w:r>
      <w:r w:rsidRPr="00F35CD4">
        <w:rPr>
          <w:rFonts w:ascii="Lato" w:hAnsi="Lato"/>
          <w:b/>
          <w:bCs/>
          <w:sz w:val="22"/>
          <w:szCs w:val="22"/>
        </w:rPr>
        <w:t>everything</w:t>
      </w:r>
      <w:r w:rsidRPr="00F35CD4">
        <w:rPr>
          <w:rFonts w:ascii="Lato Light" w:hAnsi="Lato Light"/>
          <w:sz w:val="22"/>
          <w:szCs w:val="22"/>
        </w:rPr>
        <w:t xml:space="preserve"> that we do."</w:t>
      </w:r>
      <w:r w:rsidRPr="00F35CD4">
        <w:rPr>
          <w:rFonts w:ascii="Lato" w:hAnsi="Lato"/>
          <w:sz w:val="22"/>
          <w:szCs w:val="22"/>
        </w:rPr>
        <w:t xml:space="preserve"> </w:t>
      </w:r>
      <w:r w:rsidRPr="00F35CD4">
        <w:rPr>
          <w:rFonts w:ascii="Lato" w:hAnsi="Lato"/>
          <w:sz w:val="18"/>
          <w:szCs w:val="18"/>
        </w:rPr>
        <w:t xml:space="preserve">~ </w:t>
      </w:r>
      <w:r w:rsidRPr="00F35CD4">
        <w:rPr>
          <w:rFonts w:ascii="Lato" w:hAnsi="Lato"/>
          <w:sz w:val="16"/>
          <w:szCs w:val="16"/>
        </w:rPr>
        <w:t>Jeff Weiner, LinkedIn</w:t>
      </w:r>
    </w:p>
    <w:p w14:paraId="1FE9579C" w14:textId="77777777" w:rsidR="002A295D" w:rsidRDefault="00807A81" w:rsidP="00764618">
      <w:pPr>
        <w:pStyle w:val="NormalWeb"/>
      </w:pPr>
      <w:r>
        <w:t>In summary the improvements over the traditional model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3690"/>
        <w:gridCol w:w="3896"/>
      </w:tblGrid>
      <w:tr w:rsidR="00EF1211" w14:paraId="6076D022" w14:textId="77777777" w:rsidTr="00EF1211">
        <w:trPr>
          <w:trHeight w:val="369"/>
          <w:tblHeader/>
          <w:tblCellSpacing w:w="15" w:type="dxa"/>
        </w:trPr>
        <w:tc>
          <w:tcPr>
            <w:tcW w:w="1395" w:type="dxa"/>
            <w:shd w:val="clear" w:color="auto" w:fill="F9F9F9"/>
            <w:vAlign w:val="center"/>
            <w:hideMark/>
          </w:tcPr>
          <w:p w14:paraId="55D2CA0C" w14:textId="55B074B6"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IMPROVEMENT</w:t>
            </w:r>
          </w:p>
        </w:tc>
        <w:tc>
          <w:tcPr>
            <w:tcW w:w="3660" w:type="dxa"/>
            <w:shd w:val="clear" w:color="auto" w:fill="F9F9F9"/>
            <w:vAlign w:val="center"/>
            <w:hideMark/>
          </w:tcPr>
          <w:p w14:paraId="129E080D" w14:textId="09E39945"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TRADITIONAL AREA ADDRESSED</w:t>
            </w:r>
          </w:p>
        </w:tc>
        <w:tc>
          <w:tcPr>
            <w:tcW w:w="3851" w:type="dxa"/>
            <w:shd w:val="clear" w:color="auto" w:fill="F9F9F9"/>
            <w:vAlign w:val="center"/>
            <w:hideMark/>
          </w:tcPr>
          <w:p w14:paraId="53A79E75" w14:textId="5122E37A" w:rsidR="002A295D" w:rsidRPr="009E58AA" w:rsidRDefault="009E58AA" w:rsidP="009E58AA">
            <w:pPr>
              <w:spacing w:line="240" w:lineRule="auto"/>
              <w:jc w:val="center"/>
              <w:rPr>
                <w:rFonts w:eastAsia="Times New Roman"/>
                <w:sz w:val="18"/>
                <w:szCs w:val="18"/>
              </w:rPr>
            </w:pPr>
            <w:r w:rsidRPr="009E58AA">
              <w:rPr>
                <w:rFonts w:eastAsia="Times New Roman"/>
                <w:sz w:val="18"/>
                <w:szCs w:val="18"/>
              </w:rPr>
              <w:t>BUSINESS IMPACT</w:t>
            </w:r>
          </w:p>
        </w:tc>
      </w:tr>
      <w:tr w:rsidR="00EF1211" w14:paraId="5440C4EB" w14:textId="77777777" w:rsidTr="00EF1211">
        <w:trPr>
          <w:tblCellSpacing w:w="15" w:type="dxa"/>
        </w:trPr>
        <w:tc>
          <w:tcPr>
            <w:tcW w:w="1395" w:type="dxa"/>
            <w:vAlign w:val="center"/>
            <w:hideMark/>
          </w:tcPr>
          <w:p w14:paraId="491B9C31"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4343D69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Storage speed &amp; capacity cost</w:t>
            </w:r>
          </w:p>
        </w:tc>
        <w:tc>
          <w:tcPr>
            <w:tcW w:w="3851" w:type="dxa"/>
            <w:vAlign w:val="center"/>
            <w:hideMark/>
          </w:tcPr>
          <w:p w14:paraId="1C8C7A69"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Keep all data (discard nothing)</w:t>
            </w:r>
          </w:p>
        </w:tc>
      </w:tr>
      <w:tr w:rsidR="00EF1211" w14:paraId="061E5EBF" w14:textId="77777777" w:rsidTr="00EF1211">
        <w:trPr>
          <w:tblCellSpacing w:w="15" w:type="dxa"/>
        </w:trPr>
        <w:tc>
          <w:tcPr>
            <w:tcW w:w="1395" w:type="dxa"/>
            <w:vAlign w:val="center"/>
            <w:hideMark/>
          </w:tcPr>
          <w:p w14:paraId="53CF3CB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Hardware</w:t>
            </w:r>
          </w:p>
        </w:tc>
        <w:tc>
          <w:tcPr>
            <w:tcW w:w="3660" w:type="dxa"/>
            <w:vAlign w:val="center"/>
            <w:hideMark/>
          </w:tcPr>
          <w:p w14:paraId="505A28E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Volatile memory (RAM) speed, capacity &amp; cost</w:t>
            </w:r>
          </w:p>
        </w:tc>
        <w:tc>
          <w:tcPr>
            <w:tcW w:w="3851" w:type="dxa"/>
            <w:vAlign w:val="center"/>
            <w:hideMark/>
          </w:tcPr>
          <w:p w14:paraId="2DE004A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Analyse data faster</w:t>
            </w:r>
          </w:p>
        </w:tc>
      </w:tr>
      <w:tr w:rsidR="00EF1211" w14:paraId="4F613086" w14:textId="77777777" w:rsidTr="00EF1211">
        <w:trPr>
          <w:tblCellSpacing w:w="15" w:type="dxa"/>
        </w:trPr>
        <w:tc>
          <w:tcPr>
            <w:tcW w:w="1395" w:type="dxa"/>
            <w:vAlign w:val="center"/>
            <w:hideMark/>
          </w:tcPr>
          <w:p w14:paraId="56257916"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76A3279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Distributed resourcing</w:t>
            </w:r>
          </w:p>
        </w:tc>
        <w:tc>
          <w:tcPr>
            <w:tcW w:w="3851" w:type="dxa"/>
            <w:vAlign w:val="center"/>
            <w:hideMark/>
          </w:tcPr>
          <w:p w14:paraId="6C31D910"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Use commodity hardware, flexible scaling, reduce cost</w:t>
            </w:r>
          </w:p>
        </w:tc>
      </w:tr>
      <w:tr w:rsidR="00EF1211" w14:paraId="334AA182" w14:textId="77777777" w:rsidTr="00EF1211">
        <w:trPr>
          <w:tblCellSpacing w:w="15" w:type="dxa"/>
        </w:trPr>
        <w:tc>
          <w:tcPr>
            <w:tcW w:w="1395" w:type="dxa"/>
            <w:vAlign w:val="center"/>
            <w:hideMark/>
          </w:tcPr>
          <w:p w14:paraId="5E8F6C4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Software</w:t>
            </w:r>
          </w:p>
        </w:tc>
        <w:tc>
          <w:tcPr>
            <w:tcW w:w="3660" w:type="dxa"/>
            <w:vAlign w:val="center"/>
            <w:hideMark/>
          </w:tcPr>
          <w:p w14:paraId="3F3ACE31"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Proprietary software and databases</w:t>
            </w:r>
          </w:p>
        </w:tc>
        <w:tc>
          <w:tcPr>
            <w:tcW w:w="3851" w:type="dxa"/>
            <w:vAlign w:val="center"/>
            <w:hideMark/>
          </w:tcPr>
          <w:p w14:paraId="4E05102E" w14:textId="188CB674" w:rsidR="002A295D" w:rsidRPr="009E58AA" w:rsidRDefault="00EF1211" w:rsidP="009E58AA">
            <w:pPr>
              <w:spacing w:line="240" w:lineRule="auto"/>
              <w:jc w:val="center"/>
              <w:rPr>
                <w:rFonts w:eastAsia="Times New Roman"/>
                <w:sz w:val="18"/>
                <w:szCs w:val="18"/>
              </w:rPr>
            </w:pPr>
            <w:r>
              <w:rPr>
                <w:rFonts w:eastAsia="Times New Roman"/>
                <w:sz w:val="18"/>
                <w:szCs w:val="18"/>
              </w:rPr>
              <w:t xml:space="preserve">No </w:t>
            </w:r>
            <w:r w:rsidR="00807A81" w:rsidRPr="009E58AA">
              <w:rPr>
                <w:rFonts w:eastAsia="Times New Roman"/>
                <w:sz w:val="18"/>
                <w:szCs w:val="18"/>
              </w:rPr>
              <w:t>vendor lock-in, reduce cost, increase choice</w:t>
            </w:r>
          </w:p>
        </w:tc>
      </w:tr>
      <w:tr w:rsidR="00EF1211" w14:paraId="5CA2432A" w14:textId="77777777" w:rsidTr="00EF1211">
        <w:trPr>
          <w:tblCellSpacing w:w="15" w:type="dxa"/>
        </w:trPr>
        <w:tc>
          <w:tcPr>
            <w:tcW w:w="1395" w:type="dxa"/>
            <w:vAlign w:val="center"/>
            <w:hideMark/>
          </w:tcPr>
          <w:p w14:paraId="5122C82D"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3E6638EB"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IT staff required for support &amp; maintenance</w:t>
            </w:r>
          </w:p>
        </w:tc>
        <w:tc>
          <w:tcPr>
            <w:tcW w:w="3851" w:type="dxa"/>
            <w:vAlign w:val="center"/>
            <w:hideMark/>
          </w:tcPr>
          <w:p w14:paraId="72A26FA7"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Deploy business analysts and functional experts</w:t>
            </w:r>
          </w:p>
        </w:tc>
      </w:tr>
      <w:tr w:rsidR="00EF1211" w14:paraId="4E097DF3" w14:textId="77777777" w:rsidTr="00EF1211">
        <w:trPr>
          <w:tblCellSpacing w:w="15" w:type="dxa"/>
        </w:trPr>
        <w:tc>
          <w:tcPr>
            <w:tcW w:w="1395" w:type="dxa"/>
            <w:vAlign w:val="center"/>
            <w:hideMark/>
          </w:tcPr>
          <w:p w14:paraId="57F798DE" w14:textId="77777777" w:rsidR="002A295D" w:rsidRPr="009E58AA" w:rsidRDefault="00807A81" w:rsidP="009E58AA">
            <w:pPr>
              <w:spacing w:line="240" w:lineRule="auto"/>
              <w:jc w:val="left"/>
              <w:rPr>
                <w:rFonts w:eastAsia="Times New Roman"/>
                <w:i/>
                <w:iCs/>
                <w:sz w:val="18"/>
                <w:szCs w:val="18"/>
              </w:rPr>
            </w:pPr>
            <w:r w:rsidRPr="009E58AA">
              <w:rPr>
                <w:rFonts w:eastAsia="Times New Roman"/>
                <w:i/>
                <w:iCs/>
                <w:sz w:val="18"/>
                <w:szCs w:val="18"/>
              </w:rPr>
              <w:t>Business</w:t>
            </w:r>
          </w:p>
        </w:tc>
        <w:tc>
          <w:tcPr>
            <w:tcW w:w="3660" w:type="dxa"/>
            <w:vAlign w:val="center"/>
            <w:hideMark/>
          </w:tcPr>
          <w:p w14:paraId="50B06B18"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Slow to process and make decisions on data</w:t>
            </w:r>
          </w:p>
        </w:tc>
        <w:tc>
          <w:tcPr>
            <w:tcW w:w="3851" w:type="dxa"/>
            <w:vAlign w:val="center"/>
            <w:hideMark/>
          </w:tcPr>
          <w:p w14:paraId="1B094785" w14:textId="77777777" w:rsidR="002A295D" w:rsidRPr="009E58AA" w:rsidRDefault="00807A81" w:rsidP="009E58AA">
            <w:pPr>
              <w:spacing w:line="240" w:lineRule="auto"/>
              <w:jc w:val="center"/>
              <w:rPr>
                <w:rFonts w:eastAsia="Times New Roman"/>
                <w:sz w:val="18"/>
                <w:szCs w:val="18"/>
              </w:rPr>
            </w:pPr>
            <w:r w:rsidRPr="009E58AA">
              <w:rPr>
                <w:rFonts w:eastAsia="Times New Roman"/>
                <w:sz w:val="18"/>
                <w:szCs w:val="18"/>
              </w:rPr>
              <w:t>Make informed decisions quickly</w:t>
            </w:r>
          </w:p>
        </w:tc>
      </w:tr>
    </w:tbl>
    <w:p w14:paraId="57FE9039" w14:textId="77777777" w:rsidR="002A295D" w:rsidRDefault="00807A81" w:rsidP="000D7F5C">
      <w:pPr>
        <w:pStyle w:val="Heading1"/>
      </w:pPr>
      <w:r>
        <w:t>5 Core Business Data Science Competencies</w:t>
      </w:r>
    </w:p>
    <w:p w14:paraId="2567B103" w14:textId="62671C83" w:rsidR="006C42EB" w:rsidRPr="006C42EB" w:rsidRDefault="006C42EB" w:rsidP="006C42EB">
      <w:pPr>
        <w:pStyle w:val="NormalWeb"/>
        <w:keepLines/>
        <w:spacing w:line="276" w:lineRule="auto"/>
        <w:ind w:left="1440" w:right="1466"/>
        <w:jc w:val="center"/>
        <w:rPr>
          <w:sz w:val="24"/>
          <w:szCs w:val="24"/>
        </w:rPr>
      </w:pPr>
      <w:r w:rsidRPr="00C369B8">
        <w:rPr>
          <w:rFonts w:ascii="Lato Light" w:hAnsi="Lato Light"/>
          <w:sz w:val="24"/>
          <w:szCs w:val="24"/>
        </w:rPr>
        <w:t>“</w:t>
      </w:r>
      <w:r w:rsidRPr="00C369B8">
        <w:rPr>
          <w:rFonts w:ascii="Lato" w:hAnsi="Lato"/>
          <w:b/>
          <w:bCs/>
          <w:sz w:val="24"/>
          <w:szCs w:val="24"/>
        </w:rPr>
        <w:t>Information</w:t>
      </w:r>
      <w:r w:rsidRPr="00C369B8">
        <w:rPr>
          <w:rFonts w:ascii="Lato Light" w:hAnsi="Lato Light"/>
          <w:sz w:val="24"/>
          <w:szCs w:val="24"/>
        </w:rPr>
        <w:t xml:space="preserve"> is the </w:t>
      </w:r>
      <w:r w:rsidRPr="00C369B8">
        <w:rPr>
          <w:rFonts w:ascii="Playfair Display" w:hAnsi="Playfair Display"/>
          <w:i/>
          <w:iCs/>
          <w:color w:val="06C6AC"/>
          <w:sz w:val="24"/>
          <w:szCs w:val="24"/>
        </w:rPr>
        <w:t>oil</w:t>
      </w:r>
      <w:r w:rsidRPr="00C369B8">
        <w:rPr>
          <w:rFonts w:ascii="Lato Light" w:hAnsi="Lato Light"/>
          <w:color w:val="06C6AC"/>
          <w:sz w:val="24"/>
          <w:szCs w:val="24"/>
        </w:rPr>
        <w:t xml:space="preserve"> </w:t>
      </w:r>
      <w:r w:rsidRPr="00C369B8">
        <w:rPr>
          <w:rFonts w:ascii="Lato Light" w:hAnsi="Lato Light"/>
          <w:sz w:val="24"/>
          <w:szCs w:val="24"/>
        </w:rPr>
        <w:t xml:space="preserve">of the 21st century, and </w:t>
      </w:r>
      <w:r w:rsidRPr="00C369B8">
        <w:rPr>
          <w:rFonts w:ascii="Lato" w:hAnsi="Lato"/>
          <w:b/>
          <w:bCs/>
          <w:sz w:val="24"/>
          <w:szCs w:val="24"/>
        </w:rPr>
        <w:t>analytics</w:t>
      </w:r>
      <w:r w:rsidRPr="00C369B8">
        <w:rPr>
          <w:rFonts w:ascii="Lato Light" w:hAnsi="Lato Light"/>
          <w:sz w:val="24"/>
          <w:szCs w:val="24"/>
        </w:rPr>
        <w:t xml:space="preserve"> is the </w:t>
      </w:r>
      <w:r w:rsidRPr="00C369B8">
        <w:rPr>
          <w:rFonts w:ascii="Playfair Display" w:hAnsi="Playfair Display"/>
          <w:i/>
          <w:iCs/>
          <w:color w:val="06C6AC"/>
          <w:sz w:val="24"/>
          <w:szCs w:val="24"/>
        </w:rPr>
        <w:t>combustion engine</w:t>
      </w:r>
      <w:r w:rsidRPr="00C369B8">
        <w:rPr>
          <w:rFonts w:ascii="Lato Light" w:hAnsi="Lato Light"/>
          <w:sz w:val="24"/>
          <w:szCs w:val="24"/>
        </w:rPr>
        <w:t>”</w:t>
      </w:r>
      <w:r w:rsidRPr="00C369B8">
        <w:rPr>
          <w:rFonts w:ascii="Lato" w:hAnsi="Lato"/>
          <w:sz w:val="16"/>
          <w:szCs w:val="16"/>
        </w:rPr>
        <w:t xml:space="preserve"> ~ Peter Sondergaard, SVP, Gartner</w:t>
      </w:r>
    </w:p>
    <w:p w14:paraId="5BEFB1FF" w14:textId="79F31E4E" w:rsidR="002A295D" w:rsidRDefault="00807A81" w:rsidP="009E68FE">
      <w:pPr>
        <w:pStyle w:val="NormalWeb"/>
      </w:pPr>
      <w:r>
        <w:t>In order that a business achieve a suitable level of data scie</w:t>
      </w:r>
      <w:r w:rsidR="00EF1211">
        <w:t>nce competency and protect its return on i</w:t>
      </w:r>
      <w:r>
        <w:t xml:space="preserve">nvestment (ROI) it is </w:t>
      </w:r>
      <w:r w:rsidR="006A23A2">
        <w:t>neither</w:t>
      </w:r>
      <w:r>
        <w:t xml:space="preserve"> </w:t>
      </w:r>
      <w:r w:rsidR="006A23A2">
        <w:t>sufficient nor necessary</w:t>
      </w:r>
      <w:r>
        <w:t xml:space="preserve"> to deploy good hardware, software and business personnel. Rather, those three components are </w:t>
      </w:r>
      <w:r w:rsidR="009E68FE">
        <w:t>tools</w:t>
      </w:r>
      <w:r>
        <w:t xml:space="preserve"> to achieve </w:t>
      </w:r>
      <w:r w:rsidR="009E68FE">
        <w:t xml:space="preserve">the </w:t>
      </w:r>
      <w:r>
        <w:t>business</w:t>
      </w:r>
      <w:r w:rsidR="009E68FE">
        <w:t xml:space="preserve"> strategy</w:t>
      </w:r>
      <w:r>
        <w:t xml:space="preserve"> which is to extract value from data, and allow business decision makers to gain insight from it. Far too many businesses blindly adopt data science, data</w:t>
      </w:r>
      <w:r w:rsidR="00861A95">
        <w:t>-warehousing</w:t>
      </w:r>
      <w:r>
        <w:t xml:space="preserve"> </w:t>
      </w:r>
      <w:r w:rsidR="009E68FE">
        <w:t xml:space="preserve">infrastructure </w:t>
      </w:r>
      <w:r>
        <w:t>and/or business intelligence</w:t>
      </w:r>
      <w:r w:rsidR="009E68FE">
        <w:t xml:space="preserve"> software</w:t>
      </w:r>
      <w:r>
        <w:t xml:space="preserve"> only to find that what was employed is either not required, not well suited to the business challenge, or not well understood enough to make use of. In order that a business really gets a solution which is fit for purpose it should understand the six key components and achieve a minimum level of competency in each, in order to extract value from the whole. A good analogy of this would be a car with a tuned engine, efficient fuel system, high performance transmission, employing </w:t>
      </w:r>
      <w:r w:rsidR="00861A95">
        <w:t>Michael</w:t>
      </w:r>
      <w:r>
        <w:t xml:space="preserve"> </w:t>
      </w:r>
      <w:r w:rsidR="00861A95">
        <w:t>Schumacher</w:t>
      </w:r>
      <w:r>
        <w:t xml:space="preserve"> as driver but not fitting any or suitable tyres. Leaving out any one of the components makes the whole system effectively useless. On the flip-side this presents strategic opportunities for businesses to make improvements to the output (i.e. achieving the competitive business advantage) since it not necessary to upgrade all of the components to increase capability. Extending on from our race-car analogy and as an example, we might choose only to swap out the engine for a newer model due to high mileage or change the tyres say from slick to wet to take advantage of changing race (i.e. business) conditions.</w:t>
      </w:r>
    </w:p>
    <w:p w14:paraId="486E9A83" w14:textId="72C7C2EB" w:rsidR="002A295D" w:rsidRDefault="00807A81" w:rsidP="00764618">
      <w:pPr>
        <w:pStyle w:val="NormalWeb"/>
      </w:pPr>
      <w:r>
        <w:t xml:space="preserve">For data science the </w:t>
      </w:r>
      <w:r w:rsidR="009E58AA">
        <w:t xml:space="preserve">key </w:t>
      </w:r>
      <w:r>
        <w:t>components are not the engine, tyres, driver etc. but rather the following</w:t>
      </w:r>
      <w:r w:rsidR="009E58AA">
        <w:t xml:space="preserve"> are</w:t>
      </w:r>
      <w:r>
        <w:t>:-</w:t>
      </w:r>
    </w:p>
    <w:p w14:paraId="562A7B70" w14:textId="77777777" w:rsidR="002A295D" w:rsidRDefault="00807A81" w:rsidP="00B41BB0">
      <w:pPr>
        <w:pStyle w:val="Heading2"/>
        <w:keepNext/>
      </w:pPr>
      <w:r>
        <w:t>Collection</w:t>
      </w:r>
    </w:p>
    <w:p w14:paraId="11569B69" w14:textId="5DB83E93" w:rsidR="006C42EB" w:rsidRPr="006C42EB" w:rsidRDefault="006C42EB" w:rsidP="006C42EB">
      <w:pPr>
        <w:pStyle w:val="NormalWeb"/>
        <w:spacing w:line="276" w:lineRule="auto"/>
        <w:ind w:left="1530" w:right="1646"/>
        <w:jc w:val="center"/>
        <w:rPr>
          <w:rFonts w:ascii="Lato" w:hAnsi="Lato"/>
        </w:rPr>
      </w:pPr>
      <w:r w:rsidRPr="00C369B8">
        <w:rPr>
          <w:rFonts w:ascii="Lato Light" w:hAnsi="Lato Light"/>
          <w:sz w:val="24"/>
          <w:szCs w:val="24"/>
        </w:rPr>
        <w:t xml:space="preserve">"With data collection, ‘the </w:t>
      </w:r>
      <w:r w:rsidRPr="00C369B8">
        <w:rPr>
          <w:rFonts w:ascii="Lato" w:hAnsi="Lato"/>
          <w:b/>
          <w:bCs/>
          <w:sz w:val="24"/>
          <w:szCs w:val="24"/>
        </w:rPr>
        <w:t>sooner the better</w:t>
      </w:r>
      <w:r w:rsidRPr="00C369B8">
        <w:rPr>
          <w:rFonts w:ascii="Lato Light" w:hAnsi="Lato Light"/>
          <w:sz w:val="24"/>
          <w:szCs w:val="24"/>
        </w:rPr>
        <w:t xml:space="preserve">’ is always the </w:t>
      </w:r>
      <w:r w:rsidRPr="00C369B8">
        <w:rPr>
          <w:rFonts w:ascii="Playfair Display" w:hAnsi="Playfair Display"/>
          <w:i/>
          <w:iCs/>
          <w:color w:val="06C6AC"/>
          <w:sz w:val="24"/>
          <w:szCs w:val="24"/>
        </w:rPr>
        <w:t>best answer</w:t>
      </w:r>
      <w:r w:rsidRPr="00C369B8">
        <w:rPr>
          <w:rFonts w:ascii="Lato Light" w:hAnsi="Lato Light"/>
          <w:sz w:val="24"/>
          <w:szCs w:val="24"/>
        </w:rPr>
        <w:t>"</w:t>
      </w:r>
      <w:r w:rsidRPr="00C369B8">
        <w:rPr>
          <w:rFonts w:ascii="Lato" w:hAnsi="Lato"/>
          <w:sz w:val="24"/>
          <w:szCs w:val="24"/>
        </w:rPr>
        <w:t xml:space="preserve"> </w:t>
      </w:r>
      <w:r w:rsidRPr="00C369B8">
        <w:rPr>
          <w:rFonts w:ascii="Lato" w:hAnsi="Lato"/>
          <w:sz w:val="16"/>
          <w:szCs w:val="16"/>
        </w:rPr>
        <w:t>~ Marissa Mayer, CEO, Yahoo</w:t>
      </w:r>
    </w:p>
    <w:p w14:paraId="36CE6E73" w14:textId="1033D037" w:rsidR="002A295D" w:rsidRDefault="00807A81" w:rsidP="00B7661F">
      <w:pPr>
        <w:pStyle w:val="NormalWeb"/>
      </w:pPr>
      <w:r>
        <w:t>Traditionally data is collect</w:t>
      </w:r>
      <w:r w:rsidR="00804F15">
        <w:t>ed in databases referred to as on-line transaction processing (OLTP). On-l</w:t>
      </w:r>
      <w:r>
        <w:t>ine indicating that the database contains active busi</w:t>
      </w:r>
      <w:r w:rsidR="00804F15">
        <w:t>ness data and transactional p</w:t>
      </w:r>
      <w:r>
        <w:t xml:space="preserve">rocessing </w:t>
      </w:r>
      <w:r w:rsidR="00804F15">
        <w:t>refers</w:t>
      </w:r>
      <w:r>
        <w:t xml:space="preserve"> to the fact that data is recorded as 'transactions'. In a nutshell dat</w:t>
      </w:r>
      <w:r w:rsidR="00B7661F">
        <w:t xml:space="preserve">a is stored in rows and columns and usually </w:t>
      </w:r>
      <w:r>
        <w:t>in a relational database (</w:t>
      </w:r>
      <w:r w:rsidR="009E58AA">
        <w:t>commonly</w:t>
      </w:r>
      <w:r>
        <w:t xml:space="preserve"> SQL). Sometimes </w:t>
      </w:r>
      <w:r w:rsidR="00B7661F">
        <w:t>a line of business</w:t>
      </w:r>
      <w:r>
        <w:t xml:space="preserve"> application does </w:t>
      </w:r>
      <w:r w:rsidR="00B7661F">
        <w:t xml:space="preserve">not include an OLTP </w:t>
      </w:r>
      <w:r>
        <w:t xml:space="preserve">database, </w:t>
      </w:r>
      <w:r w:rsidR="00B7661F">
        <w:t>instead data might be accessed using an API or flat files</w:t>
      </w:r>
      <w:r>
        <w:t xml:space="preserve"> (e.g. </w:t>
      </w:r>
      <w:r w:rsidR="00B7661F">
        <w:t>spreadsheet, Excel, CSV</w:t>
      </w:r>
      <w:r>
        <w:t xml:space="preserve">). In traditional DW/BI solutions it is difficult to incorporate data which falls outside of the traditional transactional format, </w:t>
      </w:r>
      <w:r w:rsidR="00B7661F">
        <w:t>this might apply to</w:t>
      </w:r>
      <w:r>
        <w:t xml:space="preserve"> market research data, sensor data or customer sentiment. It </w:t>
      </w:r>
      <w:r w:rsidR="00B7661F">
        <w:t>can also be</w:t>
      </w:r>
      <w:r>
        <w:t xml:space="preserve"> difficult </w:t>
      </w:r>
      <w:r w:rsidR="00B7661F">
        <w:t>some</w:t>
      </w:r>
      <w:r>
        <w:t xml:space="preserve"> </w:t>
      </w:r>
      <w:r w:rsidR="00B7661F">
        <w:t xml:space="preserve">types of </w:t>
      </w:r>
      <w:r>
        <w:t xml:space="preserve">data to be collected due to the volume </w:t>
      </w:r>
      <w:r w:rsidR="009E58AA">
        <w:t>required</w:t>
      </w:r>
      <w:r>
        <w:t xml:space="preserve"> to </w:t>
      </w:r>
      <w:r w:rsidR="00B7661F">
        <w:t>extract</w:t>
      </w:r>
      <w:r>
        <w:t xml:space="preserve"> value from it</w:t>
      </w:r>
      <w:r w:rsidR="00B7661F">
        <w:t xml:space="preserve"> (e.g. sensor data or clickstreams. This can mean a company</w:t>
      </w:r>
      <w:r>
        <w:t xml:space="preserve"> simply avoid</w:t>
      </w:r>
      <w:r w:rsidR="00B7661F">
        <w:t>s</w:t>
      </w:r>
      <w:r>
        <w:t xml:space="preserve"> handling </w:t>
      </w:r>
      <w:r w:rsidR="00B7661F">
        <w:t>such</w:t>
      </w:r>
      <w:r>
        <w:t xml:space="preserve"> data or struggle</w:t>
      </w:r>
      <w:r w:rsidR="00B7661F">
        <w:t>s</w:t>
      </w:r>
      <w:r>
        <w:t xml:space="preserve"> to get off the ground with its analysis.</w:t>
      </w:r>
    </w:p>
    <w:p w14:paraId="6CE7E4AA" w14:textId="3F2D4810" w:rsidR="002A295D" w:rsidRDefault="00807A81" w:rsidP="00B7661F">
      <w:pPr>
        <w:pStyle w:val="NormalWeb"/>
      </w:pPr>
      <w:r>
        <w:t xml:space="preserve">Modern techniques allow for data to be collected in </w:t>
      </w:r>
      <w:r w:rsidR="00F35CD4">
        <w:t>real-time</w:t>
      </w:r>
      <w:r>
        <w:t xml:space="preserve"> and processed 'on-the-fly', further av</w:t>
      </w:r>
      <w:r w:rsidR="00B7661F">
        <w:t>oiding the need for a specific e</w:t>
      </w:r>
      <w:r>
        <w:t xml:space="preserve">xtraction process </w:t>
      </w:r>
      <w:r w:rsidR="00B7661F">
        <w:t>as per</w:t>
      </w:r>
      <w:r>
        <w:t xml:space="preserve"> the traditional ETL </w:t>
      </w:r>
      <w:r w:rsidR="00B7661F">
        <w:t>layer</w:t>
      </w:r>
      <w:r>
        <w:t>. Modern techniques also make it very easy to collect different types of data both internal and external to the bus</w:t>
      </w:r>
      <w:r w:rsidR="00B7661F">
        <w:t>iness from a variety of sources through open tools such as Apache Flume.</w:t>
      </w:r>
    </w:p>
    <w:p w14:paraId="3333F2CF" w14:textId="726932BA" w:rsidR="00D46A77" w:rsidRDefault="00D46A77" w:rsidP="00B7661F">
      <w:pPr>
        <w:pStyle w:val="IntenseQuote"/>
      </w:pPr>
      <w:r w:rsidRPr="009C454A">
        <w:rPr>
          <w:rStyle w:val="IntenseEmphasis"/>
        </w:rPr>
        <w:t>Minimum Required Competency</w:t>
      </w:r>
      <w:r>
        <w:rPr>
          <w:b/>
          <w:bCs/>
        </w:rPr>
        <w:t xml:space="preserve"> </w:t>
      </w:r>
      <w:r w:rsidRPr="009C454A">
        <w:t>–</w:t>
      </w:r>
      <w:r>
        <w:t xml:space="preserve"> Ability to collect data from multiple sources, including key business application databases, CRM data, flat files with </w:t>
      </w:r>
      <w:r w:rsidR="00B7661F">
        <w:t>key</w:t>
      </w:r>
      <w:r>
        <w:t xml:space="preserve"> company transactional data (finance reports, marketing analysis etc.).</w:t>
      </w:r>
    </w:p>
    <w:p w14:paraId="32398BED" w14:textId="51AD2594" w:rsidR="00D46A77" w:rsidRPr="00D46A77" w:rsidRDefault="00D46A77" w:rsidP="00B7661F">
      <w:pPr>
        <w:pStyle w:val="IntenseQuote"/>
      </w:pPr>
      <w:r w:rsidRPr="009C454A">
        <w:rPr>
          <w:rStyle w:val="IntenseEmphasis"/>
        </w:rPr>
        <w:t>Recommended Competency</w:t>
      </w:r>
      <w:r>
        <w:t xml:space="preserve"> – Ability to capture streaming data e.g. customer sentiment,</w:t>
      </w:r>
      <w:r w:rsidR="00B7661F">
        <w:t xml:space="preserve"> clickstreams,</w:t>
      </w:r>
      <w:r>
        <w:t xml:space="preserve"> sensor </w:t>
      </w:r>
      <w:r w:rsidR="00B7661F">
        <w:t>/</w:t>
      </w:r>
      <w:r>
        <w:t xml:space="preserve"> log data, product usage statistics, customer feedback, real-time financial, sales and marketing data.</w:t>
      </w:r>
    </w:p>
    <w:p w14:paraId="173C3982" w14:textId="77777777" w:rsidR="002A295D" w:rsidRDefault="00807A81" w:rsidP="009E58AA">
      <w:pPr>
        <w:pStyle w:val="Heading2"/>
      </w:pPr>
      <w:r>
        <w:t>Storage (&amp; Injestion)</w:t>
      </w:r>
    </w:p>
    <w:p w14:paraId="7C76EB7E" w14:textId="3BDF9053" w:rsidR="002A295D" w:rsidRDefault="00807A81" w:rsidP="00B7661F">
      <w:pPr>
        <w:pStyle w:val="NormalWeb"/>
      </w:pPr>
      <w:r>
        <w:t>One limitation of the traditional model is methods of data storage. Usually storing data for "</w:t>
      </w:r>
      <w:r w:rsidR="00B7661F">
        <w:t>o</w:t>
      </w:r>
      <w:r>
        <w:t xml:space="preserve">ff-line" processing </w:t>
      </w:r>
      <w:r w:rsidR="00F35CD4">
        <w:t>requires</w:t>
      </w:r>
      <w:r>
        <w:t xml:space="preserve"> a copy of the data within the </w:t>
      </w:r>
      <w:r w:rsidR="00F35CD4">
        <w:t>data-warehouse</w:t>
      </w:r>
      <w:r>
        <w:t>, and possibly a third copy of the processed data in a data</w:t>
      </w:r>
      <w:r w:rsidR="00F35CD4">
        <w:t>-</w:t>
      </w:r>
      <w:r>
        <w:t>mart or data</w:t>
      </w:r>
      <w:r w:rsidR="00F35CD4">
        <w:t>-</w:t>
      </w:r>
      <w:r>
        <w:t>lake. Since older hardware has slower access rates and physical limitations on size, the cost of upgrading compatible hardware can be less cost effective than moving entirely to a modern distributed model.</w:t>
      </w:r>
    </w:p>
    <w:p w14:paraId="09303DFC" w14:textId="0AB08D1B" w:rsidR="002A295D" w:rsidRPr="00463A37" w:rsidRDefault="00390526" w:rsidP="00463A37">
      <w:pPr>
        <w:pStyle w:val="NormalWeb"/>
        <w:jc w:val="center"/>
        <w:rPr>
          <w:b/>
          <w:bCs/>
          <w:sz w:val="18"/>
          <w:szCs w:val="18"/>
        </w:rPr>
      </w:pPr>
      <w:r>
        <w:rPr>
          <w:noProof/>
        </w:rPr>
        <w:drawing>
          <wp:inline distT="0" distB="0" distL="0" distR="0" wp14:anchorId="4C75FEB4" wp14:editId="38975F80">
            <wp:extent cx="4928235" cy="225936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ditional Vs Modern.png"/>
                    <pic:cNvPicPr/>
                  </pic:nvPicPr>
                  <pic:blipFill>
                    <a:blip r:embed="rId10">
                      <a:extLst>
                        <a:ext uri="{28A0092B-C50C-407E-A947-70E740481C1C}">
                          <a14:useLocalDpi xmlns:a14="http://schemas.microsoft.com/office/drawing/2010/main" val="0"/>
                        </a:ext>
                      </a:extLst>
                    </a:blip>
                    <a:stretch>
                      <a:fillRect/>
                    </a:stretch>
                  </pic:blipFill>
                  <pic:spPr>
                    <a:xfrm>
                      <a:off x="0" y="0"/>
                      <a:ext cx="4937272" cy="2263509"/>
                    </a:xfrm>
                    <a:prstGeom prst="rect">
                      <a:avLst/>
                    </a:prstGeom>
                  </pic:spPr>
                </pic:pic>
              </a:graphicData>
            </a:graphic>
          </wp:inline>
        </w:drawing>
      </w:r>
      <w:r w:rsidR="00FA3E59">
        <w:br/>
      </w:r>
      <w:r w:rsidR="00463A37">
        <w:rPr>
          <w:b/>
          <w:bCs/>
          <w:sz w:val="18"/>
          <w:szCs w:val="18"/>
        </w:rPr>
        <w:br/>
      </w:r>
      <w:r w:rsidR="00463A37" w:rsidRPr="00463A37">
        <w:rPr>
          <w:b/>
          <w:bCs/>
          <w:sz w:val="18"/>
          <w:szCs w:val="18"/>
        </w:rPr>
        <w:t>Traditional storage and compute compared to Modern</w:t>
      </w:r>
      <w:r w:rsidR="00B7661F">
        <w:rPr>
          <w:b/>
          <w:bCs/>
          <w:sz w:val="18"/>
          <w:szCs w:val="18"/>
        </w:rPr>
        <w:t xml:space="preserve"> model</w:t>
      </w:r>
    </w:p>
    <w:p w14:paraId="1AC6A306" w14:textId="251305E2" w:rsidR="002A295D" w:rsidRDefault="00463A37" w:rsidP="00FA3E59">
      <w:pPr>
        <w:pStyle w:val="NormalWeb"/>
      </w:pPr>
      <w:r>
        <w:br/>
      </w:r>
      <w:r w:rsidR="00807A81">
        <w:t>The modern DW/BI model stores data at the processing location, therefore significantly reducing network overhead and improving BI performance by orders of magnitude.</w:t>
      </w:r>
    </w:p>
    <w:p w14:paraId="5168D2AE" w14:textId="1E0519E4" w:rsidR="002A295D" w:rsidRDefault="00807A81" w:rsidP="00E85E6A">
      <w:pPr>
        <w:pStyle w:val="NormalWeb"/>
      </w:pPr>
      <w:r>
        <w:t xml:space="preserve">Most commonly this is achieved </w:t>
      </w:r>
      <w:r w:rsidR="00E85E6A">
        <w:t>through a distributed file system</w:t>
      </w:r>
      <w:r>
        <w:t xml:space="preserve"> </w:t>
      </w:r>
      <w:r w:rsidR="00E85E6A">
        <w:t xml:space="preserve">(e.g. </w:t>
      </w:r>
      <w:r>
        <w:t>HDF</w:t>
      </w:r>
      <w:r w:rsidR="00E85E6A">
        <w:t>S component of the Hadoop suite).</w:t>
      </w:r>
      <w:r>
        <w:t xml:space="preserve"> </w:t>
      </w:r>
      <w:r w:rsidR="00E85E6A">
        <w:t>I</w:t>
      </w:r>
      <w:r>
        <w:t xml:space="preserve">n its simplest terms </w:t>
      </w:r>
      <w:r w:rsidR="00E85E6A">
        <w:t xml:space="preserve">a good distributed file system to facilitate data science </w:t>
      </w:r>
      <w:r>
        <w:t xml:space="preserve">is a </w:t>
      </w:r>
      <w:r w:rsidR="00E85E6A">
        <w:t xml:space="preserve">combination of file storage, </w:t>
      </w:r>
      <w:r>
        <w:t xml:space="preserve">database mechanism </w:t>
      </w:r>
      <w:r w:rsidR="00E85E6A">
        <w:t>and</w:t>
      </w:r>
      <w:r>
        <w:t xml:space="preserve"> computation of data at the point of storage. </w:t>
      </w:r>
      <w:r w:rsidR="00247467">
        <w:t>In addition, m</w:t>
      </w:r>
      <w:r>
        <w:t xml:space="preserve">odern distributed data stores are also capable of handling </w:t>
      </w:r>
      <w:r w:rsidR="00137B7C">
        <w:t>heterogeneous</w:t>
      </w:r>
      <w:r>
        <w:t xml:space="preserve"> data.</w:t>
      </w:r>
    </w:p>
    <w:p w14:paraId="10449506" w14:textId="07168F67" w:rsidR="00D46A77" w:rsidRDefault="00D46A77" w:rsidP="009C454A">
      <w:pPr>
        <w:pStyle w:val="IntenseQuote"/>
      </w:pPr>
      <w:r w:rsidRPr="009C454A">
        <w:rPr>
          <w:rStyle w:val="IntenseEmphasis"/>
        </w:rPr>
        <w:t>Minimum Required Competency</w:t>
      </w:r>
      <w:r>
        <w:t xml:space="preserve"> – Storage of heterogeneous data in centralised database.</w:t>
      </w:r>
    </w:p>
    <w:p w14:paraId="06B5CA17" w14:textId="1695B580" w:rsidR="00D46A77" w:rsidRDefault="00D46A77" w:rsidP="009C454A">
      <w:pPr>
        <w:pStyle w:val="IntenseQuote"/>
      </w:pPr>
      <w:r w:rsidRPr="009C454A">
        <w:rPr>
          <w:rStyle w:val="IntenseEmphasis"/>
        </w:rPr>
        <w:t>Recommended Competency</w:t>
      </w:r>
      <w:r>
        <w:t xml:space="preserve"> – Distributed storage on a modern HDFS style architecture. Data segmentation, fault tolerance and redundancy. Columnar and NoSQL in addition to traditional row based stores.</w:t>
      </w:r>
    </w:p>
    <w:p w14:paraId="3D672B36" w14:textId="77777777" w:rsidR="002A295D" w:rsidRDefault="00807A81" w:rsidP="00F35CD4">
      <w:pPr>
        <w:pStyle w:val="Heading2"/>
      </w:pPr>
      <w:r>
        <w:t>Transposition</w:t>
      </w:r>
    </w:p>
    <w:p w14:paraId="39F193D4" w14:textId="4725E6D2" w:rsidR="002A295D" w:rsidRDefault="00807A81" w:rsidP="00764618">
      <w:pPr>
        <w:pStyle w:val="NormalWeb"/>
      </w:pPr>
      <w:r>
        <w:t xml:space="preserve">In order to process </w:t>
      </w:r>
      <w:r w:rsidR="00247467">
        <w:t>data,</w:t>
      </w:r>
      <w:r>
        <w:t xml:space="preserve"> it must be transposed or formatted in a standard way, this could include storing financial data in a common base currency, or that times and dates use a consistent format</w:t>
      </w:r>
      <w:r w:rsidR="00F35CD4">
        <w:t>. The drawbacks of traditional transposition (or t</w:t>
      </w:r>
      <w:r>
        <w:t xml:space="preserve">ransformation) layers is in their complexity. Often a company must define data schemas to a proposed standard and ensure that existing data complies </w:t>
      </w:r>
      <w:r w:rsidR="00384207">
        <w:t xml:space="preserve">with </w:t>
      </w:r>
      <w:r>
        <w:t>and is transformed to adhere to the defined standard. Besides being technically complex, schemas require updating and require specific IT resource overhead.</w:t>
      </w:r>
    </w:p>
    <w:p w14:paraId="03C1045C" w14:textId="6B42D43D" w:rsidR="002A295D" w:rsidRDefault="00807A81" w:rsidP="00764618">
      <w:pPr>
        <w:pStyle w:val="NormalWeb"/>
      </w:pPr>
      <w:r>
        <w:t>By contrast the transposition layer is naturally thin in the modern model, owing to the fact that modern data-stores offer greater flexibility.</w:t>
      </w:r>
      <w:r w:rsidR="00F35CD4">
        <w:t xml:space="preserve"> Data is also kept closer to it</w:t>
      </w:r>
      <w:r>
        <w:t xml:space="preserve">s point of analysis and due to improved performance can be transposed where </w:t>
      </w:r>
      <w:r w:rsidR="00F35CD4">
        <w:t>required</w:t>
      </w:r>
      <w:r>
        <w:t xml:space="preserve"> at the time of analysis rather than in advance like in the traditional model. Since modern transposition layers are very thin the demand on IT within the business is minimal, freeing up resources for the business and reducing costs.</w:t>
      </w:r>
    </w:p>
    <w:p w14:paraId="04C954C3" w14:textId="1781223E" w:rsidR="00D46A77" w:rsidRPr="009C454A" w:rsidRDefault="00D46A77" w:rsidP="009C454A">
      <w:pPr>
        <w:pStyle w:val="IntenseQuote"/>
      </w:pPr>
      <w:r w:rsidRPr="009C454A">
        <w:rPr>
          <w:rStyle w:val="IntenseEmphasis"/>
        </w:rPr>
        <w:t>Minimum Required Competency</w:t>
      </w:r>
      <w:r w:rsidRPr="009C454A">
        <w:t xml:space="preserve"> – Ability to automate transposition of data based on a defined schema.</w:t>
      </w:r>
    </w:p>
    <w:p w14:paraId="25DFB042" w14:textId="500B73DF" w:rsidR="00D46A77" w:rsidRPr="009C454A" w:rsidRDefault="00D46A77" w:rsidP="009C454A">
      <w:pPr>
        <w:pStyle w:val="IntenseQuote"/>
      </w:pPr>
      <w:r w:rsidRPr="009C454A">
        <w:rPr>
          <w:rStyle w:val="IntenseEmphasis"/>
        </w:rPr>
        <w:t>Recommended Competency</w:t>
      </w:r>
      <w:r w:rsidRPr="009C454A">
        <w:t xml:space="preserve"> – Transposition of data on the fly,</w:t>
      </w:r>
      <w:r w:rsidR="00C14310" w:rsidRPr="009C454A">
        <w:t xml:space="preserve"> if necessary at point of consumption. Batch processing of data not recommended.</w:t>
      </w:r>
    </w:p>
    <w:p w14:paraId="1ED0F6D2" w14:textId="77777777" w:rsidR="002A295D" w:rsidRDefault="00807A81" w:rsidP="00F35CD4">
      <w:pPr>
        <w:pStyle w:val="Heading2"/>
      </w:pPr>
      <w:r>
        <w:t>Analysis</w:t>
      </w:r>
    </w:p>
    <w:p w14:paraId="51998F02" w14:textId="4A3E115E" w:rsidR="002A295D" w:rsidRDefault="00807A81" w:rsidP="00E85E6A">
      <w:pPr>
        <w:pStyle w:val="NormalWeb"/>
      </w:pPr>
      <w:r>
        <w:t xml:space="preserve">The biggest shifts in the analysis of data is speed, volume and efficiency of processing, leading to quicker business insights. This is partly a result of both the technical advancements previously discussed. </w:t>
      </w:r>
      <w:r w:rsidR="008413DF">
        <w:t>However,</w:t>
      </w:r>
      <w:r>
        <w:t xml:space="preserve"> it is also due to better understanding by businesses of the analytical techniques available. Furthermore, owing to the fact that less time and attention needs to be spent on hardware maintenance and ETL implementations more attention can be devoted to the analysis of data.</w:t>
      </w:r>
    </w:p>
    <w:p w14:paraId="219D48E8" w14:textId="4E7A6C35" w:rsidR="00A5152A" w:rsidRDefault="00063BE5" w:rsidP="00E85E6A">
      <w:pPr>
        <w:pStyle w:val="NormalWeb"/>
      </w:pPr>
      <w:r>
        <w:t>Analysis</w:t>
      </w:r>
      <w:r w:rsidR="00A5152A">
        <w:t xml:space="preserve"> tools are becoming </w:t>
      </w:r>
      <w:r w:rsidR="00684EF6">
        <w:t xml:space="preserve">widely </w:t>
      </w:r>
      <w:r w:rsidR="00A5152A">
        <w:t>available with many being offered at free or modest per seat</w:t>
      </w:r>
      <w:r w:rsidR="00E85E6A">
        <w:t xml:space="preserve"> or</w:t>
      </w:r>
      <w:r w:rsidR="00A5152A">
        <w:t xml:space="preserve"> freemium</w:t>
      </w:r>
      <w:r w:rsidR="005C4F53">
        <w:t xml:space="preserve"> subscriptions.</w:t>
      </w:r>
      <w:r w:rsidR="00A5152A">
        <w:t xml:space="preserve"> </w:t>
      </w:r>
      <w:r w:rsidR="00E85E6A">
        <w:t>Common general purpose tools</w:t>
      </w:r>
      <w:r w:rsidR="005C4F53">
        <w:t xml:space="preserve"> include </w:t>
      </w:r>
      <w:r w:rsidR="00A5152A">
        <w:t>Microsoft’s Power BI</w:t>
      </w:r>
      <w:r w:rsidR="005C4F53">
        <w:t xml:space="preserve"> or</w:t>
      </w:r>
      <w:r w:rsidR="00A5152A">
        <w:t xml:space="preserve"> Google’s </w:t>
      </w:r>
      <w:r w:rsidR="00E85E6A">
        <w:t>Data Studio. Modern analysis tools tend to be</w:t>
      </w:r>
      <w:r w:rsidR="005C4F53">
        <w:t xml:space="preserve"> built around cloud offerings and designed </w:t>
      </w:r>
      <w:r w:rsidR="00E85E6A">
        <w:t>to work with lower cost</w:t>
      </w:r>
      <w:r w:rsidR="005C4F53">
        <w:t xml:space="preserve"> </w:t>
      </w:r>
      <w:r w:rsidR="00E85E6A">
        <w:t>hardware</w:t>
      </w:r>
      <w:r w:rsidR="005C4F53">
        <w:t>,</w:t>
      </w:r>
      <w:r w:rsidR="00E85E6A">
        <w:t xml:space="preserve"> reduce</w:t>
      </w:r>
      <w:r w:rsidR="005C4F53">
        <w:t xml:space="preserve"> financial and </w:t>
      </w:r>
      <w:r w:rsidR="00E85E6A">
        <w:t xml:space="preserve">require less </w:t>
      </w:r>
      <w:r w:rsidR="005C4F53">
        <w:t xml:space="preserve">expertise to </w:t>
      </w:r>
      <w:r w:rsidR="00E85E6A">
        <w:t>deploy &amp; use</w:t>
      </w:r>
      <w:r w:rsidR="005C4F53">
        <w:t>.</w:t>
      </w:r>
    </w:p>
    <w:p w14:paraId="4A719E0F" w14:textId="7A7EB621" w:rsidR="005C4F53" w:rsidRDefault="00E85E6A" w:rsidP="00E85E6A">
      <w:pPr>
        <w:pStyle w:val="NormalWeb"/>
      </w:pPr>
      <w:r>
        <w:t xml:space="preserve">The other </w:t>
      </w:r>
      <w:r w:rsidR="005C4F53">
        <w:t xml:space="preserve">battle ground in the analytics space is that of the open analytical and statistical programming languages, such as R Studio, Python </w:t>
      </w:r>
      <w:r>
        <w:t>or</w:t>
      </w:r>
      <w:r w:rsidR="005C4F53">
        <w:t xml:space="preserve"> Scala.</w:t>
      </w:r>
      <w:r>
        <w:t xml:space="preserve"> </w:t>
      </w:r>
      <w:r w:rsidRPr="00E85E6A">
        <w:rPr>
          <w:i/>
          <w:iCs/>
        </w:rPr>
        <w:t>See section 6 for a comparison of R Studio and Python.</w:t>
      </w:r>
    </w:p>
    <w:p w14:paraId="75068433" w14:textId="414CCAD4" w:rsidR="00C14310" w:rsidRDefault="00B41BB0" w:rsidP="00E85E6A">
      <w:pPr>
        <w:pStyle w:val="IntenseQuote"/>
      </w:pPr>
      <w:r w:rsidRPr="009C454A">
        <w:rPr>
          <w:rStyle w:val="IntenseEmphasis"/>
        </w:rPr>
        <w:t>Minimum</w:t>
      </w:r>
      <w:r w:rsidR="00C14310" w:rsidRPr="009C454A">
        <w:rPr>
          <w:rStyle w:val="IntenseEmphasis"/>
        </w:rPr>
        <w:t xml:space="preserve"> Competency</w:t>
      </w:r>
      <w:r w:rsidR="00C14310">
        <w:t xml:space="preserve"> </w:t>
      </w:r>
      <w:r>
        <w:t xml:space="preserve">– </w:t>
      </w:r>
      <w:r w:rsidR="00C14310">
        <w:t xml:space="preserve"> Ability to query or aggregate </w:t>
      </w:r>
      <w:r>
        <w:t xml:space="preserve">hundreds of </w:t>
      </w:r>
      <w:r w:rsidR="00C14310">
        <w:t xml:space="preserve">millions of rows of data in seconds. </w:t>
      </w:r>
    </w:p>
    <w:p w14:paraId="65FA9918" w14:textId="4352851D" w:rsidR="00B41BB0" w:rsidRDefault="00B41BB0" w:rsidP="009C454A">
      <w:pPr>
        <w:pStyle w:val="IntenseQuote"/>
      </w:pPr>
      <w:r w:rsidRPr="009C454A">
        <w:rPr>
          <w:rStyle w:val="IntenseEmphasis"/>
        </w:rPr>
        <w:t>Recommended Competency</w:t>
      </w:r>
      <w:r>
        <w:t xml:space="preserve"> – Ability to query or aggregate billions of rows of data in seconds. Machine learning for analyses which require optimisation or adaption.</w:t>
      </w:r>
      <w:r w:rsidR="00E85E6A">
        <w:t xml:space="preserve"> Standardisation of analysis language into one of the standard data science languages. R, Python and Scala highly recommended.</w:t>
      </w:r>
    </w:p>
    <w:p w14:paraId="0694601D" w14:textId="77777777" w:rsidR="002A295D" w:rsidRDefault="00807A81" w:rsidP="00F35CD4">
      <w:pPr>
        <w:pStyle w:val="Heading2"/>
      </w:pPr>
      <w:r>
        <w:t>Presentation</w:t>
      </w:r>
    </w:p>
    <w:p w14:paraId="3DB718C7" w14:textId="025959ED" w:rsidR="00030561" w:rsidRDefault="005C4F53" w:rsidP="00E85E6A">
      <w:pPr>
        <w:pStyle w:val="NormalWeb"/>
        <w:rPr>
          <w:rStyle w:val="Strong"/>
          <w:b w:val="0"/>
          <w:bCs w:val="0"/>
        </w:rPr>
      </w:pPr>
      <w:r>
        <w:rPr>
          <w:rStyle w:val="Strong"/>
          <w:b w:val="0"/>
          <w:bCs w:val="0"/>
        </w:rPr>
        <w:t xml:space="preserve">Traditionally the presentation layer has been the thin </w:t>
      </w:r>
      <w:r w:rsidR="00E85E6A">
        <w:rPr>
          <w:rStyle w:val="Strong"/>
          <w:b w:val="0"/>
          <w:bCs w:val="0"/>
        </w:rPr>
        <w:t>end of</w:t>
      </w:r>
      <w:r>
        <w:rPr>
          <w:rStyle w:val="Strong"/>
          <w:b w:val="0"/>
          <w:bCs w:val="0"/>
        </w:rPr>
        <w:t xml:space="preserve"> the </w:t>
      </w:r>
      <w:r w:rsidR="00E85E6A">
        <w:rPr>
          <w:rStyle w:val="Strong"/>
          <w:b w:val="0"/>
          <w:bCs w:val="0"/>
        </w:rPr>
        <w:t xml:space="preserve">wedge of the </w:t>
      </w:r>
      <w:r>
        <w:rPr>
          <w:rStyle w:val="Strong"/>
          <w:b w:val="0"/>
          <w:bCs w:val="0"/>
        </w:rPr>
        <w:t>over</w:t>
      </w:r>
      <w:r w:rsidR="00E85E6A">
        <w:rPr>
          <w:rStyle w:val="Strong"/>
          <w:b w:val="0"/>
          <w:bCs w:val="0"/>
        </w:rPr>
        <w:t>all DW/BI suite.</w:t>
      </w:r>
      <w:r>
        <w:rPr>
          <w:rStyle w:val="Strong"/>
          <w:b w:val="0"/>
          <w:bCs w:val="0"/>
        </w:rPr>
        <w:t xml:space="preserve"> </w:t>
      </w:r>
      <w:r w:rsidR="00E85E6A">
        <w:rPr>
          <w:rStyle w:val="Strong"/>
          <w:b w:val="0"/>
          <w:bCs w:val="0"/>
        </w:rPr>
        <w:t>Historically, p</w:t>
      </w:r>
      <w:r>
        <w:rPr>
          <w:rStyle w:val="Strong"/>
          <w:b w:val="0"/>
          <w:bCs w:val="0"/>
        </w:rPr>
        <w:t>resentations need</w:t>
      </w:r>
      <w:r w:rsidR="00E85E6A">
        <w:rPr>
          <w:rStyle w:val="Strong"/>
          <w:b w:val="0"/>
          <w:bCs w:val="0"/>
        </w:rPr>
        <w:t>ed</w:t>
      </w:r>
      <w:r>
        <w:rPr>
          <w:rStyle w:val="Strong"/>
          <w:b w:val="0"/>
          <w:bCs w:val="0"/>
        </w:rPr>
        <w:t xml:space="preserve"> to be prepared in advance and </w:t>
      </w:r>
      <w:r w:rsidR="00E85E6A">
        <w:rPr>
          <w:rStyle w:val="Strong"/>
          <w:b w:val="0"/>
          <w:bCs w:val="0"/>
        </w:rPr>
        <w:t>were</w:t>
      </w:r>
      <w:r>
        <w:rPr>
          <w:rStyle w:val="Strong"/>
          <w:b w:val="0"/>
          <w:bCs w:val="0"/>
        </w:rPr>
        <w:t xml:space="preserve"> designed to be consumed on the desktop or by printed report. The growth of smartphone, tablet and large screen monitor walls</w:t>
      </w:r>
      <w:r w:rsidR="000C34BC">
        <w:rPr>
          <w:rStyle w:val="Strong"/>
          <w:b w:val="0"/>
          <w:bCs w:val="0"/>
        </w:rPr>
        <w:t xml:space="preserve"> has stretch</w:t>
      </w:r>
      <w:r w:rsidR="00E85E6A">
        <w:rPr>
          <w:rStyle w:val="Strong"/>
          <w:b w:val="0"/>
          <w:bCs w:val="0"/>
        </w:rPr>
        <w:t>ed</w:t>
      </w:r>
      <w:r w:rsidR="000C34BC">
        <w:rPr>
          <w:rStyle w:val="Strong"/>
          <w:b w:val="0"/>
          <w:bCs w:val="0"/>
        </w:rPr>
        <w:t xml:space="preserve"> the </w:t>
      </w:r>
      <w:r w:rsidR="00E85E6A">
        <w:rPr>
          <w:rStyle w:val="Strong"/>
          <w:b w:val="0"/>
          <w:bCs w:val="0"/>
        </w:rPr>
        <w:t xml:space="preserve">display </w:t>
      </w:r>
      <w:r w:rsidR="000C34BC">
        <w:rPr>
          <w:rStyle w:val="Strong"/>
          <w:b w:val="0"/>
          <w:bCs w:val="0"/>
        </w:rPr>
        <w:t xml:space="preserve">spectrum in terms of the physical </w:t>
      </w:r>
      <w:r w:rsidR="00E85E6A">
        <w:rPr>
          <w:rStyle w:val="Strong"/>
          <w:b w:val="0"/>
          <w:bCs w:val="0"/>
        </w:rPr>
        <w:t>screen size.</w:t>
      </w:r>
    </w:p>
    <w:p w14:paraId="0537FAA0" w14:textId="1B07BD73" w:rsidR="002A295D" w:rsidRDefault="00E85E6A" w:rsidP="008B78AF">
      <w:pPr>
        <w:pStyle w:val="NormalWeb"/>
        <w:rPr>
          <w:rStyle w:val="Strong"/>
          <w:b w:val="0"/>
          <w:bCs w:val="0"/>
        </w:rPr>
      </w:pPr>
      <w:r>
        <w:rPr>
          <w:rStyle w:val="Strong"/>
          <w:b w:val="0"/>
          <w:bCs w:val="0"/>
        </w:rPr>
        <w:t>M</w:t>
      </w:r>
      <w:r w:rsidR="000C34BC">
        <w:rPr>
          <w:rStyle w:val="Strong"/>
          <w:b w:val="0"/>
          <w:bCs w:val="0"/>
        </w:rPr>
        <w:t>odern tools address presentation on these newer devices very well, particularly at the mobile end of the spectrum.</w:t>
      </w:r>
      <w:r w:rsidR="008B78AF">
        <w:rPr>
          <w:rStyle w:val="Strong"/>
          <w:b w:val="0"/>
          <w:bCs w:val="0"/>
        </w:rPr>
        <w:t xml:space="preserve"> Other modern trends include touchscreen capabilities, the ability to interact /</w:t>
      </w:r>
      <w:r w:rsidR="000C34BC">
        <w:rPr>
          <w:rStyle w:val="Strong"/>
          <w:b w:val="0"/>
          <w:bCs w:val="0"/>
        </w:rPr>
        <w:t xml:space="preserve"> fil</w:t>
      </w:r>
      <w:r w:rsidR="008B78AF">
        <w:rPr>
          <w:rStyle w:val="Strong"/>
          <w:b w:val="0"/>
          <w:bCs w:val="0"/>
        </w:rPr>
        <w:t>ter and segment data on the fly and a shift to digital (away from printed medium).</w:t>
      </w:r>
    </w:p>
    <w:p w14:paraId="0B9E46E4" w14:textId="2E661113" w:rsidR="000C34BC" w:rsidRDefault="000C34BC" w:rsidP="008B78AF">
      <w:pPr>
        <w:pStyle w:val="NormalWeb"/>
        <w:rPr>
          <w:rStyle w:val="Strong"/>
          <w:b w:val="0"/>
          <w:bCs w:val="0"/>
        </w:rPr>
      </w:pPr>
      <w:r>
        <w:rPr>
          <w:rStyle w:val="Strong"/>
          <w:b w:val="0"/>
          <w:bCs w:val="0"/>
        </w:rPr>
        <w:t>Gartn</w:t>
      </w:r>
      <w:r w:rsidR="008B78AF">
        <w:rPr>
          <w:rStyle w:val="Strong"/>
          <w:b w:val="0"/>
          <w:bCs w:val="0"/>
        </w:rPr>
        <w:t>er’s annual magic quadrant for b</w:t>
      </w:r>
      <w:r>
        <w:rPr>
          <w:rStyle w:val="Strong"/>
          <w:b w:val="0"/>
          <w:bCs w:val="0"/>
        </w:rPr>
        <w:t>usine</w:t>
      </w:r>
      <w:r w:rsidR="008B78AF">
        <w:rPr>
          <w:rStyle w:val="Strong"/>
          <w:b w:val="0"/>
          <w:bCs w:val="0"/>
        </w:rPr>
        <w:t>ss i</w:t>
      </w:r>
      <w:r>
        <w:rPr>
          <w:rStyle w:val="Strong"/>
          <w:b w:val="0"/>
          <w:bCs w:val="0"/>
        </w:rPr>
        <w:t xml:space="preserve">ntelligence </w:t>
      </w:r>
      <w:r w:rsidR="002F3D85">
        <w:rPr>
          <w:rStyle w:val="Strong"/>
          <w:b w:val="0"/>
          <w:bCs w:val="0"/>
        </w:rPr>
        <w:t>is a good reference</w:t>
      </w:r>
      <w:r w:rsidR="008B78AF">
        <w:rPr>
          <w:rStyle w:val="Strong"/>
          <w:b w:val="0"/>
          <w:bCs w:val="0"/>
        </w:rPr>
        <w:t xml:space="preserve"> for these new offerings,</w:t>
      </w:r>
      <w:r>
        <w:rPr>
          <w:rStyle w:val="Strong"/>
          <w:b w:val="0"/>
          <w:bCs w:val="0"/>
        </w:rPr>
        <w:t xml:space="preserve"> notable entrants are Tableau and Qlik, both offering deployed and SaaS setups.</w:t>
      </w:r>
    </w:p>
    <w:p w14:paraId="0E15ADF5" w14:textId="153EF756" w:rsidR="00B41BB0" w:rsidRDefault="00B41BB0" w:rsidP="009C454A">
      <w:pPr>
        <w:pStyle w:val="IntenseQuote"/>
        <w:rPr>
          <w:rStyle w:val="Strong"/>
          <w:b w:val="0"/>
          <w:bCs w:val="0"/>
        </w:rPr>
      </w:pPr>
      <w:r w:rsidRPr="009C454A">
        <w:rPr>
          <w:rStyle w:val="IntenseEmphasis"/>
        </w:rPr>
        <w:t>Minimum Competency</w:t>
      </w:r>
      <w:r w:rsidRPr="00B41BB0">
        <w:rPr>
          <w:rStyle w:val="Strong"/>
        </w:rPr>
        <w:t xml:space="preserve"> </w:t>
      </w:r>
      <w:r>
        <w:rPr>
          <w:rStyle w:val="Strong"/>
          <w:b w:val="0"/>
          <w:bCs w:val="0"/>
        </w:rPr>
        <w:t>–</w:t>
      </w:r>
      <w:r w:rsidRPr="00B41BB0">
        <w:rPr>
          <w:rStyle w:val="Strong"/>
          <w:b w:val="0"/>
          <w:bCs w:val="0"/>
        </w:rPr>
        <w:t xml:space="preserve"> </w:t>
      </w:r>
      <w:r>
        <w:rPr>
          <w:rStyle w:val="Strong"/>
          <w:b w:val="0"/>
          <w:bCs w:val="0"/>
        </w:rPr>
        <w:t>Presentation of data to online publishable charts consumed on desktop and mobile.</w:t>
      </w:r>
    </w:p>
    <w:p w14:paraId="722D1726" w14:textId="7139A9EB" w:rsidR="00B41BB0" w:rsidRPr="00B41BB0" w:rsidRDefault="00B41BB0" w:rsidP="00D908F2">
      <w:pPr>
        <w:pStyle w:val="IntenseQuote"/>
        <w:rPr>
          <w:b/>
          <w:bCs/>
        </w:rPr>
      </w:pPr>
      <w:r w:rsidRPr="009C454A">
        <w:rPr>
          <w:rStyle w:val="IntenseEmphasis"/>
        </w:rPr>
        <w:t>Recommended Competency</w:t>
      </w:r>
      <w:r>
        <w:rPr>
          <w:rStyle w:val="Strong"/>
          <w:b w:val="0"/>
          <w:bCs w:val="0"/>
        </w:rPr>
        <w:t xml:space="preserve"> – Authorship c</w:t>
      </w:r>
      <w:r w:rsidR="008B78AF">
        <w:rPr>
          <w:rStyle w:val="Strong"/>
          <w:b w:val="0"/>
          <w:bCs w:val="0"/>
        </w:rPr>
        <w:t>ontrols, ability to delegate permissions, including review, publish</w:t>
      </w:r>
      <w:r w:rsidR="00D908F2">
        <w:rPr>
          <w:rStyle w:val="Strong"/>
          <w:b w:val="0"/>
          <w:bCs w:val="0"/>
        </w:rPr>
        <w:t xml:space="preserve">, editing and </w:t>
      </w:r>
      <w:r>
        <w:rPr>
          <w:rStyle w:val="Strong"/>
          <w:b w:val="0"/>
          <w:bCs w:val="0"/>
        </w:rPr>
        <w:t>consumption. Digital rights restrictions on distribution outside of the company. Large screen presentation (multi monitor / projector).</w:t>
      </w:r>
    </w:p>
    <w:p w14:paraId="4F96878B" w14:textId="77777777" w:rsidR="002A295D" w:rsidRDefault="00807A81" w:rsidP="00F35CD4">
      <w:pPr>
        <w:pStyle w:val="Heading2"/>
      </w:pPr>
      <w:r>
        <w:t>Interaction</w:t>
      </w:r>
    </w:p>
    <w:p w14:paraId="5CDABAE8" w14:textId="6CB93C2A" w:rsidR="002A295D" w:rsidRDefault="00D908F2" w:rsidP="00D908F2">
      <w:pPr>
        <w:pStyle w:val="NormalWeb"/>
      </w:pPr>
      <w:r>
        <w:t xml:space="preserve">Large scale real-time </w:t>
      </w:r>
      <w:r w:rsidR="00B41BB0">
        <w:t xml:space="preserve">data analysis </w:t>
      </w:r>
      <w:r>
        <w:t>is generally not possible</w:t>
      </w:r>
      <w:r w:rsidR="00B41BB0">
        <w:t xml:space="preserve"> in the traditional </w:t>
      </w:r>
      <w:r>
        <w:t>model;</w:t>
      </w:r>
      <w:r w:rsidR="00B41BB0">
        <w:t xml:space="preserve"> interaction of data </w:t>
      </w:r>
      <w:r>
        <w:t>is therefore</w:t>
      </w:r>
      <w:r w:rsidR="00B41BB0">
        <w:t xml:space="preserve"> limited to pre-processed scenarios. </w:t>
      </w:r>
      <w:r>
        <w:t>On the other hand, the modern setup allows for filtering</w:t>
      </w:r>
      <w:r w:rsidR="00B41BB0">
        <w:t xml:space="preserve"> on the fly and </w:t>
      </w:r>
      <w:r>
        <w:t>running new scenarios in real-</w:t>
      </w:r>
      <w:r w:rsidR="00B41BB0">
        <w:t xml:space="preserve">time. </w:t>
      </w:r>
      <w:r>
        <w:t>Other modern advancements include the</w:t>
      </w:r>
      <w:r w:rsidR="00B41BB0">
        <w:t xml:space="preserve"> </w:t>
      </w:r>
      <w:r>
        <w:t>ability to</w:t>
      </w:r>
      <w:r w:rsidR="00B41BB0">
        <w:t xml:space="preserve"> interact </w:t>
      </w:r>
      <w:r>
        <w:t>using non-traditional</w:t>
      </w:r>
      <w:r w:rsidR="00B41BB0">
        <w:t xml:space="preserve"> input devices such as</w:t>
      </w:r>
      <w:r>
        <w:t xml:space="preserve"> gestures / voice command and natural language querying</w:t>
      </w:r>
      <w:r w:rsidR="009C454A">
        <w:t xml:space="preserve"> </w:t>
      </w:r>
      <w:r>
        <w:t>ability, rather than through a technical SQL</w:t>
      </w:r>
      <w:r w:rsidR="009C454A">
        <w:t xml:space="preserve">. This </w:t>
      </w:r>
      <w:r>
        <w:t>allows</w:t>
      </w:r>
      <w:r w:rsidR="009C454A">
        <w:t xml:space="preserve"> non-technical business </w:t>
      </w:r>
      <w:r>
        <w:t>consumers</w:t>
      </w:r>
      <w:r w:rsidR="009C454A">
        <w:t xml:space="preserve"> </w:t>
      </w:r>
      <w:r>
        <w:t>to</w:t>
      </w:r>
      <w:r w:rsidR="009C454A">
        <w:t xml:space="preserve"> run rich queries with</w:t>
      </w:r>
      <w:r w:rsidR="00384207">
        <w:t>out prior programming knowledge, reducing the analytical cost and speeding up analysis time.</w:t>
      </w:r>
    </w:p>
    <w:p w14:paraId="3C526FAA" w14:textId="245AF529" w:rsidR="009C454A" w:rsidRPr="009C454A" w:rsidRDefault="009C454A" w:rsidP="009C454A">
      <w:pPr>
        <w:pStyle w:val="IntenseQuote"/>
      </w:pPr>
      <w:r w:rsidRPr="009C454A">
        <w:rPr>
          <w:rStyle w:val="IntenseEmphasis"/>
        </w:rPr>
        <w:t>Minimum Competency</w:t>
      </w:r>
      <w:r w:rsidRPr="009C454A">
        <w:t xml:space="preserve"> – Real time filtering and query of data segments.</w:t>
      </w:r>
    </w:p>
    <w:p w14:paraId="507BE3A3" w14:textId="2C70641F" w:rsidR="009C454A" w:rsidRDefault="009C454A" w:rsidP="009C454A">
      <w:pPr>
        <w:pStyle w:val="IntenseQuote"/>
      </w:pPr>
      <w:r w:rsidRPr="009C454A">
        <w:rPr>
          <w:rStyle w:val="IntenseEmphasis"/>
        </w:rPr>
        <w:t>Recommended Competency</w:t>
      </w:r>
      <w:r w:rsidRPr="009C454A">
        <w:t xml:space="preserve"> – Human language queries, graphical touch screen controls.</w:t>
      </w:r>
    </w:p>
    <w:p w14:paraId="74598C25" w14:textId="2A625284" w:rsidR="00E93D6B" w:rsidRDefault="00E93D6B">
      <w:pPr>
        <w:spacing w:before="200" w:beforeAutospacing="0" w:after="200" w:afterAutospacing="0" w:line="276" w:lineRule="auto"/>
        <w:jc w:val="left"/>
        <w:rPr>
          <w:rStyle w:val="IntenseEmphasis"/>
          <w:i/>
          <w:iCs/>
        </w:rPr>
      </w:pPr>
      <w:r>
        <w:rPr>
          <w:rStyle w:val="IntenseEmphasis"/>
          <w:i/>
          <w:iCs/>
        </w:rPr>
        <w:br w:type="page"/>
      </w:r>
    </w:p>
    <w:p w14:paraId="4E414733" w14:textId="77777777" w:rsidR="002A295D" w:rsidRDefault="00807A81" w:rsidP="00F35CD4">
      <w:pPr>
        <w:pStyle w:val="Heading1"/>
      </w:pPr>
      <w:r>
        <w:t>6 Current Business Landscape</w:t>
      </w:r>
    </w:p>
    <w:p w14:paraId="39553F1A" w14:textId="77777777" w:rsidR="002A295D" w:rsidRDefault="00807A81" w:rsidP="00F35CD4">
      <w:pPr>
        <w:pStyle w:val="Heading2"/>
      </w:pPr>
      <w:r>
        <w:t>Big Data &amp; Hadoop</w:t>
      </w:r>
    </w:p>
    <w:p w14:paraId="16629E8A" w14:textId="77777777" w:rsidR="002A295D" w:rsidRPr="00F35CD4" w:rsidRDefault="00807A81" w:rsidP="00F35CD4">
      <w:pPr>
        <w:pStyle w:val="NormalWeb"/>
        <w:jc w:val="left"/>
        <w:divId w:val="21980413"/>
        <w:rPr>
          <w:rFonts w:ascii="Lato" w:hAnsi="Lato"/>
        </w:rPr>
      </w:pPr>
      <w:r w:rsidRPr="00F35CD4">
        <w:rPr>
          <w:rFonts w:ascii="Lato Light" w:hAnsi="Lato Light"/>
          <w:sz w:val="24"/>
          <w:szCs w:val="24"/>
        </w:rPr>
        <w:t xml:space="preserve">“The </w:t>
      </w:r>
      <w:r w:rsidRPr="00F35CD4">
        <w:rPr>
          <w:rFonts w:ascii="Lato" w:hAnsi="Lato"/>
          <w:b/>
          <w:bCs/>
          <w:sz w:val="24"/>
          <w:szCs w:val="24"/>
        </w:rPr>
        <w:t>world</w:t>
      </w:r>
      <w:r w:rsidRPr="00F35CD4">
        <w:rPr>
          <w:rFonts w:ascii="Lato Light" w:hAnsi="Lato Light"/>
          <w:sz w:val="24"/>
          <w:szCs w:val="24"/>
        </w:rPr>
        <w:t xml:space="preserve"> is one </w:t>
      </w:r>
      <w:r w:rsidRPr="00F35CD4">
        <w:rPr>
          <w:rFonts w:ascii="Playfair Display" w:hAnsi="Playfair Display"/>
          <w:i/>
          <w:iCs/>
          <w:color w:val="06C6AC"/>
          <w:sz w:val="24"/>
          <w:szCs w:val="24"/>
        </w:rPr>
        <w:t>big data</w:t>
      </w:r>
      <w:r w:rsidRPr="00F35CD4">
        <w:rPr>
          <w:rFonts w:ascii="Lato Light" w:hAnsi="Lato Light"/>
          <w:sz w:val="24"/>
          <w:szCs w:val="24"/>
        </w:rPr>
        <w:t xml:space="preserve"> problem.”</w:t>
      </w:r>
      <w:r w:rsidRPr="00F35CD4">
        <w:rPr>
          <w:rFonts w:ascii="Lato" w:hAnsi="Lato"/>
          <w:sz w:val="24"/>
          <w:szCs w:val="24"/>
        </w:rPr>
        <w:t xml:space="preserve"> </w:t>
      </w:r>
      <w:r w:rsidRPr="00F35CD4">
        <w:rPr>
          <w:rFonts w:ascii="Lato" w:hAnsi="Lato"/>
          <w:sz w:val="16"/>
          <w:szCs w:val="16"/>
        </w:rPr>
        <w:t>~ Andrew McAfee</w:t>
      </w:r>
    </w:p>
    <w:p w14:paraId="6068E2A8" w14:textId="0413EA0E" w:rsidR="002A295D" w:rsidRDefault="00807A81" w:rsidP="00D908F2">
      <w:pPr>
        <w:pStyle w:val="NormalWeb"/>
      </w:pPr>
      <w:r>
        <w:t xml:space="preserve">One attractive </w:t>
      </w:r>
      <w:r w:rsidR="00D908F2">
        <w:t xml:space="preserve">new </w:t>
      </w:r>
      <w:r>
        <w:t xml:space="preserve">opportunity available to many companies is that of big data analytics. Big data is an opportunity for companies to get a competitive edge and </w:t>
      </w:r>
      <w:r w:rsidR="00D908F2">
        <w:t>to better understand customers.</w:t>
      </w:r>
    </w:p>
    <w:p w14:paraId="32CC2EA9" w14:textId="10DFE3B7" w:rsidR="002A295D" w:rsidRPr="00F35CD4" w:rsidRDefault="00807A81" w:rsidP="00352190">
      <w:pPr>
        <w:pStyle w:val="NormalWeb"/>
        <w:spacing w:line="288" w:lineRule="auto"/>
        <w:jc w:val="left"/>
        <w:divId w:val="884416452"/>
        <w:rPr>
          <w:rFonts w:ascii="Lato" w:hAnsi="Lato"/>
        </w:rPr>
      </w:pPr>
      <w:r w:rsidRPr="00F35CD4">
        <w:rPr>
          <w:rFonts w:ascii="Lato Light" w:hAnsi="Lato Light"/>
          <w:sz w:val="24"/>
          <w:szCs w:val="24"/>
        </w:rPr>
        <w:t xml:space="preserve">"Big Data will spell the </w:t>
      </w:r>
      <w:r w:rsidRPr="00F35CD4">
        <w:rPr>
          <w:rFonts w:ascii="Playfair Display" w:hAnsi="Playfair Display"/>
          <w:i/>
          <w:iCs/>
          <w:color w:val="06C6AC"/>
          <w:sz w:val="24"/>
          <w:szCs w:val="24"/>
        </w:rPr>
        <w:t>death of customer segmentation</w:t>
      </w:r>
      <w:r w:rsidRPr="00F35CD4">
        <w:rPr>
          <w:rFonts w:ascii="Lato Light" w:hAnsi="Lato Light"/>
          <w:color w:val="06C6AC"/>
          <w:sz w:val="24"/>
          <w:szCs w:val="24"/>
        </w:rPr>
        <w:t xml:space="preserve"> </w:t>
      </w:r>
      <w:r w:rsidRPr="00F35CD4">
        <w:rPr>
          <w:rFonts w:ascii="Lato Light" w:hAnsi="Lato Light"/>
          <w:sz w:val="24"/>
          <w:szCs w:val="24"/>
        </w:rPr>
        <w:t xml:space="preserve">and force the marketer to </w:t>
      </w:r>
      <w:r w:rsidRPr="00F35CD4">
        <w:rPr>
          <w:rFonts w:ascii="Lato" w:hAnsi="Lato"/>
          <w:b/>
          <w:bCs/>
          <w:sz w:val="24"/>
          <w:szCs w:val="24"/>
        </w:rPr>
        <w:t>understand each customer</w:t>
      </w:r>
      <w:r w:rsidRPr="00F35CD4">
        <w:rPr>
          <w:rFonts w:ascii="Lato Light" w:hAnsi="Lato Light"/>
          <w:sz w:val="24"/>
          <w:szCs w:val="24"/>
        </w:rPr>
        <w:t xml:space="preserve"> as an individual within 18 months </w:t>
      </w:r>
      <w:r w:rsidRPr="00F35CD4">
        <w:rPr>
          <w:rFonts w:ascii="Lato" w:hAnsi="Lato"/>
          <w:b/>
          <w:bCs/>
          <w:sz w:val="24"/>
          <w:szCs w:val="24"/>
        </w:rPr>
        <w:t>or risk being left in the dust</w:t>
      </w:r>
      <w:r w:rsidRPr="00F35CD4">
        <w:rPr>
          <w:rFonts w:ascii="Lato Light" w:hAnsi="Lato Light"/>
          <w:sz w:val="24"/>
          <w:szCs w:val="24"/>
        </w:rPr>
        <w:t>.”</w:t>
      </w:r>
      <w:r w:rsidR="00F35CD4">
        <w:rPr>
          <w:rFonts w:ascii="Lato" w:hAnsi="Lato"/>
          <w:sz w:val="24"/>
          <w:szCs w:val="24"/>
        </w:rPr>
        <w:br/>
      </w:r>
      <w:r w:rsidRPr="00F35CD4">
        <w:rPr>
          <w:rFonts w:ascii="Lato" w:hAnsi="Lato"/>
          <w:sz w:val="16"/>
          <w:szCs w:val="16"/>
        </w:rPr>
        <w:t>~ Ginni Rometty, CEO, IBM</w:t>
      </w:r>
    </w:p>
    <w:p w14:paraId="5E26C4E3" w14:textId="5A094088" w:rsidR="002A295D" w:rsidRDefault="00D908F2" w:rsidP="00764618">
      <w:pPr>
        <w:pStyle w:val="NormalWeb"/>
      </w:pPr>
      <w:r>
        <w:t>With</w:t>
      </w:r>
      <w:r w:rsidR="00807A81">
        <w:t xml:space="preserve"> very </w:t>
      </w:r>
      <w:r w:rsidR="00F35CD4">
        <w:t>minimal</w:t>
      </w:r>
      <w:r w:rsidR="00807A81">
        <w:t xml:space="preserve"> resources it is possible to get answers to previously unanswered questions</w:t>
      </w:r>
      <w:r>
        <w:t xml:space="preserve"> through big data</w:t>
      </w:r>
      <w:r w:rsidR="00807A81">
        <w:t xml:space="preserve">. </w:t>
      </w:r>
      <w:r>
        <w:t>With modern advancements a</w:t>
      </w:r>
      <w:r w:rsidR="00807A81">
        <w:t>n average</w:t>
      </w:r>
      <w:r>
        <w:t xml:space="preserve"> entry level</w:t>
      </w:r>
      <w:r w:rsidR="00807A81">
        <w:t xml:space="preserve"> laptop computer is </w:t>
      </w:r>
      <w:r>
        <w:t xml:space="preserve">now </w:t>
      </w:r>
      <w:r w:rsidR="00807A81">
        <w:t xml:space="preserve">capable of processing tens of millions of data rows in seconds, </w:t>
      </w:r>
      <w:r w:rsidR="00AB550E">
        <w:t xml:space="preserve">whilst </w:t>
      </w:r>
      <w:r w:rsidR="00807A81">
        <w:t>a few servers on a distributed engine</w:t>
      </w:r>
      <w:r w:rsidR="00AB550E">
        <w:t xml:space="preserve"> can quite easily manage</w:t>
      </w:r>
      <w:r w:rsidR="00807A81">
        <w:t xml:space="preserve"> billions of rows</w:t>
      </w:r>
      <w:r w:rsidR="00AB550E">
        <w:t xml:space="preserve"> in sub second timings</w:t>
      </w:r>
      <w:r w:rsidR="00807A81">
        <w:t>. Considering there are only 8 billion people on the planet it is possible for a company of any size to ask a question of every single person on the pla</w:t>
      </w:r>
      <w:r w:rsidR="00AB550E">
        <w:t>net and get an answer instantly and using on-demand cloud resources, pay pennies.</w:t>
      </w:r>
    </w:p>
    <w:p w14:paraId="105C1AD9" w14:textId="31B178EB" w:rsidR="002A295D" w:rsidRPr="00352190" w:rsidRDefault="00807A81" w:rsidP="00352190">
      <w:pPr>
        <w:pStyle w:val="NormalWeb"/>
        <w:jc w:val="left"/>
        <w:divId w:val="1618560702"/>
        <w:rPr>
          <w:rFonts w:ascii="Lato" w:hAnsi="Lato"/>
          <w:sz w:val="16"/>
          <w:szCs w:val="16"/>
        </w:rPr>
      </w:pPr>
      <w:r w:rsidRPr="00352190">
        <w:rPr>
          <w:rFonts w:ascii="Lato Light" w:hAnsi="Lato Light"/>
          <w:sz w:val="22"/>
          <w:szCs w:val="22"/>
        </w:rPr>
        <w:t>“</w:t>
      </w:r>
      <w:r w:rsidRPr="00352190">
        <w:rPr>
          <w:rFonts w:ascii="Lato" w:hAnsi="Lato"/>
          <w:b/>
          <w:bCs/>
          <w:sz w:val="22"/>
          <w:szCs w:val="22"/>
        </w:rPr>
        <w:t>Without big data analytics</w:t>
      </w:r>
      <w:r w:rsidRPr="00352190">
        <w:rPr>
          <w:rFonts w:ascii="Lato Light" w:hAnsi="Lato Light"/>
          <w:sz w:val="22"/>
          <w:szCs w:val="22"/>
        </w:rPr>
        <w:t xml:space="preserve">, companies are </w:t>
      </w:r>
      <w:r w:rsidRPr="00352190">
        <w:rPr>
          <w:rFonts w:ascii="Playfair Display" w:hAnsi="Playfair Display"/>
          <w:i/>
          <w:iCs/>
          <w:color w:val="06C6AC"/>
          <w:sz w:val="22"/>
          <w:szCs w:val="22"/>
        </w:rPr>
        <w:t>blind</w:t>
      </w:r>
      <w:r w:rsidRPr="00352190">
        <w:rPr>
          <w:rFonts w:ascii="Playfair Display" w:hAnsi="Playfair Display"/>
          <w:color w:val="06C6AC"/>
          <w:sz w:val="22"/>
          <w:szCs w:val="22"/>
        </w:rPr>
        <w:t xml:space="preserve"> </w:t>
      </w:r>
      <w:r w:rsidR="00352190" w:rsidRPr="00352190">
        <w:rPr>
          <w:rFonts w:ascii="Playfair Display" w:hAnsi="Playfair Display"/>
          <w:sz w:val="22"/>
          <w:szCs w:val="22"/>
        </w:rPr>
        <w:t>&amp;</w:t>
      </w:r>
      <w:r w:rsidRPr="00352190">
        <w:rPr>
          <w:rFonts w:ascii="Playfair Display" w:hAnsi="Playfair Display"/>
          <w:sz w:val="22"/>
          <w:szCs w:val="22"/>
        </w:rPr>
        <w:t xml:space="preserve"> </w:t>
      </w:r>
      <w:r w:rsidRPr="00352190">
        <w:rPr>
          <w:rFonts w:ascii="Playfair Display" w:hAnsi="Playfair Display"/>
          <w:i/>
          <w:iCs/>
          <w:color w:val="06C6AC"/>
          <w:sz w:val="22"/>
          <w:szCs w:val="22"/>
        </w:rPr>
        <w:t>deaf</w:t>
      </w:r>
      <w:r w:rsidRPr="00352190">
        <w:rPr>
          <w:rFonts w:ascii="Lato Light" w:hAnsi="Lato Light"/>
          <w:sz w:val="22"/>
          <w:szCs w:val="22"/>
        </w:rPr>
        <w:t>, wandering out onto the web like deer on a freeway.”</w:t>
      </w:r>
      <w:r w:rsidR="00352190">
        <w:rPr>
          <w:rFonts w:ascii="Lato" w:hAnsi="Lato"/>
          <w:sz w:val="22"/>
          <w:szCs w:val="22"/>
        </w:rPr>
        <w:br/>
      </w:r>
      <w:r w:rsidRPr="00352190">
        <w:rPr>
          <w:rFonts w:ascii="Lato" w:hAnsi="Lato"/>
          <w:sz w:val="16"/>
          <w:szCs w:val="16"/>
        </w:rPr>
        <w:t>~ Geoffrey Moore, author and consultant</w:t>
      </w:r>
    </w:p>
    <w:p w14:paraId="387EBD44" w14:textId="0619A679" w:rsidR="002A295D" w:rsidRDefault="006C42EB" w:rsidP="00585067">
      <w:pPr>
        <w:pStyle w:val="NormalWeb"/>
      </w:pPr>
      <w:r>
        <w:rPr>
          <w:rStyle w:val="Emphasis"/>
          <w:noProof/>
          <w:highlight w:val="yellow"/>
        </w:rPr>
        <w:drawing>
          <wp:anchor distT="0" distB="0" distL="274320" distR="114300" simplePos="0" relativeHeight="251658240" behindDoc="0" locked="0" layoutInCell="1" allowOverlap="1" wp14:anchorId="004562E6" wp14:editId="5F420771">
            <wp:simplePos x="0" y="0"/>
            <wp:positionH relativeFrom="column">
              <wp:posOffset>3277849</wp:posOffset>
            </wp:positionH>
            <wp:positionV relativeFrom="paragraph">
              <wp:posOffset>46990</wp:posOffset>
            </wp:positionV>
            <wp:extent cx="2404872" cy="2898648"/>
            <wp:effectExtent l="0" t="0" r="8255" b="0"/>
            <wp:wrapSquare wrapText="bothSides"/>
            <wp:docPr id="1" name="Picture 1" descr="Figure%201.%20Hadoop%20stack%20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1.%20Hadoop%20stack%20def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4872" cy="2898648"/>
                    </a:xfrm>
                    <a:prstGeom prst="rect">
                      <a:avLst/>
                    </a:prstGeom>
                    <a:noFill/>
                    <a:ln>
                      <a:noFill/>
                    </a:ln>
                  </pic:spPr>
                </pic:pic>
              </a:graphicData>
            </a:graphic>
            <wp14:sizeRelH relativeFrom="page">
              <wp14:pctWidth>0</wp14:pctWidth>
            </wp14:sizeRelH>
            <wp14:sizeRelV relativeFrom="page">
              <wp14:pctHeight>0</wp14:pctHeight>
            </wp14:sizeRelV>
          </wp:anchor>
        </w:drawing>
      </w:r>
      <w:r w:rsidR="00807A81">
        <w:t xml:space="preserve">Commonly Big Data is implemented using the Hadoop suite of tools, which has the backing of Yahoo!, Google and Apache Foundation. Whilst other big data tools are </w:t>
      </w:r>
      <w:r w:rsidR="00F35CD4">
        <w:t>available</w:t>
      </w:r>
      <w:r w:rsidR="00807A81">
        <w:t xml:space="preserve"> the advantage of Hadoop is its open licensing model - effectively making it free software. Free as in cost, and free as in not tied down to a vendor. This levels the playing field </w:t>
      </w:r>
      <w:r w:rsidR="00585067">
        <w:t>and is forcing traditional database</w:t>
      </w:r>
      <w:r w:rsidR="00807A81">
        <w:t xml:space="preserve"> provid</w:t>
      </w:r>
      <w:r w:rsidR="00585067">
        <w:t xml:space="preserve">ers such as Oracle, SAP and IBM </w:t>
      </w:r>
      <w:r w:rsidR="00807A81">
        <w:t>to offer Hadoop not just as a value add-but as an alternative to proprietary systems.</w:t>
      </w:r>
    </w:p>
    <w:p w14:paraId="712FA9A6" w14:textId="1EA5932A" w:rsidR="002A295D" w:rsidRDefault="006C42EB" w:rsidP="00384207">
      <w:pPr>
        <w:pStyle w:val="NormalWeb"/>
      </w:pPr>
      <w:r>
        <w:rPr>
          <w:noProof/>
        </w:rPr>
        <mc:AlternateContent>
          <mc:Choice Requires="wps">
            <w:drawing>
              <wp:anchor distT="0" distB="0" distL="114300" distR="114300" simplePos="0" relativeHeight="251660288" behindDoc="0" locked="0" layoutInCell="1" allowOverlap="1" wp14:anchorId="686A62E0" wp14:editId="55368C73">
                <wp:simplePos x="0" y="0"/>
                <wp:positionH relativeFrom="column">
                  <wp:posOffset>3099466</wp:posOffset>
                </wp:positionH>
                <wp:positionV relativeFrom="paragraph">
                  <wp:posOffset>845185</wp:posOffset>
                </wp:positionV>
                <wp:extent cx="2591435" cy="302260"/>
                <wp:effectExtent l="0" t="0" r="0" b="2540"/>
                <wp:wrapSquare wrapText="bothSides"/>
                <wp:docPr id="13" name="Text Box 13"/>
                <wp:cNvGraphicFramePr/>
                <a:graphic xmlns:a="http://schemas.openxmlformats.org/drawingml/2006/main">
                  <a:graphicData uri="http://schemas.microsoft.com/office/word/2010/wordprocessingShape">
                    <wps:wsp>
                      <wps:cNvSpPr txBox="1"/>
                      <wps:spPr>
                        <a:xfrm>
                          <a:off x="0" y="0"/>
                          <a:ext cx="2591435" cy="302260"/>
                        </a:xfrm>
                        <a:prstGeom prst="rect">
                          <a:avLst/>
                        </a:prstGeom>
                        <a:solidFill>
                          <a:prstClr val="white"/>
                        </a:solidFill>
                        <a:ln>
                          <a:noFill/>
                        </a:ln>
                        <a:effectLst/>
                      </wps:spPr>
                      <wps:txbx>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wps:txbx>
                      <wps:bodyPr rot="0" spcFirstLastPara="0" vertOverflow="overflow" horzOverflow="overflow" vert="horz" wrap="square" lIns="18288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A62E0" id="_x0000_t202" coordsize="21600,21600" o:spt="202" path="m0,0l0,21600,21600,21600,21600,0xe">
                <v:stroke joinstyle="miter"/>
                <v:path gradientshapeok="t" o:connecttype="rect"/>
              </v:shapetype>
              <v:shape id="Text Box 13" o:spid="_x0000_s1026" type="#_x0000_t202" style="position:absolute;left:0;text-align:left;margin-left:244.05pt;margin-top:66.55pt;width:204.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DBODsCAAB1BAAADgAAAGRycy9lMm9Eb2MueG1srFTBbtswDL0P2D8Iui9O0rXIgjpFliLDgKIt&#10;0A49K7JcC5BFTVJiZ1+/Jzlut26nYReFIp9J8T0yl1d9a9hB+aDJlnw2mXKmrKRK2+eSf3vcflhw&#10;FqKwlTBkVcmPKvCr1ft3l51bqjk1ZCrlGZLYsOxcyZsY3bIogmxUK8KEnLII1uRbEXH1z0XlRYfs&#10;rSnm0+lF0ZGvnCepQoD3egjyVc5f10rGu7oOKjJTcrwt5tPnc5fOYnUpls9euEbL0zPEP7yiFdqi&#10;6EuqaxEF23v9R6pWS0+B6jiR1BZU11qq3AO6mU3fdPPQCKdyLyAnuBeawv9LK28P957pCtqdcWZF&#10;C40eVR/ZZ+oZXOCnc2EJ2IMDMPbwAzv6A5yp7b72bfpFQwxxMH18YTdlk3DOzz/NPp6dcyYRO5vO&#10;5xeZ/uL1a+dD/KKoZckouYd6mVRxuAkRLwF0hKRigYyuttqYdEmBjfHsIKB01+io0hvxxW8oYxPW&#10;UvpqCA8elUflVCU1PDSWrNjv+hMLO6qOIMHTMEbBya1G2RsR4r3wmBv0jV2IdzhqQ13J6WRx1pD/&#10;8Td/wkNORDnrMIclD9/3wivOzFcLoWeL+WKRJjffYPjR2I2G3bcbQtczrJqT2Uy4aEaz9tQ+YU/W&#10;qRRCwkoULHkczU0cVgJ7JtV6nUGYTyfijX1wMqUeOX7sn4R3J4UitL2lcUzF8o1QA3ZgfL2PVOus&#10;YmJ1oBICpQtmO0t12sO0PL/eM+r132L1EwAA//8DAFBLAwQUAAYACAAAACEAgn/8Bt0AAAALAQAA&#10;DwAAAGRycy9kb3ducmV2LnhtbEyPwU7DMBBE70j8g7VI3KiTBgWTxqkQaj+AUsTVjbdJVHsdxW4b&#10;+HqWE9x2d0azb+r17J244BSHQBryRQYCqQ12oE7D/n37oEDEZMgaFwg1fGGEdXN7U5vKhiu94WWX&#10;OsEhFCujoU9prKSMbY/exEUYkVg7hsmbxOvUSTuZK4d7J5dZVkpvBuIPvRnxtcf2tDt7DTRvBiW3&#10;H+hm138XpTp+bnKp9f3d/LICkXBOf2b4xWd0aJjpEM5ko3AaHpXK2cpCUfDADvVcLkEc+KKyJ5BN&#10;Lf93aH4AAAD//wMAUEsBAi0AFAAGAAgAAAAhAOSZw8D7AAAA4QEAABMAAAAAAAAAAAAAAAAAAAAA&#10;AFtDb250ZW50X1R5cGVzXS54bWxQSwECLQAUAAYACAAAACEAI7Jq4dcAAACUAQAACwAAAAAAAAAA&#10;AAAAAAAsAQAAX3JlbHMvLnJlbHNQSwECLQAUAAYACAAAACEAneDBODsCAAB1BAAADgAAAAAAAAAA&#10;AAAAAAAsAgAAZHJzL2Uyb0RvYy54bWxQSwECLQAUAAYACAAAACEAgn/8Bt0AAAALAQAADwAAAAAA&#10;AAAAAAAAAACTBAAAZHJzL2Rvd25yZXYueG1sUEsFBgAAAAAEAAQA8wAAAJ0FAAAAAA==&#10;" stroked="f">
                <v:textbox inset="14.4pt,0,0,0">
                  <w:txbxContent>
                    <w:p w14:paraId="4639EC8D" w14:textId="49C9EE04" w:rsidR="006C42EB" w:rsidRPr="00587D71" w:rsidRDefault="006C42EB" w:rsidP="006C42EB">
                      <w:pPr>
                        <w:pStyle w:val="Caption"/>
                        <w:jc w:val="left"/>
                        <w:rPr>
                          <w:caps/>
                          <w:noProof/>
                          <w:color w:val="1F4D78" w:themeColor="accent1" w:themeShade="7F"/>
                          <w:spacing w:val="5"/>
                          <w:sz w:val="20"/>
                          <w:szCs w:val="20"/>
                        </w:rPr>
                      </w:pPr>
                      <w:r>
                        <w:t>Common components in modern Big Data Stack</w:t>
                      </w:r>
                    </w:p>
                  </w:txbxContent>
                </v:textbox>
                <w10:wrap type="square"/>
              </v:shape>
            </w:pict>
          </mc:Fallback>
        </mc:AlternateContent>
      </w:r>
      <w:r w:rsidR="00585067">
        <w:rPr>
          <w:noProof/>
        </w:rPr>
        <w:t>For businesses wishing to upgrade their data science stack, the recommendation is</w:t>
      </w:r>
      <w:r w:rsidR="00585067">
        <w:t xml:space="preserve"> to use the</w:t>
      </w:r>
      <w:r w:rsidR="00807A81">
        <w:t xml:space="preserve"> Hadoop </w:t>
      </w:r>
      <w:r w:rsidR="00585067">
        <w:t>suite</w:t>
      </w:r>
      <w:r w:rsidR="00807A81">
        <w:t xml:space="preserve"> </w:t>
      </w:r>
      <w:r w:rsidR="00585067">
        <w:t>as a reference starting point</w:t>
      </w:r>
      <w:r w:rsidR="00807A81">
        <w:t xml:space="preserve">, simply because of how the Hadoop </w:t>
      </w:r>
      <w:r w:rsidR="00585067">
        <w:t>ecosystem</w:t>
      </w:r>
      <w:r w:rsidR="00807A81">
        <w:t xml:space="preserve"> has become the de</w:t>
      </w:r>
      <w:r w:rsidR="009E52C7">
        <w:t xml:space="preserve"> </w:t>
      </w:r>
      <w:r w:rsidR="00807A81">
        <w:t xml:space="preserve">facto </w:t>
      </w:r>
      <w:r w:rsidR="009E52C7">
        <w:t>industry</w:t>
      </w:r>
      <w:r w:rsidR="00807A81">
        <w:t xml:space="preserve"> standard. By choosing to adopt a Big Data or analytics platform which isn't at a minimum compatible with the main Hadoop components </w:t>
      </w:r>
      <w:r w:rsidR="009E52C7">
        <w:t>effectively</w:t>
      </w:r>
      <w:r w:rsidR="00807A81">
        <w:t xml:space="preserve"> means to become shut off from a vibrant growing </w:t>
      </w:r>
      <w:r w:rsidR="00384207">
        <w:t>community</w:t>
      </w:r>
      <w:r w:rsidR="00807A81">
        <w:t xml:space="preserve"> supported by vast numbers of talented developers</w:t>
      </w:r>
      <w:r w:rsidR="00384207">
        <w:t>, analysts and data scientists.</w:t>
      </w:r>
    </w:p>
    <w:p w14:paraId="3B3C8A98" w14:textId="1149585B" w:rsidR="002A295D" w:rsidRDefault="00807A81" w:rsidP="009E52C7">
      <w:pPr>
        <w:pStyle w:val="Heading2"/>
      </w:pPr>
      <w:r>
        <w:t>Open vs. Proprietary</w:t>
      </w:r>
    </w:p>
    <w:p w14:paraId="1C9DBA4B" w14:textId="4620325A" w:rsidR="002A295D" w:rsidRDefault="00807A81" w:rsidP="00384207">
      <w:pPr>
        <w:pStyle w:val="NormalWeb"/>
      </w:pPr>
      <w:r>
        <w:t xml:space="preserve">In the past whilst it has been tempting for companies to consider open-source software it has not always been entirely viable and few companies took the plunge. </w:t>
      </w:r>
      <w:r w:rsidR="009E52C7">
        <w:t>Data science</w:t>
      </w:r>
      <w:r>
        <w:t xml:space="preserve"> </w:t>
      </w:r>
      <w:r w:rsidR="00384207">
        <w:t>is</w:t>
      </w:r>
      <w:r>
        <w:t xml:space="preserve"> a good </w:t>
      </w:r>
      <w:r w:rsidR="00384207">
        <w:t>place for businesses</w:t>
      </w:r>
      <w:r>
        <w:t xml:space="preserve"> to work with open technology including open-source software, open cloud technologies and software defined infrastructure. Common packages within the open data science stack include the Hadoop suite, R </w:t>
      </w:r>
      <w:r w:rsidR="009E52C7">
        <w:t>Studio</w:t>
      </w:r>
      <w:r>
        <w:t xml:space="preserve"> and Python as computational and analytical tools and visualisation and publishing tools commonly built around responsive layout display </w:t>
      </w:r>
      <w:r w:rsidR="00384207">
        <w:t xml:space="preserve">engines </w:t>
      </w:r>
      <w:r>
        <w:t>(</w:t>
      </w:r>
      <w:r w:rsidR="00384207">
        <w:t xml:space="preserve">such as </w:t>
      </w:r>
      <w:r>
        <w:t>D3.js).</w:t>
      </w:r>
    </w:p>
    <w:p w14:paraId="33B76172" w14:textId="77777777" w:rsidR="002A295D" w:rsidRDefault="00807A81" w:rsidP="009E52C7">
      <w:pPr>
        <w:pStyle w:val="Heading2"/>
        <w:keepNext/>
      </w:pPr>
      <w:r>
        <w:t>Python &amp; R</w:t>
      </w:r>
    </w:p>
    <w:p w14:paraId="1D221B2C" w14:textId="1B22F6B3" w:rsidR="002A295D" w:rsidRDefault="00384207" w:rsidP="00384207">
      <w:pPr>
        <w:pStyle w:val="NormalWeb"/>
      </w:pPr>
      <w:r>
        <w:t>O</w:t>
      </w:r>
      <w:r w:rsidR="00807A81">
        <w:t xml:space="preserve">pen and versatile analytical </w:t>
      </w:r>
      <w:r>
        <w:t>/ statistical and general purpose programming language are attractive to businesses, as</w:t>
      </w:r>
      <w:r w:rsidR="00807A81">
        <w:t xml:space="preserve"> </w:t>
      </w:r>
      <w:r>
        <w:t>they are</w:t>
      </w:r>
      <w:r w:rsidR="00807A81">
        <w:t xml:space="preserve"> designed to work directly with data </w:t>
      </w:r>
      <w:r>
        <w:t>analysis</w:t>
      </w:r>
      <w:r w:rsidR="00807A81">
        <w:t>. Python &amp; R are popula</w:t>
      </w:r>
      <w:r>
        <w:t>r choices (along with Scala</w:t>
      </w:r>
      <w:r w:rsidR="00807A81">
        <w:t xml:space="preserve">). </w:t>
      </w:r>
      <w:r>
        <w:t xml:space="preserve">In business as well as academia this is causing a shift away from traditional proprietary statistical </w:t>
      </w:r>
      <w:r w:rsidR="00807A81">
        <w:t xml:space="preserve">packages such as </w:t>
      </w:r>
      <w:r w:rsidR="009E52C7">
        <w:t>SAS and</w:t>
      </w:r>
      <w:r w:rsidR="00807A81">
        <w:t xml:space="preserve"> SPSS. </w:t>
      </w:r>
    </w:p>
    <w:p w14:paraId="407928C6" w14:textId="0F6C6B3C" w:rsidR="002A295D" w:rsidRDefault="00807A81" w:rsidP="00764618">
      <w:pPr>
        <w:pStyle w:val="NormalWeb"/>
      </w:pPr>
      <w:r>
        <w:t xml:space="preserve">The choice of computational language is </w:t>
      </w:r>
      <w:r w:rsidR="009E52C7">
        <w:t>subtler</w:t>
      </w:r>
      <w:r>
        <w:t xml:space="preserve"> than </w:t>
      </w:r>
      <w:r w:rsidR="009E52C7">
        <w:t>evaluating</w:t>
      </w:r>
      <w:r>
        <w:t xml:space="preserve"> and </w:t>
      </w:r>
      <w:r w:rsidR="009E52C7">
        <w:t>choosing</w:t>
      </w:r>
      <w:r>
        <w:t xml:space="preserve"> one or another since the ultimate decision will likely depend on the aims of the business, its strategic objectives and which language has the best community support for the business's operating industry. Often a mix of languages is used and </w:t>
      </w:r>
      <w:r w:rsidR="009E52C7">
        <w:t>ultimately</w:t>
      </w:r>
      <w:r>
        <w:t xml:space="preserve"> the data science team will have a strong say in which tools they choose to adopt. The decision by the business should not be glossed over however as there are wider business implications.</w:t>
      </w:r>
    </w:p>
    <w:p w14:paraId="031DF9D8" w14:textId="363111CC" w:rsidR="002A295D" w:rsidRDefault="00807A81" w:rsidP="00384207">
      <w:pPr>
        <w:pStyle w:val="NormalWeb"/>
      </w:pPr>
      <w:r>
        <w:t xml:space="preserve">Another important aspect of Python or R code is the ability for interactive worksheets to be created allowing the business consumers of data, e.g. the marketing manager, finance director or CEO to reproduce technically advanced computations and modify relevant parameters without the need to modify analytical models. These workbooks may be published as intranet or web assets, distributed about the business and </w:t>
      </w:r>
      <w:r w:rsidR="00384207">
        <w:t>opened up to cross-functional collaboration.</w:t>
      </w:r>
    </w:p>
    <w:p w14:paraId="08992985" w14:textId="77777777" w:rsidR="002A295D" w:rsidRDefault="00807A81" w:rsidP="009E52C7">
      <w:pPr>
        <w:pStyle w:val="Heading2"/>
      </w:pPr>
      <w:r>
        <w:t>Machine Learning</w:t>
      </w:r>
    </w:p>
    <w:p w14:paraId="76DA7FAC" w14:textId="5925E506" w:rsidR="002A295D" w:rsidRDefault="00807A81" w:rsidP="00384207">
      <w:pPr>
        <w:pStyle w:val="NormalWeb"/>
      </w:pPr>
      <w:r>
        <w:t>Machine learning (ML</w:t>
      </w:r>
      <w:r w:rsidR="00384207">
        <w:t>)</w:t>
      </w:r>
      <w:r>
        <w:t xml:space="preserve"> incorporates scientific experimentation, statistical methods, programming and data feedback loops. </w:t>
      </w:r>
      <w:r w:rsidR="00384207">
        <w:t>E</w:t>
      </w:r>
      <w:r>
        <w:t xml:space="preserve">ffectively </w:t>
      </w:r>
      <w:r w:rsidR="00384207">
        <w:t>allowing learning</w:t>
      </w:r>
      <w:r>
        <w:t xml:space="preserve"> through optimising decision algorithms. Large vendors such as Microsoft and IBM offer cloud machine learning platforms</w:t>
      </w:r>
      <w:r w:rsidR="00384207">
        <w:t xml:space="preserve"> at very affordable rates</w:t>
      </w:r>
      <w:r>
        <w:t xml:space="preserve">. These tools offer data scientists and analysts access to distributed compute as standard, graphic representations of algorithms &amp; workflows and access to proprietary R and </w:t>
      </w:r>
      <w:r w:rsidR="009E52C7">
        <w:t>Python</w:t>
      </w:r>
      <w:r>
        <w:t xml:space="preserve"> libraries, as well as allowing extensible plugins.</w:t>
      </w:r>
    </w:p>
    <w:p w14:paraId="3760EEB3" w14:textId="77777777" w:rsidR="002A295D" w:rsidRPr="009E52C7" w:rsidRDefault="00807A81" w:rsidP="00CC7547">
      <w:pPr>
        <w:pStyle w:val="NormalWeb"/>
        <w:jc w:val="center"/>
        <w:divId w:val="535973218"/>
        <w:rPr>
          <w:rFonts w:ascii="Lato" w:hAnsi="Lato"/>
        </w:rPr>
      </w:pPr>
      <w:r w:rsidRPr="009E52C7">
        <w:rPr>
          <w:rFonts w:ascii="Lato Light" w:hAnsi="Lato Light"/>
          <w:sz w:val="24"/>
          <w:szCs w:val="24"/>
        </w:rPr>
        <w:t xml:space="preserve">"The big technology trend is to make systems </w:t>
      </w:r>
      <w:r w:rsidRPr="009E52C7">
        <w:rPr>
          <w:rFonts w:ascii="Playfair Display" w:hAnsi="Playfair Display"/>
          <w:i/>
          <w:iCs/>
          <w:color w:val="06C6AC"/>
          <w:sz w:val="24"/>
          <w:szCs w:val="24"/>
        </w:rPr>
        <w:t>intelligent</w:t>
      </w:r>
      <w:r w:rsidRPr="009E52C7">
        <w:rPr>
          <w:rFonts w:ascii="Lato Light" w:hAnsi="Lato Light"/>
          <w:color w:val="06C6AC"/>
          <w:sz w:val="24"/>
          <w:szCs w:val="24"/>
        </w:rPr>
        <w:t xml:space="preserve"> </w:t>
      </w:r>
      <w:r w:rsidRPr="009E52C7">
        <w:rPr>
          <w:rFonts w:ascii="Lato Light" w:hAnsi="Lato Light"/>
          <w:sz w:val="24"/>
          <w:szCs w:val="24"/>
        </w:rPr>
        <w:t xml:space="preserve">and data is the </w:t>
      </w:r>
      <w:r w:rsidRPr="009E52C7">
        <w:rPr>
          <w:rFonts w:ascii="Lato" w:hAnsi="Lato"/>
          <w:b/>
          <w:bCs/>
          <w:sz w:val="24"/>
          <w:szCs w:val="24"/>
        </w:rPr>
        <w:t>raw material</w:t>
      </w:r>
      <w:r w:rsidRPr="009E52C7">
        <w:rPr>
          <w:rFonts w:ascii="Lato Light" w:hAnsi="Lato Light"/>
          <w:sz w:val="24"/>
          <w:szCs w:val="24"/>
        </w:rPr>
        <w:t>."</w:t>
      </w:r>
      <w:r w:rsidRPr="009E52C7">
        <w:rPr>
          <w:rFonts w:ascii="Lato" w:hAnsi="Lato"/>
          <w:sz w:val="24"/>
          <w:szCs w:val="24"/>
        </w:rPr>
        <w:t xml:space="preserve"> </w:t>
      </w:r>
      <w:r w:rsidRPr="009E52C7">
        <w:rPr>
          <w:rFonts w:ascii="Lato" w:hAnsi="Lato"/>
          <w:sz w:val="16"/>
          <w:szCs w:val="16"/>
        </w:rPr>
        <w:t>~ Amod Malviya, CTO at flipkart</w:t>
      </w:r>
    </w:p>
    <w:p w14:paraId="1CB21216" w14:textId="11313A72" w:rsidR="002A295D" w:rsidRDefault="00807A81" w:rsidP="00764618">
      <w:pPr>
        <w:pStyle w:val="NormalWeb"/>
      </w:pPr>
      <w:r>
        <w:t xml:space="preserve">The impact of machine learning on businesses is that complex data optimisations and simulations can be set up and run over time to form a constantly evolving analytical engine which naturally improves in </w:t>
      </w:r>
      <w:r w:rsidR="009E52C7">
        <w:t>performance</w:t>
      </w:r>
      <w:r>
        <w:t>. Examples of ML include the ability for a bank to detect with a defined level of confidence fraud transactions, or a medical provider the diagnosis of a specific disease within a patient, or a retailer to form an accurate predictive model of customer shopping behaviour.</w:t>
      </w:r>
    </w:p>
    <w:p w14:paraId="766C8D49" w14:textId="77777777" w:rsidR="002A295D" w:rsidRDefault="00807A81" w:rsidP="00352190">
      <w:pPr>
        <w:pStyle w:val="Heading1"/>
      </w:pPr>
      <w:r>
        <w:t>7 Business Implications</w:t>
      </w:r>
    </w:p>
    <w:p w14:paraId="3D752BAC" w14:textId="2C23869D" w:rsidR="002A295D" w:rsidRDefault="00C2151F" w:rsidP="00C2151F">
      <w:pPr>
        <w:pStyle w:val="NormalWeb"/>
      </w:pPr>
      <w:r>
        <w:t>Some</w:t>
      </w:r>
      <w:r w:rsidR="00807A81">
        <w:t xml:space="preserve"> benefits of modern data science </w:t>
      </w:r>
      <w:r>
        <w:t>are easy to quantify:</w:t>
      </w:r>
      <w:r w:rsidR="009E52C7">
        <w:t xml:space="preserve"> cost</w:t>
      </w:r>
      <w:r w:rsidR="00807A81">
        <w:t xml:space="preserve"> savings, greater choice and better performance. </w:t>
      </w:r>
      <w:r>
        <w:t>On</w:t>
      </w:r>
      <w:r w:rsidR="00807A81">
        <w:t xml:space="preserve"> the other hand</w:t>
      </w:r>
      <w:r>
        <w:t>,</w:t>
      </w:r>
      <w:r w:rsidR="00807A81">
        <w:t xml:space="preserve"> </w:t>
      </w:r>
      <w:r>
        <w:t>other benefits</w:t>
      </w:r>
      <w:r w:rsidR="00807A81">
        <w:t xml:space="preserve"> are </w:t>
      </w:r>
      <w:r>
        <w:t>more</w:t>
      </w:r>
      <w:r w:rsidR="00807A81">
        <w:t xml:space="preserve"> </w:t>
      </w:r>
      <w:r>
        <w:t>subtle</w:t>
      </w:r>
      <w:r w:rsidR="00807A81">
        <w:t xml:space="preserve">, </w:t>
      </w:r>
      <w:r>
        <w:t>such as</w:t>
      </w:r>
      <w:r w:rsidR="00807A81">
        <w:t xml:space="preserve"> the lower reliance on IT allowing for great focus on data consumption rather than administration. The table below represents the common benefits which can be realised by the majority of businesses, however this is not meant to be an exhaustive list. Other companies will find ways of leveraging modern data science and as the newer technologies are better understood by the industry as a whole, further </w:t>
      </w:r>
      <w:r w:rsidR="00352190">
        <w:t>benefits</w:t>
      </w:r>
      <w:r w:rsidR="00807A81">
        <w:t xml:space="preserve"> are likely to emerge.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10"/>
        <w:gridCol w:w="3052"/>
      </w:tblGrid>
      <w:tr w:rsidR="002A295D" w14:paraId="65912360" w14:textId="77777777" w:rsidTr="00D55A89">
        <w:trPr>
          <w:tblHeader/>
          <w:tblCellSpacing w:w="15" w:type="dxa"/>
          <w:jc w:val="center"/>
        </w:trPr>
        <w:tc>
          <w:tcPr>
            <w:tcW w:w="0" w:type="auto"/>
            <w:shd w:val="clear" w:color="auto" w:fill="F9F9F9"/>
            <w:vAlign w:val="center"/>
            <w:hideMark/>
          </w:tcPr>
          <w:p w14:paraId="53192C97"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Modern Data Science paradigm</w:t>
            </w:r>
          </w:p>
        </w:tc>
        <w:tc>
          <w:tcPr>
            <w:tcW w:w="0" w:type="auto"/>
            <w:shd w:val="clear" w:color="auto" w:fill="F9F9F9"/>
            <w:vAlign w:val="center"/>
            <w:hideMark/>
          </w:tcPr>
          <w:p w14:paraId="07D08529" w14:textId="77777777" w:rsidR="002A295D" w:rsidRPr="00D55A89" w:rsidRDefault="00807A81" w:rsidP="00E93D6B">
            <w:pPr>
              <w:spacing w:line="240" w:lineRule="auto"/>
              <w:jc w:val="center"/>
              <w:rPr>
                <w:rFonts w:ascii="Lato" w:eastAsia="Times New Roman" w:hAnsi="Lato"/>
                <w:sz w:val="18"/>
                <w:szCs w:val="18"/>
              </w:rPr>
            </w:pPr>
            <w:r w:rsidRPr="00D55A89">
              <w:rPr>
                <w:rFonts w:ascii="Lato" w:eastAsia="Times New Roman" w:hAnsi="Lato"/>
                <w:sz w:val="18"/>
                <w:szCs w:val="18"/>
              </w:rPr>
              <w:t>Business Impact</w:t>
            </w:r>
          </w:p>
        </w:tc>
      </w:tr>
      <w:tr w:rsidR="002A295D" w14:paraId="3FC9323C" w14:textId="77777777" w:rsidTr="00D55A89">
        <w:trPr>
          <w:tblCellSpacing w:w="15" w:type="dxa"/>
          <w:jc w:val="center"/>
        </w:trPr>
        <w:tc>
          <w:tcPr>
            <w:tcW w:w="0" w:type="auto"/>
            <w:vAlign w:val="center"/>
            <w:hideMark/>
          </w:tcPr>
          <w:p w14:paraId="0C06FD88" w14:textId="77777777" w:rsidR="002A295D" w:rsidRPr="00D55A89" w:rsidRDefault="00807A81" w:rsidP="00E93D6B">
            <w:pPr>
              <w:spacing w:before="60" w:beforeAutospacing="0" w:line="240" w:lineRule="auto"/>
              <w:jc w:val="center"/>
              <w:rPr>
                <w:rFonts w:ascii="Lato" w:eastAsia="Times New Roman" w:hAnsi="Lato"/>
                <w:b/>
                <w:bCs/>
                <w:sz w:val="18"/>
                <w:szCs w:val="18"/>
              </w:rPr>
            </w:pPr>
            <w:r w:rsidRPr="00D55A89">
              <w:rPr>
                <w:rFonts w:ascii="Lato" w:eastAsia="Times New Roman" w:hAnsi="Lato"/>
                <w:b/>
                <w:bCs/>
                <w:sz w:val="18"/>
                <w:szCs w:val="18"/>
              </w:rPr>
              <w:t>Technology advances</w:t>
            </w:r>
          </w:p>
        </w:tc>
        <w:tc>
          <w:tcPr>
            <w:tcW w:w="0" w:type="auto"/>
            <w:vAlign w:val="center"/>
            <w:hideMark/>
          </w:tcPr>
          <w:p w14:paraId="03391437" w14:textId="409B48F4" w:rsidR="002A295D" w:rsidRPr="00D55A89" w:rsidRDefault="009E52C7" w:rsidP="00E93D6B">
            <w:pPr>
              <w:spacing w:before="60" w:beforeAutospacing="0" w:line="240" w:lineRule="auto"/>
              <w:rPr>
                <w:rFonts w:ascii="Lato Light" w:eastAsia="Times New Roman" w:hAnsi="Lato Light"/>
                <w:sz w:val="18"/>
                <w:szCs w:val="18"/>
              </w:rPr>
            </w:pPr>
            <w:r w:rsidRPr="00D55A89">
              <w:rPr>
                <w:rFonts w:ascii="Lato Light" w:eastAsia="Times New Roman" w:hAnsi="Lato Light"/>
                <w:sz w:val="18"/>
                <w:szCs w:val="18"/>
              </w:rPr>
              <w:t>Real-time</w:t>
            </w:r>
            <w:r w:rsidR="00807A81" w:rsidRPr="00D55A89">
              <w:rPr>
                <w:rFonts w:ascii="Lato Light" w:eastAsia="Times New Roman" w:hAnsi="Lato Light"/>
                <w:sz w:val="18"/>
                <w:szCs w:val="18"/>
              </w:rPr>
              <w:t xml:space="preserve"> analytics, lower TCO</w:t>
            </w:r>
          </w:p>
        </w:tc>
      </w:tr>
      <w:tr w:rsidR="002A295D" w14:paraId="47EEAE77" w14:textId="77777777" w:rsidTr="00D55A89">
        <w:trPr>
          <w:tblCellSpacing w:w="15" w:type="dxa"/>
          <w:jc w:val="center"/>
        </w:trPr>
        <w:tc>
          <w:tcPr>
            <w:tcW w:w="0" w:type="auto"/>
            <w:vAlign w:val="center"/>
            <w:hideMark/>
          </w:tcPr>
          <w:p w14:paraId="249900B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Improved data science methodologies</w:t>
            </w:r>
          </w:p>
        </w:tc>
        <w:tc>
          <w:tcPr>
            <w:tcW w:w="0" w:type="auto"/>
            <w:vAlign w:val="center"/>
            <w:hideMark/>
          </w:tcPr>
          <w:p w14:paraId="1CBE3472"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Deeper analysis with greater bus. value</w:t>
            </w:r>
          </w:p>
        </w:tc>
      </w:tr>
      <w:tr w:rsidR="002A295D" w14:paraId="2A175050" w14:textId="77777777" w:rsidTr="00D55A89">
        <w:trPr>
          <w:tblCellSpacing w:w="15" w:type="dxa"/>
          <w:jc w:val="center"/>
        </w:trPr>
        <w:tc>
          <w:tcPr>
            <w:tcW w:w="0" w:type="auto"/>
            <w:vAlign w:val="center"/>
            <w:hideMark/>
          </w:tcPr>
          <w:p w14:paraId="2AA7D5C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Open source</w:t>
            </w:r>
          </w:p>
        </w:tc>
        <w:tc>
          <w:tcPr>
            <w:tcW w:w="0" w:type="auto"/>
            <w:vAlign w:val="center"/>
            <w:hideMark/>
          </w:tcPr>
          <w:p w14:paraId="03C14F99"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Greater choice, no vendor tie-in</w:t>
            </w:r>
          </w:p>
        </w:tc>
      </w:tr>
      <w:tr w:rsidR="002A295D" w14:paraId="39C2EDC1" w14:textId="77777777" w:rsidTr="00D55A89">
        <w:trPr>
          <w:trHeight w:val="375"/>
          <w:tblCellSpacing w:w="15" w:type="dxa"/>
          <w:jc w:val="center"/>
        </w:trPr>
        <w:tc>
          <w:tcPr>
            <w:tcW w:w="0" w:type="auto"/>
            <w:vAlign w:val="center"/>
            <w:hideMark/>
          </w:tcPr>
          <w:p w14:paraId="5B70DB96"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Machine Learning</w:t>
            </w:r>
          </w:p>
        </w:tc>
        <w:tc>
          <w:tcPr>
            <w:tcW w:w="0" w:type="auto"/>
            <w:vAlign w:val="center"/>
            <w:hideMark/>
          </w:tcPr>
          <w:p w14:paraId="13A4F11F" w14:textId="6652BC54" w:rsidR="002A295D" w:rsidRPr="00D55A89" w:rsidRDefault="009E52C7"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Self-optimising</w:t>
            </w:r>
            <w:r w:rsidR="00807A81" w:rsidRPr="00D55A89">
              <w:rPr>
                <w:rFonts w:ascii="Lato Light" w:eastAsia="Times New Roman" w:hAnsi="Lato Light"/>
                <w:sz w:val="18"/>
                <w:szCs w:val="18"/>
              </w:rPr>
              <w:t xml:space="preserve"> data analytics</w:t>
            </w:r>
          </w:p>
        </w:tc>
      </w:tr>
      <w:tr w:rsidR="002A295D" w14:paraId="5223E5FD" w14:textId="77777777" w:rsidTr="00D55A89">
        <w:trPr>
          <w:tblCellSpacing w:w="15" w:type="dxa"/>
          <w:jc w:val="center"/>
        </w:trPr>
        <w:tc>
          <w:tcPr>
            <w:tcW w:w="0" w:type="auto"/>
            <w:vAlign w:val="center"/>
            <w:hideMark/>
          </w:tcPr>
          <w:p w14:paraId="0627E77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Big Data</w:t>
            </w:r>
          </w:p>
        </w:tc>
        <w:tc>
          <w:tcPr>
            <w:tcW w:w="0" w:type="auto"/>
            <w:vAlign w:val="center"/>
            <w:hideMark/>
          </w:tcPr>
          <w:p w14:paraId="43E8B992" w14:textId="010B90E2"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360</w:t>
            </w:r>
            <w:r w:rsidR="009E52C7">
              <w:rPr>
                <w:rFonts w:ascii="Lato Light" w:eastAsia="Times New Roman" w:hAnsi="Lato Light"/>
                <w:sz w:val="18"/>
                <w:szCs w:val="18"/>
              </w:rPr>
              <w:sym w:font="Symbol" w:char="F0B0"/>
            </w:r>
            <w:r w:rsidRPr="00D55A89">
              <w:rPr>
                <w:rFonts w:ascii="Lato Light" w:eastAsia="Times New Roman" w:hAnsi="Lato Light"/>
                <w:sz w:val="18"/>
                <w:szCs w:val="18"/>
              </w:rPr>
              <w:t xml:space="preserve"> </w:t>
            </w:r>
            <w:r w:rsidR="009E52C7" w:rsidRPr="00D55A89">
              <w:rPr>
                <w:rFonts w:ascii="Lato Light" w:eastAsia="Times New Roman" w:hAnsi="Lato Light"/>
                <w:sz w:val="18"/>
                <w:szCs w:val="18"/>
              </w:rPr>
              <w:t>insights</w:t>
            </w:r>
            <w:r w:rsidRPr="00D55A89">
              <w:rPr>
                <w:rFonts w:ascii="Lato Light" w:eastAsia="Times New Roman" w:hAnsi="Lato Light"/>
                <w:sz w:val="18"/>
                <w:szCs w:val="18"/>
              </w:rPr>
              <w:t>, competitive advantage</w:t>
            </w:r>
          </w:p>
        </w:tc>
      </w:tr>
      <w:tr w:rsidR="002A295D" w14:paraId="1362583C" w14:textId="77777777" w:rsidTr="00D55A89">
        <w:trPr>
          <w:tblCellSpacing w:w="15" w:type="dxa"/>
          <w:jc w:val="center"/>
        </w:trPr>
        <w:tc>
          <w:tcPr>
            <w:tcW w:w="0" w:type="auto"/>
            <w:vAlign w:val="center"/>
            <w:hideMark/>
          </w:tcPr>
          <w:p w14:paraId="463AED7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Cloud technology</w:t>
            </w:r>
          </w:p>
        </w:tc>
        <w:tc>
          <w:tcPr>
            <w:tcW w:w="0" w:type="auto"/>
            <w:vAlign w:val="center"/>
            <w:hideMark/>
          </w:tcPr>
          <w:p w14:paraId="5DB567F7"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Lower TCO, lower IT overhead</w:t>
            </w:r>
          </w:p>
        </w:tc>
      </w:tr>
      <w:tr w:rsidR="002A295D" w14:paraId="596E30D4" w14:textId="77777777" w:rsidTr="00D55A89">
        <w:trPr>
          <w:tblCellSpacing w:w="15" w:type="dxa"/>
          <w:jc w:val="center"/>
        </w:trPr>
        <w:tc>
          <w:tcPr>
            <w:tcW w:w="0" w:type="auto"/>
            <w:vAlign w:val="center"/>
            <w:hideMark/>
          </w:tcPr>
          <w:p w14:paraId="3EDF9FAF"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 &amp; Python</w:t>
            </w:r>
          </w:p>
        </w:tc>
        <w:tc>
          <w:tcPr>
            <w:tcW w:w="0" w:type="auto"/>
            <w:vAlign w:val="center"/>
            <w:hideMark/>
          </w:tcPr>
          <w:p w14:paraId="23FDC4A8" w14:textId="77777777" w:rsidR="002A295D" w:rsidRPr="00D55A89" w:rsidRDefault="00807A81" w:rsidP="00D55A89">
            <w:pPr>
              <w:spacing w:line="240" w:lineRule="auto"/>
              <w:rPr>
                <w:rFonts w:ascii="Lato Light" w:eastAsia="Times New Roman" w:hAnsi="Lato Light"/>
                <w:sz w:val="18"/>
                <w:szCs w:val="18"/>
              </w:rPr>
            </w:pPr>
            <w:r w:rsidRPr="00D55A89">
              <w:rPr>
                <w:rFonts w:ascii="Lato Light" w:eastAsia="Times New Roman" w:hAnsi="Lato Light"/>
                <w:sz w:val="18"/>
                <w:szCs w:val="18"/>
              </w:rPr>
              <w:t>Reusable code, community support</w:t>
            </w:r>
          </w:p>
        </w:tc>
      </w:tr>
    </w:tbl>
    <w:p w14:paraId="73542003" w14:textId="77777777" w:rsidR="002A295D" w:rsidRDefault="00807A81" w:rsidP="009E52C7">
      <w:pPr>
        <w:pStyle w:val="Heading1"/>
      </w:pPr>
      <w:r>
        <w:t>8 Practical Applications</w:t>
      </w:r>
    </w:p>
    <w:p w14:paraId="59966AEC" w14:textId="215F1DB5" w:rsidR="00CC7547" w:rsidRPr="00CC7547" w:rsidRDefault="00CC7547" w:rsidP="00CC7547">
      <w:pPr>
        <w:pStyle w:val="NormalWeb"/>
        <w:jc w:val="right"/>
        <w:rPr>
          <w:rStyle w:val="Strong"/>
          <w:rFonts w:ascii="Lato" w:hAnsi="Lato"/>
          <w:b w:val="0"/>
          <w:bCs w:val="0"/>
          <w:sz w:val="16"/>
          <w:szCs w:val="16"/>
        </w:rPr>
      </w:pPr>
      <w:r w:rsidRPr="00352190">
        <w:rPr>
          <w:rFonts w:ascii="Lato Light" w:hAnsi="Lato Light"/>
          <w:sz w:val="24"/>
          <w:szCs w:val="24"/>
        </w:rPr>
        <w:t xml:space="preserve">"Data matures like </w:t>
      </w:r>
      <w:r w:rsidRPr="00352190">
        <w:rPr>
          <w:rFonts w:ascii="Lato" w:hAnsi="Lato"/>
          <w:b/>
          <w:bCs/>
          <w:sz w:val="24"/>
          <w:szCs w:val="24"/>
        </w:rPr>
        <w:t>wine</w:t>
      </w:r>
      <w:r w:rsidRPr="00352190">
        <w:rPr>
          <w:rFonts w:ascii="Lato Light" w:hAnsi="Lato Light"/>
          <w:sz w:val="24"/>
          <w:szCs w:val="24"/>
        </w:rPr>
        <w:t xml:space="preserve">, applications like </w:t>
      </w:r>
      <w:r w:rsidRPr="00352190">
        <w:rPr>
          <w:rFonts w:ascii="Playfair Display" w:hAnsi="Playfair Display"/>
          <w:i/>
          <w:iCs/>
          <w:color w:val="06C6AC"/>
          <w:sz w:val="24"/>
          <w:szCs w:val="24"/>
        </w:rPr>
        <w:t>fish</w:t>
      </w:r>
      <w:r w:rsidRPr="00352190">
        <w:rPr>
          <w:rFonts w:ascii="Lato Light" w:hAnsi="Lato Light"/>
          <w:sz w:val="24"/>
          <w:szCs w:val="24"/>
        </w:rPr>
        <w:t>."</w:t>
      </w:r>
      <w:r>
        <w:rPr>
          <w:rFonts w:ascii="Lato Light" w:hAnsi="Lato Light"/>
          <w:sz w:val="24"/>
          <w:szCs w:val="24"/>
        </w:rPr>
        <w:br/>
      </w:r>
      <w:r w:rsidRPr="00352190">
        <w:rPr>
          <w:rFonts w:ascii="Lato" w:hAnsi="Lato"/>
          <w:sz w:val="16"/>
          <w:szCs w:val="16"/>
        </w:rPr>
        <w:t>~ James Governor, Founder RedMonk</w:t>
      </w:r>
    </w:p>
    <w:p w14:paraId="27442205" w14:textId="5BB892B7" w:rsidR="009E52C7" w:rsidRPr="00A444D1" w:rsidRDefault="00A444D1" w:rsidP="00C2151F">
      <w:pPr>
        <w:pStyle w:val="NormalWeb"/>
      </w:pPr>
      <w:r>
        <w:rPr>
          <w:rStyle w:val="Strong"/>
          <w:b w:val="0"/>
          <w:bCs w:val="0"/>
        </w:rPr>
        <w:t xml:space="preserve">The variety </w:t>
      </w:r>
      <w:r w:rsidR="00C2151F">
        <w:rPr>
          <w:rStyle w:val="Strong"/>
          <w:b w:val="0"/>
          <w:bCs w:val="0"/>
        </w:rPr>
        <w:t xml:space="preserve">of </w:t>
      </w:r>
      <w:r>
        <w:rPr>
          <w:rStyle w:val="Strong"/>
          <w:b w:val="0"/>
          <w:bCs w:val="0"/>
        </w:rPr>
        <w:t xml:space="preserve">applications and the freedom to tailor a solution to fit the goals and ethos of the business is one of the appealing features of data science. Questions that are particularly suited to one company may not be appropriate for another business even when operating in the same industry. Each business is unique and there is no one-size fits all approach to the application of data science, even where the technology and process driven aspects can be defined and transposed. That said it is possible to </w:t>
      </w:r>
      <w:r w:rsidR="00D44435">
        <w:rPr>
          <w:rStyle w:val="Strong"/>
          <w:b w:val="0"/>
          <w:bCs w:val="0"/>
        </w:rPr>
        <w:t>provide</w:t>
      </w:r>
      <w:r>
        <w:rPr>
          <w:rStyle w:val="Strong"/>
          <w:b w:val="0"/>
          <w:bCs w:val="0"/>
        </w:rPr>
        <w:t xml:space="preserve"> some general examples</w:t>
      </w:r>
      <w:r w:rsidR="00C2151F">
        <w:rPr>
          <w:rStyle w:val="Strong"/>
          <w:b w:val="0"/>
          <w:bCs w:val="0"/>
        </w:rPr>
        <w:t xml:space="preserve"> of practical applications</w:t>
      </w:r>
      <w:r w:rsidR="00D44435">
        <w:rPr>
          <w:rStyle w:val="Strong"/>
          <w:b w:val="0"/>
          <w:bCs w:val="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0"/>
        <w:gridCol w:w="5863"/>
      </w:tblGrid>
      <w:tr w:rsidR="00D55A89" w14:paraId="38343C42" w14:textId="77777777" w:rsidTr="00D55A89">
        <w:trPr>
          <w:trHeight w:val="225"/>
          <w:tblHeader/>
          <w:tblCellSpacing w:w="15" w:type="dxa"/>
          <w:jc w:val="center"/>
        </w:trPr>
        <w:tc>
          <w:tcPr>
            <w:tcW w:w="1665" w:type="dxa"/>
            <w:shd w:val="clear" w:color="auto" w:fill="F9F9F9"/>
            <w:vAlign w:val="center"/>
            <w:hideMark/>
          </w:tcPr>
          <w:p w14:paraId="7D5CFB9D" w14:textId="77777777" w:rsidR="002A295D" w:rsidRPr="00D55A89" w:rsidRDefault="00807A81" w:rsidP="00D55A89">
            <w:pPr>
              <w:spacing w:line="240" w:lineRule="auto"/>
              <w:jc w:val="center"/>
              <w:rPr>
                <w:rFonts w:ascii="Lato" w:eastAsia="Times New Roman" w:hAnsi="Lato"/>
                <w:sz w:val="18"/>
                <w:szCs w:val="18"/>
              </w:rPr>
            </w:pPr>
            <w:r w:rsidRPr="00D55A89">
              <w:rPr>
                <w:rFonts w:ascii="Lato" w:eastAsia="Times New Roman" w:hAnsi="Lato"/>
                <w:sz w:val="18"/>
                <w:szCs w:val="18"/>
              </w:rPr>
              <w:t>Industry</w:t>
            </w:r>
          </w:p>
        </w:tc>
        <w:tc>
          <w:tcPr>
            <w:tcW w:w="5818" w:type="dxa"/>
            <w:shd w:val="clear" w:color="auto" w:fill="F9F9F9"/>
            <w:vAlign w:val="center"/>
            <w:hideMark/>
          </w:tcPr>
          <w:p w14:paraId="732D9EDB" w14:textId="3679B62C" w:rsidR="002A295D" w:rsidRPr="00D55A89" w:rsidRDefault="00C2151F" w:rsidP="00B21D44">
            <w:pPr>
              <w:spacing w:line="240" w:lineRule="auto"/>
              <w:rPr>
                <w:rFonts w:ascii="Lato" w:eastAsia="Times New Roman" w:hAnsi="Lato"/>
                <w:sz w:val="18"/>
                <w:szCs w:val="18"/>
              </w:rPr>
            </w:pPr>
            <w:r>
              <w:rPr>
                <w:rFonts w:ascii="Lato" w:eastAsia="Times New Roman" w:hAnsi="Lato"/>
                <w:sz w:val="18"/>
                <w:szCs w:val="18"/>
              </w:rPr>
              <w:t>Example application</w:t>
            </w:r>
            <w:bookmarkStart w:id="0" w:name="_GoBack"/>
            <w:bookmarkEnd w:id="0"/>
          </w:p>
        </w:tc>
      </w:tr>
      <w:tr w:rsidR="00D55A89" w14:paraId="08A4E078" w14:textId="77777777" w:rsidTr="00D55A89">
        <w:trPr>
          <w:trHeight w:val="238"/>
          <w:tblCellSpacing w:w="15" w:type="dxa"/>
          <w:jc w:val="center"/>
        </w:trPr>
        <w:tc>
          <w:tcPr>
            <w:tcW w:w="1665" w:type="dxa"/>
            <w:vAlign w:val="center"/>
            <w:hideMark/>
          </w:tcPr>
          <w:p w14:paraId="46F87DD4"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Automotive</w:t>
            </w:r>
          </w:p>
        </w:tc>
        <w:tc>
          <w:tcPr>
            <w:tcW w:w="5818" w:type="dxa"/>
            <w:vAlign w:val="center"/>
            <w:hideMark/>
          </w:tcPr>
          <w:p w14:paraId="45FFFD4A" w14:textId="64A1455C" w:rsidR="002A295D" w:rsidRPr="00D55A89" w:rsidRDefault="00D44435" w:rsidP="00D44435">
            <w:pPr>
              <w:spacing w:line="240" w:lineRule="auto"/>
              <w:rPr>
                <w:rFonts w:ascii="Lato Light" w:eastAsia="Times New Roman" w:hAnsi="Lato Light"/>
                <w:sz w:val="18"/>
                <w:szCs w:val="18"/>
              </w:rPr>
            </w:pPr>
            <w:r>
              <w:rPr>
                <w:rFonts w:ascii="Lato Light" w:eastAsia="Times New Roman" w:hAnsi="Lato Light"/>
                <w:sz w:val="18"/>
                <w:szCs w:val="18"/>
              </w:rPr>
              <w:t>Vehicle</w:t>
            </w:r>
            <w:r w:rsidR="00807A81" w:rsidRPr="00D55A89">
              <w:rPr>
                <w:rFonts w:ascii="Lato Light" w:eastAsia="Times New Roman" w:hAnsi="Lato Light"/>
                <w:sz w:val="18"/>
                <w:szCs w:val="18"/>
              </w:rPr>
              <w:t xml:space="preserve"> sensors reporting vehicle problems</w:t>
            </w:r>
            <w:r>
              <w:rPr>
                <w:rFonts w:ascii="Lato Light" w:eastAsia="Times New Roman" w:hAnsi="Lato Light"/>
                <w:sz w:val="18"/>
                <w:szCs w:val="18"/>
              </w:rPr>
              <w:t>, efficiency</w:t>
            </w:r>
          </w:p>
        </w:tc>
      </w:tr>
      <w:tr w:rsidR="00D55A89" w14:paraId="13CD3677" w14:textId="77777777" w:rsidTr="00D55A89">
        <w:trPr>
          <w:trHeight w:val="285"/>
          <w:tblCellSpacing w:w="15" w:type="dxa"/>
          <w:jc w:val="center"/>
        </w:trPr>
        <w:tc>
          <w:tcPr>
            <w:tcW w:w="1665" w:type="dxa"/>
            <w:vAlign w:val="center"/>
            <w:hideMark/>
          </w:tcPr>
          <w:p w14:paraId="3844143E"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Financial services</w:t>
            </w:r>
          </w:p>
        </w:tc>
        <w:tc>
          <w:tcPr>
            <w:tcW w:w="5818" w:type="dxa"/>
            <w:vAlign w:val="center"/>
            <w:hideMark/>
          </w:tcPr>
          <w:p w14:paraId="26C94E4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Risk, fraud detection, portfolio analysis, new product development</w:t>
            </w:r>
          </w:p>
        </w:tc>
      </w:tr>
      <w:tr w:rsidR="00D55A89" w14:paraId="433B2937" w14:textId="77777777" w:rsidTr="00D55A89">
        <w:trPr>
          <w:trHeight w:val="225"/>
          <w:tblCellSpacing w:w="15" w:type="dxa"/>
          <w:jc w:val="center"/>
        </w:trPr>
        <w:tc>
          <w:tcPr>
            <w:tcW w:w="1665" w:type="dxa"/>
            <w:vAlign w:val="center"/>
            <w:hideMark/>
          </w:tcPr>
          <w:p w14:paraId="42AF34F1"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Manufacturing</w:t>
            </w:r>
          </w:p>
        </w:tc>
        <w:tc>
          <w:tcPr>
            <w:tcW w:w="5818" w:type="dxa"/>
            <w:vAlign w:val="center"/>
            <w:hideMark/>
          </w:tcPr>
          <w:p w14:paraId="568EE6DA"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Quality assurance, warranty analyses</w:t>
            </w:r>
          </w:p>
        </w:tc>
      </w:tr>
      <w:tr w:rsidR="00D55A89" w14:paraId="39DB5ECC" w14:textId="77777777" w:rsidTr="00D55A89">
        <w:trPr>
          <w:trHeight w:val="238"/>
          <w:tblCellSpacing w:w="15" w:type="dxa"/>
          <w:jc w:val="center"/>
        </w:trPr>
        <w:tc>
          <w:tcPr>
            <w:tcW w:w="1665" w:type="dxa"/>
            <w:vAlign w:val="center"/>
            <w:hideMark/>
          </w:tcPr>
          <w:p w14:paraId="4FA8EBA9"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Healthcare</w:t>
            </w:r>
          </w:p>
        </w:tc>
        <w:tc>
          <w:tcPr>
            <w:tcW w:w="5818" w:type="dxa"/>
            <w:vAlign w:val="center"/>
            <w:hideMark/>
          </w:tcPr>
          <w:p w14:paraId="1E65939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Patient sensors, monitoring, electronic health records, quality of care</w:t>
            </w:r>
          </w:p>
        </w:tc>
      </w:tr>
      <w:tr w:rsidR="00D55A89" w14:paraId="1BBA61D9" w14:textId="77777777" w:rsidTr="00D55A89">
        <w:trPr>
          <w:trHeight w:val="225"/>
          <w:tblCellSpacing w:w="15" w:type="dxa"/>
          <w:jc w:val="center"/>
        </w:trPr>
        <w:tc>
          <w:tcPr>
            <w:tcW w:w="1665" w:type="dxa"/>
            <w:vAlign w:val="center"/>
            <w:hideMark/>
          </w:tcPr>
          <w:p w14:paraId="2FD07D4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Oil and gas</w:t>
            </w:r>
          </w:p>
        </w:tc>
        <w:tc>
          <w:tcPr>
            <w:tcW w:w="5818" w:type="dxa"/>
            <w:vAlign w:val="center"/>
            <w:hideMark/>
          </w:tcPr>
          <w:p w14:paraId="6C628CA4"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Drilling exploration sensor analyses</w:t>
            </w:r>
          </w:p>
        </w:tc>
      </w:tr>
      <w:tr w:rsidR="00D55A89" w14:paraId="12D1CEB0" w14:textId="77777777" w:rsidTr="00D55A89">
        <w:trPr>
          <w:trHeight w:val="449"/>
          <w:tblCellSpacing w:w="15" w:type="dxa"/>
          <w:jc w:val="center"/>
        </w:trPr>
        <w:tc>
          <w:tcPr>
            <w:tcW w:w="1665" w:type="dxa"/>
            <w:vAlign w:val="center"/>
            <w:hideMark/>
          </w:tcPr>
          <w:p w14:paraId="58487575"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Retail</w:t>
            </w:r>
          </w:p>
        </w:tc>
        <w:tc>
          <w:tcPr>
            <w:tcW w:w="5818" w:type="dxa"/>
            <w:vAlign w:val="center"/>
            <w:hideMark/>
          </w:tcPr>
          <w:p w14:paraId="6ECEE91C"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Consumer sentiment analyses, optimized marketing, personalized targeting, market basket analysis, intelligent forecasting, inventory management</w:t>
            </w:r>
          </w:p>
        </w:tc>
      </w:tr>
      <w:tr w:rsidR="00D55A89" w14:paraId="185B82D9" w14:textId="77777777" w:rsidTr="00D55A89">
        <w:trPr>
          <w:trHeight w:val="225"/>
          <w:tblCellSpacing w:w="15" w:type="dxa"/>
          <w:jc w:val="center"/>
        </w:trPr>
        <w:tc>
          <w:tcPr>
            <w:tcW w:w="1665" w:type="dxa"/>
            <w:vAlign w:val="center"/>
            <w:hideMark/>
          </w:tcPr>
          <w:p w14:paraId="15F2DEA0"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Utilities</w:t>
            </w:r>
          </w:p>
        </w:tc>
        <w:tc>
          <w:tcPr>
            <w:tcW w:w="5818" w:type="dxa"/>
            <w:vAlign w:val="center"/>
            <w:hideMark/>
          </w:tcPr>
          <w:p w14:paraId="21536BCE"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Smart meter analyses for network capacity, smart grid</w:t>
            </w:r>
          </w:p>
        </w:tc>
      </w:tr>
      <w:tr w:rsidR="00D55A89" w14:paraId="692E419C" w14:textId="77777777" w:rsidTr="00D55A89">
        <w:trPr>
          <w:trHeight w:val="225"/>
          <w:tblCellSpacing w:w="15" w:type="dxa"/>
          <w:jc w:val="center"/>
        </w:trPr>
        <w:tc>
          <w:tcPr>
            <w:tcW w:w="1665" w:type="dxa"/>
            <w:vAlign w:val="center"/>
            <w:hideMark/>
          </w:tcPr>
          <w:p w14:paraId="09B77D7A"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Law enforcement</w:t>
            </w:r>
          </w:p>
        </w:tc>
        <w:tc>
          <w:tcPr>
            <w:tcW w:w="5818" w:type="dxa"/>
            <w:vAlign w:val="center"/>
            <w:hideMark/>
          </w:tcPr>
          <w:p w14:paraId="5F555F1A" w14:textId="423AE73F"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Threat analysis, social media monitoring, photo analysis</w:t>
            </w:r>
          </w:p>
        </w:tc>
      </w:tr>
      <w:tr w:rsidR="00D55A89" w14:paraId="7859BD33" w14:textId="77777777" w:rsidTr="00D55A89">
        <w:trPr>
          <w:trHeight w:val="449"/>
          <w:tblCellSpacing w:w="15" w:type="dxa"/>
          <w:jc w:val="center"/>
        </w:trPr>
        <w:tc>
          <w:tcPr>
            <w:tcW w:w="1665" w:type="dxa"/>
            <w:vAlign w:val="center"/>
            <w:hideMark/>
          </w:tcPr>
          <w:p w14:paraId="2E97DD5B" w14:textId="77777777" w:rsidR="002A295D" w:rsidRPr="00D55A89" w:rsidRDefault="00807A81" w:rsidP="00D55A89">
            <w:pPr>
              <w:spacing w:line="240" w:lineRule="auto"/>
              <w:jc w:val="center"/>
              <w:rPr>
                <w:rFonts w:ascii="Lato" w:eastAsia="Times New Roman" w:hAnsi="Lato"/>
                <w:b/>
                <w:bCs/>
                <w:sz w:val="18"/>
                <w:szCs w:val="18"/>
              </w:rPr>
            </w:pPr>
            <w:r w:rsidRPr="00D55A89">
              <w:rPr>
                <w:rFonts w:ascii="Lato" w:eastAsia="Times New Roman" w:hAnsi="Lato"/>
                <w:b/>
                <w:bCs/>
                <w:sz w:val="18"/>
                <w:szCs w:val="18"/>
              </w:rPr>
              <w:t>Advertising</w:t>
            </w:r>
          </w:p>
        </w:tc>
        <w:tc>
          <w:tcPr>
            <w:tcW w:w="5818" w:type="dxa"/>
            <w:vAlign w:val="center"/>
            <w:hideMark/>
          </w:tcPr>
          <w:p w14:paraId="1313C42D" w14:textId="77777777" w:rsidR="002A295D" w:rsidRPr="00D55A89" w:rsidRDefault="00807A81" w:rsidP="00B21D44">
            <w:pPr>
              <w:spacing w:line="240" w:lineRule="auto"/>
              <w:rPr>
                <w:rFonts w:ascii="Lato Light" w:eastAsia="Times New Roman" w:hAnsi="Lato Light"/>
                <w:sz w:val="18"/>
                <w:szCs w:val="18"/>
              </w:rPr>
            </w:pPr>
            <w:r w:rsidRPr="00D55A89">
              <w:rPr>
                <w:rFonts w:ascii="Lato Light" w:eastAsia="Times New Roman" w:hAnsi="Lato Light"/>
                <w:sz w:val="18"/>
                <w:szCs w:val="18"/>
              </w:rPr>
              <w:t>Customer targeting, location-based advertising, personalized retargeting, churn detection/prevention</w:t>
            </w:r>
          </w:p>
        </w:tc>
      </w:tr>
    </w:tbl>
    <w:p w14:paraId="4F6ACFBA" w14:textId="0B3F4EE5" w:rsidR="002A295D" w:rsidRDefault="002A295D" w:rsidP="00BB4EEC">
      <w:pPr>
        <w:spacing w:before="200" w:beforeAutospacing="0" w:after="200" w:afterAutospacing="0" w:line="276" w:lineRule="auto"/>
        <w:jc w:val="left"/>
      </w:pPr>
    </w:p>
    <w:p w14:paraId="16C256A0" w14:textId="77777777" w:rsidR="00BB4EEC" w:rsidRPr="00BB4EEC" w:rsidRDefault="00BB4EEC" w:rsidP="00BB4EEC">
      <w:pPr>
        <w:spacing w:before="200" w:beforeAutospacing="0" w:after="200" w:afterAutospacing="0" w:line="276" w:lineRule="auto"/>
        <w:jc w:val="left"/>
        <w:rPr>
          <w:rFonts w:eastAsia="Times New Roman"/>
          <w:b/>
          <w:bCs/>
          <w:caps/>
          <w:color w:val="FFFFFF" w:themeColor="background1"/>
          <w:spacing w:val="15"/>
          <w:sz w:val="22"/>
          <w:szCs w:val="22"/>
        </w:rPr>
      </w:pPr>
    </w:p>
    <w:p w14:paraId="29C59890" w14:textId="02B467AF" w:rsidR="002A295D" w:rsidRDefault="00D44435" w:rsidP="00D44435">
      <w:pPr>
        <w:pStyle w:val="IntenseQuote"/>
      </w:pPr>
      <w:r w:rsidRPr="00D44435">
        <w:rPr>
          <w:rStyle w:val="IntenseEmphasis"/>
        </w:rPr>
        <w:t>UPDATE NOTE</w:t>
      </w:r>
      <w:r>
        <w:rPr>
          <w:rStyle w:val="Emphasis"/>
        </w:rPr>
        <w:t xml:space="preserve"> - </w:t>
      </w:r>
      <w:r>
        <w:t xml:space="preserve">For an up-to-date landscape poster of the vendors in the modern data science space – please visit </w:t>
      </w:r>
      <w:hyperlink r:id="rId12" w:history="1">
        <w:r w:rsidRPr="00650E15">
          <w:rPr>
            <w:rStyle w:val="Hyperlink"/>
          </w:rPr>
          <w:t>http://slight.me/data-science-vendor-landscape</w:t>
        </w:r>
      </w:hyperlink>
      <w:r>
        <w:t xml:space="preserve"> </w:t>
      </w:r>
    </w:p>
    <w:p w14:paraId="5DFA59B2" w14:textId="77777777" w:rsidR="00D44435" w:rsidRPr="00D44435" w:rsidRDefault="00D44435" w:rsidP="00D44435"/>
    <w:sectPr w:rsidR="00D44435" w:rsidRPr="00D44435" w:rsidSect="00352190">
      <w:headerReference w:type="even" r:id="rId13"/>
      <w:headerReference w:type="default" r:id="rId14"/>
      <w:footerReference w:type="default" r:id="rId15"/>
      <w:footerReference w:type="first" r:id="rId16"/>
      <w:pgSz w:w="11906" w:h="16838"/>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4B70E" w14:textId="77777777" w:rsidR="004C5C13" w:rsidRDefault="004C5C13" w:rsidP="00B21D44">
      <w:pPr>
        <w:spacing w:before="0" w:after="0" w:line="240" w:lineRule="auto"/>
      </w:pPr>
      <w:r>
        <w:separator/>
      </w:r>
    </w:p>
  </w:endnote>
  <w:endnote w:type="continuationSeparator" w:id="0">
    <w:p w14:paraId="10619489" w14:textId="77777777" w:rsidR="004C5C13" w:rsidRDefault="004C5C13" w:rsidP="00B21D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cticons-anchor">
    <w:altName w:val="Times New Roman"/>
    <w:charset w:val="00"/>
    <w:family w:val="auto"/>
    <w:pitch w:val="default"/>
  </w:font>
  <w:font w:name="Playfair Display">
    <w:panose1 w:val="00000500000000000000"/>
    <w:charset w:val="00"/>
    <w:family w:val="auto"/>
    <w:pitch w:val="variable"/>
    <w:sig w:usb0="00000207" w:usb1="00000000" w:usb2="00000000" w:usb3="00000000" w:csb0="00000097" w:csb1="00000000"/>
  </w:font>
  <w:font w:name="Open Sans">
    <w:panose1 w:val="020B0606030504020204"/>
    <w:charset w:val="00"/>
    <w:family w:val="auto"/>
    <w:pitch w:val="variable"/>
    <w:sig w:usb0="E00002EF" w:usb1="4000205B" w:usb2="00000028" w:usb3="00000000" w:csb0="0000019F" w:csb1="00000000"/>
  </w:font>
  <w:font w:name="Raleway">
    <w:panose1 w:val="020B0503030101060003"/>
    <w:charset w:val="00"/>
    <w:family w:val="auto"/>
    <w:pitch w:val="variable"/>
    <w:sig w:usb0="A00002FF" w:usb1="5000205B" w:usb2="00000000" w:usb3="00000000" w:csb0="00000097" w:csb1="00000000"/>
  </w:font>
  <w:font w:name="Lato Light">
    <w:panose1 w:val="020F0302020204030203"/>
    <w:charset w:val="00"/>
    <w:family w:val="auto"/>
    <w:pitch w:val="variable"/>
    <w:sig w:usb0="A00000AF" w:usb1="5000604B" w:usb2="00000000" w:usb3="00000000" w:csb0="00000093" w:csb1="00000000"/>
  </w:font>
  <w:font w:name="Open Sans Semibold">
    <w:panose1 w:val="020B0706030804020204"/>
    <w:charset w:val="00"/>
    <w:family w:val="auto"/>
    <w:pitch w:val="variable"/>
    <w:sig w:usb0="E00002EF" w:usb1="4000205B" w:usb2="00000028" w:usb3="00000000" w:csb0="0000019F" w:csb1="00000000"/>
  </w:font>
  <w:font w:name="Lato">
    <w:panose1 w:val="020F0502020204030203"/>
    <w:charset w:val="00"/>
    <w:family w:val="auto"/>
    <w:pitch w:val="variable"/>
    <w:sig w:usb0="A00000AF" w:usb1="5000604B" w:usb2="00000000" w:usb3="00000000" w:csb0="00000093"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B0F54" w14:textId="738EFCDB" w:rsidR="00352190" w:rsidRPr="00824CB1" w:rsidRDefault="00352190" w:rsidP="00352190">
    <w:pPr>
      <w:pStyle w:val="Footer"/>
      <w:jc w:val="center"/>
    </w:pPr>
    <w:r w:rsidRPr="00824CB1">
      <w:t>©Copyright 2016 Slight Data Science LLC,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67E0E" w14:textId="6A6C93F5" w:rsidR="00352190" w:rsidRPr="00C85104" w:rsidRDefault="00C85104" w:rsidP="00C85104">
    <w:pPr>
      <w:spacing w:before="120" w:beforeAutospacing="0" w:line="240" w:lineRule="auto"/>
      <w:rPr>
        <w:rFonts w:ascii="Open Sans Semibold" w:hAnsi="Open Sans Semibold" w:cs="Open Sans Semibold"/>
      </w:rPr>
    </w:pPr>
    <w:r>
      <w:t>This whitepaper is for public consumption and may be distributed, for sale or otherwise, provided the original formatting is preserved, the author is credited and this disclaimer is reproduced.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0057E" w14:textId="77777777" w:rsidR="004C5C13" w:rsidRDefault="004C5C13" w:rsidP="00B21D44">
      <w:pPr>
        <w:spacing w:before="0" w:after="0" w:line="240" w:lineRule="auto"/>
      </w:pPr>
      <w:r>
        <w:separator/>
      </w:r>
    </w:p>
  </w:footnote>
  <w:footnote w:type="continuationSeparator" w:id="0">
    <w:p w14:paraId="585BA377" w14:textId="77777777" w:rsidR="004C5C13" w:rsidRDefault="004C5C13" w:rsidP="00B21D4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4D6EC" w14:textId="77777777" w:rsidR="00B21D44" w:rsidRDefault="00B21D44" w:rsidP="00D37FAA">
    <w:pPr>
      <w:pStyle w:val="Header"/>
      <w:framePr w:wrap="none" w:vAnchor="text" w:hAnchor="margin" w:xAlign="right" w:y="1"/>
      <w:jc w:val="left"/>
      <w:rPr>
        <w:rStyle w:val="PageNumber"/>
      </w:rPr>
    </w:pPr>
    <w:r>
      <w:rPr>
        <w:rStyle w:val="PageNumber"/>
      </w:rPr>
      <w:fldChar w:fldCharType="begin"/>
    </w:r>
    <w:r>
      <w:rPr>
        <w:rStyle w:val="PageNumber"/>
      </w:rPr>
      <w:instrText xml:space="preserve">PAGE  </w:instrText>
    </w:r>
    <w:r>
      <w:rPr>
        <w:rStyle w:val="PageNumber"/>
      </w:rPr>
      <w:fldChar w:fldCharType="separate"/>
    </w:r>
    <w:r w:rsidR="00D37FAA">
      <w:rPr>
        <w:rStyle w:val="PageNumber"/>
        <w:noProof/>
      </w:rPr>
      <w:t>2</w:t>
    </w:r>
    <w:r>
      <w:rPr>
        <w:rStyle w:val="PageNumber"/>
      </w:rPr>
      <w:fldChar w:fldCharType="end"/>
    </w:r>
  </w:p>
  <w:p w14:paraId="1B27FC66" w14:textId="77777777" w:rsidR="00B21D44" w:rsidRDefault="00B21D44" w:rsidP="00B21D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04C9" w14:textId="77777777" w:rsidR="00B21D44" w:rsidRDefault="00B21D44" w:rsidP="0020121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151F">
      <w:rPr>
        <w:rStyle w:val="PageNumber"/>
        <w:noProof/>
      </w:rPr>
      <w:t>2</w:t>
    </w:r>
    <w:r>
      <w:rPr>
        <w:rStyle w:val="PageNumber"/>
      </w:rPr>
      <w:fldChar w:fldCharType="end"/>
    </w:r>
  </w:p>
  <w:p w14:paraId="3207E621" w14:textId="7E768D0C" w:rsidR="00B21D44" w:rsidRPr="00D37FAA" w:rsidRDefault="00B21D44" w:rsidP="00B21D44">
    <w:pPr>
      <w:pStyle w:val="Header"/>
      <w:ind w:right="360"/>
      <w:jc w:val="left"/>
      <w:rPr>
        <w:color w:val="3B3838" w:themeColor="background2" w:themeShade="40"/>
      </w:rPr>
    </w:pPr>
    <w:r w:rsidRPr="00EB6064">
      <w:rPr>
        <w:b/>
        <w:bCs/>
        <w:color w:val="3B3838" w:themeColor="background2" w:themeShade="40"/>
      </w:rPr>
      <w:t>slight</w:t>
    </w:r>
    <w:r w:rsidRPr="00EB6064">
      <w:rPr>
        <w:i/>
        <w:iCs/>
        <w:color w:val="3B3838" w:themeColor="background2" w:themeShade="40"/>
      </w:rPr>
      <w:t>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EF0"/>
    <w:multiLevelType w:val="hybridMultilevel"/>
    <w:tmpl w:val="4558A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F73255"/>
    <w:multiLevelType w:val="hybridMultilevel"/>
    <w:tmpl w:val="26BEC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C333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4962C3"/>
    <w:multiLevelType w:val="hybridMultilevel"/>
    <w:tmpl w:val="F118E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02E74"/>
    <w:multiLevelType w:val="hybridMultilevel"/>
    <w:tmpl w:val="BC686D3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DBF6278"/>
    <w:multiLevelType w:val="hybridMultilevel"/>
    <w:tmpl w:val="BCFC8DD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D695A11"/>
    <w:multiLevelType w:val="multilevel"/>
    <w:tmpl w:val="1B9CA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D1740F"/>
    <w:multiLevelType w:val="multilevel"/>
    <w:tmpl w:val="5FF80E9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2"/>
  </w:num>
  <w:num w:numId="2">
    <w:abstractNumId w:val="7"/>
  </w:num>
  <w:num w:numId="3">
    <w:abstractNumId w:val="0"/>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revisionView w:insDel="0" w:formatting="0"/>
  <w:defaultTabStop w:val="720"/>
  <w:drawingGridHorizontalSpacing w:val="10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18"/>
    <w:rsid w:val="00011367"/>
    <w:rsid w:val="00026E00"/>
    <w:rsid w:val="00030561"/>
    <w:rsid w:val="000547A7"/>
    <w:rsid w:val="00063BE5"/>
    <w:rsid w:val="000728B6"/>
    <w:rsid w:val="000C34BC"/>
    <w:rsid w:val="000D7F5C"/>
    <w:rsid w:val="000F05EF"/>
    <w:rsid w:val="000F13E4"/>
    <w:rsid w:val="00121D03"/>
    <w:rsid w:val="00137B7C"/>
    <w:rsid w:val="00186DC2"/>
    <w:rsid w:val="001D646D"/>
    <w:rsid w:val="001F6295"/>
    <w:rsid w:val="001F6DC0"/>
    <w:rsid w:val="00247467"/>
    <w:rsid w:val="00264EE3"/>
    <w:rsid w:val="002A295D"/>
    <w:rsid w:val="002F3D85"/>
    <w:rsid w:val="00336CFB"/>
    <w:rsid w:val="00343D23"/>
    <w:rsid w:val="00352190"/>
    <w:rsid w:val="00384207"/>
    <w:rsid w:val="00390526"/>
    <w:rsid w:val="003A0BBA"/>
    <w:rsid w:val="003D2378"/>
    <w:rsid w:val="0045586F"/>
    <w:rsid w:val="00463928"/>
    <w:rsid w:val="00463A37"/>
    <w:rsid w:val="004A2CC8"/>
    <w:rsid w:val="004C5C13"/>
    <w:rsid w:val="00525CDD"/>
    <w:rsid w:val="00537CBD"/>
    <w:rsid w:val="00585067"/>
    <w:rsid w:val="005C4A41"/>
    <w:rsid w:val="005C4F53"/>
    <w:rsid w:val="005E0E0F"/>
    <w:rsid w:val="00612C13"/>
    <w:rsid w:val="00676982"/>
    <w:rsid w:val="00684EF6"/>
    <w:rsid w:val="006A23A2"/>
    <w:rsid w:val="006C42EB"/>
    <w:rsid w:val="00764618"/>
    <w:rsid w:val="00767D84"/>
    <w:rsid w:val="00771849"/>
    <w:rsid w:val="00804F15"/>
    <w:rsid w:val="00807A81"/>
    <w:rsid w:val="00824CB1"/>
    <w:rsid w:val="00825299"/>
    <w:rsid w:val="008413DF"/>
    <w:rsid w:val="00861A95"/>
    <w:rsid w:val="008B78AF"/>
    <w:rsid w:val="0091409A"/>
    <w:rsid w:val="009A13B4"/>
    <w:rsid w:val="009B4CBF"/>
    <w:rsid w:val="009C454A"/>
    <w:rsid w:val="009D784C"/>
    <w:rsid w:val="009E52C7"/>
    <w:rsid w:val="009E58AA"/>
    <w:rsid w:val="009E68FE"/>
    <w:rsid w:val="00A32237"/>
    <w:rsid w:val="00A40586"/>
    <w:rsid w:val="00A444D1"/>
    <w:rsid w:val="00A5152A"/>
    <w:rsid w:val="00A9453A"/>
    <w:rsid w:val="00A94F47"/>
    <w:rsid w:val="00A96250"/>
    <w:rsid w:val="00AB07FC"/>
    <w:rsid w:val="00AB18DB"/>
    <w:rsid w:val="00AB550E"/>
    <w:rsid w:val="00AF0691"/>
    <w:rsid w:val="00B21D44"/>
    <w:rsid w:val="00B24965"/>
    <w:rsid w:val="00B338E6"/>
    <w:rsid w:val="00B41BB0"/>
    <w:rsid w:val="00B7661F"/>
    <w:rsid w:val="00B8630E"/>
    <w:rsid w:val="00B93218"/>
    <w:rsid w:val="00BB4EEC"/>
    <w:rsid w:val="00C14310"/>
    <w:rsid w:val="00C2151F"/>
    <w:rsid w:val="00C369B8"/>
    <w:rsid w:val="00C4459D"/>
    <w:rsid w:val="00C85104"/>
    <w:rsid w:val="00CB1C33"/>
    <w:rsid w:val="00CC4722"/>
    <w:rsid w:val="00CC7547"/>
    <w:rsid w:val="00CD33D8"/>
    <w:rsid w:val="00D007C6"/>
    <w:rsid w:val="00D02E07"/>
    <w:rsid w:val="00D37FAA"/>
    <w:rsid w:val="00D40CE6"/>
    <w:rsid w:val="00D4276B"/>
    <w:rsid w:val="00D44435"/>
    <w:rsid w:val="00D46A77"/>
    <w:rsid w:val="00D55A89"/>
    <w:rsid w:val="00D81C33"/>
    <w:rsid w:val="00D908F2"/>
    <w:rsid w:val="00E610EA"/>
    <w:rsid w:val="00E85E6A"/>
    <w:rsid w:val="00E93D6B"/>
    <w:rsid w:val="00EB6064"/>
    <w:rsid w:val="00EF1211"/>
    <w:rsid w:val="00F35CD4"/>
    <w:rsid w:val="00FA3E59"/>
    <w:rsid w:val="00FA3F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8AF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618"/>
    <w:pPr>
      <w:spacing w:before="100" w:beforeAutospacing="1" w:after="100" w:afterAutospacing="1" w:line="312" w:lineRule="auto"/>
      <w:jc w:val="both"/>
    </w:pPr>
    <w:rPr>
      <w:rFonts w:ascii="Helvetica Neue Light" w:hAnsi="Helvetica Neue Light" w:cs="Arial"/>
      <w:sz w:val="20"/>
      <w:szCs w:val="20"/>
    </w:rPr>
  </w:style>
  <w:style w:type="paragraph" w:styleId="Heading1">
    <w:name w:val="heading 1"/>
    <w:basedOn w:val="Normal"/>
    <w:next w:val="Normal"/>
    <w:link w:val="Heading1Char"/>
    <w:uiPriority w:val="9"/>
    <w:qFormat/>
    <w:rsid w:val="00AB18DB"/>
    <w:pPr>
      <w:pBdr>
        <w:top w:val="single" w:sz="24" w:space="0" w:color="06C6AC"/>
        <w:left w:val="single" w:sz="24" w:space="9" w:color="06C6AC"/>
        <w:bottom w:val="single" w:sz="24" w:space="0" w:color="06C6AC"/>
        <w:right w:val="single" w:sz="24" w:space="9" w:color="06C6AC"/>
      </w:pBdr>
      <w:shd w:val="solid" w:color="06C6AC" w:fill="06C6AC"/>
      <w:spacing w:before="840" w:beforeAutospacing="0" w:line="240" w:lineRule="auto"/>
      <w:outlineLvl w:val="0"/>
    </w:pPr>
    <w:rPr>
      <w:rFonts w:eastAsia="Times New Roman"/>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37FAA"/>
    <w:pPr>
      <w:pBdr>
        <w:top w:val="single" w:sz="24" w:space="0" w:color="F9F9F9"/>
        <w:left w:val="single" w:sz="24" w:space="0" w:color="F9F9F9"/>
        <w:bottom w:val="single" w:sz="24" w:space="0" w:color="F9F9F9"/>
        <w:right w:val="single" w:sz="24" w:space="0" w:color="F9F9F9"/>
      </w:pBdr>
      <w:shd w:val="clear" w:color="auto" w:fill="F9F9F9"/>
      <w:spacing w:before="480" w:beforeAutospacing="0" w:line="264" w:lineRule="auto"/>
      <w:outlineLvl w:val="1"/>
    </w:pPr>
    <w:rPr>
      <w:rFonts w:eastAsia="Times New Roman"/>
      <w:caps/>
      <w:spacing w:val="15"/>
      <w:sz w:val="22"/>
      <w:szCs w:val="22"/>
    </w:rPr>
  </w:style>
  <w:style w:type="paragraph" w:styleId="Heading3">
    <w:name w:val="heading 3"/>
    <w:basedOn w:val="Normal"/>
    <w:next w:val="Normal"/>
    <w:link w:val="Heading3Char"/>
    <w:uiPriority w:val="9"/>
    <w:unhideWhenUsed/>
    <w:qFormat/>
    <w:rsid w:val="00764618"/>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764618"/>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764618"/>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764618"/>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64618"/>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646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4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AB18DB"/>
    <w:rPr>
      <w:rFonts w:ascii="Helvetica Neue Light" w:eastAsia="Times New Roman" w:hAnsi="Helvetica Neue Light" w:cs="Arial"/>
      <w:b/>
      <w:bCs/>
      <w:caps/>
      <w:color w:val="FFFFFF" w:themeColor="background1"/>
      <w:spacing w:val="15"/>
      <w:shd w:val="solid" w:color="06C6AC" w:fill="06C6AC"/>
    </w:rPr>
  </w:style>
  <w:style w:type="character" w:customStyle="1" w:styleId="Heading2Char">
    <w:name w:val="Heading 2 Char"/>
    <w:basedOn w:val="DefaultParagraphFont"/>
    <w:link w:val="Heading2"/>
    <w:uiPriority w:val="9"/>
    <w:rsid w:val="00D37FAA"/>
    <w:rPr>
      <w:rFonts w:ascii="Helvetica Neue Light" w:eastAsia="Times New Roman" w:hAnsi="Helvetica Neue Light" w:cs="Arial"/>
      <w:caps/>
      <w:spacing w:val="15"/>
      <w:shd w:val="clear" w:color="auto" w:fill="F9F9F9"/>
    </w:rPr>
  </w:style>
  <w:style w:type="character" w:customStyle="1" w:styleId="Heading3Char">
    <w:name w:val="Heading 3 Char"/>
    <w:basedOn w:val="DefaultParagraphFont"/>
    <w:link w:val="Heading3"/>
    <w:uiPriority w:val="9"/>
    <w:rsid w:val="00764618"/>
    <w:rPr>
      <w:caps/>
      <w:color w:val="1F4D78" w:themeColor="accent1" w:themeShade="7F"/>
      <w:spacing w:val="15"/>
    </w:rPr>
  </w:style>
  <w:style w:type="character" w:customStyle="1" w:styleId="Heading4Char">
    <w:name w:val="Heading 4 Char"/>
    <w:basedOn w:val="DefaultParagraphFont"/>
    <w:link w:val="Heading4"/>
    <w:uiPriority w:val="9"/>
    <w:rsid w:val="00764618"/>
    <w:rPr>
      <w:caps/>
      <w:color w:val="2E74B5" w:themeColor="accent1" w:themeShade="BF"/>
      <w:spacing w:val="10"/>
    </w:rPr>
  </w:style>
  <w:style w:type="character" w:customStyle="1" w:styleId="Heading5Char">
    <w:name w:val="Heading 5 Char"/>
    <w:basedOn w:val="DefaultParagraphFont"/>
    <w:link w:val="Heading5"/>
    <w:uiPriority w:val="9"/>
    <w:rsid w:val="00764618"/>
    <w:rPr>
      <w:caps/>
      <w:color w:val="2E74B5" w:themeColor="accent1" w:themeShade="BF"/>
      <w:spacing w:val="10"/>
    </w:rPr>
  </w:style>
  <w:style w:type="character" w:customStyle="1" w:styleId="Heading6Char">
    <w:name w:val="Heading 6 Char"/>
    <w:basedOn w:val="DefaultParagraphFont"/>
    <w:link w:val="Heading6"/>
    <w:uiPriority w:val="9"/>
    <w:rsid w:val="00764618"/>
    <w:rPr>
      <w:caps/>
      <w:color w:val="2E74B5" w:themeColor="accent1" w:themeShade="BF"/>
      <w:spacing w:val="10"/>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sz w:val="18"/>
      <w:szCs w:val="18"/>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Strong">
    <w:name w:val="Strong"/>
    <w:uiPriority w:val="22"/>
    <w:qFormat/>
    <w:rsid w:val="00764618"/>
    <w:rPr>
      <w:b/>
      <w:bCs/>
    </w:rPr>
  </w:style>
  <w:style w:type="paragraph" w:styleId="NormalWeb">
    <w:name w:val="Normal (Web)"/>
    <w:basedOn w:val="Normal"/>
    <w:uiPriority w:val="99"/>
    <w:unhideWhenUsed/>
  </w:style>
  <w:style w:type="paragraph" w:customStyle="1" w:styleId="markdown-body">
    <w:name w:val="markdown-body"/>
    <w:basedOn w:val="Normal"/>
    <w:rPr>
      <w:rFonts w:ascii="Helvetica Neue" w:hAnsi="Helvetica Neue"/>
      <w:color w:val="333333"/>
    </w:rPr>
  </w:style>
  <w:style w:type="paragraph" w:customStyle="1" w:styleId="octicon">
    <w:name w:val="octicon"/>
    <w:basedOn w:val="Normal"/>
  </w:style>
  <w:style w:type="paragraph" w:customStyle="1" w:styleId="anchor">
    <w:name w:val="anchor"/>
    <w:basedOn w:val="Normal"/>
  </w:style>
  <w:style w:type="paragraph" w:customStyle="1" w:styleId="highlight">
    <w:name w:val="highlight"/>
    <w:basedOn w:val="Normal"/>
  </w:style>
  <w:style w:type="paragraph" w:customStyle="1" w:styleId="pl-c">
    <w:name w:val="pl-c"/>
    <w:basedOn w:val="Normal"/>
  </w:style>
  <w:style w:type="paragraph" w:customStyle="1" w:styleId="pl-c1">
    <w:name w:val="pl-c1"/>
    <w:basedOn w:val="Normal"/>
  </w:style>
  <w:style w:type="paragraph" w:customStyle="1" w:styleId="pl-e">
    <w:name w:val="pl-e"/>
    <w:basedOn w:val="Normal"/>
  </w:style>
  <w:style w:type="paragraph" w:customStyle="1" w:styleId="pl-en">
    <w:name w:val="pl-en"/>
    <w:basedOn w:val="Normal"/>
  </w:style>
  <w:style w:type="paragraph" w:customStyle="1" w:styleId="pl-smi">
    <w:name w:val="pl-smi"/>
    <w:basedOn w:val="Normal"/>
  </w:style>
  <w:style w:type="paragraph" w:customStyle="1" w:styleId="pl-ent">
    <w:name w:val="pl-ent"/>
    <w:basedOn w:val="Normal"/>
  </w:style>
  <w:style w:type="paragraph" w:customStyle="1" w:styleId="pl-k">
    <w:name w:val="pl-k"/>
    <w:basedOn w:val="Normal"/>
  </w:style>
  <w:style w:type="paragraph" w:customStyle="1" w:styleId="pl-pds">
    <w:name w:val="pl-pds"/>
    <w:basedOn w:val="Normal"/>
  </w:style>
  <w:style w:type="paragraph" w:customStyle="1" w:styleId="pl-s">
    <w:name w:val="pl-s"/>
    <w:basedOn w:val="Normal"/>
  </w:style>
  <w:style w:type="paragraph" w:customStyle="1" w:styleId="pl-sr">
    <w:name w:val="pl-sr"/>
    <w:basedOn w:val="Normal"/>
  </w:style>
  <w:style w:type="paragraph" w:customStyle="1" w:styleId="pl-v">
    <w:name w:val="pl-v"/>
    <w:basedOn w:val="Normal"/>
  </w:style>
  <w:style w:type="paragraph" w:customStyle="1" w:styleId="pl-id">
    <w:name w:val="pl-id"/>
    <w:basedOn w:val="Normal"/>
  </w:style>
  <w:style w:type="paragraph" w:customStyle="1" w:styleId="pl-ii">
    <w:name w:val="pl-ii"/>
    <w:basedOn w:val="Normal"/>
  </w:style>
  <w:style w:type="paragraph" w:customStyle="1" w:styleId="pl-ml">
    <w:name w:val="pl-ml"/>
    <w:basedOn w:val="Normal"/>
  </w:style>
  <w:style w:type="paragraph" w:customStyle="1" w:styleId="pl-mh">
    <w:name w:val="pl-mh"/>
    <w:basedOn w:val="Normal"/>
  </w:style>
  <w:style w:type="paragraph" w:customStyle="1" w:styleId="pl-ms">
    <w:name w:val="pl-ms"/>
    <w:basedOn w:val="Normal"/>
  </w:style>
  <w:style w:type="paragraph" w:customStyle="1" w:styleId="pl-mq">
    <w:name w:val="pl-mq"/>
    <w:basedOn w:val="Normal"/>
  </w:style>
  <w:style w:type="paragraph" w:customStyle="1" w:styleId="pl-mi">
    <w:name w:val="pl-mi"/>
    <w:basedOn w:val="Normal"/>
  </w:style>
  <w:style w:type="paragraph" w:customStyle="1" w:styleId="pl-mb">
    <w:name w:val="pl-mb"/>
    <w:basedOn w:val="Normal"/>
  </w:style>
  <w:style w:type="paragraph" w:customStyle="1" w:styleId="pl-md">
    <w:name w:val="pl-md"/>
    <w:basedOn w:val="Normal"/>
  </w:style>
  <w:style w:type="paragraph" w:customStyle="1" w:styleId="pl-mi1">
    <w:name w:val="pl-mi1"/>
    <w:basedOn w:val="Normal"/>
  </w:style>
  <w:style w:type="paragraph" w:customStyle="1" w:styleId="pl-mdr">
    <w:name w:val="pl-mdr"/>
    <w:basedOn w:val="Normal"/>
  </w:style>
  <w:style w:type="paragraph" w:customStyle="1" w:styleId="pl-mo">
    <w:name w:val="pl-mo"/>
    <w:basedOn w:val="Normal"/>
  </w:style>
  <w:style w:type="paragraph" w:customStyle="1" w:styleId="plan-price-unit">
    <w:name w:val="plan-price-unit"/>
    <w:basedOn w:val="Normal"/>
  </w:style>
  <w:style w:type="paragraph" w:customStyle="1" w:styleId="plan-choice">
    <w:name w:val="plan-choice"/>
    <w:basedOn w:val="Normal"/>
  </w:style>
  <w:style w:type="paragraph" w:customStyle="1" w:styleId="plan-choice-paid">
    <w:name w:val="plan-choice-paid"/>
    <w:basedOn w:val="Normal"/>
  </w:style>
  <w:style w:type="paragraph" w:customStyle="1" w:styleId="plan-choice-exp">
    <w:name w:val="plan-choice-exp"/>
    <w:basedOn w:val="Normal"/>
  </w:style>
  <w:style w:type="paragraph" w:customStyle="1" w:styleId="plan-choice-seat-breakdown">
    <w:name w:val="plan-choice-seat-breakdown"/>
    <w:basedOn w:val="Normal"/>
  </w:style>
  <w:style w:type="paragraph" w:customStyle="1" w:styleId="octicon-link">
    <w:name w:val="octicon-link"/>
    <w:basedOn w:val="Normal"/>
  </w:style>
  <w:style w:type="paragraph" w:customStyle="1" w:styleId="pl-s1">
    <w:name w:val="pl-s1"/>
    <w:basedOn w:val="Normal"/>
  </w:style>
  <w:style w:type="paragraph" w:customStyle="1" w:styleId="pl-cce">
    <w:name w:val="pl-cce"/>
    <w:basedOn w:val="Normal"/>
  </w:style>
  <w:style w:type="paragraph" w:customStyle="1" w:styleId="pl-sra">
    <w:name w:val="pl-sra"/>
    <w:basedOn w:val="Normal"/>
  </w:style>
  <w:style w:type="paragraph" w:customStyle="1" w:styleId="pl-sre">
    <w:name w:val="pl-sre"/>
    <w:basedOn w:val="Normal"/>
  </w:style>
  <w:style w:type="paragraph" w:customStyle="1" w:styleId="markdown-body1">
    <w:name w:val="markdown-body1"/>
    <w:basedOn w:val="Normal"/>
    <w:pPr>
      <w:pBdr>
        <w:top w:val="single" w:sz="6" w:space="31" w:color="DDDDDD"/>
        <w:left w:val="single" w:sz="6" w:space="31" w:color="DDDDDD"/>
        <w:bottom w:val="single" w:sz="6" w:space="31" w:color="DDDDDD"/>
        <w:right w:val="single" w:sz="6" w:space="31" w:color="DDDDDD"/>
      </w:pBdr>
    </w:pPr>
    <w:rPr>
      <w:rFonts w:ascii="Helvetica Neue" w:hAnsi="Helvetica Neue"/>
      <w:color w:val="333333"/>
    </w:rPr>
  </w:style>
  <w:style w:type="paragraph" w:customStyle="1" w:styleId="octicon1">
    <w:name w:val="octicon1"/>
    <w:basedOn w:val="Normal"/>
    <w:pPr>
      <w:spacing w:after="240"/>
    </w:pPr>
    <w:rPr>
      <w:rFonts w:ascii="octicons-anchor" w:hAnsi="octicons-anchor"/>
    </w:rPr>
  </w:style>
  <w:style w:type="paragraph" w:customStyle="1" w:styleId="anchor1">
    <w:name w:val="anchor1"/>
    <w:basedOn w:val="Normal"/>
    <w:pPr>
      <w:spacing w:after="240"/>
      <w:ind w:left="-270"/>
    </w:pPr>
  </w:style>
  <w:style w:type="paragraph" w:customStyle="1" w:styleId="octicon-link1">
    <w:name w:val="octicon-link1"/>
    <w:basedOn w:val="Normal"/>
    <w:pPr>
      <w:spacing w:after="240"/>
      <w:textAlignment w:val="center"/>
    </w:pPr>
    <w:rPr>
      <w:color w:val="000000"/>
    </w:rPr>
  </w:style>
  <w:style w:type="paragraph" w:customStyle="1" w:styleId="octicon-link2">
    <w:name w:val="octicon-link2"/>
    <w:basedOn w:val="Normal"/>
    <w:pPr>
      <w:spacing w:after="240"/>
      <w:textAlignment w:val="center"/>
    </w:pPr>
    <w:rPr>
      <w:color w:val="000000"/>
    </w:rPr>
  </w:style>
  <w:style w:type="paragraph" w:customStyle="1" w:styleId="octicon-link3">
    <w:name w:val="octicon-link3"/>
    <w:basedOn w:val="Normal"/>
    <w:pPr>
      <w:spacing w:after="240"/>
      <w:textAlignment w:val="center"/>
    </w:pPr>
    <w:rPr>
      <w:color w:val="000000"/>
    </w:rPr>
  </w:style>
  <w:style w:type="paragraph" w:customStyle="1" w:styleId="octicon-link4">
    <w:name w:val="octicon-link4"/>
    <w:basedOn w:val="Normal"/>
    <w:pPr>
      <w:spacing w:after="240"/>
      <w:textAlignment w:val="center"/>
    </w:pPr>
    <w:rPr>
      <w:color w:val="000000"/>
    </w:rPr>
  </w:style>
  <w:style w:type="paragraph" w:customStyle="1" w:styleId="octicon-link5">
    <w:name w:val="octicon-link5"/>
    <w:basedOn w:val="Normal"/>
    <w:pPr>
      <w:spacing w:after="240"/>
      <w:textAlignment w:val="center"/>
    </w:pPr>
    <w:rPr>
      <w:color w:val="000000"/>
    </w:rPr>
  </w:style>
  <w:style w:type="paragraph" w:customStyle="1" w:styleId="octicon-link6">
    <w:name w:val="octicon-link6"/>
    <w:basedOn w:val="Normal"/>
    <w:pPr>
      <w:spacing w:after="240"/>
      <w:textAlignment w:val="center"/>
    </w:pPr>
    <w:rPr>
      <w:color w:val="000000"/>
    </w:rPr>
  </w:style>
  <w:style w:type="paragraph" w:customStyle="1" w:styleId="anchor2">
    <w:name w:val="anchor2"/>
    <w:basedOn w:val="Normal"/>
    <w:pPr>
      <w:spacing w:after="240"/>
      <w:ind w:left="-270"/>
    </w:pPr>
  </w:style>
  <w:style w:type="paragraph" w:customStyle="1" w:styleId="anchor3">
    <w:name w:val="anchor3"/>
    <w:basedOn w:val="Normal"/>
    <w:pPr>
      <w:spacing w:after="240"/>
      <w:ind w:left="-270"/>
    </w:pPr>
  </w:style>
  <w:style w:type="paragraph" w:customStyle="1" w:styleId="anchor4">
    <w:name w:val="anchor4"/>
    <w:basedOn w:val="Normal"/>
    <w:pPr>
      <w:spacing w:after="240"/>
      <w:ind w:left="-270"/>
    </w:pPr>
  </w:style>
  <w:style w:type="paragraph" w:customStyle="1" w:styleId="anchor5">
    <w:name w:val="anchor5"/>
    <w:basedOn w:val="Normal"/>
    <w:pPr>
      <w:spacing w:after="240"/>
      <w:ind w:left="-270"/>
    </w:pPr>
  </w:style>
  <w:style w:type="paragraph" w:customStyle="1" w:styleId="anchor6">
    <w:name w:val="anchor6"/>
    <w:basedOn w:val="Normal"/>
    <w:pPr>
      <w:spacing w:after="240"/>
      <w:ind w:left="-270"/>
    </w:pPr>
  </w:style>
  <w:style w:type="paragraph" w:customStyle="1" w:styleId="anchor7">
    <w:name w:val="anchor7"/>
    <w:basedOn w:val="Normal"/>
    <w:pPr>
      <w:spacing w:after="240"/>
      <w:ind w:left="-270"/>
    </w:pPr>
  </w:style>
  <w:style w:type="paragraph" w:customStyle="1" w:styleId="anchor8">
    <w:name w:val="anchor8"/>
    <w:basedOn w:val="Normal"/>
    <w:pPr>
      <w:spacing w:after="240"/>
      <w:ind w:left="-270"/>
    </w:pPr>
  </w:style>
  <w:style w:type="paragraph" w:customStyle="1" w:styleId="anchor9">
    <w:name w:val="anchor9"/>
    <w:basedOn w:val="Normal"/>
    <w:pPr>
      <w:spacing w:after="240"/>
      <w:ind w:left="-270"/>
    </w:pPr>
  </w:style>
  <w:style w:type="paragraph" w:customStyle="1" w:styleId="anchor10">
    <w:name w:val="anchor10"/>
    <w:basedOn w:val="Normal"/>
    <w:pPr>
      <w:spacing w:after="240"/>
      <w:ind w:left="-270"/>
    </w:pPr>
  </w:style>
  <w:style w:type="paragraph" w:customStyle="1" w:styleId="anchor11">
    <w:name w:val="anchor11"/>
    <w:basedOn w:val="Normal"/>
    <w:pPr>
      <w:spacing w:after="240"/>
      <w:ind w:left="-270"/>
    </w:pPr>
  </w:style>
  <w:style w:type="paragraph" w:customStyle="1" w:styleId="anchor12">
    <w:name w:val="anchor12"/>
    <w:basedOn w:val="Normal"/>
    <w:pPr>
      <w:spacing w:after="240"/>
      <w:ind w:left="-270"/>
    </w:pPr>
  </w:style>
  <w:style w:type="paragraph" w:customStyle="1" w:styleId="anchor13">
    <w:name w:val="anchor13"/>
    <w:basedOn w:val="Normal"/>
    <w:pPr>
      <w:spacing w:after="240"/>
      <w:ind w:left="-270"/>
    </w:pPr>
  </w:style>
  <w:style w:type="paragraph" w:customStyle="1" w:styleId="highlight1">
    <w:name w:val="highlight1"/>
    <w:basedOn w:val="Normal"/>
    <w:pPr>
      <w:spacing w:after="240"/>
    </w:pPr>
  </w:style>
  <w:style w:type="paragraph" w:customStyle="1" w:styleId="pl-c2">
    <w:name w:val="pl-c2"/>
    <w:basedOn w:val="Normal"/>
    <w:pPr>
      <w:spacing w:after="240"/>
    </w:pPr>
    <w:rPr>
      <w:color w:val="969896"/>
    </w:rPr>
  </w:style>
  <w:style w:type="paragraph" w:customStyle="1" w:styleId="pl-c11">
    <w:name w:val="pl-c11"/>
    <w:basedOn w:val="Normal"/>
    <w:pPr>
      <w:spacing w:after="240"/>
    </w:pPr>
    <w:rPr>
      <w:color w:val="0086B3"/>
    </w:rPr>
  </w:style>
  <w:style w:type="paragraph" w:customStyle="1" w:styleId="pl-v1">
    <w:name w:val="pl-v1"/>
    <w:basedOn w:val="Normal"/>
    <w:pPr>
      <w:spacing w:after="240"/>
    </w:pPr>
    <w:rPr>
      <w:color w:val="0086B3"/>
    </w:rPr>
  </w:style>
  <w:style w:type="paragraph" w:customStyle="1" w:styleId="pl-e1">
    <w:name w:val="pl-e1"/>
    <w:basedOn w:val="Normal"/>
    <w:pPr>
      <w:spacing w:after="240"/>
    </w:pPr>
    <w:rPr>
      <w:color w:val="795DA3"/>
    </w:rPr>
  </w:style>
  <w:style w:type="paragraph" w:customStyle="1" w:styleId="pl-en1">
    <w:name w:val="pl-en1"/>
    <w:basedOn w:val="Normal"/>
    <w:pPr>
      <w:spacing w:after="240"/>
    </w:pPr>
    <w:rPr>
      <w:color w:val="795DA3"/>
    </w:rPr>
  </w:style>
  <w:style w:type="paragraph" w:customStyle="1" w:styleId="pl-s11">
    <w:name w:val="pl-s11"/>
    <w:basedOn w:val="Normal"/>
    <w:pPr>
      <w:spacing w:after="240"/>
    </w:pPr>
    <w:rPr>
      <w:color w:val="333333"/>
    </w:rPr>
  </w:style>
  <w:style w:type="paragraph" w:customStyle="1" w:styleId="pl-smi1">
    <w:name w:val="pl-smi1"/>
    <w:basedOn w:val="Normal"/>
    <w:pPr>
      <w:spacing w:after="240"/>
    </w:pPr>
    <w:rPr>
      <w:color w:val="333333"/>
    </w:rPr>
  </w:style>
  <w:style w:type="paragraph" w:customStyle="1" w:styleId="pl-ent1">
    <w:name w:val="pl-ent1"/>
    <w:basedOn w:val="Normal"/>
    <w:pPr>
      <w:spacing w:after="240"/>
    </w:pPr>
    <w:rPr>
      <w:color w:val="63A35C"/>
    </w:rPr>
  </w:style>
  <w:style w:type="paragraph" w:customStyle="1" w:styleId="pl-k1">
    <w:name w:val="pl-k1"/>
    <w:basedOn w:val="Normal"/>
    <w:pPr>
      <w:spacing w:after="240"/>
    </w:pPr>
    <w:rPr>
      <w:color w:val="A71D5D"/>
    </w:rPr>
  </w:style>
  <w:style w:type="paragraph" w:customStyle="1" w:styleId="pl-pds1">
    <w:name w:val="pl-pds1"/>
    <w:basedOn w:val="Normal"/>
    <w:pPr>
      <w:spacing w:after="240"/>
    </w:pPr>
    <w:rPr>
      <w:color w:val="183691"/>
    </w:rPr>
  </w:style>
  <w:style w:type="paragraph" w:customStyle="1" w:styleId="pl-s2">
    <w:name w:val="pl-s2"/>
    <w:basedOn w:val="Normal"/>
    <w:pPr>
      <w:spacing w:after="240"/>
    </w:pPr>
    <w:rPr>
      <w:color w:val="183691"/>
    </w:rPr>
  </w:style>
  <w:style w:type="paragraph" w:customStyle="1" w:styleId="pl-s12">
    <w:name w:val="pl-s12"/>
    <w:basedOn w:val="Normal"/>
    <w:pPr>
      <w:spacing w:after="240"/>
    </w:pPr>
    <w:rPr>
      <w:color w:val="183691"/>
    </w:rPr>
  </w:style>
  <w:style w:type="paragraph" w:customStyle="1" w:styleId="pl-sr1">
    <w:name w:val="pl-sr1"/>
    <w:basedOn w:val="Normal"/>
    <w:pPr>
      <w:spacing w:after="240"/>
    </w:pPr>
    <w:rPr>
      <w:color w:val="183691"/>
    </w:rPr>
  </w:style>
  <w:style w:type="paragraph" w:customStyle="1" w:styleId="pl-cce1">
    <w:name w:val="pl-cce1"/>
    <w:basedOn w:val="Normal"/>
    <w:pPr>
      <w:spacing w:after="240"/>
    </w:pPr>
    <w:rPr>
      <w:b/>
      <w:bCs/>
      <w:color w:val="63A35C"/>
    </w:rPr>
  </w:style>
  <w:style w:type="paragraph" w:customStyle="1" w:styleId="pl-sra1">
    <w:name w:val="pl-sra1"/>
    <w:basedOn w:val="Normal"/>
    <w:pPr>
      <w:spacing w:after="240"/>
    </w:pPr>
    <w:rPr>
      <w:color w:val="183691"/>
    </w:rPr>
  </w:style>
  <w:style w:type="paragraph" w:customStyle="1" w:styleId="pl-sre1">
    <w:name w:val="pl-sre1"/>
    <w:basedOn w:val="Normal"/>
    <w:pPr>
      <w:spacing w:after="240"/>
    </w:pPr>
    <w:rPr>
      <w:color w:val="183691"/>
    </w:rPr>
  </w:style>
  <w:style w:type="paragraph" w:customStyle="1" w:styleId="pl-v2">
    <w:name w:val="pl-v2"/>
    <w:basedOn w:val="Normal"/>
    <w:pPr>
      <w:spacing w:after="240"/>
    </w:pPr>
    <w:rPr>
      <w:color w:val="ED6A43"/>
    </w:rPr>
  </w:style>
  <w:style w:type="paragraph" w:customStyle="1" w:styleId="pl-id1">
    <w:name w:val="pl-id1"/>
    <w:basedOn w:val="Normal"/>
    <w:pPr>
      <w:spacing w:after="240"/>
    </w:pPr>
    <w:rPr>
      <w:color w:val="B52A1D"/>
    </w:rPr>
  </w:style>
  <w:style w:type="paragraph" w:customStyle="1" w:styleId="pl-ii1">
    <w:name w:val="pl-ii1"/>
    <w:basedOn w:val="Normal"/>
    <w:pPr>
      <w:shd w:val="clear" w:color="auto" w:fill="B52A1D"/>
      <w:spacing w:after="240"/>
    </w:pPr>
    <w:rPr>
      <w:color w:val="F8F8F8"/>
    </w:rPr>
  </w:style>
  <w:style w:type="paragraph" w:customStyle="1" w:styleId="pl-ml1">
    <w:name w:val="pl-ml1"/>
    <w:basedOn w:val="Normal"/>
    <w:pPr>
      <w:spacing w:after="240"/>
    </w:pPr>
    <w:rPr>
      <w:color w:val="693A17"/>
    </w:rPr>
  </w:style>
  <w:style w:type="paragraph" w:customStyle="1" w:styleId="pl-mh1">
    <w:name w:val="pl-mh1"/>
    <w:basedOn w:val="Normal"/>
    <w:pPr>
      <w:spacing w:after="240"/>
    </w:pPr>
    <w:rPr>
      <w:b/>
      <w:bCs/>
      <w:color w:val="1D3E81"/>
    </w:rPr>
  </w:style>
  <w:style w:type="paragraph" w:customStyle="1" w:styleId="pl-en2">
    <w:name w:val="pl-en2"/>
    <w:basedOn w:val="Normal"/>
    <w:pPr>
      <w:spacing w:after="240"/>
    </w:pPr>
    <w:rPr>
      <w:b/>
      <w:bCs/>
      <w:color w:val="1D3E81"/>
    </w:rPr>
  </w:style>
  <w:style w:type="paragraph" w:customStyle="1" w:styleId="pl-ms1">
    <w:name w:val="pl-ms1"/>
    <w:basedOn w:val="Normal"/>
    <w:pPr>
      <w:spacing w:after="240"/>
    </w:pPr>
    <w:rPr>
      <w:b/>
      <w:bCs/>
      <w:color w:val="1D3E81"/>
    </w:rPr>
  </w:style>
  <w:style w:type="paragraph" w:customStyle="1" w:styleId="pl-mq1">
    <w:name w:val="pl-mq1"/>
    <w:basedOn w:val="Normal"/>
    <w:pPr>
      <w:spacing w:after="240"/>
    </w:pPr>
    <w:rPr>
      <w:color w:val="008080"/>
    </w:rPr>
  </w:style>
  <w:style w:type="paragraph" w:customStyle="1" w:styleId="pl-mi2">
    <w:name w:val="pl-mi2"/>
    <w:basedOn w:val="Normal"/>
    <w:pPr>
      <w:spacing w:after="240"/>
    </w:pPr>
    <w:rPr>
      <w:i/>
      <w:iCs/>
      <w:color w:val="333333"/>
    </w:rPr>
  </w:style>
  <w:style w:type="paragraph" w:customStyle="1" w:styleId="pl-mb1">
    <w:name w:val="pl-mb1"/>
    <w:basedOn w:val="Normal"/>
    <w:pPr>
      <w:spacing w:after="240"/>
    </w:pPr>
    <w:rPr>
      <w:b/>
      <w:bCs/>
      <w:color w:val="333333"/>
    </w:rPr>
  </w:style>
  <w:style w:type="paragraph" w:customStyle="1" w:styleId="pl-md1">
    <w:name w:val="pl-md1"/>
    <w:basedOn w:val="Normal"/>
    <w:pPr>
      <w:shd w:val="clear" w:color="auto" w:fill="FFECEC"/>
      <w:spacing w:after="240"/>
    </w:pPr>
    <w:rPr>
      <w:color w:val="BD2C00"/>
    </w:rPr>
  </w:style>
  <w:style w:type="paragraph" w:customStyle="1" w:styleId="pl-mi11">
    <w:name w:val="pl-mi11"/>
    <w:basedOn w:val="Normal"/>
    <w:pPr>
      <w:shd w:val="clear" w:color="auto" w:fill="EAFFEA"/>
      <w:spacing w:after="240"/>
    </w:pPr>
    <w:rPr>
      <w:color w:val="55A532"/>
    </w:rPr>
  </w:style>
  <w:style w:type="paragraph" w:customStyle="1" w:styleId="pl-mdr1">
    <w:name w:val="pl-mdr1"/>
    <w:basedOn w:val="Normal"/>
    <w:pPr>
      <w:spacing w:after="240"/>
    </w:pPr>
    <w:rPr>
      <w:b/>
      <w:bCs/>
      <w:color w:val="795DA3"/>
    </w:rPr>
  </w:style>
  <w:style w:type="paragraph" w:customStyle="1" w:styleId="pl-mo1">
    <w:name w:val="pl-mo1"/>
    <w:basedOn w:val="Normal"/>
    <w:pPr>
      <w:spacing w:after="240"/>
    </w:pPr>
    <w:rPr>
      <w:color w:val="1D3E81"/>
    </w:rPr>
  </w:style>
  <w:style w:type="paragraph" w:customStyle="1" w:styleId="plan-price-unit1">
    <w:name w:val="plan-price-unit1"/>
    <w:basedOn w:val="Normal"/>
    <w:pPr>
      <w:spacing w:after="240"/>
    </w:pPr>
    <w:rPr>
      <w:color w:val="767676"/>
    </w:rPr>
  </w:style>
  <w:style w:type="paragraph" w:customStyle="1" w:styleId="plan-choice1">
    <w:name w:val="plan-choice1"/>
    <w:basedOn w:val="Normal"/>
    <w:pPr>
      <w:pBdr>
        <w:top w:val="single" w:sz="6" w:space="11" w:color="E0E0E0"/>
        <w:left w:val="single" w:sz="6" w:space="30" w:color="E0E0E0"/>
        <w:bottom w:val="single" w:sz="6" w:space="11" w:color="E0E0E0"/>
        <w:right w:val="single" w:sz="6" w:space="11" w:color="E0E0E0"/>
      </w:pBdr>
      <w:shd w:val="clear" w:color="auto" w:fill="FAFAFA"/>
      <w:spacing w:after="240"/>
    </w:pPr>
  </w:style>
  <w:style w:type="paragraph" w:customStyle="1" w:styleId="plan-choice-paid1">
    <w:name w:val="plan-choice-paid1"/>
    <w:basedOn w:val="Normal"/>
    <w:pPr>
      <w:spacing w:after="300"/>
    </w:pPr>
  </w:style>
  <w:style w:type="paragraph" w:customStyle="1" w:styleId="plan-choice-exp1">
    <w:name w:val="plan-choice-exp1"/>
    <w:basedOn w:val="Normal"/>
    <w:pPr>
      <w:spacing w:before="75" w:after="240"/>
    </w:pPr>
    <w:rPr>
      <w:color w:val="999999"/>
      <w:sz w:val="18"/>
      <w:szCs w:val="18"/>
    </w:rPr>
  </w:style>
  <w:style w:type="paragraph" w:customStyle="1" w:styleId="plan-choice-seat-breakdown1">
    <w:name w:val="plan-choice-seat-breakdown1"/>
    <w:basedOn w:val="Normal"/>
    <w:pPr>
      <w:spacing w:before="150" w:after="240"/>
    </w:pPr>
    <w:rPr>
      <w:vanish/>
    </w:rPr>
  </w:style>
  <w:style w:type="character" w:customStyle="1" w:styleId="octicon2">
    <w:name w:val="octicon2"/>
    <w:basedOn w:val="DefaultParagraphFont"/>
  </w:style>
  <w:style w:type="character" w:styleId="Emphasis">
    <w:name w:val="Emphasis"/>
    <w:uiPriority w:val="20"/>
    <w:qFormat/>
    <w:rsid w:val="00764618"/>
    <w:rPr>
      <w:caps/>
      <w:color w:val="1F4D78" w:themeColor="accent1" w:themeShade="7F"/>
      <w:spacing w:val="5"/>
    </w:rPr>
  </w:style>
  <w:style w:type="character" w:customStyle="1" w:styleId="Heading7Char">
    <w:name w:val="Heading 7 Char"/>
    <w:basedOn w:val="DefaultParagraphFont"/>
    <w:link w:val="Heading7"/>
    <w:uiPriority w:val="9"/>
    <w:semiHidden/>
    <w:rsid w:val="00764618"/>
    <w:rPr>
      <w:caps/>
      <w:color w:val="2E74B5" w:themeColor="accent1" w:themeShade="BF"/>
      <w:spacing w:val="10"/>
    </w:rPr>
  </w:style>
  <w:style w:type="character" w:customStyle="1" w:styleId="Heading8Char">
    <w:name w:val="Heading 8 Char"/>
    <w:basedOn w:val="DefaultParagraphFont"/>
    <w:link w:val="Heading8"/>
    <w:uiPriority w:val="9"/>
    <w:semiHidden/>
    <w:rsid w:val="00764618"/>
    <w:rPr>
      <w:caps/>
      <w:spacing w:val="10"/>
      <w:sz w:val="18"/>
      <w:szCs w:val="18"/>
    </w:rPr>
  </w:style>
  <w:style w:type="character" w:customStyle="1" w:styleId="Heading9Char">
    <w:name w:val="Heading 9 Char"/>
    <w:basedOn w:val="DefaultParagraphFont"/>
    <w:link w:val="Heading9"/>
    <w:uiPriority w:val="9"/>
    <w:semiHidden/>
    <w:rsid w:val="00764618"/>
    <w:rPr>
      <w:i/>
      <w:caps/>
      <w:spacing w:val="10"/>
      <w:sz w:val="18"/>
      <w:szCs w:val="18"/>
    </w:rPr>
  </w:style>
  <w:style w:type="paragraph" w:styleId="Caption">
    <w:name w:val="caption"/>
    <w:basedOn w:val="Normal"/>
    <w:next w:val="Normal"/>
    <w:uiPriority w:val="35"/>
    <w:unhideWhenUsed/>
    <w:qFormat/>
    <w:rsid w:val="00764618"/>
    <w:rPr>
      <w:b/>
      <w:bCs/>
      <w:color w:val="2E74B5" w:themeColor="accent1" w:themeShade="BF"/>
      <w:sz w:val="16"/>
      <w:szCs w:val="16"/>
    </w:rPr>
  </w:style>
  <w:style w:type="paragraph" w:styleId="Title">
    <w:name w:val="Title"/>
    <w:basedOn w:val="Normal"/>
    <w:next w:val="Normal"/>
    <w:link w:val="TitleChar"/>
    <w:uiPriority w:val="10"/>
    <w:qFormat/>
    <w:rsid w:val="00764618"/>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64618"/>
    <w:rPr>
      <w:caps/>
      <w:color w:val="5B9BD5" w:themeColor="accent1"/>
      <w:spacing w:val="10"/>
      <w:kern w:val="28"/>
      <w:sz w:val="52"/>
      <w:szCs w:val="52"/>
    </w:rPr>
  </w:style>
  <w:style w:type="paragraph" w:styleId="Subtitle">
    <w:name w:val="Subtitle"/>
    <w:basedOn w:val="Normal"/>
    <w:next w:val="Normal"/>
    <w:link w:val="SubtitleChar"/>
    <w:uiPriority w:val="11"/>
    <w:qFormat/>
    <w:rsid w:val="0076461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4618"/>
    <w:rPr>
      <w:caps/>
      <w:color w:val="595959" w:themeColor="text1" w:themeTint="A6"/>
      <w:spacing w:val="10"/>
      <w:sz w:val="24"/>
      <w:szCs w:val="24"/>
    </w:rPr>
  </w:style>
  <w:style w:type="paragraph" w:styleId="NoSpacing">
    <w:name w:val="No Spacing"/>
    <w:basedOn w:val="Normal"/>
    <w:link w:val="NoSpacingChar"/>
    <w:uiPriority w:val="1"/>
    <w:qFormat/>
    <w:rsid w:val="00764618"/>
    <w:pPr>
      <w:spacing w:before="0" w:after="0" w:line="240" w:lineRule="auto"/>
    </w:pPr>
  </w:style>
  <w:style w:type="character" w:customStyle="1" w:styleId="NoSpacingChar">
    <w:name w:val="No Spacing Char"/>
    <w:basedOn w:val="DefaultParagraphFont"/>
    <w:link w:val="NoSpacing"/>
    <w:uiPriority w:val="1"/>
    <w:rsid w:val="00764618"/>
    <w:rPr>
      <w:sz w:val="20"/>
      <w:szCs w:val="20"/>
    </w:rPr>
  </w:style>
  <w:style w:type="paragraph" w:styleId="ListParagraph">
    <w:name w:val="List Paragraph"/>
    <w:basedOn w:val="Normal"/>
    <w:uiPriority w:val="34"/>
    <w:qFormat/>
    <w:rsid w:val="00764618"/>
    <w:pPr>
      <w:ind w:left="720"/>
      <w:contextualSpacing/>
    </w:pPr>
  </w:style>
  <w:style w:type="paragraph" w:styleId="Quote">
    <w:name w:val="Quote"/>
    <w:basedOn w:val="Normal"/>
    <w:next w:val="Normal"/>
    <w:link w:val="QuoteChar"/>
    <w:uiPriority w:val="29"/>
    <w:qFormat/>
    <w:rsid w:val="00861A95"/>
    <w:pPr>
      <w:jc w:val="left"/>
    </w:pPr>
    <w:rPr>
      <w:rFonts w:ascii="Playfair Display" w:hAnsi="Playfair Display" w:cstheme="majorBidi"/>
      <w:i/>
      <w:iCs/>
      <w:color w:val="3B3838" w:themeColor="background2" w:themeShade="40"/>
    </w:rPr>
  </w:style>
  <w:style w:type="character" w:customStyle="1" w:styleId="QuoteChar">
    <w:name w:val="Quote Char"/>
    <w:basedOn w:val="DefaultParagraphFont"/>
    <w:link w:val="Quote"/>
    <w:uiPriority w:val="29"/>
    <w:rsid w:val="00861A95"/>
    <w:rPr>
      <w:rFonts w:ascii="Playfair Display" w:hAnsi="Playfair Display" w:cstheme="majorBidi"/>
      <w:i/>
      <w:iCs/>
      <w:color w:val="3B3838" w:themeColor="background2" w:themeShade="40"/>
      <w:sz w:val="20"/>
      <w:szCs w:val="20"/>
    </w:rPr>
  </w:style>
  <w:style w:type="paragraph" w:styleId="IntenseQuote">
    <w:name w:val="Intense Quote"/>
    <w:basedOn w:val="Normal"/>
    <w:next w:val="Normal"/>
    <w:link w:val="IntenseQuoteChar"/>
    <w:uiPriority w:val="30"/>
    <w:qFormat/>
    <w:rsid w:val="009C454A"/>
    <w:pPr>
      <w:pBdr>
        <w:top w:val="single" w:sz="4" w:space="10" w:color="000000" w:themeColor="text1"/>
        <w:left w:val="single" w:sz="4" w:space="10" w:color="000000" w:themeColor="text1"/>
      </w:pBdr>
      <w:spacing w:after="0"/>
      <w:ind w:left="1296" w:right="1152"/>
      <w:jc w:val="left"/>
    </w:pPr>
    <w:rPr>
      <w:i/>
      <w:iCs/>
      <w:color w:val="3B3838" w:themeColor="background2" w:themeShade="40"/>
    </w:rPr>
  </w:style>
  <w:style w:type="character" w:customStyle="1" w:styleId="IntenseQuoteChar">
    <w:name w:val="Intense Quote Char"/>
    <w:basedOn w:val="DefaultParagraphFont"/>
    <w:link w:val="IntenseQuote"/>
    <w:uiPriority w:val="30"/>
    <w:rsid w:val="009C454A"/>
    <w:rPr>
      <w:rFonts w:ascii="Helvetica Neue Light" w:hAnsi="Helvetica Neue Light" w:cs="Arial"/>
      <w:i/>
      <w:iCs/>
      <w:color w:val="3B3838" w:themeColor="background2" w:themeShade="40"/>
      <w:sz w:val="20"/>
      <w:szCs w:val="20"/>
    </w:rPr>
  </w:style>
  <w:style w:type="character" w:styleId="SubtleEmphasis">
    <w:name w:val="Subtle Emphasis"/>
    <w:uiPriority w:val="19"/>
    <w:qFormat/>
    <w:rsid w:val="00764618"/>
    <w:rPr>
      <w:i/>
      <w:iCs/>
      <w:color w:val="1F4D78" w:themeColor="accent1" w:themeShade="7F"/>
    </w:rPr>
  </w:style>
  <w:style w:type="character" w:styleId="IntenseEmphasis">
    <w:name w:val="Intense Emphasis"/>
    <w:uiPriority w:val="21"/>
    <w:qFormat/>
    <w:rsid w:val="00764618"/>
    <w:rPr>
      <w:b/>
      <w:bCs/>
      <w:caps/>
      <w:color w:val="1F4D78" w:themeColor="accent1" w:themeShade="7F"/>
      <w:spacing w:val="10"/>
    </w:rPr>
  </w:style>
  <w:style w:type="character" w:styleId="SubtleReference">
    <w:name w:val="Subtle Reference"/>
    <w:uiPriority w:val="31"/>
    <w:qFormat/>
    <w:rsid w:val="00764618"/>
    <w:rPr>
      <w:b/>
      <w:bCs/>
      <w:color w:val="5B9BD5" w:themeColor="accent1"/>
    </w:rPr>
  </w:style>
  <w:style w:type="character" w:styleId="IntenseReference">
    <w:name w:val="Intense Reference"/>
    <w:uiPriority w:val="32"/>
    <w:qFormat/>
    <w:rsid w:val="00764618"/>
    <w:rPr>
      <w:b/>
      <w:bCs/>
      <w:i/>
      <w:iCs/>
      <w:caps/>
      <w:color w:val="5B9BD5" w:themeColor="accent1"/>
    </w:rPr>
  </w:style>
  <w:style w:type="character" w:styleId="BookTitle">
    <w:name w:val="Book Title"/>
    <w:uiPriority w:val="33"/>
    <w:qFormat/>
    <w:rsid w:val="00764618"/>
    <w:rPr>
      <w:b/>
      <w:bCs/>
      <w:i/>
      <w:iCs/>
      <w:spacing w:val="9"/>
    </w:rPr>
  </w:style>
  <w:style w:type="paragraph" w:styleId="TOCHeading">
    <w:name w:val="TOC Heading"/>
    <w:basedOn w:val="Heading1"/>
    <w:next w:val="Normal"/>
    <w:uiPriority w:val="39"/>
    <w:unhideWhenUsed/>
    <w:qFormat/>
    <w:rsid w:val="00764618"/>
    <w:pPr>
      <w:outlineLvl w:val="9"/>
    </w:pPr>
  </w:style>
  <w:style w:type="paragraph" w:customStyle="1" w:styleId="PersonalName">
    <w:name w:val="Personal Name"/>
    <w:basedOn w:val="Title"/>
    <w:rsid w:val="00764618"/>
    <w:rPr>
      <w:b/>
      <w:caps w:val="0"/>
      <w:color w:val="000000"/>
      <w:sz w:val="28"/>
      <w:szCs w:val="28"/>
    </w:rPr>
  </w:style>
  <w:style w:type="character" w:styleId="CommentReference">
    <w:name w:val="annotation reference"/>
    <w:basedOn w:val="DefaultParagraphFont"/>
    <w:uiPriority w:val="99"/>
    <w:semiHidden/>
    <w:unhideWhenUsed/>
    <w:rsid w:val="00B21D44"/>
    <w:rPr>
      <w:sz w:val="18"/>
      <w:szCs w:val="18"/>
    </w:rPr>
  </w:style>
  <w:style w:type="paragraph" w:styleId="CommentText">
    <w:name w:val="annotation text"/>
    <w:basedOn w:val="Normal"/>
    <w:link w:val="CommentTextChar"/>
    <w:uiPriority w:val="99"/>
    <w:semiHidden/>
    <w:unhideWhenUsed/>
    <w:rsid w:val="00B21D44"/>
    <w:pPr>
      <w:spacing w:line="240" w:lineRule="auto"/>
    </w:pPr>
    <w:rPr>
      <w:sz w:val="24"/>
      <w:szCs w:val="24"/>
    </w:rPr>
  </w:style>
  <w:style w:type="character" w:customStyle="1" w:styleId="CommentTextChar">
    <w:name w:val="Comment Text Char"/>
    <w:basedOn w:val="DefaultParagraphFont"/>
    <w:link w:val="CommentText"/>
    <w:uiPriority w:val="99"/>
    <w:semiHidden/>
    <w:rsid w:val="00B21D44"/>
    <w:rPr>
      <w:rFonts w:ascii="Helvetica Neue Light" w:hAnsi="Helvetica Neue Light" w:cs="Arial"/>
      <w:sz w:val="24"/>
      <w:szCs w:val="24"/>
    </w:rPr>
  </w:style>
  <w:style w:type="paragraph" w:styleId="CommentSubject">
    <w:name w:val="annotation subject"/>
    <w:basedOn w:val="CommentText"/>
    <w:next w:val="CommentText"/>
    <w:link w:val="CommentSubjectChar"/>
    <w:uiPriority w:val="99"/>
    <w:semiHidden/>
    <w:unhideWhenUsed/>
    <w:rsid w:val="00B21D44"/>
    <w:rPr>
      <w:b/>
      <w:bCs/>
      <w:sz w:val="20"/>
      <w:szCs w:val="20"/>
    </w:rPr>
  </w:style>
  <w:style w:type="character" w:customStyle="1" w:styleId="CommentSubjectChar">
    <w:name w:val="Comment Subject Char"/>
    <w:basedOn w:val="CommentTextChar"/>
    <w:link w:val="CommentSubject"/>
    <w:uiPriority w:val="99"/>
    <w:semiHidden/>
    <w:rsid w:val="00B21D44"/>
    <w:rPr>
      <w:rFonts w:ascii="Helvetica Neue Light" w:hAnsi="Helvetica Neue Light" w:cs="Arial"/>
      <w:b/>
      <w:bCs/>
      <w:sz w:val="20"/>
      <w:szCs w:val="20"/>
    </w:rPr>
  </w:style>
  <w:style w:type="paragraph" w:styleId="BalloonText">
    <w:name w:val="Balloon Text"/>
    <w:basedOn w:val="Normal"/>
    <w:link w:val="BalloonTextChar"/>
    <w:uiPriority w:val="99"/>
    <w:semiHidden/>
    <w:unhideWhenUsed/>
    <w:rsid w:val="00B21D44"/>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D44"/>
    <w:rPr>
      <w:rFonts w:ascii="Times New Roman" w:hAnsi="Times New Roman" w:cs="Times New Roman"/>
      <w:sz w:val="18"/>
      <w:szCs w:val="18"/>
    </w:rPr>
  </w:style>
  <w:style w:type="paragraph" w:styleId="Header">
    <w:name w:val="header"/>
    <w:basedOn w:val="Normal"/>
    <w:link w:val="HeaderChar"/>
    <w:uiPriority w:val="99"/>
    <w:unhideWhenUsed/>
    <w:rsid w:val="00B21D4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21D44"/>
    <w:rPr>
      <w:rFonts w:ascii="Helvetica Neue Light" w:hAnsi="Helvetica Neue Light" w:cs="Arial"/>
      <w:sz w:val="20"/>
      <w:szCs w:val="20"/>
    </w:rPr>
  </w:style>
  <w:style w:type="paragraph" w:styleId="Footer">
    <w:name w:val="footer"/>
    <w:basedOn w:val="Normal"/>
    <w:link w:val="FooterChar"/>
    <w:uiPriority w:val="99"/>
    <w:unhideWhenUsed/>
    <w:rsid w:val="00B21D4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21D44"/>
    <w:rPr>
      <w:rFonts w:ascii="Helvetica Neue Light" w:hAnsi="Helvetica Neue Light" w:cs="Arial"/>
      <w:sz w:val="20"/>
      <w:szCs w:val="20"/>
    </w:rPr>
  </w:style>
  <w:style w:type="character" w:styleId="PageNumber">
    <w:name w:val="page number"/>
    <w:basedOn w:val="DefaultParagraphFont"/>
    <w:uiPriority w:val="99"/>
    <w:semiHidden/>
    <w:unhideWhenUsed/>
    <w:rsid w:val="00B21D44"/>
  </w:style>
  <w:style w:type="character" w:styleId="LineNumber">
    <w:name w:val="line number"/>
    <w:basedOn w:val="DefaultParagraphFont"/>
    <w:uiPriority w:val="99"/>
    <w:semiHidden/>
    <w:unhideWhenUsed/>
    <w:rsid w:val="00D55A89"/>
  </w:style>
  <w:style w:type="paragraph" w:styleId="TOC1">
    <w:name w:val="toc 1"/>
    <w:basedOn w:val="Normal"/>
    <w:next w:val="Normal"/>
    <w:autoRedefine/>
    <w:uiPriority w:val="39"/>
    <w:unhideWhenUsed/>
    <w:rsid w:val="00D55A89"/>
    <w:pPr>
      <w:spacing w:before="120" w:after="0"/>
      <w:jc w:val="left"/>
    </w:pPr>
    <w:rPr>
      <w:rFonts w:asciiTheme="minorHAnsi" w:hAnsiTheme="minorHAnsi"/>
      <w:b/>
      <w:bCs/>
      <w:sz w:val="22"/>
      <w:szCs w:val="22"/>
    </w:rPr>
  </w:style>
  <w:style w:type="paragraph" w:styleId="TOC2">
    <w:name w:val="toc 2"/>
    <w:basedOn w:val="Normal"/>
    <w:next w:val="Normal"/>
    <w:autoRedefine/>
    <w:uiPriority w:val="39"/>
    <w:unhideWhenUsed/>
    <w:rsid w:val="00D55A89"/>
    <w:pPr>
      <w:spacing w:before="0" w:after="0"/>
      <w:ind w:left="200"/>
      <w:jc w:val="left"/>
    </w:pPr>
    <w:rPr>
      <w:rFonts w:asciiTheme="minorHAnsi" w:hAnsiTheme="minorHAnsi"/>
      <w:i/>
      <w:iCs/>
      <w:sz w:val="22"/>
      <w:szCs w:val="22"/>
    </w:rPr>
  </w:style>
  <w:style w:type="paragraph" w:styleId="TOC3">
    <w:name w:val="toc 3"/>
    <w:basedOn w:val="Normal"/>
    <w:next w:val="Normal"/>
    <w:autoRedefine/>
    <w:uiPriority w:val="39"/>
    <w:unhideWhenUsed/>
    <w:rsid w:val="00D55A89"/>
    <w:pPr>
      <w:spacing w:before="0" w:after="0"/>
      <w:ind w:left="400"/>
      <w:jc w:val="left"/>
    </w:pPr>
    <w:rPr>
      <w:rFonts w:asciiTheme="minorHAnsi" w:hAnsiTheme="minorHAnsi"/>
      <w:sz w:val="22"/>
      <w:szCs w:val="22"/>
    </w:rPr>
  </w:style>
  <w:style w:type="paragraph" w:styleId="TOC4">
    <w:name w:val="toc 4"/>
    <w:basedOn w:val="Normal"/>
    <w:next w:val="Normal"/>
    <w:autoRedefine/>
    <w:uiPriority w:val="39"/>
    <w:semiHidden/>
    <w:unhideWhenUsed/>
    <w:rsid w:val="00D55A89"/>
    <w:pPr>
      <w:spacing w:before="0" w:after="0"/>
      <w:ind w:left="600"/>
      <w:jc w:val="left"/>
    </w:pPr>
    <w:rPr>
      <w:rFonts w:asciiTheme="minorHAnsi" w:hAnsiTheme="minorHAnsi"/>
    </w:rPr>
  </w:style>
  <w:style w:type="paragraph" w:styleId="TOC5">
    <w:name w:val="toc 5"/>
    <w:basedOn w:val="Normal"/>
    <w:next w:val="Normal"/>
    <w:autoRedefine/>
    <w:uiPriority w:val="39"/>
    <w:semiHidden/>
    <w:unhideWhenUsed/>
    <w:rsid w:val="00D55A89"/>
    <w:pPr>
      <w:spacing w:before="0" w:after="0"/>
      <w:ind w:left="800"/>
      <w:jc w:val="left"/>
    </w:pPr>
    <w:rPr>
      <w:rFonts w:asciiTheme="minorHAnsi" w:hAnsiTheme="minorHAnsi"/>
    </w:rPr>
  </w:style>
  <w:style w:type="paragraph" w:styleId="TOC6">
    <w:name w:val="toc 6"/>
    <w:basedOn w:val="Normal"/>
    <w:next w:val="Normal"/>
    <w:autoRedefine/>
    <w:uiPriority w:val="39"/>
    <w:semiHidden/>
    <w:unhideWhenUsed/>
    <w:rsid w:val="00D55A89"/>
    <w:pPr>
      <w:spacing w:before="0" w:after="0"/>
      <w:ind w:left="1000"/>
      <w:jc w:val="left"/>
    </w:pPr>
    <w:rPr>
      <w:rFonts w:asciiTheme="minorHAnsi" w:hAnsiTheme="minorHAnsi"/>
    </w:rPr>
  </w:style>
  <w:style w:type="paragraph" w:styleId="TOC7">
    <w:name w:val="toc 7"/>
    <w:basedOn w:val="Normal"/>
    <w:next w:val="Normal"/>
    <w:autoRedefine/>
    <w:uiPriority w:val="39"/>
    <w:semiHidden/>
    <w:unhideWhenUsed/>
    <w:rsid w:val="00D55A89"/>
    <w:pPr>
      <w:spacing w:before="0" w:after="0"/>
      <w:ind w:left="1200"/>
      <w:jc w:val="left"/>
    </w:pPr>
    <w:rPr>
      <w:rFonts w:asciiTheme="minorHAnsi" w:hAnsiTheme="minorHAnsi"/>
    </w:rPr>
  </w:style>
  <w:style w:type="paragraph" w:styleId="TOC8">
    <w:name w:val="toc 8"/>
    <w:basedOn w:val="Normal"/>
    <w:next w:val="Normal"/>
    <w:autoRedefine/>
    <w:uiPriority w:val="39"/>
    <w:semiHidden/>
    <w:unhideWhenUsed/>
    <w:rsid w:val="00D55A89"/>
    <w:pPr>
      <w:spacing w:before="0" w:after="0"/>
      <w:ind w:left="1400"/>
      <w:jc w:val="left"/>
    </w:pPr>
    <w:rPr>
      <w:rFonts w:asciiTheme="minorHAnsi" w:hAnsiTheme="minorHAnsi"/>
    </w:rPr>
  </w:style>
  <w:style w:type="paragraph" w:styleId="TOC9">
    <w:name w:val="toc 9"/>
    <w:basedOn w:val="Normal"/>
    <w:next w:val="Normal"/>
    <w:autoRedefine/>
    <w:uiPriority w:val="39"/>
    <w:semiHidden/>
    <w:unhideWhenUsed/>
    <w:rsid w:val="00D55A89"/>
    <w:pPr>
      <w:spacing w:before="0" w:after="0"/>
      <w:ind w:left="1600"/>
      <w:jc w:val="left"/>
    </w:pPr>
    <w:rPr>
      <w:rFonts w:asciiTheme="minorHAnsi" w:hAnsiTheme="minorHAnsi"/>
    </w:rPr>
  </w:style>
  <w:style w:type="paragraph" w:styleId="BodyText">
    <w:name w:val="Body Text"/>
    <w:basedOn w:val="Normal"/>
    <w:link w:val="BodyTextChar"/>
    <w:uiPriority w:val="99"/>
    <w:rsid w:val="00C85104"/>
    <w:pPr>
      <w:suppressAutoHyphens/>
      <w:autoSpaceDE w:val="0"/>
      <w:autoSpaceDN w:val="0"/>
      <w:adjustRightInd w:val="0"/>
      <w:spacing w:before="0" w:beforeAutospacing="0" w:after="0" w:afterAutospacing="0" w:line="280" w:lineRule="atLeast"/>
      <w:jc w:val="left"/>
      <w:textAlignment w:val="center"/>
    </w:pPr>
    <w:rPr>
      <w:rFonts w:ascii="Open Sans" w:eastAsiaTheme="minorHAnsi" w:hAnsi="Open Sans" w:cs="Open Sans"/>
      <w:color w:val="000000"/>
      <w:sz w:val="18"/>
      <w:szCs w:val="18"/>
      <w:lang w:val="en-US" w:eastAsia="en-US"/>
    </w:rPr>
  </w:style>
  <w:style w:type="character" w:customStyle="1" w:styleId="BodyTextChar">
    <w:name w:val="Body Text Char"/>
    <w:basedOn w:val="DefaultParagraphFont"/>
    <w:link w:val="BodyText"/>
    <w:uiPriority w:val="99"/>
    <w:rsid w:val="00C85104"/>
    <w:rPr>
      <w:rFonts w:ascii="Open Sans" w:eastAsiaTheme="minorHAnsi" w:hAnsi="Open Sans" w:cs="Open Sans"/>
      <w:color w:val="000000"/>
      <w:sz w:val="18"/>
      <w:szCs w:val="18"/>
      <w:lang w:val="en-US" w:eastAsia="en-US"/>
    </w:rPr>
  </w:style>
  <w:style w:type="table" w:styleId="TableGrid">
    <w:name w:val="Table Grid"/>
    <w:basedOn w:val="TableNormal"/>
    <w:uiPriority w:val="39"/>
    <w:rsid w:val="00FA3E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54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30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856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020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41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069978">
      <w:bodyDiv w:val="1"/>
      <w:marLeft w:val="0"/>
      <w:marRight w:val="0"/>
      <w:marTop w:val="0"/>
      <w:marBottom w:val="0"/>
      <w:divBdr>
        <w:top w:val="none" w:sz="0" w:space="0" w:color="auto"/>
        <w:left w:val="none" w:sz="0" w:space="0" w:color="auto"/>
        <w:bottom w:val="none" w:sz="0" w:space="0" w:color="auto"/>
        <w:right w:val="none" w:sz="0" w:space="0" w:color="auto"/>
      </w:divBdr>
    </w:div>
    <w:div w:id="72452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416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3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597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553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02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66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0059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72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935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98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0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781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61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91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light.me/data-science-vendor-landscap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DEFA69-4676-AA42-96A5-C7DA69DD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4821</Words>
  <Characters>27485</Characters>
  <Application>Microsoft Macintosh Word</Application>
  <DocSecurity>0</DocSecurity>
  <Lines>229</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whitepaper</vt:lpstr>
      <vt:lpstr>Contents</vt:lpstr>
      <vt:lpstr>    License, Distribution and Reproduction</vt:lpstr>
      <vt:lpstr>1 Executive summary</vt:lpstr>
      <vt:lpstr>    Recommendations from our team</vt:lpstr>
      <vt:lpstr>2 WHY Data Science?</vt:lpstr>
      <vt:lpstr>3 Traditional BI Models and Shortfalls</vt:lpstr>
      <vt:lpstr>    The Traditional Model</vt:lpstr>
      <vt:lpstr>4 Modern Models &amp; Advantages</vt:lpstr>
      <vt:lpstr>    Advances in Technology</vt:lpstr>
      <vt:lpstr>    Software Paradigm Changes</vt:lpstr>
      <vt:lpstr>    Changes in Business Practice</vt:lpstr>
      <vt:lpstr>    Summary</vt:lpstr>
      <vt:lpstr>5 Core Business Data Science Competencies</vt:lpstr>
      <vt:lpstr>    Collection</vt:lpstr>
      <vt:lpstr>    Storage (&amp; Injestion)</vt:lpstr>
      <vt:lpstr>    Transposition</vt:lpstr>
      <vt:lpstr>    Analysis</vt:lpstr>
      <vt:lpstr>    Presentation</vt:lpstr>
      <vt:lpstr>    Interaction</vt:lpstr>
      <vt:lpstr>6 Current Business Landscape</vt:lpstr>
      <vt:lpstr>    Big Data &amp; Hadoop</vt:lpstr>
      <vt:lpstr>    Open vs. Proprietary</vt:lpstr>
      <vt:lpstr>    Python &amp; R</vt:lpstr>
      <vt:lpstr>    Machine Learning</vt:lpstr>
      <vt:lpstr>7 Business Implications</vt:lpstr>
      <vt:lpstr>8 Practical Applications</vt:lpstr>
    </vt:vector>
  </TitlesOfParts>
  <LinksUpToDate>false</LinksUpToDate>
  <CharactersWithSpaces>32242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dc:title>
  <dc:subject/>
  <dc:creator>Matthew Slight</dc:creator>
  <cp:keywords/>
  <dc:description/>
  <cp:lastModifiedBy>Matthew Slight</cp:lastModifiedBy>
  <cp:revision>13</cp:revision>
  <cp:lastPrinted>2016-10-25T14:31:00Z</cp:lastPrinted>
  <dcterms:created xsi:type="dcterms:W3CDTF">2016-10-24T19:27:00Z</dcterms:created>
  <dcterms:modified xsi:type="dcterms:W3CDTF">2016-10-28T17:30:00Z</dcterms:modified>
</cp:coreProperties>
</file>