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165BD" w14:textId="0316BD61" w:rsidR="00992397" w:rsidRDefault="00B00047">
      <w:r>
        <w:rPr>
          <w:rFonts w:ascii="Lato" w:eastAsia="Times New Roman" w:hAnsi="Lato" w:cs="Times New Roman"/>
          <w:color w:val="000000"/>
          <w:kern w:val="0"/>
          <w14:ligatures w14:val="none"/>
        </w:rPr>
        <w:t>The goal of this Soundscape is to tell a narrative about picking up something initially out of curiosity, and then dreading it due to it being more of a burden than a hobby. I conveyed this using the violin and used different sounds to convey a variety of emotions. For example, plucking is supposed to sound carefree, but tuning, scales, etc. are more structured, rigid, and intensive. The message of this is to act as a reminder that it is common to lose interest in something due to tunnel vision. The more you do something and the more structured it becomes, the less intrinsically motivated you’ll be/ enjoy the activity purely for what it is. Although I used the violin for the soundscape, this is a lesson and message that applies to any activity.</w:t>
      </w:r>
    </w:p>
    <w:sectPr w:rsidR="009923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CB21E0"/>
    <w:multiLevelType w:val="multilevel"/>
    <w:tmpl w:val="6D723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1329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397"/>
    <w:rsid w:val="00992397"/>
    <w:rsid w:val="00B00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C747BA"/>
  <w15:chartTrackingRefBased/>
  <w15:docId w15:val="{7E5DDA55-B7D2-3F40-921E-4DC77FD89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0299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112</Words>
  <Characters>643</Characters>
  <Application>Microsoft Office Word</Application>
  <DocSecurity>0</DocSecurity>
  <Lines>5</Lines>
  <Paragraphs>1</Paragraphs>
  <ScaleCrop>false</ScaleCrop>
  <Company/>
  <LinksUpToDate>false</LinksUpToDate>
  <CharactersWithSpaces>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 Matt</dc:creator>
  <cp:keywords/>
  <dc:description/>
  <cp:lastModifiedBy>Tang, Matt</cp:lastModifiedBy>
  <cp:revision>2</cp:revision>
  <dcterms:created xsi:type="dcterms:W3CDTF">2024-09-23T16:38:00Z</dcterms:created>
  <dcterms:modified xsi:type="dcterms:W3CDTF">2024-09-23T16:38:00Z</dcterms:modified>
</cp:coreProperties>
</file>