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after="120" w:before="24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Artificial Life - Exercise 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Jaana Takis, Benedikt Waldvogel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Assignment 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Population size n = 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Fitness fn: f(x) = n - 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Inheritance: k=1, ie. a copy of the parent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no. of offsprings generated =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no. of best parents kept = 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fitness evaluation: random probability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mutation: none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What would be different if you should implement Random Optimization (RO) with the evolutionary algorithm?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 would allow the population size decrease in time, keeping only the best 50% of parents at all times.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Assignment 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 would structure the genome as a table where each of the 7 column represents the weekday. The 6 rows represent the cinema and the timeslot (i.e. 2 rows per cinema). The genome can be also represented as sequence of bits with a length of L=7*6=42 by concatenating each row (row1 || row2 || row3 || row4 || row5 || row6)</w:t>
      </w:r>
    </w:p>
    <w:tbl>
      <w:tblPr>
        <w:tblStyle w:val="Table1"/>
        <w:bidi w:val="0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5"/>
        <w:gridCol w:w="1205"/>
        <w:gridCol w:w="1205"/>
        <w:gridCol w:w="1205"/>
        <w:gridCol w:w="1205"/>
        <w:gridCol w:w="1205"/>
        <w:gridCol w:w="1205"/>
        <w:gridCol w:w="1205"/>
        <w:tblGridChange w:id="0">
          <w:tblGrid>
            <w:gridCol w:w="1205"/>
            <w:gridCol w:w="1205"/>
            <w:gridCol w:w="1205"/>
            <w:gridCol w:w="1205"/>
            <w:gridCol w:w="1205"/>
            <w:gridCol w:w="1205"/>
            <w:gridCol w:w="1205"/>
            <w:gridCol w:w="120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Mon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Tue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Wed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Thu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Fri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Sat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Sun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Cinema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8pm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Cinema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10pm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Cinema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8pm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Cinema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10pm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Cinema 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8pm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Cinema 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10pm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The example the table corresponds to the genome 000000000000000000000000000000001000000000.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Assignment 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No, N point crossover is not capable of producing all of the binary genomes of length 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Eg. We can show that a hypercube with two parent binary genomes labelled 110 and 001 have the following possible offsprings: 111, 011, 010, 100, 101, 000. Yet we cannnot reach all of them neither through 1-point or 2-point crossover.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1-point crossover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1-point crossover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2-point crossover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Parents: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11|0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00|1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Offsprings: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Parents: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1|10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0|01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Offsprings: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Parents: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1|1|0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0|0|1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Offsprings: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011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For neither of the 3 approaches above can recombination of the found offsprings with the same type of crossover provide us with the missing 4 genomes (or in this case with any new information). The only way we can explore the search space further would be through the use of mutation.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Assignment 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Yes! One can prove it by comparing it to a sorting algorithm like Quicksort. Quicksort also only swaps two elements for each operation and one can proof that quicksort returns an ordered permutation for every possible input.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Assignment 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 identical genome is produced 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parents belong to that half of the pool that has identical genomes. The probability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vertAlign w:val="baseline"/>
          </w:rPr>
          <m:t xml:space="preserve">p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of such an event is </w:t>
      </w:r>
      <m:oMath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m:t xml:space="preserve">2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vertAlign w:val="baseline"/>
          </w:rPr>
          <m:t xml:space="preserve">*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m:t xml:space="preserve">2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vertAlign w:val="baseline"/>
          </w:rPr>
          <m:t xml:space="preserve">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m:t xml:space="preserve">4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 The probability that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genome is produced is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vertAlign w:val="baseline"/>
          </w:rPr>
          <m:t xml:space="preserve">1-p=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m:t xml:space="preserve">3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m:t xml:space="preserve">4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 I.e. 75% of all produced genomes are new. So in total there will be </w:t>
      </w:r>
      <m:oMath>
        <m:r>
          <m:t>λ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vertAlign w:val="baseline"/>
          </w:rPr>
          <m:t xml:space="preserve">*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m:t xml:space="preserve">3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m:t xml:space="preserve">4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vertAlign w:val="baseline"/>
          </w:rPr>
          <m:t xml:space="preserve">=(P-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vertAlign w:val="baseline"/>
          </w:rPr>
          <m:t>μ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vertAlign w:val="baseline"/>
          </w:rPr>
          <m:t xml:space="preserve">)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m:t xml:space="preserve">3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m:t xml:space="preserve">4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new and </w:t>
      </w:r>
      <m:oMath>
        <m:r>
          <m:t>λ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vertAlign w:val="baseline"/>
          </w:rPr>
          <m:t xml:space="preserve">*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m:t xml:space="preserve">4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vertAlign w:val="baseline"/>
          </w:rPr>
          <m:t xml:space="preserve">=(P-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vertAlign w:val="baseline"/>
          </w:rPr>
          <m:t>μ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vertAlign w:val="baseline"/>
          </w:rPr>
          <m:t xml:space="preserve">)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m:t xml:space="preserve">4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genomes produced.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If the parent selection is done in such a way that always half of the pool is identical, the absolute number of identical genomes will be monotonously increasing on each ronud.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After some time all genomes are identical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Assignment 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Complexity estimations with a population size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vertAlign w:val="baseline"/>
          </w:rPr>
          <m:t xml:space="preserve">P=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vertAlign w:val="baseline"/>
          </w:rPr>
          <m:t>μ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vertAlign w:val="baseline"/>
          </w:rPr>
          <m:t xml:space="preserve">+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vertAlign w:val="baseline"/>
          </w:rPr>
          <m:t>λ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where </w:t>
      </w:r>
      <m:oMath>
        <m:r>
          <m:t>μ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is the number of parents and </w:t>
      </w:r>
      <m:oMath>
        <m:r>
          <m:t>λ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is the number of new individuals (offspring). Size of the genome is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vertAlign w:val="baseline"/>
          </w:rPr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0"/>
        <w:keepLines w:val="0"/>
        <w:widowControl w:val="0"/>
        <w:spacing w:after="40" w:before="200" w:line="240" w:lineRule="auto"/>
        <w:ind w:left="0" w:right="0" w:firstLine="0"/>
        <w:contextualSpacing w:val="0"/>
        <w:jc w:val="left"/>
      </w:pPr>
      <w:bookmarkStart w:colFirst="0" w:colLast="0" w:name="h.1jwdoc3g50yw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Parent Selection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the parent selection is fitness based, the complexity is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vertAlign w:val="baseline"/>
          </w:rPr>
          <m:t xml:space="preserve">O(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vertAlign w:val="baseline"/>
          </w:rPr>
          <m:t>μ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vertAlign w:val="baselin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0"/>
        <w:keepLines w:val="0"/>
        <w:widowControl w:val="0"/>
        <w:spacing w:after="40" w:before="200" w:line="240" w:lineRule="auto"/>
        <w:ind w:left="0" w:right="0" w:firstLine="0"/>
        <w:contextualSpacing w:val="0"/>
        <w:jc w:val="left"/>
      </w:pPr>
      <w:bookmarkStart w:colFirst="0" w:colLast="0" w:name="h.dauoafr5vdst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Inheritance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Depending on how the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vertAlign w:val="baseline"/>
          </w:rPr>
          <m:t xml:space="preserve">k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parents are selected, the complexity of the parent selection can be between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vertAlign w:val="baseline"/>
          </w:rPr>
          <m:t xml:space="preserve">O(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vertAlign w:val="baseline"/>
          </w:rPr>
          <m:t>λ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vertAlign w:val="baseline"/>
          </w:rPr>
          <m:t xml:space="preserve">)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the parents are (randomly) chosen in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vertAlign w:val="baseline"/>
          </w:rPr>
          <m:t xml:space="preserve">O(1)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complexity. Otherwise the complexity can be up to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vertAlign w:val="baseline"/>
          </w:rPr>
          <m:t xml:space="preserve">O(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vertAlign w:val="baseline"/>
          </w:rPr>
          <m:t>λ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vertAlign w:val="baseline"/>
          </w:rPr>
          <m:t xml:space="preserve">*</m:t>
        </m:r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m:t>μ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m:t xml:space="preserve">k</m:t>
            </m:r>
          </m:sup>
        </m:sSup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vertAlign w:val="baseline"/>
          </w:rPr>
          <m:t xml:space="preserve">)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all parents are considered for each new individual.</w:t>
      </w:r>
    </w:p>
    <w:p w:rsidR="00000000" w:rsidDel="00000000" w:rsidP="00000000" w:rsidRDefault="00000000" w:rsidRPr="00000000">
      <w:pPr>
        <w:pStyle w:val="Heading6"/>
        <w:keepNext w:val="0"/>
        <w:keepLines w:val="0"/>
        <w:widowControl w:val="0"/>
        <w:spacing w:after="40" w:before="200" w:line="240" w:lineRule="auto"/>
        <w:ind w:left="0" w:right="0" w:firstLine="0"/>
        <w:contextualSpacing w:val="0"/>
        <w:jc w:val="left"/>
      </w:pPr>
      <w:bookmarkStart w:colFirst="0" w:colLast="0" w:name="h.wc6jpk3mgrto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Mutation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complexity of the mutation should usually be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vertAlign w:val="baseline"/>
          </w:rPr>
          <m:t xml:space="preserve">O(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vertAlign w:val="baseline"/>
          </w:rPr>
          <m:t>λ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vertAlign w:val="baseline"/>
          </w:rPr>
          <m:t xml:space="preserve">)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pStyle w:val="Heading6"/>
        <w:keepNext w:val="0"/>
        <w:keepLines w:val="0"/>
        <w:widowControl w:val="0"/>
        <w:spacing w:after="40" w:before="200" w:line="240" w:lineRule="auto"/>
        <w:ind w:left="0" w:right="0" w:firstLine="0"/>
        <w:contextualSpacing w:val="0"/>
        <w:jc w:val="left"/>
      </w:pPr>
      <w:bookmarkStart w:colFirst="0" w:colLast="0" w:name="h.nvvsjadrpfzg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External Selection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the external selection is e.g. fitness based, the complexity is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vertAlign w:val="baseline"/>
          </w:rPr>
          <m:t xml:space="preserve">O(P)=O(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vertAlign w:val="baseline"/>
          </w:rPr>
          <m:t>μ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vertAlign w:val="baseline"/>
          </w:rPr>
          <m:t xml:space="preserve">+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vertAlign w:val="baseline"/>
          </w:rPr>
          <m:t>λ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vertAlign w:val="baselin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 usually the inheritance is a very time consuming part but depends on how the parents are selected.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Assignment 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Exploration strategy is implemented by a mutation operator. Mutation (implemented by the stochastic component) allows us to explore the search space further and maintains genetic diversity. Eg. a popular method in binary genome would be flipping a bit at random positions.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Exploitation strategy is implemented through inheritance and reproduction. This take advantage of the information already acquired. Eg. a popular method is recombining the genomes of 2 parents through crossover in order to produce new offsprings.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Jaana T." w:id="0" w:date="2011-06-06T06:17:4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wikipedia: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RS works by iteratively moving to better positions in the search-space which are sampled from a hypersphere surrounding the current position.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RO works by iteratively moving to better positions in the search-space which are sampled using e.g. a normal distribution surrounding the current position.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contextualSpacing w:val="1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40" w:lineRule="auto"/>
      <w:contextualSpacing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