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945" w:rsidRPr="00974945" w:rsidRDefault="00974945" w:rsidP="00974945">
      <w:pPr>
        <w:shd w:val="clear" w:color="auto" w:fill="FFFFFF"/>
        <w:rPr>
          <w:rFonts w:ascii="Arial" w:eastAsia="Times New Roman" w:hAnsi="Arial" w:cs="Arial"/>
          <w:color w:val="222222"/>
          <w:sz w:val="21"/>
        </w:rPr>
      </w:pPr>
      <w:r w:rsidRPr="00974945">
        <w:rPr>
          <w:rFonts w:ascii="Arial" w:eastAsia="Times New Roman" w:hAnsi="Arial" w:cs="Arial"/>
          <w:b/>
          <w:bCs/>
          <w:color w:val="222222"/>
          <w:sz w:val="21"/>
          <w:u w:val="single"/>
        </w:rPr>
        <w:t>Hard Requirements: </w:t>
      </w:r>
    </w:p>
    <w:p w:rsidR="00974945" w:rsidRPr="00974945" w:rsidRDefault="00974945" w:rsidP="00974945">
      <w:pPr>
        <w:shd w:val="clear" w:color="auto" w:fill="FFFFFF"/>
        <w:rPr>
          <w:rFonts w:ascii="Arial" w:eastAsia="Times New Roman" w:hAnsi="Arial" w:cs="Arial"/>
          <w:color w:val="222222"/>
          <w:sz w:val="21"/>
        </w:rPr>
      </w:pPr>
      <w:r w:rsidRPr="00974945">
        <w:rPr>
          <w:rFonts w:ascii="Arial" w:eastAsia="Times New Roman" w:hAnsi="Arial" w:cs="Arial"/>
          <w:color w:val="222222"/>
          <w:sz w:val="21"/>
        </w:rPr>
        <w:t>Contribution and Acknowledgements: </w:t>
      </w:r>
    </w:p>
    <w:p w:rsidR="00974945" w:rsidRPr="00974945" w:rsidRDefault="00974945" w:rsidP="00974945">
      <w:pPr>
        <w:numPr>
          <w:ilvl w:val="0"/>
          <w:numId w:val="1"/>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color w:val="222222"/>
          <w:sz w:val="21"/>
        </w:rPr>
        <w:t xml:space="preserve">If this is a </w:t>
      </w:r>
      <w:proofErr w:type="gramStart"/>
      <w:r w:rsidRPr="00974945">
        <w:rPr>
          <w:rFonts w:ascii="Arial" w:eastAsia="Times New Roman" w:hAnsi="Arial" w:cs="Arial"/>
          <w:color w:val="222222"/>
          <w:sz w:val="21"/>
        </w:rPr>
        <w:t>2 person</w:t>
      </w:r>
      <w:proofErr w:type="gramEnd"/>
      <w:r w:rsidRPr="00974945">
        <w:rPr>
          <w:rFonts w:ascii="Arial" w:eastAsia="Times New Roman" w:hAnsi="Arial" w:cs="Arial"/>
          <w:color w:val="222222"/>
          <w:sz w:val="21"/>
        </w:rPr>
        <w:t xml:space="preserve"> project, describe the contributions of each individual person. Additionally, you MUST list all people that contributed to this project (i.e. advisors, other professors, other students,) even if they are not in this course. </w:t>
      </w:r>
    </w:p>
    <w:p w:rsidR="00974945" w:rsidRPr="00974945" w:rsidRDefault="00974945" w:rsidP="00974945">
      <w:pPr>
        <w:numPr>
          <w:ilvl w:val="0"/>
          <w:numId w:val="1"/>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color w:val="222222"/>
          <w:sz w:val="21"/>
        </w:rPr>
        <w:t>If you are using this project for multiple classes, you need to submit the writeup you subm</w:t>
      </w:r>
      <w:bookmarkStart w:id="0" w:name="_GoBack"/>
      <w:bookmarkEnd w:id="0"/>
      <w:r w:rsidRPr="00974945">
        <w:rPr>
          <w:rFonts w:ascii="Arial" w:eastAsia="Times New Roman" w:hAnsi="Arial" w:cs="Arial"/>
          <w:color w:val="222222"/>
          <w:sz w:val="21"/>
        </w:rPr>
        <w:t>itted for other class(es)' as well. (Stanford's policy is that you must not submit the same final report for multiple classes-- doing so is considered an honor code violation!)</w:t>
      </w:r>
    </w:p>
    <w:p w:rsidR="00974945" w:rsidRPr="00974945" w:rsidRDefault="00974945" w:rsidP="00974945">
      <w:pPr>
        <w:shd w:val="clear" w:color="auto" w:fill="FFFFFF"/>
        <w:rPr>
          <w:rFonts w:ascii="Arial" w:eastAsia="Times New Roman" w:hAnsi="Arial" w:cs="Arial"/>
          <w:color w:val="222222"/>
          <w:sz w:val="21"/>
        </w:rPr>
      </w:pPr>
      <w:r w:rsidRPr="00974945">
        <w:rPr>
          <w:rFonts w:ascii="Arial" w:eastAsia="Times New Roman" w:hAnsi="Arial" w:cs="Arial"/>
          <w:color w:val="222222"/>
          <w:sz w:val="21"/>
        </w:rPr>
        <w:t>Submission:</w:t>
      </w:r>
    </w:p>
    <w:p w:rsidR="00974945" w:rsidRPr="00974945" w:rsidRDefault="00974945" w:rsidP="00974945">
      <w:pPr>
        <w:numPr>
          <w:ilvl w:val="0"/>
          <w:numId w:val="2"/>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color w:val="222222"/>
          <w:sz w:val="21"/>
        </w:rPr>
        <w:t>Submit a pdf writeup via gradescope by 3/21 (Thursday) 11:59 PST -- absolutely no late/email submissions will be accepted. </w:t>
      </w:r>
    </w:p>
    <w:p w:rsidR="00974945" w:rsidRPr="00974945" w:rsidRDefault="00974945" w:rsidP="00974945">
      <w:pPr>
        <w:numPr>
          <w:ilvl w:val="0"/>
          <w:numId w:val="2"/>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color w:val="222222"/>
          <w:sz w:val="21"/>
        </w:rPr>
        <w:t>Each group only needs to make one submission. Group submissions will be enabled on gradescope, and both project partners should be on the submission.</w:t>
      </w:r>
    </w:p>
    <w:p w:rsidR="00974945" w:rsidRPr="00974945" w:rsidRDefault="00974945" w:rsidP="00974945">
      <w:pPr>
        <w:numPr>
          <w:ilvl w:val="0"/>
          <w:numId w:val="2"/>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color w:val="222222"/>
          <w:sz w:val="21"/>
        </w:rPr>
        <w:t>If you have source code and/or other supplementary materials to include, please do so by including a github/dropbox/website link within your pdf file.</w:t>
      </w:r>
    </w:p>
    <w:p w:rsidR="00974945" w:rsidRPr="00974945" w:rsidRDefault="00974945" w:rsidP="00974945">
      <w:pPr>
        <w:numPr>
          <w:ilvl w:val="0"/>
          <w:numId w:val="2"/>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color w:val="222222"/>
          <w:sz w:val="21"/>
        </w:rPr>
        <w:t xml:space="preserve">You may use any project template you </w:t>
      </w:r>
      <w:proofErr w:type="gramStart"/>
      <w:r w:rsidRPr="00974945">
        <w:rPr>
          <w:rFonts w:ascii="Arial" w:eastAsia="Times New Roman" w:hAnsi="Arial" w:cs="Arial"/>
          <w:color w:val="222222"/>
          <w:sz w:val="21"/>
        </w:rPr>
        <w:t>want, but</w:t>
      </w:r>
      <w:proofErr w:type="gramEnd"/>
      <w:r w:rsidRPr="00974945">
        <w:rPr>
          <w:rFonts w:ascii="Arial" w:eastAsia="Times New Roman" w:hAnsi="Arial" w:cs="Arial"/>
          <w:color w:val="222222"/>
          <w:sz w:val="21"/>
        </w:rPr>
        <w:t xml:space="preserve"> note that we will grade on proper formatting (more details below.) </w:t>
      </w:r>
      <w:r w:rsidRPr="00974945">
        <w:rPr>
          <w:rFonts w:ascii="Arial" w:eastAsia="Times New Roman" w:hAnsi="Arial" w:cs="Arial"/>
          <w:color w:val="222222"/>
          <w:sz w:val="21"/>
        </w:rPr>
        <w:br/>
        <w:t>Here are some example templates for LaTEX </w:t>
      </w:r>
      <w:hyperlink r:id="rId5" w:tgtFrame="_blank" w:history="1">
        <w:r w:rsidRPr="00974945">
          <w:rPr>
            <w:rFonts w:ascii="Arial" w:eastAsia="Times New Roman" w:hAnsi="Arial" w:cs="Arial"/>
            <w:color w:val="1155CC"/>
            <w:sz w:val="21"/>
            <w:u w:val="single"/>
          </w:rPr>
          <w:t>[cvpr2019]</w:t>
        </w:r>
      </w:hyperlink>
      <w:r w:rsidRPr="00974945">
        <w:rPr>
          <w:rFonts w:ascii="Arial" w:eastAsia="Times New Roman" w:hAnsi="Arial" w:cs="Arial"/>
          <w:color w:val="222222"/>
          <w:sz w:val="21"/>
        </w:rPr>
        <w:t> </w:t>
      </w:r>
      <w:hyperlink r:id="rId6" w:tgtFrame="_blank" w:history="1">
        <w:r w:rsidRPr="00974945">
          <w:rPr>
            <w:rFonts w:ascii="Arial" w:eastAsia="Times New Roman" w:hAnsi="Arial" w:cs="Arial"/>
            <w:color w:val="1155CC"/>
            <w:sz w:val="21"/>
            <w:u w:val="single"/>
          </w:rPr>
          <w:t>[nips2018]</w:t>
        </w:r>
      </w:hyperlink>
      <w:r w:rsidRPr="00974945">
        <w:rPr>
          <w:rFonts w:ascii="Arial" w:eastAsia="Times New Roman" w:hAnsi="Arial" w:cs="Arial"/>
          <w:color w:val="222222"/>
          <w:sz w:val="21"/>
        </w:rPr>
        <w:t> and for Microsoft Word </w:t>
      </w:r>
      <w:hyperlink r:id="rId7" w:tgtFrame="_blank" w:history="1">
        <w:r w:rsidRPr="00974945">
          <w:rPr>
            <w:rFonts w:ascii="Arial" w:eastAsia="Times New Roman" w:hAnsi="Arial" w:cs="Arial"/>
            <w:color w:val="1155CC"/>
            <w:sz w:val="21"/>
            <w:u w:val="single"/>
          </w:rPr>
          <w:t>[cvpr2019]</w:t>
        </w:r>
      </w:hyperlink>
      <w:r w:rsidRPr="00974945">
        <w:rPr>
          <w:rFonts w:ascii="Arial" w:eastAsia="Times New Roman" w:hAnsi="Arial" w:cs="Arial"/>
          <w:color w:val="222222"/>
          <w:sz w:val="21"/>
        </w:rPr>
        <w:t> </w:t>
      </w:r>
      <w:hyperlink r:id="rId8" w:tgtFrame="_blank" w:history="1">
        <w:r w:rsidRPr="00974945">
          <w:rPr>
            <w:rFonts w:ascii="Arial" w:eastAsia="Times New Roman" w:hAnsi="Arial" w:cs="Arial"/>
            <w:color w:val="1155CC"/>
            <w:sz w:val="21"/>
            <w:u w:val="single"/>
          </w:rPr>
          <w:t>[nips2015]</w:t>
        </w:r>
      </w:hyperlink>
      <w:r w:rsidRPr="00974945">
        <w:rPr>
          <w:rFonts w:ascii="Arial" w:eastAsia="Times New Roman" w:hAnsi="Arial" w:cs="Arial"/>
          <w:color w:val="222222"/>
          <w:sz w:val="21"/>
        </w:rPr>
        <w:t> -- again, you're not required to use these.</w:t>
      </w:r>
    </w:p>
    <w:p w:rsidR="00974945" w:rsidRPr="00974945" w:rsidRDefault="00974945" w:rsidP="00974945">
      <w:pPr>
        <w:shd w:val="clear" w:color="auto" w:fill="FFFFFF"/>
        <w:rPr>
          <w:rFonts w:ascii="Arial" w:eastAsia="Times New Roman" w:hAnsi="Arial" w:cs="Arial"/>
          <w:color w:val="222222"/>
          <w:sz w:val="21"/>
        </w:rPr>
      </w:pPr>
      <w:r w:rsidRPr="00974945">
        <w:rPr>
          <w:rFonts w:ascii="Arial" w:eastAsia="Times New Roman" w:hAnsi="Arial" w:cs="Arial"/>
          <w:b/>
          <w:bCs/>
          <w:color w:val="222222"/>
          <w:sz w:val="21"/>
          <w:u w:val="single"/>
        </w:rPr>
        <w:t>Tentative Grading breakdown: </w:t>
      </w:r>
    </w:p>
    <w:p w:rsidR="00974945" w:rsidRPr="00974945" w:rsidRDefault="00974945" w:rsidP="00974945">
      <w:pPr>
        <w:shd w:val="clear" w:color="auto" w:fill="FFFFFF"/>
        <w:rPr>
          <w:rFonts w:ascii="Arial" w:eastAsia="Times New Roman" w:hAnsi="Arial" w:cs="Arial"/>
          <w:color w:val="222222"/>
          <w:sz w:val="21"/>
        </w:rPr>
      </w:pPr>
      <w:r w:rsidRPr="00974945">
        <w:rPr>
          <w:rFonts w:ascii="Arial" w:eastAsia="Times New Roman" w:hAnsi="Arial" w:cs="Arial"/>
          <w:color w:val="222222"/>
          <w:sz w:val="21"/>
        </w:rPr>
        <w:t>Note that this is not a strict rubric, but our grading will loosely follow these guidelines.</w:t>
      </w:r>
    </w:p>
    <w:p w:rsidR="00974945" w:rsidRPr="00974945" w:rsidRDefault="00974945" w:rsidP="00974945">
      <w:pPr>
        <w:numPr>
          <w:ilvl w:val="0"/>
          <w:numId w:val="3"/>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b/>
          <w:bCs/>
          <w:color w:val="222222"/>
          <w:sz w:val="21"/>
        </w:rPr>
        <w:t>(5</w:t>
      </w:r>
      <w:proofErr w:type="gramStart"/>
      <w:r w:rsidRPr="00974945">
        <w:rPr>
          <w:rFonts w:ascii="Arial" w:eastAsia="Times New Roman" w:hAnsi="Arial" w:cs="Arial"/>
          <w:b/>
          <w:bCs/>
          <w:color w:val="222222"/>
          <w:sz w:val="21"/>
        </w:rPr>
        <w:t>%)  Abstract</w:t>
      </w:r>
      <w:proofErr w:type="gramEnd"/>
      <w:r w:rsidRPr="00974945">
        <w:rPr>
          <w:rFonts w:ascii="Arial" w:eastAsia="Times New Roman" w:hAnsi="Arial" w:cs="Arial"/>
          <w:color w:val="222222"/>
          <w:sz w:val="21"/>
        </w:rPr>
        <w:t>: Briefly describe your project in 100~200 words.</w:t>
      </w:r>
    </w:p>
    <w:p w:rsidR="00974945" w:rsidRPr="00974945" w:rsidRDefault="00974945" w:rsidP="00974945">
      <w:pPr>
        <w:numPr>
          <w:ilvl w:val="0"/>
          <w:numId w:val="3"/>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b/>
          <w:bCs/>
          <w:color w:val="222222"/>
          <w:sz w:val="21"/>
        </w:rPr>
        <w:t>(10%) Introduction</w:t>
      </w:r>
      <w:r w:rsidRPr="00974945">
        <w:rPr>
          <w:rFonts w:ascii="Arial" w:eastAsia="Times New Roman" w:hAnsi="Arial" w:cs="Arial"/>
          <w:color w:val="222222"/>
          <w:sz w:val="21"/>
        </w:rPr>
        <w:t>: Discuss the context of the problem, your motivation for looking at the problem, and clearly state the intended outcomes of the project.</w:t>
      </w:r>
    </w:p>
    <w:p w:rsidR="00974945" w:rsidRPr="00974945" w:rsidRDefault="00974945" w:rsidP="00974945">
      <w:pPr>
        <w:numPr>
          <w:ilvl w:val="0"/>
          <w:numId w:val="3"/>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b/>
          <w:bCs/>
          <w:color w:val="222222"/>
          <w:sz w:val="21"/>
        </w:rPr>
        <w:t>(5</w:t>
      </w:r>
      <w:proofErr w:type="gramStart"/>
      <w:r w:rsidRPr="00974945">
        <w:rPr>
          <w:rFonts w:ascii="Arial" w:eastAsia="Times New Roman" w:hAnsi="Arial" w:cs="Arial"/>
          <w:b/>
          <w:bCs/>
          <w:color w:val="222222"/>
          <w:sz w:val="21"/>
        </w:rPr>
        <w:t>%)  Related</w:t>
      </w:r>
      <w:proofErr w:type="gramEnd"/>
      <w:r w:rsidRPr="00974945">
        <w:rPr>
          <w:rFonts w:ascii="Arial" w:eastAsia="Times New Roman" w:hAnsi="Arial" w:cs="Arial"/>
          <w:b/>
          <w:bCs/>
          <w:color w:val="222222"/>
          <w:sz w:val="21"/>
        </w:rPr>
        <w:t xml:space="preserve"> Work</w:t>
      </w:r>
      <w:r w:rsidRPr="00974945">
        <w:rPr>
          <w:rFonts w:ascii="Arial" w:eastAsia="Times New Roman" w:hAnsi="Arial" w:cs="Arial"/>
          <w:color w:val="222222"/>
          <w:sz w:val="21"/>
        </w:rPr>
        <w:t>: Discuss at least 2 pieces of related literature (or software, if you're doing an implementation project) and how your project compares to them.</w:t>
      </w:r>
    </w:p>
    <w:p w:rsidR="00974945" w:rsidRPr="00974945" w:rsidRDefault="00974945" w:rsidP="00974945">
      <w:pPr>
        <w:numPr>
          <w:ilvl w:val="0"/>
          <w:numId w:val="3"/>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b/>
          <w:bCs/>
          <w:color w:val="222222"/>
          <w:sz w:val="21"/>
        </w:rPr>
        <w:t>(5%) Data and Software Libraries</w:t>
      </w:r>
      <w:r w:rsidRPr="00974945">
        <w:rPr>
          <w:rFonts w:ascii="Arial" w:eastAsia="Times New Roman" w:hAnsi="Arial" w:cs="Arial"/>
          <w:color w:val="222222"/>
          <w:sz w:val="21"/>
        </w:rPr>
        <w:t>: Explicitly list all the datasets and library packages you used, what language your code was written in, and what you wrote from scratch. (If you're doing a theory paper, these 10 points will move to the methods section.)</w:t>
      </w:r>
    </w:p>
    <w:p w:rsidR="00974945" w:rsidRPr="00974945" w:rsidRDefault="00974945" w:rsidP="00974945">
      <w:pPr>
        <w:numPr>
          <w:ilvl w:val="0"/>
          <w:numId w:val="3"/>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b/>
          <w:bCs/>
          <w:color w:val="222222"/>
          <w:sz w:val="21"/>
        </w:rPr>
        <w:t>(20%) Methods</w:t>
      </w:r>
      <w:r w:rsidRPr="00974945">
        <w:rPr>
          <w:rFonts w:ascii="Arial" w:eastAsia="Times New Roman" w:hAnsi="Arial" w:cs="Arial"/>
          <w:color w:val="222222"/>
          <w:sz w:val="21"/>
        </w:rPr>
        <w:t>: Discuss your methodology-- this includes but is not limited to architecture description, software pipeline, algorithm description, optimization scheme. If you use methods from the course notes we expect you to briefly describe the method in your own words, but it should not take up the majority of this section (i.e. your methods section should not be only a rehash of the course notes.)</w:t>
      </w:r>
    </w:p>
    <w:p w:rsidR="00974945" w:rsidRPr="00974945" w:rsidRDefault="00974945" w:rsidP="00974945">
      <w:pPr>
        <w:numPr>
          <w:ilvl w:val="0"/>
          <w:numId w:val="3"/>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b/>
          <w:bCs/>
          <w:color w:val="222222"/>
          <w:sz w:val="21"/>
        </w:rPr>
        <w:t>(40%) Experiments/Results and Analysis</w:t>
      </w:r>
      <w:r w:rsidRPr="00974945">
        <w:rPr>
          <w:rFonts w:ascii="Arial" w:eastAsia="Times New Roman" w:hAnsi="Arial" w:cs="Arial"/>
          <w:color w:val="222222"/>
          <w:sz w:val="21"/>
        </w:rPr>
        <w:t>: Show your results, and if appropriate, analyze them. Note that the weighting between the two will change depending on your project type: for visualization projects and network exploration projects we'll weight experiments more heavily, but for implementation projects and theory projects we'll weight the analysis more heavily.</w:t>
      </w:r>
    </w:p>
    <w:p w:rsidR="00974945" w:rsidRPr="00974945" w:rsidRDefault="00974945" w:rsidP="00974945">
      <w:pPr>
        <w:numPr>
          <w:ilvl w:val="0"/>
          <w:numId w:val="3"/>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b/>
          <w:bCs/>
          <w:color w:val="222222"/>
          <w:sz w:val="21"/>
        </w:rPr>
        <w:t>(5</w:t>
      </w:r>
      <w:proofErr w:type="gramStart"/>
      <w:r w:rsidRPr="00974945">
        <w:rPr>
          <w:rFonts w:ascii="Arial" w:eastAsia="Times New Roman" w:hAnsi="Arial" w:cs="Arial"/>
          <w:b/>
          <w:bCs/>
          <w:color w:val="222222"/>
          <w:sz w:val="21"/>
        </w:rPr>
        <w:t>%)  Conclusion</w:t>
      </w:r>
      <w:proofErr w:type="gramEnd"/>
      <w:r w:rsidRPr="00974945">
        <w:rPr>
          <w:rFonts w:ascii="Arial" w:eastAsia="Times New Roman" w:hAnsi="Arial" w:cs="Arial"/>
          <w:color w:val="222222"/>
          <w:sz w:val="21"/>
        </w:rPr>
        <w:t>: Clearly summarize your results and describe a few potential avenues for future work.</w:t>
      </w:r>
    </w:p>
    <w:p w:rsidR="00974945" w:rsidRPr="00974945" w:rsidRDefault="00974945" w:rsidP="00974945">
      <w:pPr>
        <w:numPr>
          <w:ilvl w:val="0"/>
          <w:numId w:val="3"/>
        </w:numPr>
        <w:shd w:val="clear" w:color="auto" w:fill="FFFFFF"/>
        <w:spacing w:before="100" w:beforeAutospacing="1" w:after="100" w:afterAutospacing="1"/>
        <w:ind w:left="945"/>
        <w:rPr>
          <w:rFonts w:ascii="Arial" w:eastAsia="Times New Roman" w:hAnsi="Arial" w:cs="Arial"/>
          <w:color w:val="222222"/>
          <w:sz w:val="21"/>
        </w:rPr>
      </w:pPr>
      <w:r w:rsidRPr="00974945">
        <w:rPr>
          <w:rFonts w:ascii="Arial" w:eastAsia="Times New Roman" w:hAnsi="Arial" w:cs="Arial"/>
          <w:b/>
          <w:bCs/>
          <w:color w:val="222222"/>
          <w:sz w:val="21"/>
        </w:rPr>
        <w:t>(10</w:t>
      </w:r>
      <w:proofErr w:type="gramStart"/>
      <w:r w:rsidRPr="00974945">
        <w:rPr>
          <w:rFonts w:ascii="Arial" w:eastAsia="Times New Roman" w:hAnsi="Arial" w:cs="Arial"/>
          <w:b/>
          <w:bCs/>
          <w:color w:val="222222"/>
          <w:sz w:val="21"/>
        </w:rPr>
        <w:t>%)  Presentation</w:t>
      </w:r>
      <w:proofErr w:type="gramEnd"/>
      <w:r w:rsidRPr="00974945">
        <w:rPr>
          <w:rFonts w:ascii="Arial" w:eastAsia="Times New Roman" w:hAnsi="Arial" w:cs="Arial"/>
          <w:b/>
          <w:bCs/>
          <w:color w:val="222222"/>
          <w:sz w:val="21"/>
        </w:rPr>
        <w:t>: </w:t>
      </w:r>
      <w:r w:rsidRPr="00974945">
        <w:rPr>
          <w:rFonts w:ascii="Arial" w:eastAsia="Times New Roman" w:hAnsi="Arial" w:cs="Arial"/>
          <w:color w:val="222222"/>
          <w:sz w:val="21"/>
        </w:rPr>
        <w:t>This includes formatting the project in a readable way, properly aligned images/text, correct grammar, proper citations, clarity of writing and/or readability of visualizations.</w:t>
      </w:r>
    </w:p>
    <w:p w:rsidR="00C023C5" w:rsidRPr="00BA4CEC" w:rsidRDefault="00C023C5">
      <w:pPr>
        <w:rPr>
          <w:sz w:val="21"/>
        </w:rPr>
      </w:pPr>
    </w:p>
    <w:sectPr w:rsidR="00C023C5" w:rsidRPr="00BA4CEC" w:rsidSect="00911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52DD"/>
    <w:multiLevelType w:val="multilevel"/>
    <w:tmpl w:val="5E0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D4652"/>
    <w:multiLevelType w:val="multilevel"/>
    <w:tmpl w:val="06CC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F3E9B"/>
    <w:multiLevelType w:val="multilevel"/>
    <w:tmpl w:val="051C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45"/>
    <w:rsid w:val="00911B80"/>
    <w:rsid w:val="00974945"/>
    <w:rsid w:val="00BA4CEC"/>
    <w:rsid w:val="00C0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4B80E4C-F3CF-8648-815C-93F1A98E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49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41381">
      <w:bodyDiv w:val="1"/>
      <w:marLeft w:val="0"/>
      <w:marRight w:val="0"/>
      <w:marTop w:val="0"/>
      <w:marBottom w:val="0"/>
      <w:divBdr>
        <w:top w:val="none" w:sz="0" w:space="0" w:color="auto"/>
        <w:left w:val="none" w:sz="0" w:space="0" w:color="auto"/>
        <w:bottom w:val="none" w:sz="0" w:space="0" w:color="auto"/>
        <w:right w:val="none" w:sz="0" w:space="0" w:color="auto"/>
      </w:divBdr>
      <w:divsChild>
        <w:div w:id="1700429703">
          <w:marLeft w:val="0"/>
          <w:marRight w:val="0"/>
          <w:marTop w:val="0"/>
          <w:marBottom w:val="0"/>
          <w:divBdr>
            <w:top w:val="none" w:sz="0" w:space="0" w:color="auto"/>
            <w:left w:val="none" w:sz="0" w:space="0" w:color="auto"/>
            <w:bottom w:val="none" w:sz="0" w:space="0" w:color="auto"/>
            <w:right w:val="none" w:sz="0" w:space="0" w:color="auto"/>
          </w:divBdr>
          <w:divsChild>
            <w:div w:id="1746948877">
              <w:marLeft w:val="0"/>
              <w:marRight w:val="0"/>
              <w:marTop w:val="0"/>
              <w:marBottom w:val="0"/>
              <w:divBdr>
                <w:top w:val="none" w:sz="0" w:space="0" w:color="auto"/>
                <w:left w:val="none" w:sz="0" w:space="0" w:color="auto"/>
                <w:bottom w:val="none" w:sz="0" w:space="0" w:color="auto"/>
                <w:right w:val="none" w:sz="0" w:space="0" w:color="auto"/>
              </w:divBdr>
            </w:div>
            <w:div w:id="866018655">
              <w:marLeft w:val="0"/>
              <w:marRight w:val="0"/>
              <w:marTop w:val="0"/>
              <w:marBottom w:val="0"/>
              <w:divBdr>
                <w:top w:val="none" w:sz="0" w:space="0" w:color="auto"/>
                <w:left w:val="none" w:sz="0" w:space="0" w:color="auto"/>
                <w:bottom w:val="none" w:sz="0" w:space="0" w:color="auto"/>
                <w:right w:val="none" w:sz="0" w:space="0" w:color="auto"/>
              </w:divBdr>
            </w:div>
            <w:div w:id="1246112900">
              <w:marLeft w:val="0"/>
              <w:marRight w:val="0"/>
              <w:marTop w:val="0"/>
              <w:marBottom w:val="0"/>
              <w:divBdr>
                <w:top w:val="none" w:sz="0" w:space="0" w:color="auto"/>
                <w:left w:val="none" w:sz="0" w:space="0" w:color="auto"/>
                <w:bottom w:val="none" w:sz="0" w:space="0" w:color="auto"/>
                <w:right w:val="none" w:sz="0" w:space="0" w:color="auto"/>
              </w:divBdr>
            </w:div>
          </w:divsChild>
        </w:div>
        <w:div w:id="62997610">
          <w:marLeft w:val="0"/>
          <w:marRight w:val="0"/>
          <w:marTop w:val="0"/>
          <w:marBottom w:val="0"/>
          <w:divBdr>
            <w:top w:val="none" w:sz="0" w:space="0" w:color="auto"/>
            <w:left w:val="none" w:sz="0" w:space="0" w:color="auto"/>
            <w:bottom w:val="none" w:sz="0" w:space="0" w:color="auto"/>
            <w:right w:val="none" w:sz="0" w:space="0" w:color="auto"/>
          </w:divBdr>
          <w:divsChild>
            <w:div w:id="1496336860">
              <w:marLeft w:val="0"/>
              <w:marRight w:val="0"/>
              <w:marTop w:val="0"/>
              <w:marBottom w:val="0"/>
              <w:divBdr>
                <w:top w:val="none" w:sz="0" w:space="0" w:color="auto"/>
                <w:left w:val="none" w:sz="0" w:space="0" w:color="auto"/>
                <w:bottom w:val="none" w:sz="0" w:space="0" w:color="auto"/>
                <w:right w:val="none" w:sz="0" w:space="0" w:color="auto"/>
              </w:divBdr>
              <w:divsChild>
                <w:div w:id="1790978283">
                  <w:marLeft w:val="0"/>
                  <w:marRight w:val="0"/>
                  <w:marTop w:val="0"/>
                  <w:marBottom w:val="0"/>
                  <w:divBdr>
                    <w:top w:val="none" w:sz="0" w:space="0" w:color="auto"/>
                    <w:left w:val="none" w:sz="0" w:space="0" w:color="auto"/>
                    <w:bottom w:val="none" w:sz="0" w:space="0" w:color="auto"/>
                    <w:right w:val="none" w:sz="0" w:space="0" w:color="auto"/>
                  </w:divBdr>
                  <w:divsChild>
                    <w:div w:id="46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6643">
              <w:marLeft w:val="0"/>
              <w:marRight w:val="0"/>
              <w:marTop w:val="0"/>
              <w:marBottom w:val="0"/>
              <w:divBdr>
                <w:top w:val="none" w:sz="0" w:space="0" w:color="auto"/>
                <w:left w:val="none" w:sz="0" w:space="0" w:color="auto"/>
                <w:bottom w:val="none" w:sz="0" w:space="0" w:color="auto"/>
                <w:right w:val="none" w:sz="0" w:space="0" w:color="auto"/>
              </w:divBdr>
            </w:div>
          </w:divsChild>
        </w:div>
        <w:div w:id="933636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ia.nips.cc/Conferences/2015/Styles/nips2015.docx" TargetMode="External"/><Relationship Id="rId3" Type="http://schemas.openxmlformats.org/officeDocument/2006/relationships/settings" Target="settings.xml"/><Relationship Id="rId7" Type="http://schemas.openxmlformats.org/officeDocument/2006/relationships/hyperlink" Target="http://cvpr2019.thecvf.com/submission/main_conference/author_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ps.cc/Conferences/2018/PaperInformation/StyleFiles" TargetMode="External"/><Relationship Id="rId5" Type="http://schemas.openxmlformats.org/officeDocument/2006/relationships/hyperlink" Target="http://cvpr2019.thecvf.com/submission/main_conference/author_guidelin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Vail</dc:creator>
  <cp:keywords/>
  <dc:description/>
  <cp:lastModifiedBy>Matt Vail</cp:lastModifiedBy>
  <cp:revision>2</cp:revision>
  <dcterms:created xsi:type="dcterms:W3CDTF">2019-03-10T18:20:00Z</dcterms:created>
  <dcterms:modified xsi:type="dcterms:W3CDTF">2019-03-10T18:20:00Z</dcterms:modified>
</cp:coreProperties>
</file>