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-$8,450.00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606060"/>
                <w:sz w:val="20"/>
              </w:rPr>
              <w:t>Void</w:t>
            </w:r>
          </w:p>
        </w:tc>
      </w:tr>
    </w:tbl>
    <w:p>
      <w:pPr>
        <w:pStyle w:val="FirstParagraph"/>
      </w:pPr>
      <w:r>
        <w:rPr>
          <w:b/>
        </w:rPr>
        <w:t xml:space="preserve">Credit Memo / Refund Invoice</w:t>
      </w:r>
    </w:p>
    <w:p>
      <w:pPr>
        <w:pStyle w:val="BodyText"/>
      </w:pPr>
      <w:r>
        <w:rPr>
          <w:b/>
        </w:rPr>
        <w:t xml:space="preserve">From:</w:t>
      </w:r>
      <w:r>
        <w:br/>
      </w:r>
      <w:r>
        <w:t xml:space="preserve">MedInnovate Systems</w:t>
      </w:r>
      <w:r>
        <w:br/>
      </w:r>
      <w:r>
        <w:t xml:space="preserve">123 Innovation Drive</w:t>
      </w:r>
      <w:r>
        <w:br/>
      </w:r>
      <w:r>
        <w:t xml:space="preserve">San Francisco, CA 94107</w:t>
      </w:r>
      <w:r>
        <w:br/>
      </w:r>
      <w:r>
        <w:t xml:space="preserve">Phone: (555) 123-4567</w:t>
      </w:r>
      <w:r>
        <w:br/>
      </w:r>
      <w:r>
        <w:t xml:space="preserve">Email: billing@medinnovate.com</w:t>
      </w:r>
    </w:p>
    <w:p>
      <w:pPr>
        <w:pStyle w:val="BodyText"/>
      </w:pPr>
      <w:r>
        <w:rPr>
          <w:b/>
        </w:rPr>
        <w:t xml:space="preserve">To:</w:t>
      </w:r>
      <w:r>
        <w:br/>
      </w:r>
      <w:r>
        <w:t xml:space="preserve">Elite Corp Holdings</w:t>
      </w:r>
      <w:r>
        <w:br/>
      </w:r>
      <w:r>
        <w:t xml:space="preserve">456 Enterprise Avenue</w:t>
      </w:r>
      <w:r>
        <w:br/>
      </w:r>
      <w:r>
        <w:t xml:space="preserve">New York, NY 10001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Credit Memo Number:</w:t>
      </w:r>
      <w:r>
        <w:t xml:space="preserve"> </w:t>
      </w:r>
      <w:r>
        <w:t xml:space="preserve">CM-2024-017</w:t>
      </w:r>
      <w:r>
        <w:br/>
      </w:r>
      <w:r>
        <w:rPr>
          <w:b/>
        </w:rPr>
        <w:t xml:space="preserve">Issue Date:</w:t>
      </w:r>
      <w:r>
        <w:t xml:space="preserve"> </w:t>
      </w:r>
      <w:r>
        <w:t xml:space="preserve">2024-06-20</w:t>
      </w:r>
      <w:r>
        <w:br/>
      </w:r>
      <w:r>
        <w:rPr>
          <w:b/>
        </w:rPr>
        <w:t xml:space="preserve">Original Invoice Number:</w:t>
      </w:r>
      <w:r>
        <w:t xml:space="preserve"> </w:t>
      </w:r>
      <w:r>
        <w:t xml:space="preserve">INV-2024-089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refunded-items"/>
      <w:r>
        <w:t xml:space="preserve">Refunded Items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Refund Amount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X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$58,382.00</w:t>
            </w:r>
          </w:p>
        </w:tc>
        <w:tc>
          <w:p>
            <w:pPr>
              <w:pStyle w:val="Compact"/>
              <w:jc w:val="left"/>
            </w:pPr>
            <w:r>
              <w:t xml:space="preserve">$2,276,898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Y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$58,382.00</w:t>
            </w:r>
          </w:p>
        </w:tc>
        <w:tc>
          <w:p>
            <w:pPr>
              <w:pStyle w:val="Compact"/>
              <w:jc w:val="left"/>
            </w:pPr>
            <w:r>
              <w:t xml:space="preserve">$2,276,898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Reason for Refund:</w:t>
      </w:r>
      <w:r>
        <w:t xml:space="preserve"> </w:t>
      </w:r>
      <w:r>
        <w:t xml:space="preserve">Duplicate billing for Product X and Service Y on original invoice.</w:t>
      </w:r>
    </w:p>
    <w:p>
      <w:pPr>
        <w:pStyle w:val="BodyText"/>
      </w:pPr>
      <w:r>
        <w:rPr>
          <w:b/>
        </w:rPr>
        <w:t xml:space="preserve">Total Credit Amount:</w:t>
      </w:r>
      <w:r>
        <w:t xml:space="preserve"> </w:t>
      </w:r>
      <w:r>
        <w:t xml:space="preserve">$4,553,796.00 USD</w:t>
      </w:r>
    </w:p>
    <w:p>
      <w:pPr>
        <w:pStyle w:val="BodyText"/>
      </w:pPr>
      <w:r>
        <w:rPr>
          <w:b/>
        </w:rPr>
        <w:t xml:space="preserve">Refund Method:</w:t>
      </w:r>
      <w:r>
        <w:br/>
      </w:r>
      <w:r>
        <w:t xml:space="preserve">- [X] To Original Payment Method</w:t>
      </w:r>
      <w:r>
        <w:br/>
      </w:r>
      <w:r>
        <w:t xml:space="preserve">- [ ] Store Credit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have any questions regarding this credit memo, please contact our billing department at billing@medinnovate.com.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Credit memo issued for duplicate billing refund to Elite Corp Holdings.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2026-04-18</Last_x0020_review_x0020_date>
    <Annual_x0020_cost0 xmlns="7a3cf4d3-a56d-469f-93d4-136658557b97">4553796</Annual_x0020_cost0>
    <PrimeModelVersion xmlns="5df1f9f6-e088-45c6-b394-87455bc754e3" xsi:nil="true"/>
    <Manual_x0020_type xmlns="7a3cf4d3-a56d-469f-93d4-136658557b97">Other</Manual_x0020_type>
    <Safety_x0020_focus0 xmlns="7a3cf4d3-a56d-469f-93d4-136658557b97">Not found</Safety_x0020_focus0>
    <InvoiceDueDate xmlns="7a3cf4d3-a56d-469f-93d4-136658557b97" xsi:nil="true"/>
    <Plant_x0020_system xmlns="7a3cf4d3-a56d-469f-93d4-136658557b97">Not found</Plant_x0020_system>
    <Equipment_x0020_ID xmlns="7a3cf4d3-a56d-469f-93d4-136658557b97">Not found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Elite Corp Holdings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2970206B-58E8-4396-AACE-4DDB324A88F7}"/>
</file>

<file path=customXml/itemProps2.xml><?xml version="1.0" encoding="utf-8"?>
<ds:datastoreItem xmlns:ds="http://schemas.openxmlformats.org/officeDocument/2006/customXml" ds:itemID="{02A1E4FA-39E0-4695-94CD-FC55EC1EC83D}"/>
</file>

<file path=customXml/itemProps3.xml><?xml version="1.0" encoding="utf-8"?>
<ds:datastoreItem xmlns:ds="http://schemas.openxmlformats.org/officeDocument/2006/customXml" ds:itemID="{CF6F50CE-ED36-4CF2-A00A-1BE40377F7E6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2025-07-09T21:04:42Z</dcterms:created>
  <dcterms:modified xsi:type="dcterms:W3CDTF">2025-07-09T21:04:42Z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