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83" w:rsidRPr="007025BF" w:rsidRDefault="00C95BE8" w:rsidP="00C95BE8">
      <w:pPr>
        <w:jc w:val="center"/>
        <w:rPr>
          <w:b/>
          <w:sz w:val="28"/>
          <w:szCs w:val="28"/>
        </w:rPr>
      </w:pPr>
      <w:r w:rsidRPr="007025BF">
        <w:rPr>
          <w:b/>
          <w:sz w:val="28"/>
          <w:szCs w:val="28"/>
        </w:rPr>
        <w:t>Release 2 – Test Results</w:t>
      </w:r>
    </w:p>
    <w:p w:rsidR="00C95BE8" w:rsidRDefault="00C95BE8" w:rsidP="00C95BE8">
      <w:pPr>
        <w:jc w:val="center"/>
        <w:rPr>
          <w:sz w:val="28"/>
          <w:szCs w:val="28"/>
        </w:rPr>
      </w:pPr>
    </w:p>
    <w:p w:rsidR="00C95BE8" w:rsidRDefault="00C95BE8" w:rsidP="00C95BE8">
      <w:pPr>
        <w:pStyle w:val="ListParagraph"/>
        <w:numPr>
          <w:ilvl w:val="0"/>
          <w:numId w:val="1"/>
        </w:numPr>
      </w:pPr>
      <w:r w:rsidRPr="00C95BE8">
        <w:t>Folder System: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 w:rsidRPr="00C95BE8">
        <w:t xml:space="preserve">Criteria - Typing the name of a folder and clicking the </w:t>
      </w:r>
      <w:r>
        <w:t>‘c</w:t>
      </w:r>
      <w:r w:rsidRPr="00C95BE8">
        <w:t>reate folder</w:t>
      </w:r>
      <w:r>
        <w:t>’</w:t>
      </w:r>
      <w:r w:rsidRPr="00C95BE8">
        <w:t xml:space="preserve"> button will create a new folder by that name.</w:t>
      </w:r>
    </w:p>
    <w:p w:rsidR="00C95BE8" w:rsidRPr="00C95BE8" w:rsidRDefault="00C95BE8" w:rsidP="00C95BE8">
      <w:pPr>
        <w:pStyle w:val="ListParagraph"/>
        <w:numPr>
          <w:ilvl w:val="1"/>
          <w:numId w:val="1"/>
        </w:numPr>
      </w:pPr>
      <w:r w:rsidRPr="00C95BE8">
        <w:t xml:space="preserve">Result - </w:t>
      </w:r>
    </w:p>
    <w:p w:rsidR="00C95BE8" w:rsidRDefault="00C95BE8" w:rsidP="00C95BE8">
      <w:pPr>
        <w:pStyle w:val="ListParagraph"/>
        <w:numPr>
          <w:ilvl w:val="0"/>
          <w:numId w:val="1"/>
        </w:numPr>
      </w:pPr>
      <w:r w:rsidRPr="00C95BE8">
        <w:t>Photo Albums: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>Criteria – Typing the name of an album and clicking the ‘create album’ will create an album by that name.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 xml:space="preserve">Result – </w:t>
      </w:r>
    </w:p>
    <w:p w:rsidR="00C95BE8" w:rsidRDefault="00C95BE8" w:rsidP="00C95BE8">
      <w:pPr>
        <w:pStyle w:val="ListParagraph"/>
        <w:numPr>
          <w:ilvl w:val="0"/>
          <w:numId w:val="1"/>
        </w:numPr>
      </w:pPr>
      <w:r>
        <w:t>Tabs: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>Criteria – Tabs will link to the correct section and only show their own media type. E.g. the ‘video’ tab will only show videos.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 xml:space="preserve">Result – </w:t>
      </w:r>
    </w:p>
    <w:p w:rsidR="00C95BE8" w:rsidRDefault="00C95BE8" w:rsidP="00C95BE8">
      <w:pPr>
        <w:pStyle w:val="ListParagraph"/>
        <w:numPr>
          <w:ilvl w:val="0"/>
          <w:numId w:val="1"/>
        </w:numPr>
      </w:pPr>
      <w:r>
        <w:t>Forgot Password: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>Criteria – Using the ‘forgotten password’ feature will result in your current password being sent to you email address.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 xml:space="preserve">Result – </w:t>
      </w:r>
    </w:p>
    <w:p w:rsidR="00C95BE8" w:rsidRDefault="00C95BE8" w:rsidP="00C95BE8">
      <w:pPr>
        <w:pStyle w:val="ListParagraph"/>
        <w:numPr>
          <w:ilvl w:val="0"/>
          <w:numId w:val="1"/>
        </w:numPr>
      </w:pPr>
      <w:r>
        <w:t>Drag and Drop:</w:t>
      </w:r>
    </w:p>
    <w:p w:rsidR="00C95BE8" w:rsidRDefault="00C95BE8" w:rsidP="00C95BE8">
      <w:pPr>
        <w:pStyle w:val="ListParagraph"/>
        <w:numPr>
          <w:ilvl w:val="1"/>
          <w:numId w:val="1"/>
        </w:numPr>
      </w:pPr>
      <w:r>
        <w:t>Dragging a media file into the browser will result in the file being uploaded to the specific tab and folder/album that was open.</w:t>
      </w:r>
    </w:p>
    <w:p w:rsidR="00C95BE8" w:rsidRDefault="00C95BE8" w:rsidP="00C95BE8">
      <w:pPr>
        <w:pStyle w:val="ListParagraph"/>
        <w:numPr>
          <w:ilvl w:val="0"/>
          <w:numId w:val="1"/>
        </w:numPr>
      </w:pPr>
      <w:r>
        <w:t>Free/Paid Options:</w:t>
      </w:r>
    </w:p>
    <w:p w:rsidR="00C95BE8" w:rsidRDefault="001C4967" w:rsidP="00C95BE8">
      <w:pPr>
        <w:pStyle w:val="ListParagraph"/>
        <w:numPr>
          <w:ilvl w:val="1"/>
          <w:numId w:val="1"/>
        </w:numPr>
      </w:pPr>
      <w:r>
        <w:t xml:space="preserve">Users will get an email to confirm payment for more storage space. Clicking the confirm button on email should increase the capacity of the users account. </w:t>
      </w:r>
    </w:p>
    <w:p w:rsidR="001C4967" w:rsidRDefault="001C4967" w:rsidP="00C95BE8">
      <w:pPr>
        <w:pStyle w:val="ListParagraph"/>
        <w:numPr>
          <w:ilvl w:val="1"/>
          <w:numId w:val="1"/>
        </w:numPr>
      </w:pPr>
      <w:r>
        <w:t xml:space="preserve">Result – </w:t>
      </w:r>
    </w:p>
    <w:p w:rsidR="001C4967" w:rsidRDefault="001C4967" w:rsidP="001C4967">
      <w:pPr>
        <w:pStyle w:val="ListParagraph"/>
        <w:numPr>
          <w:ilvl w:val="0"/>
          <w:numId w:val="1"/>
        </w:numPr>
      </w:pPr>
      <w:r>
        <w:t xml:space="preserve">Information Page: </w:t>
      </w:r>
    </w:p>
    <w:p w:rsidR="001C4967" w:rsidRDefault="001C4967" w:rsidP="001C4967">
      <w:pPr>
        <w:pStyle w:val="ListParagraph"/>
        <w:numPr>
          <w:ilvl w:val="1"/>
          <w:numId w:val="1"/>
        </w:numPr>
      </w:pPr>
      <w:r>
        <w:t>A new user must agree to the terms and conditions in order to register.</w:t>
      </w:r>
    </w:p>
    <w:p w:rsidR="001C4967" w:rsidRDefault="001C4967" w:rsidP="001C4967">
      <w:pPr>
        <w:pStyle w:val="ListParagraph"/>
        <w:numPr>
          <w:ilvl w:val="1"/>
          <w:numId w:val="1"/>
        </w:numPr>
      </w:pPr>
      <w:r>
        <w:t xml:space="preserve">Result – </w:t>
      </w:r>
    </w:p>
    <w:p w:rsidR="001C4967" w:rsidRDefault="001C4967" w:rsidP="001C4967">
      <w:pPr>
        <w:pStyle w:val="ListParagraph"/>
        <w:numPr>
          <w:ilvl w:val="0"/>
          <w:numId w:val="1"/>
        </w:numPr>
      </w:pPr>
      <w:r>
        <w:t>Contact Us:</w:t>
      </w:r>
    </w:p>
    <w:p w:rsidR="001C4967" w:rsidRDefault="001C4967" w:rsidP="001C4967">
      <w:pPr>
        <w:pStyle w:val="ListParagraph"/>
        <w:numPr>
          <w:ilvl w:val="1"/>
          <w:numId w:val="1"/>
        </w:numPr>
      </w:pPr>
      <w:r>
        <w:t>Using the contact us page should result in the message being sent to the administrators email.</w:t>
      </w:r>
    </w:p>
    <w:p w:rsidR="001C4967" w:rsidRPr="00C95BE8" w:rsidRDefault="001C4967" w:rsidP="001C4967">
      <w:pPr>
        <w:pStyle w:val="ListParagraph"/>
        <w:numPr>
          <w:ilvl w:val="1"/>
          <w:numId w:val="1"/>
        </w:numPr>
      </w:pPr>
      <w:r>
        <w:t xml:space="preserve">Result - </w:t>
      </w:r>
      <w:bookmarkStart w:id="0" w:name="_GoBack"/>
      <w:bookmarkEnd w:id="0"/>
    </w:p>
    <w:sectPr w:rsidR="001C4967" w:rsidRPr="00C9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C2409"/>
    <w:multiLevelType w:val="hybridMultilevel"/>
    <w:tmpl w:val="0A06ED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E8"/>
    <w:rsid w:val="00010BC1"/>
    <w:rsid w:val="00010FF4"/>
    <w:rsid w:val="00060870"/>
    <w:rsid w:val="00061686"/>
    <w:rsid w:val="00076237"/>
    <w:rsid w:val="000953C7"/>
    <w:rsid w:val="000A1140"/>
    <w:rsid w:val="000B5EB0"/>
    <w:rsid w:val="000C7411"/>
    <w:rsid w:val="000D30A1"/>
    <w:rsid w:val="00104F0D"/>
    <w:rsid w:val="001071AC"/>
    <w:rsid w:val="00134308"/>
    <w:rsid w:val="0015074C"/>
    <w:rsid w:val="00150A0A"/>
    <w:rsid w:val="00166DA0"/>
    <w:rsid w:val="00170A19"/>
    <w:rsid w:val="00182DDD"/>
    <w:rsid w:val="00197149"/>
    <w:rsid w:val="001A6CD5"/>
    <w:rsid w:val="001C4967"/>
    <w:rsid w:val="001C5A85"/>
    <w:rsid w:val="00244144"/>
    <w:rsid w:val="0025167E"/>
    <w:rsid w:val="00256223"/>
    <w:rsid w:val="00280A42"/>
    <w:rsid w:val="002B54A3"/>
    <w:rsid w:val="002C1183"/>
    <w:rsid w:val="002D7119"/>
    <w:rsid w:val="003138A9"/>
    <w:rsid w:val="0031505F"/>
    <w:rsid w:val="0031691C"/>
    <w:rsid w:val="00327C97"/>
    <w:rsid w:val="00367636"/>
    <w:rsid w:val="0037245B"/>
    <w:rsid w:val="003754D4"/>
    <w:rsid w:val="0037649E"/>
    <w:rsid w:val="003A687D"/>
    <w:rsid w:val="003E1FBA"/>
    <w:rsid w:val="003E379E"/>
    <w:rsid w:val="00407F50"/>
    <w:rsid w:val="00435FE0"/>
    <w:rsid w:val="004554E4"/>
    <w:rsid w:val="00455AD0"/>
    <w:rsid w:val="00482A75"/>
    <w:rsid w:val="00483AF0"/>
    <w:rsid w:val="004B38A0"/>
    <w:rsid w:val="004C1A50"/>
    <w:rsid w:val="004C7F43"/>
    <w:rsid w:val="004D35E4"/>
    <w:rsid w:val="004F724C"/>
    <w:rsid w:val="0053116E"/>
    <w:rsid w:val="0055445A"/>
    <w:rsid w:val="00585C1C"/>
    <w:rsid w:val="005B7930"/>
    <w:rsid w:val="005E66EF"/>
    <w:rsid w:val="005F3A63"/>
    <w:rsid w:val="00600E6B"/>
    <w:rsid w:val="0060500E"/>
    <w:rsid w:val="00620903"/>
    <w:rsid w:val="00637CA9"/>
    <w:rsid w:val="00645B1A"/>
    <w:rsid w:val="00656550"/>
    <w:rsid w:val="00660C9E"/>
    <w:rsid w:val="00677508"/>
    <w:rsid w:val="006A3C4C"/>
    <w:rsid w:val="006C2177"/>
    <w:rsid w:val="006E15B7"/>
    <w:rsid w:val="006F631D"/>
    <w:rsid w:val="007025BF"/>
    <w:rsid w:val="00740BA3"/>
    <w:rsid w:val="00750E50"/>
    <w:rsid w:val="0076613D"/>
    <w:rsid w:val="00770E6F"/>
    <w:rsid w:val="00772A4F"/>
    <w:rsid w:val="00781F57"/>
    <w:rsid w:val="007852C2"/>
    <w:rsid w:val="007B4928"/>
    <w:rsid w:val="007D5AD9"/>
    <w:rsid w:val="00806B27"/>
    <w:rsid w:val="008159B8"/>
    <w:rsid w:val="00836FD2"/>
    <w:rsid w:val="008468A8"/>
    <w:rsid w:val="0085461C"/>
    <w:rsid w:val="008602F5"/>
    <w:rsid w:val="00875E70"/>
    <w:rsid w:val="008A277A"/>
    <w:rsid w:val="008A523C"/>
    <w:rsid w:val="008F0695"/>
    <w:rsid w:val="00912526"/>
    <w:rsid w:val="00937EE5"/>
    <w:rsid w:val="0094539D"/>
    <w:rsid w:val="009610E8"/>
    <w:rsid w:val="00974FA5"/>
    <w:rsid w:val="009C5F7C"/>
    <w:rsid w:val="009E2837"/>
    <w:rsid w:val="009F1625"/>
    <w:rsid w:val="009F31C0"/>
    <w:rsid w:val="00A026EF"/>
    <w:rsid w:val="00A16E59"/>
    <w:rsid w:val="00A20075"/>
    <w:rsid w:val="00A317B7"/>
    <w:rsid w:val="00A35546"/>
    <w:rsid w:val="00A57D18"/>
    <w:rsid w:val="00A71A96"/>
    <w:rsid w:val="00AA7D96"/>
    <w:rsid w:val="00AB7A51"/>
    <w:rsid w:val="00AC3E51"/>
    <w:rsid w:val="00AC779F"/>
    <w:rsid w:val="00AD7247"/>
    <w:rsid w:val="00AE1696"/>
    <w:rsid w:val="00AF0E3C"/>
    <w:rsid w:val="00B017C4"/>
    <w:rsid w:val="00B0781E"/>
    <w:rsid w:val="00B3747D"/>
    <w:rsid w:val="00B40989"/>
    <w:rsid w:val="00B5771E"/>
    <w:rsid w:val="00B61B99"/>
    <w:rsid w:val="00B6563A"/>
    <w:rsid w:val="00B65F64"/>
    <w:rsid w:val="00B72AEB"/>
    <w:rsid w:val="00B95EC4"/>
    <w:rsid w:val="00B96146"/>
    <w:rsid w:val="00B96E30"/>
    <w:rsid w:val="00BC159B"/>
    <w:rsid w:val="00BC15B7"/>
    <w:rsid w:val="00BC7EBB"/>
    <w:rsid w:val="00C34768"/>
    <w:rsid w:val="00C50D0C"/>
    <w:rsid w:val="00C5343E"/>
    <w:rsid w:val="00C6440F"/>
    <w:rsid w:val="00C72DC7"/>
    <w:rsid w:val="00C74A10"/>
    <w:rsid w:val="00C95BE8"/>
    <w:rsid w:val="00CA0C8A"/>
    <w:rsid w:val="00CA4598"/>
    <w:rsid w:val="00CA5048"/>
    <w:rsid w:val="00CA609A"/>
    <w:rsid w:val="00CD66E8"/>
    <w:rsid w:val="00CE04E9"/>
    <w:rsid w:val="00CF1E37"/>
    <w:rsid w:val="00CF5915"/>
    <w:rsid w:val="00D12683"/>
    <w:rsid w:val="00D1299E"/>
    <w:rsid w:val="00D16715"/>
    <w:rsid w:val="00D221E4"/>
    <w:rsid w:val="00D776AC"/>
    <w:rsid w:val="00D847D8"/>
    <w:rsid w:val="00D97247"/>
    <w:rsid w:val="00DC524B"/>
    <w:rsid w:val="00DC5735"/>
    <w:rsid w:val="00DD1324"/>
    <w:rsid w:val="00DE451C"/>
    <w:rsid w:val="00E15D12"/>
    <w:rsid w:val="00E24E84"/>
    <w:rsid w:val="00E3595F"/>
    <w:rsid w:val="00E61AF2"/>
    <w:rsid w:val="00F124D3"/>
    <w:rsid w:val="00F12B46"/>
    <w:rsid w:val="00F43224"/>
    <w:rsid w:val="00F7544E"/>
    <w:rsid w:val="00F80DA5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17BF1-990C-4510-9B29-589E87D9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Keogh</dc:creator>
  <cp:keywords/>
  <dc:description/>
  <cp:lastModifiedBy>Jacob Keogh</cp:lastModifiedBy>
  <cp:revision>3</cp:revision>
  <dcterms:created xsi:type="dcterms:W3CDTF">2015-10-22T04:11:00Z</dcterms:created>
  <dcterms:modified xsi:type="dcterms:W3CDTF">2015-10-22T05:32:00Z</dcterms:modified>
</cp:coreProperties>
</file>