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2B9A" w14:textId="713A2A51" w:rsidR="00B7451A" w:rsidRPr="00B7451A" w:rsidRDefault="00B7451A" w:rsidP="00B7451A">
      <w:pPr>
        <w:spacing w:line="480" w:lineRule="auto"/>
        <w:jc w:val="center"/>
        <w:rPr>
          <w:rFonts w:ascii="Times New Roman" w:hAnsi="Times New Roman" w:cs="Times New Roman"/>
          <w:b/>
          <w:bCs/>
          <w:sz w:val="32"/>
          <w:szCs w:val="32"/>
          <w:u w:val="single"/>
        </w:rPr>
      </w:pPr>
      <w:r w:rsidRPr="00B7451A">
        <w:rPr>
          <w:rFonts w:ascii="Times New Roman" w:hAnsi="Times New Roman" w:cs="Times New Roman"/>
          <w:b/>
          <w:bCs/>
          <w:sz w:val="32"/>
          <w:szCs w:val="32"/>
          <w:u w:val="single"/>
        </w:rPr>
        <w:t>Chada Tech</w:t>
      </w:r>
    </w:p>
    <w:p w14:paraId="18D4612F" w14:textId="464B696C" w:rsidR="00B7451A" w:rsidRPr="00B7451A" w:rsidRDefault="00B7451A" w:rsidP="00B7451A">
      <w:pPr>
        <w:spacing w:line="480" w:lineRule="auto"/>
        <w:rPr>
          <w:rFonts w:ascii="Times New Roman" w:hAnsi="Times New Roman" w:cs="Times New Roman"/>
          <w:sz w:val="24"/>
          <w:szCs w:val="24"/>
        </w:rPr>
      </w:pPr>
      <w:r w:rsidRPr="00B7451A">
        <w:rPr>
          <w:rFonts w:ascii="Times New Roman" w:hAnsi="Times New Roman" w:cs="Times New Roman"/>
          <w:sz w:val="24"/>
          <w:szCs w:val="24"/>
        </w:rPr>
        <w:t>In the successful execution of the SNHU Travel project, each member of our Scrum-Agile Team played a vital role in contributing to its triumph. As the Product Owner, Christy provided clear direction by conducting a focus group with SNHU Travel's best customers to gather valuable insights into their expectations and preferences. Her ability to prioritize the customers' feedback and translate it into actionable features for the booking tool significantly influenced the project's success.</w:t>
      </w:r>
    </w:p>
    <w:p w14:paraId="0C405AF9" w14:textId="19727319" w:rsidR="00B7451A" w:rsidRPr="00B7451A" w:rsidRDefault="00B7451A" w:rsidP="00B7451A">
      <w:pPr>
        <w:spacing w:line="480" w:lineRule="auto"/>
        <w:rPr>
          <w:rFonts w:ascii="Times New Roman" w:hAnsi="Times New Roman" w:cs="Times New Roman"/>
          <w:sz w:val="24"/>
          <w:szCs w:val="24"/>
        </w:rPr>
      </w:pPr>
      <w:r w:rsidRPr="00B7451A">
        <w:rPr>
          <w:rFonts w:ascii="Times New Roman" w:hAnsi="Times New Roman" w:cs="Times New Roman"/>
          <w:sz w:val="24"/>
          <w:szCs w:val="24"/>
        </w:rPr>
        <w:t>Ron, our Scrum Master, ensured effective backlog management, ensuring that the customer feedback was incorporated into the product backlog and helping the development team to stay focused on high-value features. Brian, the Tester, played a pivotal role in defining acceptance criteria based on the customer's requests and continuously collaborated with the team to identify and resolve issues. Lastly, Nicky, the Developer, skillfully designed and developed the code based on the customer's demands and incorporated user-specific features, such as customized destination lists and profile settings. Together, the agile team brought the project to life by translating customer desires into a user-friendly, niche vacation booking system that met and exceeded expectations.</w:t>
      </w:r>
    </w:p>
    <w:p w14:paraId="2DC99A63" w14:textId="0A9BA73A" w:rsidR="00B7451A" w:rsidRPr="00B7451A" w:rsidRDefault="00B7451A" w:rsidP="00B7451A">
      <w:pPr>
        <w:spacing w:line="480" w:lineRule="auto"/>
        <w:rPr>
          <w:rFonts w:ascii="Times New Roman" w:hAnsi="Times New Roman" w:cs="Times New Roman"/>
          <w:sz w:val="24"/>
          <w:szCs w:val="24"/>
        </w:rPr>
      </w:pPr>
      <w:r w:rsidRPr="00B7451A">
        <w:rPr>
          <w:rFonts w:ascii="Times New Roman" w:hAnsi="Times New Roman" w:cs="Times New Roman"/>
          <w:sz w:val="24"/>
          <w:szCs w:val="24"/>
        </w:rPr>
        <w:t xml:space="preserve">The Scrum-Agile approach to the Software Development Life Cycle (SDLC) played a pivotal role in ensuring the completion of each user story within the SNHU Travel project. By breaking down the project into smaller, manageable user stories, the team was able to maintain its focus on incremental progress and adapt to changing customer requirements. For instance, in the focus group, customers expressed their desire for customized destination lists based on their travel history and preferences. This user story was added to the product backlog and prioritized by the </w:t>
      </w:r>
      <w:r w:rsidRPr="00B7451A">
        <w:rPr>
          <w:rFonts w:ascii="Times New Roman" w:hAnsi="Times New Roman" w:cs="Times New Roman"/>
          <w:sz w:val="24"/>
          <w:szCs w:val="24"/>
        </w:rPr>
        <w:lastRenderedPageBreak/>
        <w:t>Product Owner, Christy. Through iterative sprints, the development team, led by Nicky, worked on implementing this feature, receiving feedback during regular Sprint Reviews, and adjusting accordingly. The Scrum Master, Ron, facilitated these events, ensuring that customer-driven changes were addressed promptly. This approach allowed the team to incorporate user feedback in real-time, resulting in a product that precisely met customer needs and expectations. In essence, the Scrum-Agile methodology's iterative and collaborative nature ensured that each user story was comprehensively developed and brought to completion within the project timeline.</w:t>
      </w:r>
    </w:p>
    <w:p w14:paraId="40330D61" w14:textId="28520E8B" w:rsidR="00B7451A" w:rsidRPr="00B7451A" w:rsidRDefault="00B7451A" w:rsidP="00B7451A">
      <w:pPr>
        <w:spacing w:line="480" w:lineRule="auto"/>
        <w:rPr>
          <w:rFonts w:ascii="Times New Roman" w:hAnsi="Times New Roman" w:cs="Times New Roman"/>
          <w:sz w:val="24"/>
          <w:szCs w:val="24"/>
        </w:rPr>
      </w:pPr>
      <w:r w:rsidRPr="00B7451A">
        <w:rPr>
          <w:rFonts w:ascii="Times New Roman" w:hAnsi="Times New Roman" w:cs="Times New Roman"/>
          <w:sz w:val="24"/>
          <w:szCs w:val="24"/>
        </w:rPr>
        <w:t>The Scrum-Agile approach demonstrated its resilience when the SNHU Travel project faced interruptions and shifts in direction. For instance, during the project, there was a need to pivot the development focus due to emerging customer feedback that prioritized personalized destination lists. With the flexibility inherent in Agile methodologies, the team could quickly adapt to this change. The Scrum Master, Ron, facilitated a Backlog Refinement session where the team collectively reviewed the new priority user stories, adjusted, and refined the product backlog. This allowed for a seamless transition to the new project direction. By breaking the work into short, time-boxed sprints and constantly engaging in communication and feedback loops, the team could efficiently incorporate these changes. This adaptability ensured that the project completion remained on track, demonstrating the inherent strength of the Scrum-Agile approach in handling unexpected shifts with agility and efficiency.</w:t>
      </w:r>
    </w:p>
    <w:p w14:paraId="4FB3A4D3" w14:textId="14C3885D" w:rsidR="00B7451A" w:rsidRPr="00B7451A" w:rsidRDefault="00B7451A" w:rsidP="00B7451A">
      <w:pPr>
        <w:spacing w:line="480" w:lineRule="auto"/>
        <w:rPr>
          <w:rFonts w:ascii="Times New Roman" w:hAnsi="Times New Roman" w:cs="Times New Roman"/>
          <w:sz w:val="24"/>
          <w:szCs w:val="24"/>
        </w:rPr>
      </w:pPr>
      <w:r w:rsidRPr="00B7451A">
        <w:rPr>
          <w:rFonts w:ascii="Times New Roman" w:hAnsi="Times New Roman" w:cs="Times New Roman"/>
          <w:sz w:val="24"/>
          <w:szCs w:val="24"/>
        </w:rPr>
        <w:t xml:space="preserve">In our Scrum-Agile team, effective communication was a cornerstone of our success. For instance, during our Sprint Planning meetings, I actively encouraged collaboration among team members by facilitating open discussions about the user stories. By asking clarifying questions and encouraging each team member to share their perspectives, we ensured a shared understanding of the tasks and objectives. Additionally, during Daily Scrums, I prompted team </w:t>
      </w:r>
      <w:r w:rsidRPr="00B7451A">
        <w:rPr>
          <w:rFonts w:ascii="Times New Roman" w:hAnsi="Times New Roman" w:cs="Times New Roman"/>
          <w:sz w:val="24"/>
          <w:szCs w:val="24"/>
        </w:rPr>
        <w:lastRenderedPageBreak/>
        <w:t xml:space="preserve">members to provide concise updates, ensuring that everyone was on the same page, and any potential roadblocks were identified and resolved promptly. These communication practices not only fostered a sense of shared ownership of the project but also empowered team members to contribute their unique expertise, ultimately resulting in a more cohesive and collaborative work environment. Effective communication, driven by active listening and clear </w:t>
      </w:r>
      <w:r w:rsidRPr="00B7451A">
        <w:rPr>
          <w:rFonts w:ascii="Times New Roman" w:hAnsi="Times New Roman" w:cs="Times New Roman"/>
          <w:sz w:val="24"/>
          <w:szCs w:val="24"/>
        </w:rPr>
        <w:t>communication</w:t>
      </w:r>
      <w:r w:rsidRPr="00B7451A">
        <w:rPr>
          <w:rFonts w:ascii="Times New Roman" w:hAnsi="Times New Roman" w:cs="Times New Roman"/>
          <w:sz w:val="24"/>
          <w:szCs w:val="24"/>
        </w:rPr>
        <w:t>, was essential in keeping our Scrum-Agile team aligned and motivated to achieve our project goals.</w:t>
      </w:r>
    </w:p>
    <w:p w14:paraId="27535716" w14:textId="2C5316BA" w:rsidR="00B7451A" w:rsidRPr="00B7451A" w:rsidRDefault="00B7451A" w:rsidP="00B7451A">
      <w:pPr>
        <w:spacing w:line="480" w:lineRule="auto"/>
        <w:rPr>
          <w:rFonts w:ascii="Times New Roman" w:hAnsi="Times New Roman" w:cs="Times New Roman"/>
          <w:sz w:val="24"/>
          <w:szCs w:val="24"/>
        </w:rPr>
      </w:pPr>
      <w:r w:rsidRPr="00B7451A">
        <w:rPr>
          <w:rFonts w:ascii="Times New Roman" w:hAnsi="Times New Roman" w:cs="Times New Roman"/>
          <w:sz w:val="24"/>
          <w:szCs w:val="24"/>
        </w:rPr>
        <w:t>The organizational tools and Scrum-Agile principles that underpinned our team's success in the SNHU Travel project were instrumental in achieving our objectives. The Scrum events, such as Sprint Planning, Daily Scrum, Sprint Review, Retrospective, and Backlog Refinement, provided a structured framework for our work. For example, Sprint Planning ensured that the team had a clear understanding of the upcoming sprint's goals and scope, allowing us to commit to realistic workloads. Daily Scrums facilitated quick communication and issue resolution, keeping us on track and responsive to any impediments. The Sprint Review and Retrospective events allowed us to continuously improve by reflecting on our accomplishments and areas for enhancement. Additionally, the use of a shared digital Scrum board and collaboration tools kept everyone updated on task status and helped to visualize the progress of user stories. Overall, the combination of these Scrum events and organizational tools offered transparency, accountability, and adaptability, making them essential components of our team's success in delivering a niche vacation booking system that exceeded customer expectations.</w:t>
      </w:r>
    </w:p>
    <w:p w14:paraId="2654FB80" w14:textId="6F04C203" w:rsidR="00B7451A" w:rsidRPr="00B7451A" w:rsidRDefault="00B7451A" w:rsidP="00B7451A">
      <w:pPr>
        <w:spacing w:line="480" w:lineRule="auto"/>
        <w:rPr>
          <w:rFonts w:ascii="Times New Roman" w:hAnsi="Times New Roman" w:cs="Times New Roman"/>
          <w:sz w:val="24"/>
          <w:szCs w:val="24"/>
        </w:rPr>
      </w:pPr>
      <w:r w:rsidRPr="00B7451A">
        <w:rPr>
          <w:rFonts w:ascii="Times New Roman" w:hAnsi="Times New Roman" w:cs="Times New Roman"/>
          <w:sz w:val="24"/>
          <w:szCs w:val="24"/>
        </w:rPr>
        <w:t xml:space="preserve">The Scrum-Agile approach proved highly effective for the SNHU Travel project, offering both advantages and some minor challenges. The key strengths of the Scrum-Agile approach included its flexibility and adaptability, enabling the team to swiftly respond to evolving customer feedback and market demands. The iterative nature of Scrum allowed for regular updates, </w:t>
      </w:r>
      <w:r w:rsidRPr="00B7451A">
        <w:rPr>
          <w:rFonts w:ascii="Times New Roman" w:hAnsi="Times New Roman" w:cs="Times New Roman"/>
          <w:sz w:val="24"/>
          <w:szCs w:val="24"/>
        </w:rPr>
        <w:lastRenderedPageBreak/>
        <w:t>reducing the risk of delivering a product that did not align with the customers' changing needs. Additionally, the emphasis on continuous communication, as exemplified by the Daily Scrums and Sprint Review meetings, fostered collaboration and transparency among team members, ensuring everyone stayed aligned and any impediments were addressed promptly.</w:t>
      </w:r>
    </w:p>
    <w:p w14:paraId="503A2A31" w14:textId="2493CCED" w:rsidR="00B7451A" w:rsidRPr="00B7451A" w:rsidRDefault="00B7451A" w:rsidP="00B7451A">
      <w:pPr>
        <w:spacing w:line="480" w:lineRule="auto"/>
        <w:rPr>
          <w:rFonts w:ascii="Times New Roman" w:hAnsi="Times New Roman" w:cs="Times New Roman"/>
          <w:sz w:val="24"/>
          <w:szCs w:val="24"/>
        </w:rPr>
      </w:pPr>
      <w:r w:rsidRPr="00B7451A">
        <w:rPr>
          <w:rFonts w:ascii="Times New Roman" w:hAnsi="Times New Roman" w:cs="Times New Roman"/>
          <w:sz w:val="24"/>
          <w:szCs w:val="24"/>
        </w:rPr>
        <w:t>However, there were a few challenges as well. The approach demanded rigorous time management and discipline to meet sprint deadlines, which occasionally placed pressure on the team. Moreover, while Scrum promotes adaptability, there might be circumstances where significant changes in project direction would be better addressed by a more flexible approach.</w:t>
      </w:r>
    </w:p>
    <w:p w14:paraId="31225F46" w14:textId="62718805" w:rsidR="00B7451A" w:rsidRPr="00B7451A" w:rsidRDefault="00B7451A" w:rsidP="00B7451A">
      <w:pPr>
        <w:spacing w:line="480" w:lineRule="auto"/>
        <w:rPr>
          <w:rFonts w:ascii="Times New Roman" w:hAnsi="Times New Roman" w:cs="Times New Roman"/>
          <w:sz w:val="24"/>
          <w:szCs w:val="24"/>
        </w:rPr>
      </w:pPr>
      <w:r w:rsidRPr="00B7451A">
        <w:rPr>
          <w:rFonts w:ascii="Times New Roman" w:hAnsi="Times New Roman" w:cs="Times New Roman"/>
          <w:sz w:val="24"/>
          <w:szCs w:val="24"/>
        </w:rPr>
        <w:t>In the context of the SNHU Travel development project, the Scrum-Agile approach was indeed the best approach. The project's success hinged on its ability to swiftly respond to customer feedback and market trends, and Scrum's iterative process and focus on continuous improvement were well-suited for this. While the approach presented some challenges, its strengths far outweighed them in the context of a dynamic project like SNHU Travel, making it the most suitable methodology for achieving project success.</w:t>
      </w:r>
    </w:p>
    <w:sectPr w:rsidR="00B7451A" w:rsidRPr="00B745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DB3C4" w14:textId="77777777" w:rsidR="001B6901" w:rsidRDefault="001B6901" w:rsidP="00B7451A">
      <w:pPr>
        <w:spacing w:after="0" w:line="240" w:lineRule="auto"/>
      </w:pPr>
      <w:r>
        <w:separator/>
      </w:r>
    </w:p>
  </w:endnote>
  <w:endnote w:type="continuationSeparator" w:id="0">
    <w:p w14:paraId="45C2E898" w14:textId="77777777" w:rsidR="001B6901" w:rsidRDefault="001B6901" w:rsidP="00B74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D5AE" w14:textId="77777777" w:rsidR="001B6901" w:rsidRDefault="001B6901" w:rsidP="00B7451A">
      <w:pPr>
        <w:spacing w:after="0" w:line="240" w:lineRule="auto"/>
      </w:pPr>
      <w:r>
        <w:separator/>
      </w:r>
    </w:p>
  </w:footnote>
  <w:footnote w:type="continuationSeparator" w:id="0">
    <w:p w14:paraId="186A6704" w14:textId="77777777" w:rsidR="001B6901" w:rsidRDefault="001B6901" w:rsidP="00B74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5780" w14:textId="7B31AAB2" w:rsidR="00B7451A" w:rsidRDefault="00B7451A">
    <w:pPr>
      <w:pStyle w:val="Header"/>
    </w:pPr>
    <w:r w:rsidRPr="00B7451A">
      <w:t>CS 250 Final Project</w:t>
    </w:r>
    <w:r>
      <w:t xml:space="preserve"> </w:t>
    </w:r>
    <w:r>
      <w:ptab w:relativeTo="margin" w:alignment="center" w:leader="none"/>
    </w:r>
    <w:r>
      <w:ptab w:relativeTo="margin" w:alignment="right" w:leader="none"/>
    </w:r>
    <w:r>
      <w:t>Cruz, Matthew  10/15/2023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1A"/>
    <w:rsid w:val="001B6901"/>
    <w:rsid w:val="00286464"/>
    <w:rsid w:val="00B7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43DD"/>
  <w15:chartTrackingRefBased/>
  <w15:docId w15:val="{36A4F954-E380-4902-8CB0-7494C824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451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51A"/>
  </w:style>
  <w:style w:type="paragraph" w:styleId="Footer">
    <w:name w:val="footer"/>
    <w:basedOn w:val="Normal"/>
    <w:link w:val="FooterChar"/>
    <w:uiPriority w:val="99"/>
    <w:unhideWhenUsed/>
    <w:rsid w:val="00B74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51A"/>
  </w:style>
  <w:style w:type="character" w:customStyle="1" w:styleId="Heading1Char">
    <w:name w:val="Heading 1 Char"/>
    <w:basedOn w:val="DefaultParagraphFont"/>
    <w:link w:val="Heading1"/>
    <w:uiPriority w:val="9"/>
    <w:rsid w:val="00B7451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35346">
      <w:bodyDiv w:val="1"/>
      <w:marLeft w:val="0"/>
      <w:marRight w:val="0"/>
      <w:marTop w:val="0"/>
      <w:marBottom w:val="0"/>
      <w:divBdr>
        <w:top w:val="none" w:sz="0" w:space="0" w:color="auto"/>
        <w:left w:val="none" w:sz="0" w:space="0" w:color="auto"/>
        <w:bottom w:val="none" w:sz="0" w:space="0" w:color="auto"/>
        <w:right w:val="none" w:sz="0" w:space="0" w:color="auto"/>
      </w:divBdr>
    </w:div>
    <w:div w:id="1625235486">
      <w:bodyDiv w:val="1"/>
      <w:marLeft w:val="0"/>
      <w:marRight w:val="0"/>
      <w:marTop w:val="0"/>
      <w:marBottom w:val="0"/>
      <w:divBdr>
        <w:top w:val="none" w:sz="0" w:space="0" w:color="auto"/>
        <w:left w:val="none" w:sz="0" w:space="0" w:color="auto"/>
        <w:bottom w:val="none" w:sz="0" w:space="0" w:color="auto"/>
        <w:right w:val="none" w:sz="0" w:space="0" w:color="auto"/>
      </w:divBdr>
      <w:divsChild>
        <w:div w:id="1672483000">
          <w:marLeft w:val="0"/>
          <w:marRight w:val="0"/>
          <w:marTop w:val="0"/>
          <w:marBottom w:val="0"/>
          <w:divBdr>
            <w:top w:val="none" w:sz="0" w:space="0" w:color="auto"/>
            <w:left w:val="none" w:sz="0" w:space="0" w:color="auto"/>
            <w:bottom w:val="none" w:sz="0" w:space="0" w:color="auto"/>
            <w:right w:val="none" w:sz="0" w:space="0" w:color="auto"/>
          </w:divBdr>
          <w:divsChild>
            <w:div w:id="918952821">
              <w:marLeft w:val="0"/>
              <w:marRight w:val="0"/>
              <w:marTop w:val="0"/>
              <w:marBottom w:val="0"/>
              <w:divBdr>
                <w:top w:val="none" w:sz="0" w:space="0" w:color="auto"/>
                <w:left w:val="none" w:sz="0" w:space="0" w:color="auto"/>
                <w:bottom w:val="none" w:sz="0" w:space="0" w:color="auto"/>
                <w:right w:val="none" w:sz="0" w:space="0" w:color="auto"/>
              </w:divBdr>
              <w:divsChild>
                <w:div w:id="9128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Woo</dc:creator>
  <cp:keywords/>
  <dc:description/>
  <cp:lastModifiedBy>Matty Woo</cp:lastModifiedBy>
  <cp:revision>1</cp:revision>
  <dcterms:created xsi:type="dcterms:W3CDTF">2023-10-15T19:33:00Z</dcterms:created>
  <dcterms:modified xsi:type="dcterms:W3CDTF">2023-10-15T22:12:00Z</dcterms:modified>
</cp:coreProperties>
</file>