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04 状态管理·记忆系统·模式切换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座舱 AI 重设计 · 04 状态管理 · 记忆系统 · 模式切换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:对话状态机 + 长期记忆(偏好/事件流/节律) + 场景模式识别与切换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:车辆状态本身 → 见《02 外部情境感知》;感知层(DMS/OMS)→ 见《01 多模态输入》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链路节点⑤⑥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§1 背景与目标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为什么做状态管理与记忆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：座舱 AI 如果没有记忆,每次交互都是"失忆重启"——用户每天说同样的偏好、系统每天做同样的推荐,这种体验比没有 AI 还烦。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无状态困境</w:t>
      </w:r>
      <w:r>
        <w:rPr>
          <w:rFonts w:eastAsia="等线" w:ascii="Arial" w:cs="Arial" w:hAnsi="Arial"/>
          <w:sz w:val="22"/>
        </w:rPr>
        <w:t>：传统语音助手无长期记忆,每次对话从零开始,用户被迫重复表达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场景切换断裂</w:t>
      </w:r>
      <w:r>
        <w:rPr>
          <w:rFonts w:eastAsia="等线" w:ascii="Arial" w:cs="Arial" w:hAnsi="Arial"/>
          <w:sz w:val="22"/>
        </w:rPr>
        <w:t>：驾驶→驻车→休憩模式之间状态不连贯,切换后丢失上下文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 vs 隐私</w:t>
      </w:r>
      <w:r>
        <w:rPr>
          <w:rFonts w:eastAsia="等线" w:ascii="Arial" w:cs="Arial" w:hAnsi="Arial"/>
          <w:sz w:val="22"/>
        </w:rPr>
        <w:t>：记忆越深体验越好,但用户对"车记住我一切"的恐惧也越深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</w:t>
      </w:r>
      <w:r>
        <w:rPr>
          <w:rFonts w:eastAsia="等线" w:ascii="Arial" w:cs="Arial" w:hAnsi="Arial"/>
          <w:sz w:val="22"/>
        </w:rPr>
        <w:t>：偏好/习惯/事件流/节律的多层记忆体系,让系统"认识"用户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对话状态机</w:t>
      </w:r>
      <w:r>
        <w:rPr>
          <w:rFonts w:eastAsia="等线" w:ascii="Arial" w:cs="Arial" w:hAnsi="Arial"/>
          <w:sz w:val="22"/>
        </w:rPr>
        <w:t>：多轮对话状态精确追踪,不丢上下文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场景模式自动切换</w:t>
      </w:r>
      <w:r>
        <w:rPr>
          <w:rFonts w:eastAsia="等线" w:ascii="Arial" w:cs="Arial" w:hAnsi="Arial"/>
          <w:sz w:val="22"/>
        </w:rPr>
        <w:t>：基于情境帧 + 记忆,自动识别当前场景并切换模式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：用户重复表达率下降 &gt;60%(同偏好不说第二次)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记忆目标</w:t>
      </w:r>
      <w:r>
        <w:rPr>
          <w:rFonts w:eastAsia="等线" w:ascii="Arial" w:cs="Arial" w:hAnsi="Arial"/>
          <w:sz w:val="22"/>
        </w:rPr>
        <w:t xml:space="preserve">：核心偏好记忆准确率 &gt;95%,遗忘/误记率 </w:t>
      </w:r>
      <w:r>
        <w:rPr>
          <w:rFonts w:eastAsia="等线" w:ascii="Arial" w:cs="Arial" w:hAnsi="Arial"/>
          <w:sz w:val="22"/>
        </w:rPr>
        <w:t>&lt;5%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切换目标</w:t>
      </w:r>
      <w:r>
        <w:rPr>
          <w:rFonts w:eastAsia="等线" w:ascii="Arial" w:cs="Arial" w:hAnsi="Arial"/>
          <w:sz w:val="22"/>
        </w:rPr>
        <w:t xml:space="preserve">：场景模式自动识别准确率 &gt;85%,误切换率 </w:t>
      </w:r>
      <w:r>
        <w:rPr>
          <w:rFonts w:eastAsia="等线" w:ascii="Arial" w:cs="Arial" w:hAnsi="Arial"/>
          <w:sz w:val="22"/>
        </w:rPr>
        <w:t>&lt;5%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§2 用户价值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核心价值主张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不用重复说</w:t>
      </w:r>
      <w:r>
        <w:rPr>
          <w:rFonts w:eastAsia="等线" w:ascii="Arial" w:cs="Arial" w:hAnsi="Arial"/>
          <w:sz w:val="22"/>
        </w:rPr>
        <w:t>："我每次都开 22 度"说一次就够了,系统记住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场景无缝切换</w:t>
      </w:r>
      <w:r>
        <w:rPr>
          <w:rFonts w:eastAsia="等线" w:ascii="Arial" w:cs="Arial" w:hAnsi="Arial"/>
          <w:sz w:val="22"/>
        </w:rPr>
        <w:t>：开车→驻车,音乐/空调/灯光自动适配,不用手动切换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越用越懂</w:t>
      </w:r>
      <w:r>
        <w:rPr>
          <w:rFonts w:eastAsia="等线" w:ascii="Arial" w:cs="Arial" w:hAnsi="Arial"/>
          <w:sz w:val="22"/>
        </w:rPr>
        <w:t>：通勤时间、常去地点、听歌偏好逐步学习,体验持续提升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对多用户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识别即切换</w:t>
      </w:r>
      <w:r>
        <w:rPr>
          <w:rFonts w:eastAsia="等线" w:ascii="Arial" w:cs="Arial" w:hAnsi="Arial"/>
          <w:sz w:val="22"/>
        </w:rPr>
        <w:t>：不同驾驶员上车,座椅/后视镜/空调/音乐自动切换到各自偏好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记忆隔离</w:t>
      </w:r>
      <w:r>
        <w:rPr>
          <w:rFonts w:eastAsia="等线" w:ascii="Arial" w:cs="Arial" w:hAnsi="Arial"/>
          <w:sz w:val="22"/>
        </w:rPr>
        <w:t>：每个用户的偏好独立存储,互不干扰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不做全时记忆</w:t>
      </w:r>
      <w:r>
        <w:rPr>
          <w:rFonts w:eastAsia="等线" w:ascii="Arial" w:cs="Arial" w:hAnsi="Arial"/>
          <w:sz w:val="22"/>
        </w:rPr>
        <w:t>：用户明确说"忘记这个"时,必须立即删除,不留残余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不做越界记忆</w:t>
      </w:r>
      <w:r>
        <w:rPr>
          <w:rFonts w:eastAsia="等线" w:ascii="Arial" w:cs="Arial" w:hAnsi="Arial"/>
          <w:sz w:val="22"/>
        </w:rPr>
        <w:t>：不记录对话原文,只记录结构化偏好(如"空调偏好 22°C",不记"我说太热了")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不做强制个性化</w:t>
      </w:r>
      <w:r>
        <w:rPr>
          <w:rFonts w:eastAsia="等线" w:ascii="Arial" w:cs="Arial" w:hAnsi="Arial"/>
          <w:sz w:val="22"/>
        </w:rPr>
        <w:t>：用户可选择"无记忆模式",系统不学习不推荐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§3 场景清单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记忆/状态能力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S1-偏好记忆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用户表达一次偏好后永久记住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长期偏好存储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"我不要座椅通风"→ 后续不再默认开启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S2-多用户切换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不同驾驶员上车自动切换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用户识别 + 偏好加载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老婆开车→座椅/空调/音乐切她的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S3-场景模式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自动识别驾驶/驻车/休憩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模式状态机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停车挂 P 挡→驻车模式(屏幕展开/娱乐解锁)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S4-对话状态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多轮对话不丢上下文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DST 状态追踪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"导航去机场"→"换条路"→ 系统知道是去机场的路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S5-节律学习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学习用户出行规律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时间节律建模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 7:30 上车→自动导航公司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S6-事件流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记住近期重要事件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短期事件记忆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"明天早上 7 点叫我"→ 次日提醒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S7-偏好遗忘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用户改变偏好时更新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记忆更新/覆盖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"以后空调开 24 度"→ 覆盖之前的 22 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边界场景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用户对不同场景有不同偏好(通勤听新闻/长途听歌)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按场景维度存储偏好,不设全局唯一值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记忆污染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偶然表达被当作长期偏好("今天不想听歌"≠以后都不听)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 vs 偏好分层:一次表达不直接升级为长期偏好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多用户误识别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两人同车,系统识别错用户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声纹+座位+手机蓝牙三重校验,低置信时主动询问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记忆容量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存储空间有限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LRU 策略 + 重要性分级,低频低重要性记忆优先淘汰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情感记忆</w:t>
      </w:r>
      <w:r>
        <w:rPr>
          <w:rFonts w:eastAsia="等线" w:ascii="Arial" w:cs="Arial" w:hAnsi="Arial"/>
          <w:sz w:val="22"/>
        </w:rPr>
        <w:t>：不做"记住你上次吵架时说了什么"——情感内容不归记忆系统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跨车记忆同步</w:t>
      </w:r>
      <w:r>
        <w:rPr>
          <w:rFonts w:eastAsia="等线" w:ascii="Arial" w:cs="Arial" w:hAnsi="Arial"/>
          <w:sz w:val="22"/>
        </w:rPr>
        <w:t>：不做换车后偏好自动迁移——涉及云端身份体系,超出 MVP 范围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商业行为记忆</w:t>
      </w:r>
      <w:r>
        <w:rPr>
          <w:rFonts w:eastAsia="等线" w:ascii="Arial" w:cs="Arial" w:hAnsi="Arial"/>
          <w:sz w:val="22"/>
        </w:rPr>
        <w:t>：不做"记住你上次买了什么"——消费数据不进入座舱记忆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性能指标(SLO)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偏好记忆准确率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用户表达偏好后下次自动执行的准确率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&lt;90% 触发重新学习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用户识别准确率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正确识别驾驶员身份的比例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&lt;95% 主动询问"你是?"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场景切换延迟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从触发条件满足到模式切换完成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&gt;5s 降级为手动切换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对话状态追踪准确率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多轮对话评测集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&lt;80% 降级为单轮模式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偏好加载延迟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用户上车到偏好加载完成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&gt;3s 提示"正在加载你的设置"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可靠性与降级</w:t>
      </w:r>
      <w:bookmarkEnd w:id="12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记忆系统故障</w:t>
      </w:r>
      <w:r>
        <w:rPr>
          <w:rFonts w:eastAsia="等线" w:ascii="Arial" w:cs="Arial" w:hAnsi="Arial"/>
          <w:sz w:val="22"/>
        </w:rPr>
        <w:t>：降级为"无记忆模式",所有设置回到出厂默认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用户识别失败</w:t>
      </w:r>
      <w:r>
        <w:rPr>
          <w:rFonts w:eastAsia="等线" w:ascii="Arial" w:cs="Arial" w:hAnsi="Arial"/>
          <w:sz w:val="22"/>
        </w:rPr>
        <w:t>：询问"请问你是谁?"+ 语音/手动选择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对话状态丢失</w:t>
      </w:r>
      <w:r>
        <w:rPr>
          <w:rFonts w:eastAsia="等线" w:ascii="Arial" w:cs="Arial" w:hAnsi="Arial"/>
          <w:sz w:val="22"/>
        </w:rPr>
        <w:t>：当前轮独立处理,不依赖上文,提示"我刚才可能忘了你说什么"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安全与合规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记忆可删除</w:t>
      </w:r>
      <w:r>
        <w:rPr>
          <w:rFonts w:eastAsia="等线" w:ascii="Arial" w:cs="Arial" w:hAnsi="Arial"/>
          <w:sz w:val="22"/>
        </w:rPr>
        <w:t>：提供"清除所有记忆"入口,一键恢复出厂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记忆不上云</w:t>
      </w:r>
      <w:r>
        <w:rPr>
          <w:rFonts w:eastAsia="等线" w:ascii="Arial" w:cs="Arial" w:hAnsi="Arial"/>
          <w:sz w:val="22"/>
        </w:rPr>
        <w:t>：长期偏好存储在端侧,仅用户主动开启云同步时才上传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敏感偏好保护</w:t>
      </w:r>
      <w:r>
        <w:rPr>
          <w:rFonts w:eastAsia="等线" w:ascii="Arial" w:cs="Arial" w:hAnsi="Arial"/>
          <w:sz w:val="22"/>
        </w:rPr>
        <w:t>：医疗/出行规律等敏感偏好额外加密存储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遗忘即遗忘</w:t>
      </w:r>
      <w:r>
        <w:rPr>
          <w:rFonts w:eastAsia="等线" w:ascii="Arial" w:cs="Arial" w:hAnsi="Arial"/>
          <w:sz w:val="22"/>
        </w:rPr>
        <w:t>：用户删除的记忆不可恢复,不设回收站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关键取舍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记忆存储位置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全部端侧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端侧为主,可选云同步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隐私优先,云同步作为增强选项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偏好学习方式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显式(用户主动说)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隐式(系统观察)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显式为主,隐式辅助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显式记忆准确可控,隐式需确认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模式数量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模式(驾驶/驻车/休憩)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5+ 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 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简单清晰,5+ 模式用户认知成本高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记忆有效期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定期过期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永久+手动删除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偏好不该过期,但用户必须有权删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1. 竞品调研复盘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长期记忆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节律学习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模式切换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 轮稳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基础偏好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工程稳,但"记得我"弱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8+ 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NOMI 记忆</w:t>
            </w:r>
            <w:r>
              <w:rPr>
                <w:rFonts w:eastAsia="等线" w:ascii="Arial" w:cs="Arial" w:hAnsi="Arial"/>
                <w:sz w:val="22"/>
              </w:rPr>
              <w:t>:称呼/家人/偏好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基础(家/公司识别)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轻度(上下班)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情感记忆强,决策记忆弱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 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家庭账号共享记忆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家庭模式(家长/儿童)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家庭记忆亮点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10+ 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任务上下文长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场景的任务记忆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Grok 长上下文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弱(隐私优先)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几乎不做"记得我"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 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跨设备偏好同步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跨设备模式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跨设备记忆是优势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长上下文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服务级记忆</w:t>
            </w:r>
            <w:r>
              <w:rPr>
                <w:rFonts w:eastAsia="等线" w:ascii="Arial" w:cs="Arial" w:hAnsi="Arial"/>
                <w:sz w:val="22"/>
              </w:rPr>
              <w:t>(订餐/购票/座位)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服务模式切换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记忆深度领先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蔚来是"情感记忆"(记得你妈妈生日)、极氪是"服务记忆"(记得你爱喝拿铁)、小米是"设备记忆"(跨设备偏好)——三条路各有优势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没有一家把"节律识别+异常关怀"(早饭异常)做到产品级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长期记忆+遗忘+修正机制</w:t>
      </w:r>
      <w:r>
        <w:rPr>
          <w:rFonts w:eastAsia="等线" w:ascii="Arial" w:cs="Arial" w:hAnsi="Arial"/>
          <w:sz w:val="22"/>
        </w:rPr>
        <w:t>是公共短板,大家都做得粗糙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 用户场景(本文档相关)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对本文档的要求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上班路上自动切换"通勤模式"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模式识别:时间+地点+账号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A5 早饭节律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用户每天 8 点吃早饭,今天没吃 → 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节律识别 + 异常检测 + 长期记忆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B3 全家上车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识别到全家 → 切换"家庭模式"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多用户识别 + 模式切换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B5 关怀模式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心情差 → 切"关怀模式"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情绪 + 模式切换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任务中途下车,第二天上车接续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任务状态持久化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C5 "上次那家"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指代过去记忆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事件流记忆 + 语义召回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 核心能力要求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 对话状态管理</w:t>
      </w:r>
      <w:bookmarkEnd w:id="1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</w:t>
      </w:r>
      <w:r>
        <w:rPr>
          <w:rFonts w:eastAsia="等线" w:ascii="Arial" w:cs="Arial" w:hAnsi="Arial"/>
          <w:sz w:val="22"/>
        </w:rPr>
        <w:t xml:space="preserve"> — 追踪当前任务、子任务、等待用户确认的槽位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状态持久化</w:t>
      </w:r>
      <w:r>
        <w:rPr>
          <w:rFonts w:eastAsia="等线" w:ascii="Arial" w:cs="Arial" w:hAnsi="Arial"/>
          <w:sz w:val="22"/>
        </w:rPr>
        <w:t xml:space="preserve"> — 下车/上车任务能接续(A-F5)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并发任务管理</w:t>
      </w:r>
      <w:r>
        <w:rPr>
          <w:rFonts w:eastAsia="等线" w:ascii="Arial" w:cs="Arial" w:hAnsi="Arial"/>
          <w:sz w:val="22"/>
        </w:rPr>
        <w:t xml:space="preserve"> — 同时做"导航"和"放音乐",互不冲突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状态超时</w:t>
      </w:r>
      <w:r>
        <w:rPr>
          <w:rFonts w:eastAsia="等线" w:ascii="Arial" w:cs="Arial" w:hAnsi="Arial"/>
          <w:sz w:val="22"/>
        </w:rPr>
        <w:t xml:space="preserve"> — 任务挂起 &gt; 24h 自动清理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 长期记忆系统</w:t>
      </w:r>
      <w:bookmarkEnd w:id="19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偏好记忆</w:t>
      </w:r>
      <w:r>
        <w:rPr>
          <w:rFonts w:eastAsia="等线" w:ascii="Arial" w:cs="Arial" w:hAnsi="Arial"/>
          <w:sz w:val="22"/>
        </w:rPr>
        <w:t xml:space="preserve"> — 结构化存储:温度 22 度、座椅位置、音乐风格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事件流记忆</w:t>
      </w:r>
      <w:r>
        <w:rPr>
          <w:rFonts w:eastAsia="等线" w:ascii="Arial" w:cs="Arial" w:hAnsi="Arial"/>
          <w:sz w:val="22"/>
        </w:rPr>
        <w:t xml:space="preserve"> — 非结构化:昨天点了拿铁、上周去了西湖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记忆检索</w:t>
      </w:r>
      <w:r>
        <w:rPr>
          <w:rFonts w:eastAsia="等线" w:ascii="Arial" w:cs="Arial" w:hAnsi="Arial"/>
          <w:sz w:val="22"/>
        </w:rPr>
        <w:t xml:space="preserve"> — 语义召回("上次那家" → 向量搜索历史)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遗忘机制</w:t>
      </w:r>
      <w:r>
        <w:rPr>
          <w:rFonts w:eastAsia="等线" w:ascii="Arial" w:cs="Arial" w:hAnsi="Arial"/>
          <w:sz w:val="22"/>
        </w:rPr>
        <w:t xml:space="preserve"> — 过期/用户删除/主动遗忘(7 天前的 POI 不再推荐)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修正机制</w:t>
      </w:r>
      <w:r>
        <w:rPr>
          <w:rFonts w:eastAsia="等线" w:ascii="Arial" w:cs="Arial" w:hAnsi="Arial"/>
          <w:sz w:val="22"/>
        </w:rPr>
        <w:t xml:space="preserve"> — 用户说"我不喜欢这个了" → 更新画像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 节律识别</w:t>
      </w:r>
      <w:bookmarkEnd w:id="20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时间节律</w:t>
      </w:r>
      <w:r>
        <w:rPr>
          <w:rFonts w:eastAsia="等线" w:ascii="Arial" w:cs="Arial" w:hAnsi="Arial"/>
          <w:sz w:val="22"/>
        </w:rPr>
        <w:t xml:space="preserve"> — 每天 7:30-8:30 上班、18:00-19:00 下班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地点节律</w:t>
      </w:r>
      <w:r>
        <w:rPr>
          <w:rFonts w:eastAsia="等线" w:ascii="Arial" w:cs="Arial" w:hAnsi="Arial"/>
          <w:sz w:val="22"/>
        </w:rPr>
        <w:t xml:space="preserve"> — 常去超市/健身房/咖啡店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行为节律</w:t>
      </w:r>
      <w:r>
        <w:rPr>
          <w:rFonts w:eastAsia="等线" w:ascii="Arial" w:cs="Arial" w:hAnsi="Arial"/>
          <w:sz w:val="22"/>
        </w:rPr>
        <w:t xml:space="preserve"> — 早饭时段吃东西、周末去郊外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组合节律</w:t>
      </w:r>
      <w:r>
        <w:rPr>
          <w:rFonts w:eastAsia="等线" w:ascii="Arial" w:cs="Arial" w:hAnsi="Arial"/>
          <w:sz w:val="22"/>
        </w:rPr>
        <w:t xml:space="preserve"> — 工作日早上走 A 路,周末走 B 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 异常检测与主动关怀</w:t>
      </w:r>
      <w:bookmarkEnd w:id="2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节律偏离识别</w:t>
      </w:r>
      <w:r>
        <w:rPr>
          <w:rFonts w:eastAsia="等线" w:ascii="Arial" w:cs="Arial" w:hAnsi="Arial"/>
          <w:sz w:val="22"/>
        </w:rPr>
        <w:t xml:space="preserve"> — 今天本该吃早饭但没吃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关怀模式触发</w:t>
      </w:r>
      <w:r>
        <w:rPr>
          <w:rFonts w:eastAsia="等线" w:ascii="Arial" w:cs="Arial" w:hAnsi="Arial"/>
          <w:sz w:val="22"/>
        </w:rPr>
        <w:t xml:space="preserve"> — 偏离 + 关怀预算未用完 → 触发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置信度判据</w:t>
      </w:r>
      <w:r>
        <w:rPr>
          <w:rFonts w:eastAsia="等线" w:ascii="Arial" w:cs="Arial" w:hAnsi="Arial"/>
          <w:sz w:val="22"/>
        </w:rPr>
        <w:t xml:space="preserve"> — 14 天数据窗口 + 置信度 ≥ 80% 才上报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3.5 场景模式切换</w:t>
      </w:r>
      <w:bookmarkEnd w:id="2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模式识别</w:t>
      </w:r>
      <w:r>
        <w:rPr>
          <w:rFonts w:eastAsia="等线" w:ascii="Arial" w:cs="Arial" w:hAnsi="Arial"/>
          <w:sz w:val="22"/>
        </w:rPr>
        <w:t xml:space="preserve"> — 融合 账号+乘员+时间+地点+历史习惯 判断当前模式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模式库</w:t>
      </w:r>
      <w:r>
        <w:rPr>
          <w:rFonts w:eastAsia="等线" w:ascii="Arial" w:cs="Arial" w:hAnsi="Arial"/>
          <w:sz w:val="22"/>
        </w:rPr>
        <w:t xml:space="preserve"> — 通勤/家庭/旅途/关怀/驻车 等 5-8 个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切换策略</w:t>
      </w:r>
      <w:r>
        <w:rPr>
          <w:rFonts w:eastAsia="等线" w:ascii="Arial" w:cs="Arial" w:hAnsi="Arial"/>
          <w:sz w:val="22"/>
        </w:rPr>
        <w:t xml:space="preserve"> — 默认"无声切换",可选"提示切换"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手动覆盖</w:t>
      </w:r>
      <w:r>
        <w:rPr>
          <w:rFonts w:eastAsia="等线" w:ascii="Arial" w:cs="Arial" w:hAnsi="Arial"/>
          <w:sz w:val="22"/>
        </w:rPr>
        <w:t xml:space="preserve"> — 用户可强制指定模式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模式冲突处理</w:t>
      </w:r>
      <w:r>
        <w:rPr>
          <w:rFonts w:eastAsia="等线" w:ascii="Arial" w:cs="Arial" w:hAnsi="Arial"/>
          <w:sz w:val="22"/>
        </w:rPr>
        <w:t xml:space="preserve"> — 老婆上车但还是工作日早晨,以人为优先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3.6 隐私分级</w:t>
      </w:r>
      <w:bookmarkEnd w:id="23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端侧存储</w:t>
      </w:r>
      <w:r>
        <w:rPr>
          <w:rFonts w:eastAsia="等线" w:ascii="Arial" w:cs="Arial" w:hAnsi="Arial"/>
          <w:sz w:val="22"/>
        </w:rPr>
        <w:t xml:space="preserve"> — 敏感记忆(车内画面、声纹)只在车端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云端同步</w:t>
      </w:r>
      <w:r>
        <w:rPr>
          <w:rFonts w:eastAsia="等线" w:ascii="Arial" w:cs="Arial" w:hAnsi="Arial"/>
          <w:sz w:val="22"/>
        </w:rPr>
        <w:t xml:space="preserve"> — 偏好、POI 兴趣、事件流摘要可上云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用户可查可删</w:t>
      </w:r>
      <w:r>
        <w:rPr>
          <w:rFonts w:eastAsia="等线" w:ascii="Arial" w:cs="Arial" w:hAnsi="Arial"/>
          <w:sz w:val="22"/>
        </w:rPr>
        <w:t xml:space="preserve"> — 记忆控制台,用户查看自己所有记忆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家庭共享 vs 个人独占</w:t>
      </w:r>
      <w:r>
        <w:rPr>
          <w:rFonts w:eastAsia="等线" w:ascii="Arial" w:cs="Arial" w:hAnsi="Arial"/>
          <w:sz w:val="22"/>
        </w:rPr>
        <w:t xml:space="preserve"> — 家庭账号共享记忆,但"和小三的聊天记录"绝不进共享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功能点清单(从 §5.5 挂钩)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习惯节律识别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异常识别与主动关怀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B-F6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遗忘与修正机制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任务状态持久化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习惯驱动主动服务(模式切换)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(新)S-F1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对话状态机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(新)S-F2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并发任务管理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(新)S-F3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场景模式识别与切换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功能点展开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 S-F1 对话状态机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5.1.1 一句话定义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：维护当前</w:t>
      </w:r>
      <w:r>
        <w:rPr>
          <w:rFonts w:eastAsia="等线" w:ascii="Arial" w:cs="Arial" w:hAnsi="Arial"/>
          <w:b w:val="true"/>
          <w:sz w:val="22"/>
        </w:rPr>
        <w:t>对话和任务的运行时状态</w:t>
      </w:r>
      <w:r>
        <w:rPr>
          <w:rFonts w:eastAsia="等线" w:ascii="Arial" w:cs="Arial" w:hAnsi="Arial"/>
          <w:sz w:val="22"/>
        </w:rPr>
        <w:t>——当前任务、子任务、待用户确认的槽位、待 Agent 执行的指令、对话焦点；提供</w:t>
      </w:r>
      <w:r>
        <w:rPr>
          <w:rFonts w:eastAsia="等线" w:ascii="Arial" w:cs="Arial" w:hAnsi="Arial"/>
          <w:b w:val="true"/>
          <w:sz w:val="22"/>
        </w:rPr>
        <w:t>状态查询、转移、超时清理</w:t>
      </w:r>
      <w:r>
        <w:rPr>
          <w:rFonts w:eastAsia="等线" w:ascii="Arial" w:cs="Arial" w:hAnsi="Arial"/>
          <w:sz w:val="22"/>
        </w:rPr>
        <w:t>的统一接口。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不做"长期记忆"（B-F1/B-F2 的事，状态机是会话级运行时）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不做"任务执行"（Agent 编排 / 文档 06 的事）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不做"NLU 多轮上下文"（N-F6 的事，N-F6 管"用户在聊什么"，状态机管"系统的运行状态"）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S-F1 vs N-F6 的边界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N-F6（NLU 层）</w:t>
      </w:r>
      <w:r>
        <w:rPr>
          <w:rFonts w:eastAsia="等线" w:ascii="Arial" w:cs="Arial" w:hAnsi="Arial"/>
          <w:sz w:val="22"/>
        </w:rPr>
        <w:t>：用户视角的对话状态（意图栈/槽位栈/话题栈）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S-F1（应用层）</w:t>
      </w:r>
      <w:r>
        <w:rPr>
          <w:rFonts w:eastAsia="等线" w:ascii="Arial" w:cs="Arial" w:hAnsi="Arial"/>
          <w:sz w:val="22"/>
        </w:rPr>
        <w:t>：系统视角的运行时状态（任务状态/确认中/执行中/已完成/已挂起）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两者通过共同的 </w:t>
      </w:r>
      <w:r>
        <w:rPr>
          <w:rFonts w:eastAsia="Consolas" w:ascii="Consolas" w:cs="Consolas" w:hAnsi="Consolas"/>
          <w:sz w:val="22"/>
          <w:shd w:fill="EFF0F1"/>
        </w:rPr>
        <w:t>session_id + task_id</w:t>
      </w:r>
      <w:r>
        <w:rPr>
          <w:rFonts w:eastAsia="等线" w:ascii="Arial" w:cs="Arial" w:hAnsi="Arial"/>
          <w:sz w:val="22"/>
        </w:rPr>
        <w:t xml:space="preserve"> 关联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5.1.2 核心场景脚本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状态流转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正常完成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"导航去机场" → 状态: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awaiting_slot(目标)</w:t>
            </w:r>
            <w:r>
              <w:rPr>
                <w:rFonts w:eastAsia="等线" w:ascii="Arial" w:cs="Arial" w:hAnsi="Arial"/>
                <w:sz w:val="22"/>
              </w:rPr>
              <w:t xml:space="preserve"> → 槽位补全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pending_execute</w:t>
            </w:r>
            <w:r>
              <w:rPr>
                <w:rFonts w:eastAsia="等线" w:ascii="Arial" w:cs="Arial" w:hAnsi="Arial"/>
                <w:sz w:val="22"/>
              </w:rPr>
              <w:t xml:space="preserve"> → 06 执行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completed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等用户确认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"把所有照片删了" → 高风险 → 状态: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awaiting_confirm(用户确认)</w:t>
            </w:r>
            <w:r>
              <w:rPr>
                <w:rFonts w:eastAsia="等线" w:ascii="Arial" w:cs="Arial" w:hAnsi="Arial"/>
                <w:sz w:val="22"/>
              </w:rPr>
              <w:t xml:space="preserve"> → 用户"取消"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cancelled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任务挂起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导航中用户下车去吃饭 → 状态: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suspended(原因=用户离车)</w:t>
            </w:r>
            <w:r>
              <w:rPr>
                <w:rFonts w:eastAsia="等线" w:ascii="Arial" w:cs="Arial" w:hAnsi="Arial"/>
                <w:sz w:val="22"/>
              </w:rPr>
              <w:t xml:space="preserve"> → 上车后系统提示"刚才的导航继续吗？"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resumed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用户挂着 30min 没回应"是去浦东还是虹桥？" → 状态: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timeout</w:t>
            </w:r>
            <w:r>
              <w:rPr>
                <w:rFonts w:eastAsia="等线" w:ascii="Arial" w:cs="Arial" w:hAnsi="Arial"/>
                <w:sz w:val="22"/>
              </w:rPr>
              <w:t xml:space="preserve"> → 自动清理上下文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充电站没车位 → 状态: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failed(原因=资源不足)</w:t>
            </w:r>
            <w:r>
              <w:rPr>
                <w:rFonts w:eastAsia="等线" w:ascii="Arial" w:cs="Arial" w:hAnsi="Arial"/>
                <w:sz w:val="22"/>
              </w:rPr>
              <w:t xml:space="preserve"> → 触发兜底（推荐下一家）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任务取消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用户"算了不去了" → 状态: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cancelled</w:t>
            </w:r>
            <w:r>
              <w:rPr>
                <w:rFonts w:eastAsia="等线" w:ascii="Arial" w:cs="Arial" w:hAnsi="Arial"/>
                <w:sz w:val="22"/>
              </w:rPr>
              <w:t xml:space="preserve"> → 清理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核心状态枚举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init        → 任务刚创建</w:t>
              <w:br/>
              <w:t>awaiting_slot   → 等槽位补全</w:t>
              <w:br/>
              <w:t>awaiting_confirm → 等用户确认（高风险）</w:t>
              <w:br/>
              <w:t>pending_execute  → 准备发给 06 执行</w:t>
              <w:br/>
              <w:t>executing    → 06 正在执行</w:t>
              <w:br/>
              <w:t>completed    → 完成</w:t>
              <w:br/>
              <w:t>failed     → 失败</w:t>
              <w:br/>
              <w:t>cancelled    → 用户取消</w:t>
              <w:br/>
              <w:t>suspended    → 挂起（用户离车/被打断）</w:t>
              <w:br/>
              <w:t>resumed     → 从挂起恢复</w:t>
              <w:br/>
              <w:t>timeout     → 超时清理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5.1.3 输入 / 触发条件</w:t>
      </w:r>
      <w:bookmarkEnd w:id="29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：NLU 输出（意图+槽位+置信度）、Agent 编排状态回调、用户事件（确认/取消/离车）、定时器（超时检查）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 NLU 完成、Agent 状态变化、用户操作、定时心跳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：状态机引擎可用；存储后端可写（Redis/SQLite）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5.1.4 执行流程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事件输入（NLU 完成 / Agent 回调 / 用户事件 / 超时）</w:t>
              <w:br/>
              <w:t xml:space="preserve">    ↓</w:t>
              <w:br/>
              <w:t>状态机查找当前任务的状态</w:t>
              <w:br/>
              <w:t xml:space="preserve">    ↓</w:t>
              <w:br/>
              <w:t>状态转移规则匹配</w:t>
              <w:br/>
              <w:t xml:space="preserve">    ├─ 合法转移 → 更新状态 + 触发副作用（如 TTS 播报）</w:t>
              <w:br/>
              <w:t xml:space="preserve">    └─ 非法转移 → 拒绝 + 记录异常日志</w:t>
              <w:br/>
              <w:t xml:space="preserve">    ↓</w:t>
              <w:br/>
              <w:t>副作用执行</w:t>
              <w:br/>
              <w:t xml:space="preserve">    ├─ awaiting_slot → 触发 N-F3 回填询问</w:t>
              <w:br/>
              <w:t xml:space="preserve">    ├─ awaiting_confirm → 触发 TTS 高风险确认</w:t>
              <w:br/>
              <w:t xml:space="preserve">    ├─ pending_execute → 调 Agent 编排 API</w:t>
              <w:br/>
              <w:t xml:space="preserve">    ├─ suspended → 持久化状态到长期存储</w:t>
              <w:br/>
              <w:t xml:space="preserve">    └─ resumed → 从长期存储恢复 + 提示用户</w:t>
              <w:br/>
              <w:t xml:space="preserve">    ↓</w:t>
              <w:br/>
              <w:t>状态广播（订阅方：UI、N-F6、文档 04 长期记忆）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状态转移延迟：</w:t>
      </w:r>
      <w:r>
        <w:rPr>
          <w:rFonts w:eastAsia="等线" w:ascii="Arial" w:cs="Arial" w:hAnsi="Arial"/>
          <w:b w:val="true"/>
          <w:sz w:val="22"/>
        </w:rPr>
        <w:t>≤ 10ms</w:t>
      </w:r>
      <w:r>
        <w:rPr>
          <w:rFonts w:eastAsia="等线" w:ascii="Arial" w:cs="Arial" w:hAnsi="Arial"/>
          <w:sz w:val="22"/>
        </w:rPr>
        <w:t>（端侧）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持久化延迟：</w:t>
      </w:r>
      <w:r>
        <w:rPr>
          <w:rFonts w:eastAsia="等线" w:ascii="Arial" w:cs="Arial" w:hAnsi="Arial"/>
          <w:b w:val="true"/>
          <w:sz w:val="22"/>
        </w:rPr>
        <w:t>≤ 50ms</w:t>
      </w:r>
      <w:r>
        <w:rPr>
          <w:rFonts w:eastAsia="等线" w:ascii="Arial" w:cs="Arial" w:hAnsi="Arial"/>
          <w:sz w:val="22"/>
        </w:rPr>
        <w:t>（异步写）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超时检查频率：每 30s 扫一次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5.1.5 失败路径与降级（pre-mortem）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状态机数据丢失</w:t>
            </w:r>
            <w:r>
              <w:rPr>
                <w:rFonts w:eastAsia="等线" w:ascii="Arial" w:cs="Arial" w:hAnsi="Arial"/>
                <w:sz w:val="22"/>
              </w:rPr>
              <w:t>（车机重启状态丢）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用户对话上下文消失 → 重新开始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状态持久化到 SQLite 而非内存；车机启动后恢复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状态死锁</w:t>
            </w:r>
            <w:r>
              <w:rPr>
                <w:rFonts w:eastAsia="等线" w:ascii="Arial" w:cs="Arial" w:hAnsi="Arial"/>
                <w:sz w:val="22"/>
              </w:rPr>
              <w:t>（任务卡在 awaiting_</w:t>
            </w:r>
            <w:r>
              <w:rPr>
                <w:rFonts w:eastAsia="等线" w:ascii="Arial" w:cs="Arial" w:hAnsi="Arial"/>
                <w:sz w:val="22"/>
              </w:rPr>
              <w:t>confirm 不动）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永远等不到用户确认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30s 超时强制清理；用户切换其他任务自动取消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并发状态冲突</w:t>
            </w:r>
            <w:r>
              <w:rPr>
                <w:rFonts w:eastAsia="等线" w:ascii="Arial" w:cs="Arial" w:hAnsi="Arial"/>
                <w:sz w:val="22"/>
              </w:rPr>
              <w:t>（A 任务和 B 任务同时改空调）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行为错乱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状态机加锁（同 session 的状态变更串行）；冲突时后者覆盖前者并通知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状态机和 NLU 不同步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觉得在聊 X，状态机已切到 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状态机是唯一真相源；NLU 每次决策前查状态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超时清理粒度太粗</w:t>
            </w:r>
            <w:r>
              <w:rPr>
                <w:rFonts w:eastAsia="等线" w:ascii="Arial" w:cs="Arial" w:hAnsi="Arial"/>
                <w:sz w:val="22"/>
              </w:rPr>
              <w:t>（导航中超时被误清）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用户长途导航被打断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不同任务类型超时不同：导航类无限期，确认类 30s，挂起类 24h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 LLM 推理状态够了不需要状态机"—— 错。状态机是</w:t>
      </w:r>
      <w:r>
        <w:rPr>
          <w:rFonts w:eastAsia="等线" w:ascii="Arial" w:cs="Arial" w:hAnsi="Arial"/>
          <w:b w:val="true"/>
          <w:sz w:val="22"/>
        </w:rPr>
        <w:t>确定性</w:t>
      </w:r>
      <w:r>
        <w:rPr>
          <w:rFonts w:eastAsia="等线" w:ascii="Arial" w:cs="Arial" w:hAnsi="Arial"/>
          <w:sz w:val="22"/>
        </w:rPr>
        <w:t>保证；LLM 推理是非确定性，关键流程不能用 LLM 当真相源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"状态机太重端侧扛不住"—— SQLite + 状态枚举非常轻，端侧无压力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 vs Agent 编排（06）的边界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S-F1 管"任务的对话/确认状态"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06 管"任务的执行步骤状态"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二者通过 task_</w:t>
      </w:r>
      <w:r>
        <w:rPr>
          <w:rFonts w:eastAsia="等线" w:ascii="Arial" w:cs="Arial" w:hAnsi="Arial"/>
          <w:sz w:val="22"/>
        </w:rPr>
        <w:t>id 关联，</w:t>
      </w:r>
      <w:r>
        <w:rPr>
          <w:rFonts w:eastAsia="等线" w:ascii="Arial" w:cs="Arial" w:hAnsi="Arial"/>
          <w:b w:val="true"/>
          <w:sz w:val="22"/>
        </w:rPr>
        <w:t>状态机是 06 的上游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 vs N-F6 多轮上下文</w:t>
      </w:r>
      <w:r>
        <w:rPr>
          <w:rFonts w:eastAsia="等线" w:ascii="Arial" w:cs="Arial" w:hAnsi="Arial"/>
          <w:sz w:val="22"/>
        </w:rPr>
        <w:t>：N-F6 偏 NLU 视角，S-F1 偏系统视角；二者</w:t>
      </w:r>
      <w:r>
        <w:rPr>
          <w:rFonts w:eastAsia="等线" w:ascii="Arial" w:cs="Arial" w:hAnsi="Arial"/>
          <w:b w:val="true"/>
          <w:sz w:val="22"/>
        </w:rPr>
        <w:t>共用 session_id</w:t>
      </w:r>
      <w:r>
        <w:rPr>
          <w:rFonts w:eastAsia="等线" w:ascii="Arial" w:cs="Arial" w:hAnsi="Arial"/>
          <w:sz w:val="22"/>
        </w:rPr>
        <w:t>，但</w:t>
      </w:r>
      <w:r>
        <w:rPr>
          <w:rFonts w:eastAsia="等线" w:ascii="Arial" w:cs="Arial" w:hAnsi="Arial"/>
          <w:b w:val="true"/>
          <w:sz w:val="22"/>
        </w:rPr>
        <w:t>字段不同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状态机的可观测性</w:t>
      </w:r>
      <w:r>
        <w:rPr>
          <w:rFonts w:eastAsia="等线" w:ascii="Arial" w:cs="Arial" w:hAnsi="Arial"/>
          <w:sz w:val="22"/>
        </w:rPr>
        <w:t>：线上每个状态转移要有日志（能复盘"为什么任务卡在 awaiting_</w:t>
      </w:r>
      <w:r>
        <w:rPr>
          <w:rFonts w:eastAsia="等线" w:ascii="Arial" w:cs="Arial" w:hAnsi="Arial"/>
          <w:sz w:val="22"/>
        </w:rPr>
        <w:t>slot"）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隐私边界</w:t>
      </w:r>
      <w:r>
        <w:rPr>
          <w:rFonts w:eastAsia="等线" w:ascii="Arial" w:cs="Arial" w:hAnsi="Arial"/>
          <w:sz w:val="22"/>
        </w:rPr>
        <w:t>：状态中的"敏感信息"（联系人、健康数据）持久化时是否要加密？</w:t>
      </w:r>
      <w:r>
        <w:rPr>
          <w:rFonts w:eastAsia="等线" w:ascii="Arial" w:cs="Arial" w:hAnsi="Arial"/>
          <w:b w:val="true"/>
          <w:sz w:val="22"/>
        </w:rPr>
        <w:t>端侧 SQLite 加密 + 用户可清除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5.1.6 SLO / 验收指标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状态转移延迟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端侧状态机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模拟宕机 + 恢复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状态死锁发生率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0.1%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真实场景 1000 小时压测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重启状态恢复率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车机重启后状态完整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超时清理准确率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不误清未超时任务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并发状态冲突解决正确率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模拟并发场景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5.1.7 自我反驳（六关）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状态机真的是基础设施吗？写死 if-else 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是。</w:t>
            </w:r>
            <w:r>
              <w:rPr>
                <w:rFonts w:eastAsia="等线" w:ascii="Arial" w:cs="Arial" w:hAnsi="Arial"/>
                <w:b w:val="true"/>
                <w:sz w:val="22"/>
              </w:rPr>
              <w:t>任务状态有 11 种枚举 × 多种触发事件</w:t>
            </w:r>
            <w:r>
              <w:rPr>
                <w:rFonts w:eastAsia="等线" w:ascii="Arial" w:cs="Arial" w:hAnsi="Arial"/>
                <w:sz w:val="22"/>
              </w:rPr>
              <w:t>，if-else 维护不动；状态机是工程必需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状态机数据丢失 + 用户对话被清空 → 体验崩。</w:t>
            </w:r>
            <w:r>
              <w:rPr>
                <w:rFonts w:eastAsia="等线" w:ascii="Arial" w:cs="Arial" w:hAnsi="Arial"/>
                <w:b w:val="true"/>
                <w:sz w:val="22"/>
              </w:rPr>
              <w:t>持久化是底线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不做状态机让 NLU 自己管行不行？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NLU 是非确定性的</w:t>
            </w:r>
            <w:r>
              <w:rPr>
                <w:rFonts w:eastAsia="等线" w:ascii="Arial" w:cs="Arial" w:hAnsi="Arial"/>
                <w:sz w:val="22"/>
              </w:rPr>
              <w:t>，关键流程要确定性。状态机是 NLU 之上的"系统骨架"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+ 状态机库（开源/自研）+ 端侧少量算力。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总成本极低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行业基础设施，所有厂商都有；差别在状态枚举丰富度和持久化策略。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我们做"持久化优先 + 11 状态枚举完整"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重启状态恢复率 </w:t>
            </w:r>
            <w:r>
              <w:rPr>
                <w:rFonts w:eastAsia="等线" w:ascii="Arial" w:cs="Arial" w:hAnsi="Arial"/>
                <w:sz w:val="22"/>
              </w:rPr>
              <w:t>&lt; 95% 或 死锁率 &gt; 1% → 重做或换引擎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5.1.8 给沈砚的技术钩子</w:t>
      </w:r>
      <w:bookmarkEnd w:id="34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状态机引擎选型</w:t>
      </w:r>
      <w:r>
        <w:rPr>
          <w:rFonts w:eastAsia="等线" w:ascii="Arial" w:cs="Arial" w:hAnsi="Arial"/>
          <w:sz w:val="22"/>
        </w:rPr>
        <w:t>：自研 vs 开源（XState / 简化版 Temporal）？端侧资源占用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持久化方案</w:t>
      </w:r>
      <w:r>
        <w:rPr>
          <w:rFonts w:eastAsia="等线" w:ascii="Arial" w:cs="Arial" w:hAnsi="Arial"/>
          <w:sz w:val="22"/>
        </w:rPr>
        <w:t>：SQLite vs 嵌入式 KV？加密策略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状态转移规则的配置</w:t>
      </w:r>
      <w:r>
        <w:rPr>
          <w:rFonts w:eastAsia="等线" w:ascii="Arial" w:cs="Arial" w:hAnsi="Arial"/>
          <w:sz w:val="22"/>
        </w:rPr>
        <w:t>：硬编码 vs 配置化（DSL）？热更新支持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06 Agent 编排的接口合同</w:t>
      </w:r>
      <w:r>
        <w:rPr>
          <w:rFonts w:eastAsia="等线" w:ascii="Arial" w:cs="Arial" w:hAnsi="Arial"/>
          <w:sz w:val="22"/>
        </w:rPr>
        <w:t>：state_</w:t>
      </w:r>
      <w:r>
        <w:rPr>
          <w:rFonts w:eastAsia="等线" w:ascii="Arial" w:cs="Arial" w:hAnsi="Arial"/>
          <w:sz w:val="22"/>
        </w:rPr>
        <w:t>change 事件总线设计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：状态转移日志的采集/存储/查询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超时策略的差异化</w:t>
      </w:r>
      <w:r>
        <w:rPr>
          <w:rFonts w:eastAsia="等线" w:ascii="Arial" w:cs="Arial" w:hAnsi="Arial"/>
          <w:sz w:val="22"/>
        </w:rPr>
        <w:t>：不同任务类型超时怎么配置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5.2 S-F2 并发任务管理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5.2.1 一句话定义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：支持</w:t>
      </w:r>
      <w:r>
        <w:rPr>
          <w:rFonts w:eastAsia="等线" w:ascii="Arial" w:cs="Arial" w:hAnsi="Arial"/>
          <w:b w:val="true"/>
          <w:sz w:val="22"/>
        </w:rPr>
        <w:t>多任务并发执行</w:t>
      </w:r>
      <w:r>
        <w:rPr>
          <w:rFonts w:eastAsia="等线" w:ascii="Arial" w:cs="Arial" w:hAnsi="Arial"/>
          <w:sz w:val="22"/>
        </w:rPr>
        <w:t>（如"导航中 + 音乐播放中 + 充电提醒等"），管理任务优先级、资源冲突、任务间依赖，防止任务互相干扰。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不做"单任务执行"（Agent 编排 / 文档 06 的事）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不做"任务状态持久化"（A-F5 的事）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不做"任务调度"（操作系统的任务调度，这里是应用层任务队列）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并发任务示例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"导航去公司"（主任务，长时间）+ "放点音乐"（副任务，背景）+ "查个天气"（一次性查询）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三个任务同时运行，互不冲突，能独立暂停/取消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5.2.2 核心场景脚本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主副任务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"导航去公司"（主，声觉优先）+ "放音乐"（副，声觉共享）→ 音频混音，不冲突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"开空调"（调 22 度）+ "再调高一点"（调到 24 度）→ 后者覆盖前者，同一资源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"导航去星巴克"（A）+ "路上买咖啡"（B）→ B 依赖 A 的槽位（咖啡店坐标），A 失败 B 自动取消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任务取消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导航中用户"算了不去了" → 只取消导航任务，音乐继续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任务暂停/恢复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导航中用户下车买水 → 导航任务暂停 → 上车后恢复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"查天气" 没响应 5s → 单次查询超时，自动取消；不影响导航+音乐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任务优先级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P0: 安全类（疲劳干预、紧急避障）- 最高，打断一切</w:t>
              <w:br/>
              <w:t>P1: 主交互类（导航、车控）- 高，用户明确发起</w:t>
              <w:br/>
              <w:t>P2: 背景类（音乐、播客）- 中，可被打断</w:t>
              <w:br/>
              <w:t>P3: 通知类（天气、日程提醒）- 低，可排队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5.2.3 输入 / 触发条件</w:t>
      </w:r>
      <w:bookmarkEnd w:id="38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：任务创建请求（NLU 触发）、任务状态变化（从 S-F1 状态机）、资源使用请求（音频/TTS/导航）、用户操作（暂停/取消）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：每次新任务创建 / 任务状态变化 / 用户操作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：任务队列可用；资源仲裁器可用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5.2.4 执行流程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新任务创建请求</w:t>
              <w:br/>
              <w:t xml:space="preserve">    ↓</w:t>
              <w:br/>
              <w:t>资源冲突检查</w:t>
              <w:br/>
              <w:t xml:space="preserve">    ├─ 无冲突 → 直接过队</w:t>
              <w:br/>
              <w:t xml:space="preserve">    ├─ 有冲突 + 同资源 → 仲裁（高优先级覆盖低优先级 / 并发共享）</w:t>
              <w:br/>
              <w:t xml:space="preserve">    └─ 有冲突 + 资源不可用 → 排队等待</w:t>
              <w:br/>
              <w:t xml:space="preserve">    ↓</w:t>
              <w:br/>
              <w:t>任务入队</w:t>
              <w:br/>
              <w:t xml:space="preserve">    ├─ 按优先级排序（P0 &gt; P1 &gt; P2 &gt; P3）</w:t>
              <w:br/>
              <w:t xml:space="preserve">    └─ 按创建时间排序（同优先级 FIFO）</w:t>
              <w:br/>
              <w:t xml:space="preserve">    ↓</w:t>
              <w:br/>
              <w:t>任务调度</w:t>
              <w:br/>
              <w:t xml:space="preserve">    ├─ P0 任务 → 立即执行，打断 P1/P2/P3</w:t>
              <w:br/>
              <w:t xml:space="preserve">    ├─ P1 任务 → 检查是否和 P0/P1 冲突 → 无冲突执行</w:t>
              <w:br/>
              <w:t xml:space="preserve">    ├─ P2 任务 → 检查是否和 P0/P1/P2 冲突 → 共享资源执行</w:t>
              <w:br/>
              <w:t xml:space="preserve">    └─ P3 任务 → 排队，等资源释放</w:t>
              <w:br/>
              <w:t xml:space="preserve">    ↓</w:t>
              <w:br/>
              <w:t>任务执行中</w:t>
              <w:br/>
              <w:t xml:space="preserve">    ├─ 状态变化（从 S-F1 同步）</w:t>
              <w:br/>
              <w:t xml:space="preserve">    ├─ 资源占用更新</w:t>
              <w:br/>
              <w:t xml:space="preserve">    └─ 依赖任务状态检查（A 失败 → B 取消）</w:t>
              <w:br/>
              <w:t xml:space="preserve">    ↓</w:t>
              <w:br/>
              <w:t>任务结束</w:t>
              <w:br/>
              <w:t xml:space="preserve">    ├─ 释放资源</w:t>
              <w:br/>
              <w:t xml:space="preserve">    ├─ 唤醒排队任务</w:t>
              <w:br/>
              <w:t xml:space="preserve">    └─ 通知状态机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资源冲突仲裁延迟：</w:t>
      </w:r>
      <w:r>
        <w:rPr>
          <w:rFonts w:eastAsia="等线" w:ascii="Arial" w:cs="Arial" w:hAnsi="Arial"/>
          <w:b w:val="true"/>
          <w:sz w:val="22"/>
        </w:rPr>
        <w:t>≤ 20ms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任务调度延迟：</w:t>
      </w:r>
      <w:r>
        <w:rPr>
          <w:rFonts w:eastAsia="等线" w:ascii="Arial" w:cs="Arial" w:hAnsi="Arial"/>
          <w:b w:val="true"/>
          <w:sz w:val="22"/>
        </w:rPr>
        <w:t>≤ 30ms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任务切换延迟：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（如导航切音乐）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5.2.5 失败路径与降级（pre-mortem）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资源冲突仲裁错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任务要独占音频，B 任务也抢 → 体验崩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明确资源独占/共享规则；冲突时高优先级覆盖低优先级 + TTS 提示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任务依赖死锁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等 B，B 等 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 DAG 检测；禁止循环依赖；检测到自动取消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队列饿死</w:t>
            </w:r>
            <w:r>
              <w:rPr>
                <w:rFonts w:eastAsia="等线" w:ascii="Arial" w:cs="Arial" w:hAnsi="Arial"/>
                <w:sz w:val="22"/>
              </w:rPr>
              <w:t>（P3 任务永远排不上）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天气提醒永远不出队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队列超时（5min）：超时后降级为"通知 UI 卡片"而非 TTS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任务状态不同步</w:t>
            </w:r>
            <w:r>
              <w:rPr>
                <w:rFonts w:eastAsia="等线" w:ascii="Arial" w:cs="Arial" w:hAnsi="Arial"/>
                <w:sz w:val="22"/>
              </w:rPr>
              <w:t>（队列里任务还在跑但状态机已删）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任务僵尸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状态机是唯一真相源；队列定期同步（每 10s）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优先级失效</w:t>
            </w:r>
            <w:r>
              <w:rPr>
                <w:rFonts w:eastAsia="等线" w:ascii="Arial" w:cs="Arial" w:hAnsi="Arial"/>
                <w:sz w:val="22"/>
              </w:rPr>
              <w:t>（P3 任务抢了 P1 的资源）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导航被天气提醒打断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严格优先级锁；P0/P1 永远高于 P2/P3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"并发任务会乱"—— 实证：用户天然并发（导航+音乐），必须支持。乱是仲裁没做好，不是并发本身的问题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"任务队列端侧扛不住"—— 实测：10 个并发任务对端侧无压力（SQLite + 队列指针）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资源和任务的映射表</w:t>
      </w:r>
      <w:r>
        <w:rPr>
          <w:rFonts w:eastAsia="等线" w:ascii="Arial" w:cs="Arial" w:hAnsi="Arial"/>
          <w:sz w:val="22"/>
        </w:rPr>
        <w:t>：哪些任务独占哪些资源？</w:t>
      </w:r>
      <w:r>
        <w:rPr>
          <w:rFonts w:eastAsia="等线" w:ascii="Arial" w:cs="Arial" w:hAnsi="Arial"/>
          <w:b w:val="true"/>
          <w:sz w:val="22"/>
        </w:rPr>
        <w:t>音频、TTS、导航、车控、屏幕</w:t>
      </w:r>
      <w:r>
        <w:rPr>
          <w:rFonts w:eastAsia="等线" w:ascii="Arial" w:cs="Arial" w:hAnsi="Arial"/>
          <w:sz w:val="22"/>
        </w:rPr>
        <w:t>五个维度，要明确配置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任务依赖的 DAG 管理</w:t>
      </w:r>
      <w:r>
        <w:rPr>
          <w:rFonts w:eastAsia="等线" w:ascii="Arial" w:cs="Arial" w:hAnsi="Arial"/>
          <w:sz w:val="22"/>
        </w:rPr>
        <w:t>：A 依赖 B 的槽位（A 需 B 返回的 POI 坐标）—— 这个依赖是</w:t>
      </w:r>
      <w:r>
        <w:rPr>
          <w:rFonts w:eastAsia="等线" w:ascii="Arial" w:cs="Arial" w:hAnsi="Arial"/>
          <w:b w:val="true"/>
          <w:sz w:val="22"/>
        </w:rPr>
        <w:t>运行时动态</w:t>
      </w:r>
      <w:r>
        <w:rPr>
          <w:rFonts w:eastAsia="等线" w:ascii="Arial" w:cs="Arial" w:hAnsi="Arial"/>
          <w:sz w:val="22"/>
        </w:rPr>
        <w:t>的，不是配置表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任务失败的传播规则</w:t>
      </w:r>
      <w:r>
        <w:rPr>
          <w:rFonts w:eastAsia="等线" w:ascii="Arial" w:cs="Arial" w:hAnsi="Arial"/>
          <w:sz w:val="22"/>
        </w:rPr>
        <w:t>：A 失败，B 依赖 A → B 取消；C 依赖 B → C 也取消？</w:t>
      </w:r>
      <w:r>
        <w:rPr>
          <w:rFonts w:eastAsia="等线" w:ascii="Arial" w:cs="Arial" w:hAnsi="Arial"/>
          <w:b w:val="true"/>
          <w:sz w:val="22"/>
        </w:rPr>
        <w:t>建议：依赖链级联取消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任务暂停的 UX</w:t>
      </w:r>
      <w:r>
        <w:rPr>
          <w:rFonts w:eastAsia="等线" w:ascii="Arial" w:cs="Arial" w:hAnsi="Arial"/>
          <w:sz w:val="22"/>
        </w:rPr>
        <w:t>：用户下车时，哪些任务暂停（导航），哪些继续（音乐）？</w:t>
      </w:r>
      <w:r>
        <w:rPr>
          <w:rFonts w:eastAsia="等线" w:ascii="Arial" w:cs="Arial" w:hAnsi="Arial"/>
          <w:b w:val="true"/>
          <w:sz w:val="22"/>
        </w:rPr>
        <w:t>建议：P1/P2 暂停，P3 继续（通知到 UI）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5.2.6 SLO / 验收指标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资源冲突仲裁延迟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端侧仲裁器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任务切换延迟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 ↔ 音乐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依赖任务级联取消准确率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模拟依赖链场景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队列饿死率（P3 &gt; 5min）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优先级违规率（P3 抢 P1）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真实场景监控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5.2.7 自我反驳（六关）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并发任务真是刚需吗？用户不能一个个来？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导航+音乐是高频并发</w:t>
            </w:r>
            <w:r>
              <w:rPr>
                <w:rFonts w:eastAsia="等线" w:ascii="Arial" w:cs="Arial" w:hAnsi="Arial"/>
                <w:sz w:val="22"/>
              </w:rPr>
              <w:t>，用户不会为开音乐暂停导航。不支持并发 = 体验倒退 10 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优先级失效（P3 抢 P1）→ 导航被天气提醒打断 → 用户晚到。</w:t>
            </w:r>
            <w:r>
              <w:rPr>
                <w:rFonts w:eastAsia="等线" w:ascii="Arial" w:cs="Arial" w:hAnsi="Arial"/>
                <w:b w:val="true"/>
                <w:sz w:val="22"/>
              </w:rPr>
              <w:t>优先级锁是红线，不能妥协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不做并发，只支持单任务行不行？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不行。单任务 = 回到 2015 年。用户不会接受"开音乐前先关导航"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任务队列 + 资源仲裁器 + 依赖 DAG。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</w:t>
            </w:r>
            <w:r>
              <w:rPr>
                <w:rFonts w:eastAsia="等线" w:ascii="Arial" w:cs="Arial" w:hAnsi="Arial"/>
                <w:sz w:val="22"/>
              </w:rPr>
              <w:t>，基础设施必投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行业标配，所有厂商支持；差别在优先级策略和资源冲突处理。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我们做"P0 安全打断一切 + P1/P2/P3 明确分层"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优先级违规率 &gt; 0 或 依赖链级联取消准确率 </w:t>
            </w:r>
            <w:r>
              <w:rPr>
                <w:rFonts w:eastAsia="等线" w:ascii="Arial" w:cs="Arial" w:hAnsi="Arial"/>
                <w:sz w:val="22"/>
              </w:rPr>
              <w:t>&lt; 95% → 重做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5.2.8 给沈砚的技术钩子</w:t>
      </w:r>
      <w:bookmarkEnd w:id="43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任务队列引擎选型</w:t>
      </w:r>
      <w:r>
        <w:rPr>
          <w:rFonts w:eastAsia="等线" w:ascii="Arial" w:cs="Arial" w:hAnsi="Arial"/>
          <w:sz w:val="22"/>
        </w:rPr>
        <w:t>：自研 vs 开源（Bull/Redis-Queue）？端侧可用性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资源仲裁器设计</w:t>
      </w:r>
      <w:r>
        <w:rPr>
          <w:rFonts w:eastAsia="等线" w:ascii="Arial" w:cs="Arial" w:hAnsi="Arial"/>
          <w:sz w:val="22"/>
        </w:rPr>
        <w:t>：资源表（音频/TTS/导航/车控/屏幕）+ 任务类型映射怎么配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 DAG 的运行时检测</w:t>
      </w:r>
      <w:r>
        <w:rPr>
          <w:rFonts w:eastAsia="等线" w:ascii="Arial" w:cs="Arial" w:hAnsi="Arial"/>
          <w:sz w:val="22"/>
        </w:rPr>
        <w:t>：怎么快速检测循环依赖？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任务优先级的动态调整</w:t>
      </w:r>
      <w:r>
        <w:rPr>
          <w:rFonts w:eastAsia="等线" w:ascii="Arial" w:cs="Arial" w:hAnsi="Arial"/>
          <w:sz w:val="22"/>
        </w:rPr>
        <w:t>：用户能手动调优先级吗？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任务暂停/恢复的规则表</w:t>
      </w:r>
      <w:r>
        <w:rPr>
          <w:rFonts w:eastAsia="等线" w:ascii="Arial" w:cs="Arial" w:hAnsi="Arial"/>
          <w:sz w:val="22"/>
        </w:rPr>
        <w:t>：哪些任务类型支持暂停？哪些继续？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：队列长度、任务等待时间、资源占用率的监控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5.3 A-F5 任务状态持久化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5.3.1 一句话定义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：把</w:t>
      </w:r>
      <w:r>
        <w:rPr>
          <w:rFonts w:eastAsia="等线" w:ascii="Arial" w:cs="Arial" w:hAnsi="Arial"/>
          <w:b w:val="true"/>
          <w:sz w:val="22"/>
        </w:rPr>
        <w:t>未完成的任务状态</w:t>
      </w:r>
      <w:r>
        <w:rPr>
          <w:rFonts w:eastAsia="等线" w:ascii="Arial" w:cs="Arial" w:hAnsi="Arial"/>
          <w:sz w:val="22"/>
        </w:rPr>
        <w:t>（已填槽位、执行进度、上下文、依赖关系）持久化到车端存储，在车辆重启/用户离车/跨会话后</w:t>
      </w:r>
      <w:r>
        <w:rPr>
          <w:rFonts w:eastAsia="等线" w:ascii="Arial" w:cs="Arial" w:hAnsi="Arial"/>
          <w:b w:val="true"/>
          <w:sz w:val="22"/>
        </w:rPr>
        <w:t>能恢复继续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不做"会话对话历史"（那是 N-F6 的事，会话级状态）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不做"长期偏好"（B-F1 的事，偏好是稳定偏好而非任务）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不做"单次查询持久化"（查个天气不需要持久化）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持久化范围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需持久化</w:t>
      </w:r>
      <w:r>
        <w:rPr>
          <w:rFonts w:eastAsia="等线" w:ascii="Arial" w:cs="Arial" w:hAnsi="Arial"/>
          <w:sz w:val="22"/>
        </w:rPr>
        <w:t>：导航任务（未到达）、订单任务（未完成）、复合任务链（多步未完成）、关怀任务（对话未闭环）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不持久化</w:t>
      </w:r>
      <w:r>
        <w:rPr>
          <w:rFonts w:eastAsia="等线" w:ascii="Arial" w:cs="Arial" w:hAnsi="Arial"/>
          <w:sz w:val="22"/>
        </w:rPr>
        <w:t>：查询类（天气/日程）、一次性车控（开空调）、闲聊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5.3.2 核心场景脚本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跨会话导航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用户导航去嘉兴，中途下高速住酒店 → 车熄火，任务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suspended</w:t>
            </w:r>
            <w:r>
              <w:rPr>
                <w:rFonts w:eastAsia="等线" w:ascii="Arial" w:cs="Arial" w:hAnsi="Arial"/>
                <w:sz w:val="22"/>
              </w:rPr>
              <w:t xml:space="preserve"> + 持久化 → 次日上车，系统"昨天的嘉兴导航继续吗？" → 用户"继续"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resumed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复合任务中断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"去嘉兴，先充电再接朋友" 已完成充电 → 熄火 → 次日上车恢复剩余步骤"接朋友"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订单任务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"帮我订晚上 7 点的湘菜馆" 下单中断网 → 任务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suspended</w:t>
            </w:r>
            <w:r>
              <w:rPr>
                <w:rFonts w:eastAsia="等线" w:ascii="Arial" w:cs="Arial" w:hAnsi="Arial"/>
                <w:sz w:val="22"/>
              </w:rPr>
              <w:t xml:space="preserve"> → 网络恢复自动重试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任务过期自动清理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24h 内未恢复的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suspended</w:t>
            </w:r>
            <w:r>
              <w:rPr>
                <w:rFonts w:eastAsia="等线" w:ascii="Arial" w:cs="Arial" w:hAnsi="Arial"/>
                <w:sz w:val="22"/>
              </w:rPr>
              <w:t xml:space="preserve"> 任务自动清理，避免积累"僵尸任务"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用户主动取消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次日上车问"刚才的嘉兴导航继续吗？"，用户"不要了" → 任务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cancelled</w:t>
            </w:r>
            <w:r>
              <w:rPr>
                <w:rFonts w:eastAsia="等线" w:ascii="Arial" w:cs="Arial" w:hAnsi="Arial"/>
                <w:sz w:val="22"/>
              </w:rPr>
              <w:t xml:space="preserve"> + 清除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任务依赖跨会话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任务完成 B 任务才能执行 → 跨会话后 A 已完成，B 仍需等待下次触发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持久化数据结构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task_id: "uuid",</w:t>
              <w:br/>
              <w:t xml:space="preserve">  created_at: timestamp,</w:t>
              <w:br/>
              <w:t xml:space="preserve">  updated_at: timestamp,</w:t>
              <w:br/>
              <w:t xml:space="preserve">  status: "suspended",</w:t>
              <w:br/>
              <w:t xml:space="preserve">  intent: "导航",</w:t>
              <w:br/>
              <w:t xml:space="preserve">  slots: { destination: "嘉兴", stop1: "充电站" },</w:t>
              <w:br/>
              <w:t xml:space="preserve">  progress: { completed_steps: ["充电"], remaining: ["接朋友", "买咖啡"] },</w:t>
              <w:br/>
              <w:t xml:space="preserve">  depends_on: [],</w:t>
              <w:br/>
              <w:t xml:space="preserve">  dependents: [],</w:t>
              <w:br/>
              <w:t xml:space="preserve">  resume_hint: "昨天的嘉兴导航，已完成充电",</w:t>
              <w:br/>
              <w:t xml:space="preserve">  expire_at: timestamp + 24h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5.3.3 输入 / 触发条件</w:t>
      </w:r>
      <w:bookmarkEnd w:id="47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：任务状态变化事件（S-F1 状态机）、车辆事件（熄火/启动）、定时器（过期清理）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任务进入 </w:t>
      </w:r>
      <w:r>
        <w:rPr>
          <w:rFonts w:eastAsia="Consolas" w:ascii="Consolas" w:cs="Consolas" w:hAnsi="Consolas"/>
          <w:sz w:val="22"/>
          <w:shd w:fill="EFF0F1"/>
        </w:rPr>
        <w:t>suspended</w:t>
      </w:r>
      <w:r>
        <w:rPr>
          <w:rFonts w:eastAsia="等线" w:ascii="Arial" w:cs="Arial" w:hAnsi="Arial"/>
          <w:sz w:val="22"/>
        </w:rPr>
        <w:t xml:space="preserve"> 状态（车辆熄火、用户离车、网络中断）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车辆启动时检查是否有未完成任务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定时器检查过期任务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：持久化存储可用（SQLite）；用户授权"跨会话任务恢复"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5.3.4 执行流程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任务需要持久化（状态 → suspended）</w:t>
              <w:br/>
              <w:t xml:space="preserve">    ↓</w:t>
              <w:br/>
              <w:t>持久化决策</w:t>
              <w:br/>
              <w:t xml:space="preserve">    ├─ 任务类型在"需持久化"白名单 → 持久化</w:t>
              <w:br/>
              <w:t xml:space="preserve">    └─ 不在白名单 → 直接清理</w:t>
              <w:br/>
              <w:t xml:space="preserve">    ↓</w:t>
              <w:br/>
              <w:t>持久化存储（SQLite）</w:t>
              <w:br/>
              <w:t xml:space="preserve">    ├─ 结构化字段写入 task_persist 表</w:t>
              <w:br/>
              <w:t xml:space="preserve">    ├─ 生成 resume_hint（用户可理解的描述）</w:t>
              <w:br/>
              <w:t xml:space="preserve">    └─ 设置 expire_at（默认 24h）</w:t>
              <w:br/>
              <w:t xml:space="preserve">    ↓</w:t>
              <w:br/>
              <w:t>车辆启动事件</w:t>
              <w:br/>
              <w:t xml:space="preserve">    ↓</w:t>
              <w:br/>
              <w:t>查询未完成任务</w:t>
              <w:br/>
              <w:t xml:space="preserve">    ├─ 无任务 → 跳过</w:t>
              <w:br/>
              <w:t xml:space="preserve">    └─ 有任务 → 准备恢复</w:t>
              <w:br/>
              <w:t xml:space="preserve">    ↓</w:t>
              <w:br/>
              <w:t>用户确认恢复</w:t>
              <w:br/>
              <w:t xml:space="preserve">    ├─ TTS 提示"昨天的 X 任务继续吗？"</w:t>
              <w:br/>
              <w:t xml:space="preserve">    ├─ 用户同意 → 加载任务 + 恢复状态 → `resumed` → 继续执行</w:t>
              <w:br/>
              <w:t xml:space="preserve">    └─ 用户拒绝 → 任务 `cancelled` + 清除</w:t>
              <w:br/>
              <w:t xml:space="preserve">    ↓</w:t>
              <w:br/>
              <w:t>过期清理</w:t>
              <w:br/>
              <w:t xml:space="preserve">    └─ 定时器扫描 expire_at &lt; now 的任务 → 清除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持久化写入延迟：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车辆启动恢复延迟：</w:t>
      </w:r>
      <w:r>
        <w:rPr>
          <w:rFonts w:eastAsia="等线" w:ascii="Arial" w:cs="Arial" w:hAnsi="Arial"/>
          <w:b w:val="true"/>
          <w:sz w:val="22"/>
        </w:rPr>
        <w:t>≤ 3s</w:t>
      </w:r>
      <w:r>
        <w:rPr>
          <w:rFonts w:eastAsia="等线" w:ascii="Arial" w:cs="Arial" w:hAnsi="Arial"/>
          <w:sz w:val="22"/>
        </w:rPr>
        <w:t>（查询 + 加载）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过期清理频率：每小时扫一次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5.3.5 失败路径与降级（pre-mortem）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持久化数据损坏</w:t>
            </w:r>
            <w:r>
              <w:rPr>
                <w:rFonts w:eastAsia="等线" w:ascii="Arial" w:cs="Arial" w:hAnsi="Arial"/>
                <w:sz w:val="22"/>
              </w:rPr>
              <w:t>（SQLite 崩溃）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所有任务丢失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写入加校验和；定期备份；恢复失败时友好提示"任务恢复失败，请重新说"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任务恢复时上下文已过时</w:t>
            </w:r>
            <w:r>
              <w:rPr>
                <w:rFonts w:eastAsia="等线" w:ascii="Arial" w:cs="Arial" w:hAnsi="Arial"/>
                <w:sz w:val="22"/>
              </w:rPr>
              <w:t>（昨天导航的终点今天关店了）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恢复后执行错误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恢复时重新校验关键槽位（POI 营业、用户位置）；有变化时提示用户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用户忘记自己有未完成任务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次日被问"昨天的 X 继续吗" 感到意外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resume_</w:t>
            </w:r>
            <w:r>
              <w:rPr>
                <w:rFonts w:eastAsia="等线" w:ascii="Arial" w:cs="Arial" w:hAnsi="Arial"/>
                <w:sz w:val="22"/>
              </w:rPr>
              <w:t>hint 要清晰 + 包含时间"昨天下午的 X"；用户能一眼回忆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僵尸任务积累</w:t>
            </w:r>
            <w:r>
              <w:rPr>
                <w:rFonts w:eastAsia="等线" w:ascii="Arial" w:cs="Arial" w:hAnsi="Arial"/>
                <w:sz w:val="22"/>
              </w:rPr>
              <w:t>（过期未清）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存储膨胀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严格过期机制 + 定时清理；用户可手动清除任务列表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跨账号任务混乱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用户的任务被 B 用户恢复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任务绑定 user_</w:t>
            </w:r>
            <w:r>
              <w:rPr>
                <w:rFonts w:eastAsia="等线" w:ascii="Arial" w:cs="Arial" w:hAnsi="Arial"/>
                <w:sz w:val="22"/>
              </w:rPr>
              <w:t>id；恢复前检查当前用户匹配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"用户不会想继续昨天的任务"—— 实证：长途/多步任务中断率 20%+，需要恢复的比例不低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"SQLite 扛不住"—— 任务数量 </w:t>
      </w:r>
      <w:r>
        <w:rPr>
          <w:rFonts w:eastAsia="等线" w:ascii="Arial" w:cs="Arial" w:hAnsi="Arial"/>
          <w:sz w:val="22"/>
        </w:rPr>
        <w:t>&lt; 100，SQLite 无压力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S-F1 状态机的协作</w:t>
      </w:r>
      <w:r>
        <w:rPr>
          <w:rFonts w:eastAsia="等线" w:ascii="Arial" w:cs="Arial" w:hAnsi="Arial"/>
          <w:sz w:val="22"/>
        </w:rPr>
        <w:t>：状态机管运行时状态，A-F5 管持久化；</w:t>
      </w:r>
      <w:r>
        <w:rPr>
          <w:rFonts w:eastAsia="等线" w:ascii="Arial" w:cs="Arial" w:hAnsi="Arial"/>
          <w:b w:val="true"/>
          <w:sz w:val="22"/>
        </w:rPr>
        <w:t>状态机 suspended 事件触发 A-F5 写入</w:t>
      </w:r>
      <w:r>
        <w:rPr>
          <w:rFonts w:eastAsia="等线" w:ascii="Arial" w:cs="Arial" w:hAnsi="Arial"/>
          <w:sz w:val="22"/>
        </w:rPr>
        <w:t>，A-F5 不主动决策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resume_hint 的生成算法</w:t>
      </w:r>
      <w:r>
        <w:rPr>
          <w:rFonts w:eastAsia="等线" w:ascii="Arial" w:cs="Arial" w:hAnsi="Arial"/>
          <w:sz w:val="22"/>
        </w:rPr>
        <w:t>：模板 vs LLM 生成？</w:t>
      </w:r>
      <w:r>
        <w:rPr>
          <w:rFonts w:eastAsia="等线" w:ascii="Arial" w:cs="Arial" w:hAnsi="Arial"/>
          <w:b w:val="true"/>
          <w:sz w:val="22"/>
        </w:rPr>
        <w:t>建议：模板优先，复杂任务 LLM 补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过期时间的差异化</w:t>
      </w:r>
      <w:r>
        <w:rPr>
          <w:rFonts w:eastAsia="等线" w:ascii="Arial" w:cs="Arial" w:hAnsi="Arial"/>
          <w:sz w:val="22"/>
        </w:rPr>
        <w:t>：导航类 24h、订单类 72h、关怀类 1h —— 类型化配置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06 Agent 编排的恢复协作</w:t>
      </w:r>
      <w:r>
        <w:rPr>
          <w:rFonts w:eastAsia="等线" w:ascii="Arial" w:cs="Arial" w:hAnsi="Arial"/>
          <w:sz w:val="22"/>
        </w:rPr>
        <w:t>：任务恢复时，06 需要从哪一步继续？</w:t>
      </w:r>
      <w:r>
        <w:rPr>
          <w:rFonts w:eastAsia="等线" w:ascii="Arial" w:cs="Arial" w:hAnsi="Arial"/>
          <w:b w:val="true"/>
          <w:sz w:val="22"/>
        </w:rPr>
        <w:t>06 接收完整任务状态 + 已完成步骤列表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5.3.6 SLO / 验收指标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持久化写入成功率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次写入 + 模拟崩溃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恢复准确率（状态完整恢复）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98%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次跨会话任务测试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写入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车辆启动到任务恢复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过期清理准确率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不误清未过期任务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用户恢复接受率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被问"继续吗"用户选"继续"的比例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5.3.7 自我反驳（六关）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跨会话任务恢复真是刚需吗？用户就不能重说一次？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长途旅行 / 复合任务 / 订单类</w:t>
            </w:r>
            <w:r>
              <w:rPr>
                <w:rFonts w:eastAsia="等线" w:ascii="Arial" w:cs="Arial" w:hAnsi="Arial"/>
                <w:sz w:val="22"/>
              </w:rPr>
              <w:t>场景是高频，重说一次意味着用户记不住上一步的细节。</w:t>
            </w:r>
            <w:r>
              <w:rPr>
                <w:rFonts w:eastAsia="等线" w:ascii="Arial" w:cs="Arial" w:hAnsi="Arial"/>
                <w:b w:val="true"/>
                <w:sz w:val="22"/>
              </w:rPr>
              <w:t>不做=体验倒退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持久化数据损坏 → 所有任务丢失。</w:t>
            </w:r>
            <w:r>
              <w:rPr>
                <w:rFonts w:eastAsia="等线" w:ascii="Arial" w:cs="Arial" w:hAnsi="Arial"/>
                <w:b w:val="true"/>
                <w:sz w:val="22"/>
              </w:rPr>
              <w:t>校验和 + 定期备份是底线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A-F5，让用户重新说行不行？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简单任务可以（查天气重说无所谓），</w:t>
            </w:r>
            <w:r>
              <w:rPr>
                <w:rFonts w:eastAsia="等线" w:ascii="Arial" w:cs="Arial" w:hAnsi="Arial"/>
                <w:b w:val="true"/>
                <w:sz w:val="22"/>
              </w:rPr>
              <w:t>复杂任务不可以</w:t>
            </w:r>
            <w:r>
              <w:rPr>
                <w:rFonts w:eastAsia="等线" w:ascii="Arial" w:cs="Arial" w:hAnsi="Arial"/>
                <w:sz w:val="22"/>
              </w:rPr>
              <w:t>（嘉兴行程 5 步全部重说太痛苦）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存储 + 状态序列化 + 恢复逻辑。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总成本可控，V1 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 NOMI 基础，极氪 EVA 稍深，其他弱。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我们做"类型化持久化 + 清晰 resume_hint"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恢复准确率 &lt; 90% 或 用户恢复接受率 </w:t>
            </w:r>
            <w:r>
              <w:rPr>
                <w:rFonts w:eastAsia="等线" w:ascii="Arial" w:cs="Arial" w:hAnsi="Arial"/>
                <w:sz w:val="22"/>
              </w:rPr>
              <w:t>&lt; 20% → 回退到"只持久化导航类"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5.3.8 给沈砚的技术钩子</w:t>
      </w:r>
      <w:bookmarkEnd w:id="52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持久化存储引擎</w:t>
      </w:r>
      <w:r>
        <w:rPr>
          <w:rFonts w:eastAsia="等线" w:ascii="Arial" w:cs="Arial" w:hAnsi="Arial"/>
          <w:sz w:val="22"/>
        </w:rPr>
        <w:t>：SQLite + 加密 vs 其他嵌入式 DB？存储方案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序列化协议</w:t>
      </w:r>
      <w:r>
        <w:rPr>
          <w:rFonts w:eastAsia="等线" w:ascii="Arial" w:cs="Arial" w:hAnsi="Arial"/>
          <w:sz w:val="22"/>
        </w:rPr>
        <w:t>：JSON vs Protobuf？跨版本兼容性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resume_hint 生成</w:t>
      </w:r>
      <w:r>
        <w:rPr>
          <w:rFonts w:eastAsia="等线" w:ascii="Arial" w:cs="Arial" w:hAnsi="Arial"/>
          <w:sz w:val="22"/>
        </w:rPr>
        <w:t>：模板 vs LLM？一致性 vs 泛化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过期时间的类型化配置表</w:t>
      </w:r>
      <w:r>
        <w:rPr>
          <w:rFonts w:eastAsia="等线" w:ascii="Arial" w:cs="Arial" w:hAnsi="Arial"/>
          <w:sz w:val="22"/>
        </w:rPr>
        <w:t>：怎么维护？业务规则谁定义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06 Agent 的恢复 API 合同</w:t>
      </w:r>
      <w:r>
        <w:rPr>
          <w:rFonts w:eastAsia="等线" w:ascii="Arial" w:cs="Arial" w:hAnsi="Arial"/>
          <w:sz w:val="22"/>
        </w:rPr>
        <w:t>：传完整任务状态还是增量？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用户记忆控制台的入口</w:t>
      </w:r>
      <w:r>
        <w:rPr>
          <w:rFonts w:eastAsia="等线" w:ascii="Arial" w:cs="Arial" w:hAnsi="Arial"/>
          <w:sz w:val="22"/>
        </w:rPr>
        <w:t>：怎么让用户查看/清除未完成任务？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5.4 B-F1 偏好记忆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5.4.1 一句话定义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：记住用户的</w:t>
      </w:r>
      <w:r>
        <w:rPr>
          <w:rFonts w:eastAsia="等线" w:ascii="Arial" w:cs="Arial" w:hAnsi="Arial"/>
          <w:b w:val="true"/>
          <w:sz w:val="22"/>
        </w:rPr>
        <w:t>稳定偏好</w:t>
      </w:r>
      <w:r>
        <w:rPr>
          <w:rFonts w:eastAsia="等线" w:ascii="Arial" w:cs="Arial" w:hAnsi="Arial"/>
          <w:sz w:val="22"/>
        </w:rPr>
        <w:t>（音乐口味、空调温度、常用地点、家人称呼、饮食偏好），在后续对话中</w:t>
      </w:r>
      <w:r>
        <w:rPr>
          <w:rFonts w:eastAsia="等线" w:ascii="Arial" w:cs="Arial" w:hAnsi="Arial"/>
          <w:b w:val="true"/>
          <w:sz w:val="22"/>
        </w:rPr>
        <w:t>主动应用</w:t>
      </w:r>
      <w:r>
        <w:rPr>
          <w:rFonts w:eastAsia="等线" w:ascii="Arial" w:cs="Arial" w:hAnsi="Arial"/>
          <w:sz w:val="22"/>
        </w:rPr>
        <w:t>，减少重复询问。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不做"事件流记忆"（B-F2 的事，事件是时序的，偏好是稳定的）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不做"会话级上下文"（N-F6 的事，会话级是短期的）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不做"节律识别"（B-F3 的事，节律是时间模式，偏好是内容模式）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偏好分类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显式偏好</w:t>
      </w:r>
      <w:r>
        <w:rPr>
          <w:rFonts w:eastAsia="等线" w:ascii="Arial" w:cs="Arial" w:hAnsi="Arial"/>
          <w:sz w:val="22"/>
        </w:rPr>
        <w:t>：用户明确说"我喜欢周杰伦""我家在浦东"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隐式偏好</w:t>
      </w:r>
      <w:r>
        <w:rPr>
          <w:rFonts w:eastAsia="等线" w:ascii="Arial" w:cs="Arial" w:hAnsi="Arial"/>
          <w:sz w:val="22"/>
        </w:rPr>
        <w:t>：用户连续 5 次导航去同一地点 → 推断"常去地点"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修正偏好</w:t>
      </w:r>
      <w:r>
        <w:rPr>
          <w:rFonts w:eastAsia="等线" w:ascii="Arial" w:cs="Arial" w:hAnsi="Arial"/>
          <w:sz w:val="22"/>
        </w:rPr>
        <w:t>：用户说"我不喜欢这首歌" → 更新音乐偏好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5.4.2 核心场景脚本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偏好记忆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音乐偏好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用户连续 10 次点周杰伦 → 记住"喜欢周杰伦" → 下次"放点音乐"自动推周杰伦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空调偏好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用户每次上车调 22 度 → 记住"偏好 22 度" → 下次上车自动预设 22 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常用地点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用户每周五去同一家餐厅 → 记住"周五常去 X 餐厅" → 周五提示"要去 X 餐厅吗？"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家人称呼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用户说"给老婆打电话" → 记住"老婆=联系人 A" → 下次"给老婆发消息"自动识别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饮食偏好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用户说"我不吃辣" → 记住 → 下次推荐餐厅时过滤辣菜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偏好修正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用户说"我现在不喜欢周杰伦了" → 更新偏好 → 下次不推周杰伦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user_id: "ou_xxx",</w:t>
              <w:br/>
              <w:t xml:space="preserve">  preference_type: "music_artist",</w:t>
              <w:br/>
              <w:t xml:space="preserve">  key: "周杰伦",</w:t>
              <w:br/>
              <w:t xml:space="preserve">  value: { confidence: 0.95, source: "explicit", created_at: timestamp, updated_at: timestamp },</w:t>
              <w:br/>
              <w:t xml:space="preserve">  expire_at: null  // 长期偏好不过期，除非用户修正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5.4.3 输入 / 触发条件</w:t>
      </w:r>
      <w:bookmarkEnd w:id="56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：用户显式声明（"我喜欢 X"）、行为日志（连续 N 次选择 X）、用户修正（"我不喜欢 X"）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显式声明 → 立即记录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行为日志 → 达到阈值（如 5 次）后记录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用户修正 → 立即更新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：用户授权"记住我的偏好"；偏好存储可用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5.4.4 执行流程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偏好输入（显式声明 / 行为日志 / 修正）</w:t>
              <w:br/>
              <w:t xml:space="preserve">    ↓</w:t>
              <w:br/>
              <w:t>偏好类型识别</w:t>
              <w:br/>
              <w:t xml:space="preserve">    ├─ 音乐偏好（艺人/曲风/语言）</w:t>
              <w:br/>
              <w:t xml:space="preserve">    ├─ 空调偏好（温度/风速/模式）</w:t>
              <w:br/>
              <w:t xml:space="preserve">    ├─ 地点偏好（家/公司/常去地）</w:t>
              <w:br/>
              <w:t xml:space="preserve">    ├─ 人物偏好（家人称呼/联系人）</w:t>
              <w:br/>
              <w:t xml:space="preserve">    └─ 饮食偏好（口味/忌口）</w:t>
              <w:br/>
              <w:t xml:space="preserve">    ↓</w:t>
              <w:br/>
              <w:t>置信度计算</w:t>
              <w:br/>
              <w:t xml:space="preserve">    ├─ 显式声明 → 置信度 0.95</w:t>
              <w:br/>
              <w:t xml:space="preserve">    ├─ 行为日志（5 次）→ 置信度 0.75</w:t>
              <w:br/>
              <w:t xml:space="preserve">    ├─ 行为日志（10 次）→ 置信度 0.90</w:t>
              <w:br/>
              <w:t xml:space="preserve">    └─ 用户修正 → 置信度 1.0（覆盖旧值）</w:t>
              <w:br/>
              <w:t xml:space="preserve">    ↓</w:t>
              <w:br/>
              <w:t>冲突检测</w:t>
              <w:br/>
              <w:t xml:space="preserve">    ├─ 无冲突 → 直接写入</w:t>
              <w:br/>
              <w:t xml:space="preserve">    ├─ 有冲突（旧偏好 vs 新偏好）→ 新偏好覆盖旧偏好 + 旧偏好归档</w:t>
              <w:br/>
              <w:t xml:space="preserve">    └─ 用户修正"不喜欢 X" → 删除偏好 X</w:t>
              <w:br/>
              <w:t xml:space="preserve">    ↓</w:t>
              <w:br/>
              <w:t>持久化存储（SQLite / 云端同步）</w:t>
              <w:br/>
              <w:t xml:space="preserve">    ├─ 端侧 SQLite（隐私优先）</w:t>
              <w:br/>
              <w:t xml:space="preserve">    └─ 云端同步（跨设备，需用户授权）</w:t>
              <w:br/>
              <w:t xml:space="preserve">    ↓</w:t>
              <w:br/>
              <w:t>偏好应用</w:t>
              <w:br/>
              <w:t xml:space="preserve">    └─ 后续对话中 NLU/Agent 查询偏好库 → 主动应用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偏好写入延迟：</w:t>
      </w:r>
      <w:r>
        <w:rPr>
          <w:rFonts w:eastAsia="等线" w:ascii="Arial" w:cs="Arial" w:hAnsi="Arial"/>
          <w:b w:val="true"/>
          <w:sz w:val="22"/>
        </w:rPr>
        <w:t>≤ 50ms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偏好查询延迟：</w:t>
      </w:r>
      <w:r>
        <w:rPr>
          <w:rFonts w:eastAsia="等线" w:ascii="Arial" w:cs="Arial" w:hAnsi="Arial"/>
          <w:b w:val="true"/>
          <w:sz w:val="22"/>
        </w:rPr>
        <w:t>≤ 10ms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云端同步延迟：</w:t>
      </w:r>
      <w:r>
        <w:rPr>
          <w:rFonts w:eastAsia="等线" w:ascii="Arial" w:cs="Arial" w:hAnsi="Arial"/>
          <w:b w:val="true"/>
          <w:sz w:val="22"/>
        </w:rPr>
        <w:t>≤ 3s</w:t>
      </w:r>
      <w:r>
        <w:rPr>
          <w:rFonts w:eastAsia="等线" w:ascii="Arial" w:cs="Arial" w:hAnsi="Arial"/>
          <w:sz w:val="22"/>
        </w:rPr>
        <w:t>（异步）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5.4.5 失败路径与降级（pre-mortem）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偏好推断错误</w:t>
            </w:r>
            <w:r>
              <w:rPr>
                <w:rFonts w:eastAsia="等线" w:ascii="Arial" w:cs="Arial" w:hAnsi="Arial"/>
                <w:sz w:val="22"/>
              </w:rPr>
              <w:t>（用户只是临时 5 次点周杰伦，不代表喜欢）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后续强推周杰伦 → 用户烦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隐式偏好置信度 </w:t>
            </w:r>
            <w:r>
              <w:rPr>
                <w:rFonts w:eastAsia="等线" w:ascii="Arial" w:cs="Arial" w:hAnsi="Arial"/>
                <w:sz w:val="22"/>
              </w:rPr>
              <w:t>&lt; 0.8 不主动推；用户可一键"不要记住这个"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偏好过时未更新</w:t>
            </w:r>
            <w:r>
              <w:rPr>
                <w:rFonts w:eastAsia="等线" w:ascii="Arial" w:cs="Arial" w:hAnsi="Arial"/>
                <w:sz w:val="22"/>
              </w:rPr>
              <w:t>（用户 3 个月前喜欢周杰伦，现在不喜欢了）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推荐不准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偏好有"最后使用时间"，超过 3 个月未使用 → 置信度衰减；用户可修正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偏好冲突</w:t>
            </w:r>
            <w:r>
              <w:rPr>
                <w:rFonts w:eastAsia="等线" w:ascii="Arial" w:cs="Arial" w:hAnsi="Arial"/>
                <w:sz w:val="22"/>
              </w:rPr>
              <w:t>（用户说"我喜欢 22 度"又说"我喜欢 24 度"）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系统不知道用哪个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新偏好覆盖旧偏好 + 旧偏好归档（用户可查历史）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隐私泄露</w:t>
            </w:r>
            <w:r>
              <w:rPr>
                <w:rFonts w:eastAsia="等线" w:ascii="Arial" w:cs="Arial" w:hAnsi="Arial"/>
                <w:sz w:val="22"/>
              </w:rPr>
              <w:t>（偏好被第三方读取）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用户信任崩塌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端侧加密存储 + 云端同步需用户授权 + 偏好可查可删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跨账号偏好混乱</w:t>
            </w:r>
            <w:r>
              <w:rPr>
                <w:rFonts w:eastAsia="等线" w:ascii="Arial" w:cs="Arial" w:hAnsi="Arial"/>
                <w:sz w:val="22"/>
              </w:rPr>
              <w:t>（A 用户的偏好被 B 用户用）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偏好绑定 user_</w:t>
            </w:r>
            <w:r>
              <w:rPr>
                <w:rFonts w:eastAsia="等线" w:ascii="Arial" w:cs="Arial" w:hAnsi="Arial"/>
                <w:sz w:val="22"/>
              </w:rPr>
              <w:t>id；多用户车辆识别当前用户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"用户不想被记住"—— 部分用户确实不想，但</w:t>
      </w:r>
      <w:r>
        <w:rPr>
          <w:rFonts w:eastAsia="等线" w:ascii="Arial" w:cs="Arial" w:hAnsi="Arial"/>
          <w:b w:val="true"/>
          <w:sz w:val="22"/>
        </w:rPr>
        <w:t>大多数用户期待个性化</w:t>
      </w:r>
      <w:r>
        <w:rPr>
          <w:rFonts w:eastAsia="等线" w:ascii="Arial" w:cs="Arial" w:hAnsi="Arial"/>
          <w:sz w:val="22"/>
        </w:rPr>
        <w:t>。关键是透明+可控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"偏好存储会爆"—— 偏好数量 </w:t>
      </w:r>
      <w:r>
        <w:rPr>
          <w:rFonts w:eastAsia="等线" w:ascii="Arial" w:cs="Arial" w:hAnsi="Arial"/>
          <w:sz w:val="22"/>
        </w:rPr>
        <w:t>&lt; 500 条/用户，SQLite 无压力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偏好的"遗忘机制"</w:t>
      </w:r>
      <w:r>
        <w:rPr>
          <w:rFonts w:eastAsia="等线" w:ascii="Arial" w:cs="Arial" w:hAnsi="Arial"/>
          <w:sz w:val="22"/>
        </w:rPr>
        <w:t>：3 个月未使用的偏好是否自动删除？</w:t>
      </w:r>
      <w:r>
        <w:rPr>
          <w:rFonts w:eastAsia="等线" w:ascii="Arial" w:cs="Arial" w:hAnsi="Arial"/>
          <w:b w:val="true"/>
          <w:sz w:val="22"/>
        </w:rPr>
        <w:t>建议：置信度衰减而非删除</w:t>
      </w:r>
      <w:r>
        <w:rPr>
          <w:rFonts w:eastAsia="等线" w:ascii="Arial" w:cs="Arial" w:hAnsi="Arial"/>
          <w:sz w:val="22"/>
        </w:rPr>
        <w:t>，用户可手动清除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偏好的"家庭共享"</w:t>
      </w:r>
      <w:r>
        <w:rPr>
          <w:rFonts w:eastAsia="等线" w:ascii="Arial" w:cs="Arial" w:hAnsi="Arial"/>
          <w:sz w:val="22"/>
        </w:rPr>
        <w:t>：家人共用一辆车，偏好怎么隔离？</w:t>
      </w:r>
      <w:r>
        <w:rPr>
          <w:rFonts w:eastAsia="等线" w:ascii="Arial" w:cs="Arial" w:hAnsi="Arial"/>
          <w:b w:val="true"/>
          <w:sz w:val="22"/>
        </w:rPr>
        <w:t>建议：账号级偏好 + 家庭共享偏好（如"家"地址）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偏好的"跨设备同步"</w:t>
      </w:r>
      <w:r>
        <w:rPr>
          <w:rFonts w:eastAsia="等线" w:ascii="Arial" w:cs="Arial" w:hAnsi="Arial"/>
          <w:sz w:val="22"/>
        </w:rPr>
        <w:t>：手机上的音乐偏好能同步到车吗？</w:t>
      </w:r>
      <w:r>
        <w:rPr>
          <w:rFonts w:eastAsia="等线" w:ascii="Arial" w:cs="Arial" w:hAnsi="Arial"/>
          <w:b w:val="true"/>
          <w:sz w:val="22"/>
        </w:rPr>
        <w:t>建议：云端同步 + 用户授权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偏好的"可解释性"</w:t>
      </w:r>
      <w:r>
        <w:rPr>
          <w:rFonts w:eastAsia="等线" w:ascii="Arial" w:cs="Arial" w:hAnsi="Arial"/>
          <w:sz w:val="22"/>
        </w:rPr>
        <w:t>：用户问"你为什么推周杰伦"，系统能回答"因为你最近 10 次都点了他"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5.4.6 SLO / 验收指标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显式偏好记录准确率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用户说"我喜欢 X"立即记录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隐式偏好推断准确率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行为日志推断测试集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偏好应用准确率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后续对话中主动应用偏好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偏好修正响应时间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用户说"不喜欢 X"立即更新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偏好查询延迟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用户调研"推荐准不准"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5.4.7 自我反驳（六关）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偏好记忆真是刚需吗？每次问一遍不行吗？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重复询问是体验杀手</w:t>
            </w:r>
            <w:r>
              <w:rPr>
                <w:rFonts w:eastAsia="等线" w:ascii="Arial" w:cs="Arial" w:hAnsi="Arial"/>
                <w:sz w:val="22"/>
              </w:rPr>
              <w:t>（"你每次都问我家在哪"）。偏好记忆是个性化的基础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偏好推断错 + 强推错误内容 → 用户烦躁关闭个性化。</w:t>
            </w:r>
            <w:r>
              <w:rPr>
                <w:rFonts w:eastAsia="等线" w:ascii="Arial" w:cs="Arial" w:hAnsi="Arial"/>
                <w:b w:val="true"/>
                <w:sz w:val="22"/>
              </w:rPr>
              <w:t>隐式偏好置信度阈值是关键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不做偏好记忆，只做会话级上下文行不行？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会话级只管当前对话</w:t>
            </w:r>
            <w:r>
              <w:rPr>
                <w:rFonts w:eastAsia="等线" w:ascii="Arial" w:cs="Arial" w:hAnsi="Arial"/>
                <w:sz w:val="22"/>
              </w:rPr>
              <w:t>，跨会话的稳定偏好必须长期记忆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存储 + 偏好推断算法 + 云端同步（可选）。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 NOMI 情感记忆强，极氪 EVA 服务记忆强，小米跨设备同步。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我们做"透明+可控+可解释"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隐式偏好推断准确率 &lt; 70% 或 用户满意度 </w:t>
            </w:r>
            <w:r>
              <w:rPr>
                <w:rFonts w:eastAsia="等线" w:ascii="Arial" w:cs="Arial" w:hAnsi="Arial"/>
                <w:sz w:val="22"/>
              </w:rPr>
              <w:t>&lt; 60% → 回退到"只记显式偏好"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5.4.8 给沈砚的技术钩子</w:t>
      </w:r>
      <w:bookmarkEnd w:id="61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偏好存储架构</w:t>
      </w:r>
      <w:r>
        <w:rPr>
          <w:rFonts w:eastAsia="等线" w:ascii="Arial" w:cs="Arial" w:hAnsi="Arial"/>
          <w:sz w:val="22"/>
        </w:rPr>
        <w:t>：SQLite（端侧）+ 云端同步方案？加密策略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隐式偏好推断算法</w:t>
      </w:r>
      <w:r>
        <w:rPr>
          <w:rFonts w:eastAsia="等线" w:ascii="Arial" w:cs="Arial" w:hAnsi="Arial"/>
          <w:sz w:val="22"/>
        </w:rPr>
        <w:t>：行为日志 → 偏好的阈值怎么定？（5 次 vs 10 次）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置信度衰减算法</w:t>
      </w:r>
      <w:r>
        <w:rPr>
          <w:rFonts w:eastAsia="等线" w:ascii="Arial" w:cs="Arial" w:hAnsi="Arial"/>
          <w:sz w:val="22"/>
        </w:rPr>
        <w:t>：3 个月未使用 → 置信度怎么衰减？线性 vs 指数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偏好冲突解决</w:t>
      </w:r>
      <w:r>
        <w:rPr>
          <w:rFonts w:eastAsia="等线" w:ascii="Arial" w:cs="Arial" w:hAnsi="Arial"/>
          <w:sz w:val="22"/>
        </w:rPr>
        <w:t>：新旧偏好冲突时的归档策略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跨设备同步协议</w:t>
      </w:r>
      <w:r>
        <w:rPr>
          <w:rFonts w:eastAsia="等线" w:ascii="Arial" w:cs="Arial" w:hAnsi="Arial"/>
          <w:sz w:val="22"/>
        </w:rPr>
        <w:t>：手机 ↔ 车的偏好同步怎么做？增量 vs 全量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偏好可解释性</w:t>
      </w:r>
      <w:r>
        <w:rPr>
          <w:rFonts w:eastAsia="等线" w:ascii="Arial" w:cs="Arial" w:hAnsi="Arial"/>
          <w:sz w:val="22"/>
        </w:rPr>
        <w:t>：怎么让用户查看"为什么推荐 X"？UI 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5.5 B-F2 事件流记忆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5.5.1 一句话定义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：记录用户的</w:t>
      </w:r>
      <w:r>
        <w:rPr>
          <w:rFonts w:eastAsia="等线" w:ascii="Arial" w:cs="Arial" w:hAnsi="Arial"/>
          <w:b w:val="true"/>
          <w:sz w:val="22"/>
        </w:rPr>
        <w:t>历史行为事件</w:t>
      </w:r>
      <w:r>
        <w:rPr>
          <w:rFonts w:eastAsia="等线" w:ascii="Arial" w:cs="Arial" w:hAnsi="Arial"/>
          <w:sz w:val="22"/>
        </w:rPr>
        <w:t>（昨天去过哪、上周点了啥咖啡、上月导航去过哪家餐厅），以</w:t>
      </w:r>
      <w:r>
        <w:rPr>
          <w:rFonts w:eastAsia="等线" w:ascii="Arial" w:cs="Arial" w:hAnsi="Arial"/>
          <w:b w:val="true"/>
          <w:sz w:val="22"/>
        </w:rPr>
        <w:t>时序 + 语义向量</w:t>
      </w:r>
      <w:r>
        <w:rPr>
          <w:rFonts w:eastAsia="等线" w:ascii="Arial" w:cs="Arial" w:hAnsi="Arial"/>
          <w:sz w:val="22"/>
        </w:rPr>
        <w:t>存储，支持"上次那家""上周去的"这类</w:t>
      </w:r>
      <w:r>
        <w:rPr>
          <w:rFonts w:eastAsia="等线" w:ascii="Arial" w:cs="Arial" w:hAnsi="Arial"/>
          <w:b w:val="true"/>
          <w:sz w:val="22"/>
        </w:rPr>
        <w:t>时间+语义</w:t>
      </w:r>
      <w:r>
        <w:rPr>
          <w:rFonts w:eastAsia="等线" w:ascii="Arial" w:cs="Arial" w:hAnsi="Arial"/>
          <w:sz w:val="22"/>
        </w:rPr>
        <w:t>召回。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不做"稳定偏好"（B-F1 的事，偏好是抽象稳定的，事件是具体时点的）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不做"节律识别"（B-F3 的事，节律是模式推断）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不做"实时对话"（N-F6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导航事件：去哪、何时、开了多久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订单事件：买了什么、在哪家、何时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播放事件：听了什么歌/播客、何时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对话事件：聊了什么话题（摘要）、何时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5.5.2 核心场景脚本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事件流召回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"上次那家"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用户"导航去上次那家咖啡店" → 向量召回最近 30 天的 POI 事件 → 匹配"星巴克陆家嘴店"（3 天前去过）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"上周五吃的"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用户"再来一份上周五吃的那个" → 时间过滤"上周五"+ 订单事件召回 → 匹配"麻辣香锅"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"常去的"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用户"带我去我常去的咖啡店" → 事件聚合 + 频次排序 → 返回频次最高的咖啡店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对话回忆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用户"上次我们聊到哪儿了" → 对话摘要事件召回 → 恢复话题上下文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时间模糊召回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用户"前几天" → 时间窗口 3-7 天 → 向量召回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无召回结果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用户"上次那家没吃过的" → 召回为空 → TTS"抱歉没找到记录，您能说具体点吗？"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event_id: "uuid",</w:t>
              <w:br/>
              <w:t xml:space="preserve">  user_id: "ou_xxx",</w:t>
              <w:br/>
              <w:t xml:space="preserve">  event_type: "navigation",</w:t>
              <w:br/>
              <w:t xml:space="preserve">  content: { destination: "星巴克陆家嘴店", poi_id: "xxx" },</w:t>
              <w:br/>
              <w:t xml:space="preserve">  timestamp: 1756... ,</w:t>
              <w:br/>
              <w:t xml:space="preserve">  semantic_vector: [0.23, 0.45, ...],  // 1536 维</w:t>
              <w:br/>
              <w:t xml:space="preserve">  summary_text: "3 月 5 日下午导航去星巴克陆家嘴店"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5.5.3 输入 / 触发条件</w:t>
      </w:r>
      <w:bookmarkEnd w:id="65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：用户行为事件（导航完成/订单完成/播放完成/对话结束）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事件完成 → 自动记录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NLU 检测到语义召回需求（"上次那家"/"上周的"/"前几天的"）→ 触发召回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：事件存储可用；向量模型可用（Embedding 模型）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5.5.4 执行流程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事件发生（导航完成 / 订单完成 / 播放完成）</w:t>
              <w:br/>
              <w:t xml:space="preserve">    ↓</w:t>
              <w:br/>
              <w:t>事件结构化</w:t>
              <w:br/>
              <w:t xml:space="preserve">    ├─ content: 结构化字段</w:t>
              <w:br/>
              <w:t xml:space="preserve">    ├─ timestamp: 时间戳</w:t>
              <w:br/>
              <w:t xml:space="preserve">    ├─ summary_text: 用户可理解摘要</w:t>
              <w:br/>
              <w:t xml:space="preserve">    └─ semantic_vector: Embedding 向量</w:t>
              <w:br/>
              <w:t xml:space="preserve">    ↓</w:t>
              <w:br/>
              <w:t>事件存储</w:t>
              <w:br/>
              <w:t xml:space="preserve">    ├─ 端侧 SQLite 时序表（最近 30 天）</w:t>
              <w:br/>
              <w:t xml:space="preserve">    └─ 云端向量库（最近 180 天，用户授权后）</w:t>
              <w:br/>
              <w:t xml:space="preserve">    ↓</w:t>
              <w:br/>
              <w:t>召回触发（NLU 检测到）</w:t>
              <w:br/>
              <w:t xml:space="preserve">    ├─ 时间指代（"上次"/"上周"）→ 时间过滤</w:t>
              <w:br/>
              <w:t xml:space="preserve">    ├─ 语义指代（"那家咖啡店"）→ 向量召回</w:t>
              <w:br/>
              <w:t xml:space="preserve">    ├─ 组合（"上次那家咖啡店"）→ 时间 + 语义双重</w:t>
              <w:br/>
              <w:t xml:space="preserve">    └─ 频次（"常去的"）→ 事件聚合</w:t>
              <w:br/>
              <w:t xml:space="preserve">    ↓</w:t>
              <w:br/>
              <w:t>Top-K 召回（默认 K=5）</w:t>
              <w:br/>
              <w:t xml:space="preserve">    ├─ 相似度打分</w:t>
              <w:br/>
              <w:t xml:space="preserve">    ├─ 时间加权（越近权重越高）</w:t>
              <w:br/>
              <w:t xml:space="preserve">    └─ 返回 Top-1 + 次选备选</w:t>
              <w:br/>
              <w:t xml:space="preserve">    ↓</w:t>
              <w:br/>
              <w:t>召回置信度判定</w:t>
              <w:br/>
              <w:t xml:space="preserve">    ├─ Top-1 相似度 ≥ 0.85 → 直接使用</w:t>
              <w:br/>
              <w:t xml:space="preserve">    ├─ 0.60-0.85 → TTS 确认"您是说上次那家星巴克陆家嘴店吗？"</w:t>
              <w:br/>
              <w:t xml:space="preserve">    └─ &lt; 0.60 → TTS"抱歉没找到记录"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事件写入延迟：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向量召回延迟：</w:t>
      </w:r>
      <w:r>
        <w:rPr>
          <w:rFonts w:eastAsia="等线" w:ascii="Arial" w:cs="Arial" w:hAnsi="Arial"/>
          <w:b w:val="true"/>
          <w:sz w:val="22"/>
        </w:rPr>
        <w:t>≤ 300ms</w:t>
      </w:r>
      <w:r>
        <w:rPr>
          <w:rFonts w:eastAsia="等线" w:ascii="Arial" w:cs="Arial" w:hAnsi="Arial"/>
          <w:sz w:val="22"/>
        </w:rPr>
        <w:t>（P95，端侧向量库）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云端召回延迟：</w:t>
      </w:r>
      <w:r>
        <w:rPr>
          <w:rFonts w:eastAsia="等线" w:ascii="Arial" w:cs="Arial" w:hAnsi="Arial"/>
          <w:b w:val="true"/>
          <w:sz w:val="22"/>
        </w:rPr>
        <w:t>≤ 800ms</w:t>
      </w:r>
      <w:r>
        <w:rPr>
          <w:rFonts w:eastAsia="等线" w:ascii="Arial" w:cs="Arial" w:hAnsi="Arial"/>
          <w:sz w:val="22"/>
        </w:rPr>
        <w:t>（P95）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5.5.5 失败路径与降级（pre-mortem）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召回错误</w:t>
            </w:r>
            <w:r>
              <w:rPr>
                <w:rFonts w:eastAsia="等线" w:ascii="Arial" w:cs="Arial" w:hAnsi="Arial"/>
                <w:sz w:val="22"/>
              </w:rPr>
              <w:t>（"上次那家"召回错店）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导航错地方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相似度阈值 ≥ 0.85 才直接用；</w:t>
            </w:r>
            <w:r>
              <w:rPr>
                <w:rFonts w:eastAsia="等线" w:ascii="Arial" w:cs="Arial" w:hAnsi="Arial"/>
                <w:sz w:val="22"/>
              </w:rPr>
              <w:t>&lt; 0.85 必 TTS 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时间指代理解错</w:t>
            </w:r>
            <w:r>
              <w:rPr>
                <w:rFonts w:eastAsia="等线" w:ascii="Arial" w:cs="Arial" w:hAnsi="Arial"/>
                <w:sz w:val="22"/>
              </w:rPr>
              <w:t>（"上次"被理解成 1 个月前）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召回过时数据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时间词分级：上次=最近一次、昨天=1 天、上周=7 天、前几天=3-7 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向量模型漂移</w:t>
            </w:r>
            <w:r>
              <w:rPr>
                <w:rFonts w:eastAsia="等线" w:ascii="Arial" w:cs="Arial" w:hAnsi="Arial"/>
                <w:sz w:val="22"/>
              </w:rPr>
              <w:t>（Embedding 模型换版本后旧向量不兼容）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召回准确率暴跌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向量版本号管理；换模型时批量重嵌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事件存储爆炸</w:t>
            </w:r>
            <w:r>
              <w:rPr>
                <w:rFonts w:eastAsia="等线" w:ascii="Arial" w:cs="Arial" w:hAnsi="Arial"/>
                <w:sz w:val="22"/>
              </w:rPr>
              <w:t>（30 天事件 &gt; 10 万条）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端侧只存 30 天 + 摘要；云端存 180 天完整数据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隐私泄露</w:t>
            </w:r>
            <w:r>
              <w:rPr>
                <w:rFonts w:eastAsia="等线" w:ascii="Arial" w:cs="Arial" w:hAnsi="Arial"/>
                <w:sz w:val="22"/>
              </w:rPr>
              <w:t>（事件内容被第三方读取）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用户信任崩塌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端侧加密 + 云端同步需授权 + 可查可删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"用户不会用'上次那家'"—— 实证：20%+ 指代句含时间语义指代，是高频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"向量库端侧吃不消"—— 实测 Faiss/HNSW 端侧轻量，10 万条向量 </w:t>
      </w:r>
      <w:r>
        <w:rPr>
          <w:rFonts w:eastAsia="等线" w:ascii="Arial" w:cs="Arial" w:hAnsi="Arial"/>
          <w:sz w:val="22"/>
        </w:rPr>
        <w:t>&lt; 100MB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事件记忆的"敏感度分级"</w:t>
      </w:r>
      <w:r>
        <w:rPr>
          <w:rFonts w:eastAsia="等线" w:ascii="Arial" w:cs="Arial" w:hAnsi="Arial"/>
          <w:sz w:val="22"/>
        </w:rPr>
        <w:t>：导航/播放可记，对话摘要是否记？</w:t>
      </w:r>
      <w:r>
        <w:rPr>
          <w:rFonts w:eastAsia="等线" w:ascii="Arial" w:cs="Arial" w:hAnsi="Arial"/>
          <w:b w:val="true"/>
          <w:sz w:val="22"/>
        </w:rPr>
        <w:t>建议：对话摘要需用户明确授权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事件和偏好的关系</w:t>
      </w:r>
      <w:r>
        <w:rPr>
          <w:rFonts w:eastAsia="等线" w:ascii="Arial" w:cs="Arial" w:hAnsi="Arial"/>
          <w:sz w:val="22"/>
        </w:rPr>
        <w:t>：事件是"发生了什么"，偏好是"你喜欢什么"；</w:t>
      </w:r>
      <w:r>
        <w:rPr>
          <w:rFonts w:eastAsia="等线" w:ascii="Arial" w:cs="Arial" w:hAnsi="Arial"/>
          <w:b w:val="true"/>
          <w:sz w:val="22"/>
        </w:rPr>
        <w:t>偏好由事件聚合推断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事件的"淡出机制"</w:t>
      </w:r>
      <w:r>
        <w:rPr>
          <w:rFonts w:eastAsia="等线" w:ascii="Arial" w:cs="Arial" w:hAnsi="Arial"/>
          <w:sz w:val="22"/>
        </w:rPr>
        <w:t>：30 天/180 天后自动删除 vs 只做摘要保留？</w:t>
      </w:r>
      <w:r>
        <w:rPr>
          <w:rFonts w:eastAsia="等线" w:ascii="Arial" w:cs="Arial" w:hAnsi="Arial"/>
          <w:b w:val="true"/>
          <w:sz w:val="22"/>
        </w:rPr>
        <w:t>建议：原始事件删除 + 摘要保留 1 年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和文档 11（生态账号）的协作</w:t>
      </w:r>
      <w:r>
        <w:rPr>
          <w:rFonts w:eastAsia="等线" w:ascii="Arial" w:cs="Arial" w:hAnsi="Arial"/>
          <w:sz w:val="22"/>
        </w:rPr>
        <w:t>：跨设备事件同步（手机去过的地方能不能召回到车上）→ 跨设备同步方案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5.5.6 SLO / 验收指标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事件写入成功率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次事件写入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 Top-1 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条"上次那家"测试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 Top-5 覆盖率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用户想要的答案在 Top-5 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召回延迟（端侧）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向量库查询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时间指代理解准确率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时间词分级测试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事件存储大小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100MB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天端侧事件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5.5.7 自我反驳（六关）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事件流记忆真是刚需吗？用户重说具体名字不行吗？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"上次那家"是日常语言</w:t>
            </w:r>
            <w:r>
              <w:rPr>
                <w:rFonts w:eastAsia="等线" w:ascii="Arial" w:cs="Arial" w:hAnsi="Arial"/>
                <w:sz w:val="22"/>
              </w:rPr>
              <w:t>，记不住具体名字很正常。不做 = 用户要翻历史/记笔记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召回错误 + 导航错地方 → 用户迟到/误事。</w:t>
            </w:r>
            <w:r>
              <w:rPr>
                <w:rFonts w:eastAsia="等线" w:ascii="Arial" w:cs="Arial" w:hAnsi="Arial"/>
                <w:b w:val="true"/>
                <w:sz w:val="22"/>
              </w:rPr>
              <w:t>相似度 ≥ 0.85 + 确认机制是底线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不做事件流记忆，让用户查历史行不行？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语音场景无法手动查历史</w:t>
            </w:r>
            <w:r>
              <w:rPr>
                <w:rFonts w:eastAsia="等线" w:ascii="Arial" w:cs="Arial" w:hAnsi="Arial"/>
                <w:sz w:val="22"/>
              </w:rPr>
              <w:t>，必须语义召回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向量库 + Embedding 模型 + 存储。</w:t>
            </w:r>
            <w:r>
              <w:rPr>
                <w:rFonts w:eastAsia="等线" w:ascii="Arial" w:cs="Arial" w:hAnsi="Arial"/>
                <w:b w:val="true"/>
                <w:sz w:val="22"/>
              </w:rPr>
              <w:t>成本中等</w:t>
            </w:r>
            <w:r>
              <w:rPr>
                <w:rFonts w:eastAsia="等线" w:ascii="Arial" w:cs="Arial" w:hAnsi="Arial"/>
                <w:sz w:val="22"/>
              </w:rPr>
              <w:t>，但 V1 核心能力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极氪 EVA 做得最好（服务级记忆），蔚来 NOMI 情感记忆强，其他弱。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我们做"时间+语义双重召回 + 端侧优先"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召回 Top-1 准确率 </w:t>
            </w:r>
            <w:r>
              <w:rPr>
                <w:rFonts w:eastAsia="等线" w:ascii="Arial" w:cs="Arial" w:hAnsi="Arial"/>
                <w:sz w:val="22"/>
              </w:rPr>
              <w:t>&lt; 70% → 回退到"只做显式召回（用户说具体名字）"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5.5.8 给沈砚的技术钩子</w:t>
      </w:r>
      <w:bookmarkEnd w:id="70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向量库选型</w:t>
      </w:r>
      <w:r>
        <w:rPr>
          <w:rFonts w:eastAsia="等线" w:ascii="Arial" w:cs="Arial" w:hAnsi="Arial"/>
          <w:sz w:val="22"/>
        </w:rPr>
        <w:t>：端侧 Faiss/HNSW vs 云端 Milvus？性能 vs 成本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Embedding 模型选型</w:t>
      </w:r>
      <w:r>
        <w:rPr>
          <w:rFonts w:eastAsia="等线" w:ascii="Arial" w:cs="Arial" w:hAnsi="Arial"/>
          <w:sz w:val="22"/>
        </w:rPr>
        <w:t>：端侧 bge-small vs 云端 bge-large？准确率 vs 延迟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事件存储架构</w:t>
      </w:r>
      <w:r>
        <w:rPr>
          <w:rFonts w:eastAsia="等线" w:ascii="Arial" w:cs="Arial" w:hAnsi="Arial"/>
          <w:sz w:val="22"/>
        </w:rPr>
        <w:t>：SQLite 时序表 + 向量库双写？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时间词分级配置</w:t>
      </w:r>
      <w:r>
        <w:rPr>
          <w:rFonts w:eastAsia="等线" w:ascii="Arial" w:cs="Arial" w:hAnsi="Arial"/>
          <w:sz w:val="22"/>
        </w:rPr>
        <w:t>：时间词映射表怎么维护？可配置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云端同步协议</w:t>
      </w:r>
      <w:r>
        <w:rPr>
          <w:rFonts w:eastAsia="等线" w:ascii="Arial" w:cs="Arial" w:hAnsi="Arial"/>
          <w:sz w:val="22"/>
        </w:rPr>
        <w:t>：端侧事件同步到云端的增量方案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隐私加密方案</w:t>
      </w:r>
      <w:r>
        <w:rPr>
          <w:rFonts w:eastAsia="等线" w:ascii="Arial" w:cs="Arial" w:hAnsi="Arial"/>
          <w:sz w:val="22"/>
        </w:rPr>
        <w:t>：事件加密 + 向量是否需要脱敏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5.6 B-F3 习惯节律识别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5.6.1 一句话定义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：从用户的</w:t>
      </w:r>
      <w:r>
        <w:rPr>
          <w:rFonts w:eastAsia="等线" w:ascii="Arial" w:cs="Arial" w:hAnsi="Arial"/>
          <w:b w:val="true"/>
          <w:sz w:val="22"/>
        </w:rPr>
        <w:t>历史行为事件流</w:t>
      </w:r>
      <w:r>
        <w:rPr>
          <w:rFonts w:eastAsia="等线" w:ascii="Arial" w:cs="Arial" w:hAnsi="Arial"/>
          <w:sz w:val="22"/>
        </w:rPr>
        <w:t>（B-F2）中识别</w:t>
      </w:r>
      <w:r>
        <w:rPr>
          <w:rFonts w:eastAsia="等线" w:ascii="Arial" w:cs="Arial" w:hAnsi="Arial"/>
          <w:b w:val="true"/>
          <w:sz w:val="22"/>
        </w:rPr>
        <w:t>时间规律</w:t>
      </w:r>
      <w:r>
        <w:rPr>
          <w:rFonts w:eastAsia="等线" w:ascii="Arial" w:cs="Arial" w:hAnsi="Arial"/>
          <w:sz w:val="22"/>
        </w:rPr>
        <w:t>（每天 8 点吃早饭、每周五去餐厅、每月 1 号充电），为主动服务（D-F3）和异常关怀（B-F4）提供依据。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不做"事件记录"（B-F2 的事）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不做"主动服务"（D-F3 的事，节律识别只提供"规律"，不执行服务）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不做"异常检测"（B-F4 的事，节律识别只提供"正常模式"）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日节律</w:t>
      </w:r>
      <w:r>
        <w:rPr>
          <w:rFonts w:eastAsia="等线" w:ascii="Arial" w:cs="Arial" w:hAnsi="Arial"/>
          <w:sz w:val="22"/>
        </w:rPr>
        <w:t>：每天固定时间（如每天 8 点吃早饭）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周节律</w:t>
      </w:r>
      <w:r>
        <w:rPr>
          <w:rFonts w:eastAsia="等线" w:ascii="Arial" w:cs="Arial" w:hAnsi="Arial"/>
          <w:sz w:val="22"/>
        </w:rPr>
        <w:t>：每周固定时间（如每周五晚 7 点去餐厅）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月节律</w:t>
      </w:r>
      <w:r>
        <w:rPr>
          <w:rFonts w:eastAsia="等线" w:ascii="Arial" w:cs="Arial" w:hAnsi="Arial"/>
          <w:sz w:val="22"/>
        </w:rPr>
        <w:t>：每月固定时间（如每月 1 号充电）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条件节律</w:t>
      </w:r>
      <w:r>
        <w:rPr>
          <w:rFonts w:eastAsia="等线" w:ascii="Arial" w:cs="Arial" w:hAnsi="Arial"/>
          <w:sz w:val="22"/>
        </w:rPr>
        <w:t>：特定条件触发（如下雨天带伞）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5.6.2 核心场景脚本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早饭节律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用户连续 14 天在 8:00-8:30 导航去早餐店 → 识别"日节律：8 点吃早饭"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通勤节律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用户工作日 8:30 导航去公司 → 识别"周节律：工作日早高峰通勤"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周五聚餐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用户连续 4 周周五晚 7 点去同一餐厅 → 识别"周节律：周五晚聚餐"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充电节律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用户每月 1 号充电 → 识别"月节律：月初充电"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条件节律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用户下雨天 5 次都带伞 → 识别"条件节律：下雨 → 带伞提醒"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节律失效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用户换工作后通勤时间变了 → 旧节律 30 天未触发 → 自动失效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rhythm_id: "uuid",</w:t>
              <w:br/>
              <w:t xml:space="preserve">  user_id: "ou_xxx",</w:t>
              <w:br/>
              <w:t xml:space="preserve">  rhythm_type: "daily",</w:t>
              <w:br/>
              <w:t xml:space="preserve">  pattern: { time: "08:00-08:30", action: "导航早餐店" },</w:t>
              <w:br/>
              <w:t xml:space="preserve">  confidence: 0.85,</w:t>
              <w:br/>
              <w:t xml:space="preserve">  sample_count: 14,</w:t>
              <w:br/>
              <w:t xml:space="preserve">  last_triggered: timestamp,</w:t>
              <w:br/>
              <w:t xml:space="preserve">  created_at: timestamp,</w:t>
              <w:br/>
              <w:t xml:space="preserve">  expire_at: null  // 30 天未触发自动失效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5.6.3 输入 / 触发条件</w:t>
      </w:r>
      <w:bookmarkEnd w:id="74"/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：B-F2 事件流（最近 30 天行为事件）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定时任务（每天凌晨 3 点）扫描事件流 → 识别新节律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事件累积达阈值（如 14 天）→ 触发识别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：事件流数据 ≥ 14 天；节律识别模型可用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5.6.4 执行流程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定时任务触发（每天凌晨 3 点）</w:t>
              <w:br/>
              <w:t xml:space="preserve">    ↓</w:t>
              <w:br/>
              <w:t>拉取最近 30 天事件流</w:t>
              <w:br/>
              <w:t xml:space="preserve">    ↓</w:t>
              <w:br/>
              <w:t>节律候选生成</w:t>
              <w:br/>
              <w:t xml:space="preserve">    ├─ 日节律：时间窗口聚类（8:00-8:30 出现 ≥ 14 次）</w:t>
              <w:br/>
              <w:t xml:space="preserve">    ├─ 周节律：星期 + 时间聚类（周五晚 7 点 ≥ 4 次）</w:t>
              <w:br/>
              <w:t xml:space="preserve">    ├─ 月节律：日期聚类（每月 1 号 ≥ 3 次）</w:t>
              <w:br/>
              <w:t xml:space="preserve">    └─ 条件节律：条件 + 行为关联（下雨 → 带伞 ≥ 5 次）</w:t>
              <w:br/>
              <w:t xml:space="preserve">    ↓</w:t>
              <w:br/>
              <w:t>置信度计算</w:t>
              <w:br/>
              <w:t xml:space="preserve">    ├─ 样本数 ≥ 14 → 置信度 0.85</w:t>
              <w:br/>
              <w:t xml:space="preserve">    ├─ 样本数 10-13 → 置信度 0.70</w:t>
              <w:br/>
              <w:t xml:space="preserve">    └─ 样本数 &lt; 10 → 不记录</w:t>
              <w:br/>
              <w:t xml:space="preserve">    ↓</w:t>
              <w:br/>
              <w:t>节律冲突检测</w:t>
              <w:br/>
              <w:t xml:space="preserve">    ├─ 无冲突 → 写入节律库</w:t>
              <w:br/>
              <w:t xml:space="preserve">    ├─ 有冲突（旧节律 vs 新节律）→ 新节律覆盖旧节律</w:t>
              <w:br/>
              <w:t xml:space="preserve">    └─ 旧节律 30 天未触发 → 自动失效</w:t>
              <w:br/>
              <w:t xml:space="preserve">    ↓</w:t>
              <w:br/>
              <w:t>节律持久化（SQLite）</w:t>
              <w:br/>
              <w:t xml:space="preserve">    └─ 供 D-F3 主动服务 / B-F4 异常检测使用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节律识别延迟：</w:t>
      </w:r>
      <w:r>
        <w:rPr>
          <w:rFonts w:eastAsia="等线" w:ascii="Arial" w:cs="Arial" w:hAnsi="Arial"/>
          <w:b w:val="true"/>
          <w:sz w:val="22"/>
        </w:rPr>
        <w:t>≤ 5s</w:t>
      </w:r>
      <w:r>
        <w:rPr>
          <w:rFonts w:eastAsia="等线" w:ascii="Arial" w:cs="Arial" w:hAnsi="Arial"/>
          <w:sz w:val="22"/>
        </w:rPr>
        <w:t>（离线任务，凌晨执行）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节律查询延迟：</w:t>
      </w:r>
      <w:r>
        <w:rPr>
          <w:rFonts w:eastAsia="等线" w:ascii="Arial" w:cs="Arial" w:hAnsi="Arial"/>
          <w:b w:val="true"/>
          <w:sz w:val="22"/>
        </w:rPr>
        <w:t>≤ 10ms</w:t>
      </w:r>
      <w:r>
        <w:rPr>
          <w:rFonts w:eastAsia="等线" w:ascii="Arial" w:cs="Arial" w:hAnsi="Arial"/>
          <w:sz w:val="22"/>
        </w:rPr>
        <w:t>（P95）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5.6.5 失败路径与降级（pre-mortem）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节律误识别</w:t>
            </w:r>
            <w:r>
              <w:rPr>
                <w:rFonts w:eastAsia="等线" w:ascii="Arial" w:cs="Arial" w:hAnsi="Arial"/>
                <w:sz w:val="22"/>
              </w:rPr>
              <w:t>（用户临时 14 天早起不代表长期习惯）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后续主动服务错误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置信度阈值 ≥ 0.85 才启用；用户可关闭"节律驱动主动服务"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节律过时未失效</w:t>
            </w:r>
            <w:r>
              <w:rPr>
                <w:rFonts w:eastAsia="等线" w:ascii="Arial" w:cs="Arial" w:hAnsi="Arial"/>
                <w:sz w:val="22"/>
              </w:rPr>
              <w:t>（用户换工作后通勤节律还在）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天未触发自动失效；用户可手动删除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节律冲突</w:t>
            </w:r>
            <w:r>
              <w:rPr>
                <w:rFonts w:eastAsia="等线" w:ascii="Arial" w:cs="Arial" w:hAnsi="Arial"/>
                <w:sz w:val="22"/>
              </w:rPr>
              <w:t>（工作日 8 点通勤 vs 周末 8 点去早餐店）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系统不知道用哪个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节律分层：工作日节律 vs 周末节律；条件优先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冷启动问题</w:t>
            </w:r>
            <w:r>
              <w:rPr>
                <w:rFonts w:eastAsia="等线" w:ascii="Arial" w:cs="Arial" w:hAnsi="Arial"/>
                <w:sz w:val="22"/>
              </w:rPr>
              <w:t xml:space="preserve">（新用户 </w:t>
            </w:r>
            <w:r>
              <w:rPr>
                <w:rFonts w:eastAsia="等线" w:ascii="Arial" w:cs="Arial" w:hAnsi="Arial"/>
                <w:sz w:val="22"/>
              </w:rPr>
              <w:t>&lt; 14 天数据）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无节律可用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默认关闭节律驱动主动服务；用户可手动设定常用时间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隐私担忧</w:t>
            </w:r>
            <w:r>
              <w:rPr>
                <w:rFonts w:eastAsia="等线" w:ascii="Arial" w:cs="Arial" w:hAnsi="Arial"/>
                <w:sz w:val="22"/>
              </w:rPr>
              <w:t>（节律暴露用户生活规律）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用户不信任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节律可查可删；端侧存储不上云；用户可关闭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"节律识别算法很难"—— 实测：时间窗口聚类 + 频次统计即可，不需要复杂模型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"用户生活不规律识别不出来"—— 部分用户确实不规律，但</w:t>
      </w:r>
      <w:r>
        <w:rPr>
          <w:rFonts w:eastAsia="等线" w:ascii="Arial" w:cs="Arial" w:hAnsi="Arial"/>
          <w:b w:val="true"/>
          <w:sz w:val="22"/>
        </w:rPr>
        <w:t>通勤/早饭/充电</w:t>
      </w:r>
      <w:r>
        <w:rPr>
          <w:rFonts w:eastAsia="等线" w:ascii="Arial" w:cs="Arial" w:hAnsi="Arial"/>
          <w:sz w:val="22"/>
        </w:rPr>
        <w:t>三类节律覆盖 60%+ 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节律的"置信度衰减"</w:t>
      </w:r>
      <w:r>
        <w:rPr>
          <w:rFonts w:eastAsia="等线" w:ascii="Arial" w:cs="Arial" w:hAnsi="Arial"/>
          <w:sz w:val="22"/>
        </w:rPr>
        <w:t>：30 天未触发 → 失效；但如果用户只是出差 30 天呢？</w:t>
      </w:r>
      <w:r>
        <w:rPr>
          <w:rFonts w:eastAsia="等线" w:ascii="Arial" w:cs="Arial" w:hAnsi="Arial"/>
          <w:b w:val="true"/>
          <w:sz w:val="22"/>
        </w:rPr>
        <w:t>建议：失效后不删除，降为"低置信度"，再次触发快速恢复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节律的"条件化"</w:t>
      </w:r>
      <w:r>
        <w:rPr>
          <w:rFonts w:eastAsia="等线" w:ascii="Arial" w:cs="Arial" w:hAnsi="Arial"/>
          <w:sz w:val="22"/>
        </w:rPr>
        <w:t>：工作日 vs 周末、晴天 vs 雨天 —— 节律要支持条件分支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节律和偏好的关系</w:t>
      </w:r>
      <w:r>
        <w:rPr>
          <w:rFonts w:eastAsia="等线" w:ascii="Arial" w:cs="Arial" w:hAnsi="Arial"/>
          <w:sz w:val="22"/>
        </w:rPr>
        <w:t>：节律是"时间模式"，偏好是"内容模式"；</w:t>
      </w:r>
      <w:r>
        <w:rPr>
          <w:rFonts w:eastAsia="等线" w:ascii="Arial" w:cs="Arial" w:hAnsi="Arial"/>
          <w:b w:val="true"/>
          <w:sz w:val="22"/>
        </w:rPr>
        <w:t>二者独立但可组合</w:t>
      </w:r>
      <w:r>
        <w:rPr>
          <w:rFonts w:eastAsia="等线" w:ascii="Arial" w:cs="Arial" w:hAnsi="Arial"/>
          <w:sz w:val="22"/>
        </w:rPr>
        <w:t>（如"周五晚 7 点去我喜欢的餐厅"）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节律的"家庭共享"</w:t>
      </w:r>
      <w:r>
        <w:rPr>
          <w:rFonts w:eastAsia="等线" w:ascii="Arial" w:cs="Arial" w:hAnsi="Arial"/>
          <w:sz w:val="22"/>
        </w:rPr>
        <w:t>：家人共用车，节律怎么隔离？</w:t>
      </w:r>
      <w:r>
        <w:rPr>
          <w:rFonts w:eastAsia="等线" w:ascii="Arial" w:cs="Arial" w:hAnsi="Arial"/>
          <w:b w:val="true"/>
          <w:sz w:val="22"/>
        </w:rPr>
        <w:t>建议：账号级节律 + 家庭共享节律（如"周末全家出游"）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5.6.6 SLO / 验收指标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条真实用户行为测试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节律误识别率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临时行为不应被识别为节律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节律失效准确率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天未触发自动失效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节律查询延迟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SQLite 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冷启动覆盖率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 天后至少识别 1 个节律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用户节律满意度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用户调研"主动服务准不准"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5.6.7 自我反驳（六关）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节律识别真是刚需吗？不做主动服务不行吗？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主动服务是差异化亮点</w:t>
            </w:r>
            <w:r>
              <w:rPr>
                <w:rFonts w:eastAsia="等线" w:ascii="Arial" w:cs="Arial" w:hAnsi="Arial"/>
                <w:sz w:val="22"/>
              </w:rPr>
              <w:t>，节律是主动服务的基础。不做 = 放弃主动服务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节律误识别 + 主动服务错误 → 用户烦躁关闭。</w:t>
            </w:r>
            <w:r>
              <w:rPr>
                <w:rFonts w:eastAsia="等线" w:ascii="Arial" w:cs="Arial" w:hAnsi="Arial"/>
                <w:b w:val="true"/>
                <w:sz w:val="22"/>
              </w:rPr>
              <w:t>置信度 ≥ 0.85 + 用户可关闭是底线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不做节律识别，让用户手动设定行不行？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可以，但</w:t>
            </w:r>
            <w:r>
              <w:rPr>
                <w:rFonts w:eastAsia="等线" w:ascii="Arial" w:cs="Arial" w:hAnsi="Arial"/>
                <w:b w:val="true"/>
                <w:sz w:val="22"/>
              </w:rPr>
              <w:t>手动设定门槛高</w:t>
            </w:r>
            <w:r>
              <w:rPr>
                <w:rFonts w:eastAsia="等线" w:ascii="Arial" w:cs="Arial" w:hAnsi="Arial"/>
                <w:sz w:val="22"/>
              </w:rPr>
              <w:t>，大多数用户不会用。自动识别是体验优势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时间窗口聚类 + 频次统计 + SQLite 存储。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 NOMI 基础（家/公司识别），极氪 EVA 稍深，其他弱。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我们做"日/周/月/条件四类节律 + 自动失效"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节律识别准确率 &lt; 70% 或 用户满意度 </w:t>
            </w:r>
            <w:r>
              <w:rPr>
                <w:rFonts w:eastAsia="等线" w:ascii="Arial" w:cs="Arial" w:hAnsi="Arial"/>
                <w:sz w:val="22"/>
              </w:rPr>
              <w:t>&lt; 60% → 回退到"只做手动设定"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5.6.8 给沈砚的技术钩子</w:t>
      </w:r>
      <w:bookmarkEnd w:id="79"/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节律识别算法</w:t>
      </w:r>
      <w:r>
        <w:rPr>
          <w:rFonts w:eastAsia="等线" w:ascii="Arial" w:cs="Arial" w:hAnsi="Arial"/>
          <w:sz w:val="22"/>
        </w:rPr>
        <w:t>：时间窗口聚类 vs 机器学习模型？准确率 vs 成本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节律存储架构</w:t>
      </w:r>
      <w:r>
        <w:rPr>
          <w:rFonts w:eastAsia="等线" w:ascii="Arial" w:cs="Arial" w:hAnsi="Arial"/>
          <w:sz w:val="22"/>
        </w:rPr>
        <w:t>：SQLite 表结构设计？条件节律怎么存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节律失效策略</w:t>
      </w:r>
      <w:r>
        <w:rPr>
          <w:rFonts w:eastAsia="等线" w:ascii="Arial" w:cs="Arial" w:hAnsi="Arial"/>
          <w:sz w:val="22"/>
        </w:rPr>
        <w:t>：30 天未触发 → 失效 vs 降置信度？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节律冲突解决</w:t>
      </w:r>
      <w:r>
        <w:rPr>
          <w:rFonts w:eastAsia="等线" w:ascii="Arial" w:cs="Arial" w:hAnsi="Arial"/>
          <w:sz w:val="22"/>
        </w:rPr>
        <w:t>：工作日 vs 周末节律的优先级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冷启动优化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  <w:t>&lt; 14 天数据时怎么快速识别？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节律可观测性</w:t>
      </w:r>
      <w:r>
        <w:rPr>
          <w:rFonts w:eastAsia="等线" w:ascii="Arial" w:cs="Arial" w:hAnsi="Arial"/>
          <w:sz w:val="22"/>
        </w:rPr>
        <w:t>：用户怎么查看/编辑/删除节律？UI 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5.7 B-F4 异常识别与主动关怀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5.7.1 一句话定义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：检测用户</w:t>
      </w:r>
      <w:r>
        <w:rPr>
          <w:rFonts w:eastAsia="等线" w:ascii="Arial" w:cs="Arial" w:hAnsi="Arial"/>
          <w:b w:val="true"/>
          <w:sz w:val="22"/>
        </w:rPr>
        <w:t>行为的节律偏离</w:t>
      </w:r>
      <w:r>
        <w:rPr>
          <w:rFonts w:eastAsia="等线" w:ascii="Arial" w:cs="Arial" w:hAnsi="Arial"/>
          <w:sz w:val="22"/>
        </w:rPr>
        <w:t>（该吃早饭没吃、该通勤没通勤），结合</w:t>
      </w:r>
      <w:r>
        <w:rPr>
          <w:rFonts w:eastAsia="等线" w:ascii="Arial" w:cs="Arial" w:hAnsi="Arial"/>
          <w:b w:val="true"/>
          <w:sz w:val="22"/>
        </w:rPr>
        <w:t>关怀预算</w:t>
      </w:r>
      <w:r>
        <w:rPr>
          <w:rFonts w:eastAsia="等线" w:ascii="Arial" w:cs="Arial" w:hAnsi="Arial"/>
          <w:sz w:val="22"/>
        </w:rPr>
        <w:t>（每周一次主动服务），在用户没意识到的场景</w:t>
      </w:r>
      <w:r>
        <w:rPr>
          <w:rFonts w:eastAsia="等线" w:ascii="Arial" w:cs="Arial" w:hAnsi="Arial"/>
          <w:b w:val="true"/>
          <w:sz w:val="22"/>
        </w:rPr>
        <w:t>主动关怀</w:t>
      </w:r>
      <w:r>
        <w:rPr>
          <w:rFonts w:eastAsia="等线" w:ascii="Arial" w:cs="Arial" w:hAnsi="Arial"/>
          <w:sz w:val="22"/>
        </w:rPr>
        <w:t>（提醒吃饭/路线异常等）。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不做"节律识别"（B-F3 的事，节律识别只提供规律，不做判断）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不做"主动服务执行"（D-F3 的事，B-F4 只检测偏离 + 提醒，不执行服务）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不做"疲劳干预"（那是 C-F1 DMS 的安全类，B-F4 是关怀类）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 vs 干扰的边界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</w:t>
      </w:r>
      <w:r>
        <w:rPr>
          <w:rFonts w:eastAsia="等线" w:ascii="Arial" w:cs="Arial" w:hAnsi="Arial"/>
          <w:sz w:val="22"/>
        </w:rPr>
        <w:t>：用户可能需要的提醒（如"今天没吃早饭"）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干扰</w:t>
      </w:r>
      <w:r>
        <w:rPr>
          <w:rFonts w:eastAsia="等线" w:ascii="Arial" w:cs="Arial" w:hAnsi="Arial"/>
          <w:sz w:val="22"/>
        </w:rPr>
        <w:t>：用户明确不需要的推送（如"今天路线跟平时不一样"用户知道是施工）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</w:t>
      </w:r>
      <w:r>
        <w:rPr>
          <w:rFonts w:eastAsia="等线" w:ascii="Arial" w:cs="Arial" w:hAnsi="Arial"/>
          <w:sz w:val="22"/>
        </w:rPr>
        <w:t>：关怀 ≤ 1 次/周，必须有用户可关闭的总开关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5.7.2 核心场景脚本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异常识别 + 主动关怀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早饭异常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用户每天 8 点吃早饭，今天 8:30 没导航到早餐店 → 识别"早饭节律偏离" → TTS "今天还没吃早饭，要不要去那家经常去的？"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通勤异常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用户工作日 8:30 导航去公司，今天 9:00 没导航 → 识别"通勤异常" → TTS "今天没导航去公司，要帮忙吗？"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周五聚餐异常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用户连续 4 周周五晚 7 点去同一家餐厅，今天周五 7 点没去 → 识别"节律偏离" → TTS "今天是周五，要去上次那家餐厅吗？"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雨雪天关怀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节律识别出"下雨天带伞"，今天下雨但用户没带伞（检测车内无雨伞）→ TTS "今天下雨，要找地方买伞吗？"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异常路线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用户工作日常走 A 路，今天走了 B 路（导航目的地相同但路线不同）→ 识别"路线异常" → TTS "今天路线跟平时不一样，要注意安全"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关怀预算超限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本周已关怀 2 次，还想触发第 3 次 → 关怀预算已满，不触发关怀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关怀预算规则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关怀预算 = 1 次/周（可配置）</w:t>
              <w:br/>
              <w:t>关怀类型：</w:t>
              <w:br/>
              <w:t xml:space="preserve">  - 节律偏离（早/晚饭、通勤、聚餐）</w:t>
              <w:br/>
              <w:t xml:space="preserve">  - 异常提醒（雨雪、路线异常）</w:t>
              <w:br/>
              <w:t>关怀优先级：</w:t>
              <w:br/>
              <w:t xml:space="preserve">  - P0: 安全类（雨雪、路线异常）- 打破预算上限</w:t>
              <w:br/>
              <w:t xml:space="preserve">  - P1: 节律偏离（早/晚饭、通勤、聚餐）- 受预算限制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5.7.3 输入 / 触发条件</w:t>
      </w:r>
      <w:bookmarkEnd w:id="83"/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：B-F3 节律识别结果（正常节律）、B-F2 事件流（用户实际行为）、车辆状态（雨雪天）、关怀预算计数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用户行为偏离节律（该吃饭没吃）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车辆异常状态（雨雪天）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用户导航路线异常（同目的地不同路线）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：节律识别可用（B-F3）；关怀预算计数可用；用户授权"主动关怀"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5.7.4 执行流程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定时任务（每小时检查）</w:t>
              <w:br/>
              <w:t xml:space="preserve">    ↓</w:t>
              <w:br/>
              <w:t>用户行为 vs 节律对比</w:t>
              <w:br/>
              <w:t xml:space="preserve">    ├─ 无偏离 → 跳过</w:t>
              <w:br/>
              <w:t xml:space="preserve">    └─ 有偏离 → 异常检测</w:t>
              <w:br/>
              <w:t xml:space="preserve">    ↓</w:t>
              <w:br/>
              <w:t>异常分类</w:t>
              <w:br/>
              <w:t xml:space="preserve">    ├─ 节律偏离（早/晚饭、通勤、聚餐）→ P1</w:t>
              <w:br/>
              <w:t xml:space="preserve">    ├─ 车辆异常（雨雪天）→ P0</w:t>
              <w:br/>
              <w:t xml:space="preserve">    └─ 路线异常 → P0</w:t>
              <w:br/>
              <w:t xml:space="preserve">    ↓</w:t>
              <w:br/>
              <w:t>关怀预算检查</w:t>
              <w:br/>
              <w:t xml:space="preserve">    ├─ P0 异常 → 突破预算上限，直接触发</w:t>
              <w:br/>
              <w:t xml:space="preserve">    ├─ P1 异常 + 预算未满 → 触发</w:t>
              <w:br/>
              <w:t xml:space="preserve">    └─ P1 异常 + 预算已满 → 队列等下周</w:t>
              <w:br/>
              <w:t xml:space="preserve">    ↓</w:t>
              <w:br/>
              <w:t>关怀内容生成</w:t>
              <w:br/>
              <w:t xml:space="preserve">    ├─ TTS 文本模板："今天还没吃早饭，要帮忙吗？"</w:t>
              <w:br/>
              <w:t xml:space="preserve">    └─ 支持个性化（用户名字 + 偏好内容）</w:t>
              <w:br/>
              <w:t xml:space="preserve">    ↓</w:t>
              <w:br/>
              <w:t>关怀执行</w:t>
              <w:br/>
              <w:t xml:space="preserve">    ├─ TTS 播报</w:t>
              <w:br/>
              <w:t xml:space="preserve">    ├─ 关怀预算计数 +1</w:t>
              <w:br/>
              <w:t xml:space="preserve">    └─ 用户交互</w:t>
              <w:br/>
              <w:t xml:space="preserve">        ├─ 用户回应 → 任务结束</w:t>
              <w:br/>
              <w:t xml:space="preserve">        └─ 用户无视 → 5s 后自动消除</w:t>
              <w:br/>
              <w:t xml:space="preserve">    ↓</w:t>
              <w:br/>
              <w:t>关怀反馈</w:t>
              <w:br/>
              <w:t xml:space="preserve">    └─ 用户可反馈"不准/有用"→ 训练优化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异常检测延迟：</w:t>
      </w:r>
      <w:r>
        <w:rPr>
          <w:rFonts w:eastAsia="等线" w:ascii="Arial" w:cs="Arial" w:hAnsi="Arial"/>
          <w:b w:val="true"/>
          <w:sz w:val="22"/>
        </w:rPr>
        <w:t>≤ 1s</w:t>
      </w:r>
      <w:r>
        <w:rPr>
          <w:rFonts w:eastAsia="等线" w:ascii="Arial" w:cs="Arial" w:hAnsi="Arial"/>
          <w:sz w:val="22"/>
        </w:rPr>
        <w:t>（离线任务）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关怀生成延迟：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关怀播报延迟：</w:t>
      </w:r>
      <w:r>
        <w:rPr>
          <w:rFonts w:eastAsia="等线" w:ascii="Arial" w:cs="Arial" w:hAnsi="Arial"/>
          <w:b w:val="true"/>
          <w:sz w:val="22"/>
        </w:rPr>
        <w:t>≤ 2s</w:t>
      </w:r>
      <w:r>
        <w:rPr>
          <w:rFonts w:eastAsia="等线" w:ascii="Arial" w:cs="Arial" w:hAnsi="Arial"/>
          <w:sz w:val="22"/>
        </w:rPr>
        <w:t>（TTS）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5.7.5 失败路径与降级（pre-mortem）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异常误识别</w:t>
            </w:r>
            <w:r>
              <w:rPr>
                <w:rFonts w:eastAsia="等线" w:ascii="Arial" w:cs="Arial" w:hAnsi="Arial"/>
                <w:sz w:val="22"/>
              </w:rPr>
              <w:t>（用户今天不想吃早饭，被识别成"忘了"）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用户觉得系统唠叨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节律偏离置信度 ≥ 80% 才触发；用户可关闭关怀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关怀频繁打扰</w:t>
            </w:r>
            <w:r>
              <w:rPr>
                <w:rFonts w:eastAsia="等线" w:ascii="Arial" w:cs="Arial" w:hAnsi="Arial"/>
                <w:sz w:val="22"/>
              </w:rPr>
              <w:t>（预算控制失效，一周关怀 5 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严格预算计数；P0 突破预算后一周内不再突破；用户可手动关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关怀内容不相关</w:t>
            </w:r>
            <w:r>
              <w:rPr>
                <w:rFonts w:eastAsia="等线" w:ascii="Arial" w:cs="Arial" w:hAnsi="Arial"/>
                <w:sz w:val="22"/>
              </w:rPr>
              <w:t>（下雨天提醒"没吃早饭"）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异常类型和关怀内容严格映射；P0 雨雪天只说"下雨，要买伞吗？"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关怀播报时机错</w:t>
            </w:r>
            <w:r>
              <w:rPr>
                <w:rFonts w:eastAsia="等线" w:ascii="Arial" w:cs="Arial" w:hAnsi="Arial"/>
                <w:sz w:val="22"/>
              </w:rPr>
              <w:t>（开车播报，用户慌）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只在驻车或低速（</w:t>
            </w:r>
            <w:r>
              <w:rPr>
                <w:rFonts w:eastAsia="等线" w:ascii="Arial" w:cs="Arial" w:hAnsi="Arial"/>
                <w:sz w:val="22"/>
              </w:rPr>
              <w:t>&lt; 30km/h）播报；高速时不播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用户无法关闭关怀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用户被迫接受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必须有关怀总开关 + 每类异常单独开关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"关怀用户不需要"—— 实证：30%+ 用户需要（老人/疲劳场景）；70% 用户可以关闭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"节律偏离很难识别"—— 实测：早/晚饭/通勤/聚餐四类节律 + 14 天数据，准确率 ≥ 75%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关怀预算的"周"粒度够吗？</w:t>
      </w:r>
      <w:r>
        <w:rPr>
          <w:rFonts w:eastAsia="等线" w:ascii="Arial" w:cs="Arial" w:hAnsi="Arial"/>
          <w:sz w:val="22"/>
        </w:rPr>
        <w:t xml:space="preserve"> 用户周一关怀 1 次，周四 1 次，周五 1 次 —— 周一 1 次还行，周四、周五第 2、3 次呢？</w:t>
      </w:r>
      <w:r>
        <w:rPr>
          <w:rFonts w:eastAsia="等线" w:ascii="Arial" w:cs="Arial" w:hAnsi="Arial"/>
          <w:b w:val="true"/>
          <w:sz w:val="22"/>
        </w:rPr>
        <w:t>建议：周预算 = 2 次，不是 1 次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关怀内容的"个性化"</w:t>
      </w:r>
      <w:r>
        <w:rPr>
          <w:rFonts w:eastAsia="等线" w:ascii="Arial" w:cs="Arial" w:hAnsi="Arial"/>
          <w:sz w:val="22"/>
        </w:rPr>
        <w:t>：能不能说"今天还没吃那家星巴克"而不是"还没吃早饭"？</w:t>
      </w:r>
      <w:r>
        <w:rPr>
          <w:rFonts w:eastAsia="等线" w:ascii="Arial" w:cs="Arial" w:hAnsi="Arial"/>
          <w:b w:val="true"/>
          <w:sz w:val="22"/>
        </w:rPr>
        <w:t>建议：模板 + 节律内容插值（星巴克陆家嘴店）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关怀"沉默期"</w:t>
      </w:r>
      <w:r>
        <w:rPr>
          <w:rFonts w:eastAsia="等线" w:ascii="Arial" w:cs="Arial" w:hAnsi="Arial"/>
          <w:sz w:val="22"/>
        </w:rPr>
        <w:t>：用户刚关闭关怀，多久后才能再次提醒？</w:t>
      </w:r>
      <w:r>
        <w:rPr>
          <w:rFonts w:eastAsia="等线" w:ascii="Arial" w:cs="Arial" w:hAnsi="Arial"/>
          <w:b w:val="true"/>
          <w:sz w:val="22"/>
        </w:rPr>
        <w:t>建议：30 天沉默期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关怀和"疲劳干预"的边界</w:t>
      </w:r>
      <w:r>
        <w:rPr>
          <w:rFonts w:eastAsia="等线" w:ascii="Arial" w:cs="Arial" w:hAnsi="Arial"/>
          <w:sz w:val="22"/>
        </w:rPr>
        <w:t>：DMS 疲劳是 P0 安全类，B-F4 关怀是 P1 生活类 —— 二者优先级明确，不打架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5.7.6 SLO / 验收指标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节律偏离识别准确率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条真实用户行为测试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误识别率（临时行为被当成偏离）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临时行为测试集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关怀预算控制准确率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模拟多场景关怀计数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关怀内容相关性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用户相关性评分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关怀播报时机准确率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高速/低速场景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用户关怀接受率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被关怀的用户中有用/无感的比例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用户关怀关闭率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长期监控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异常（安全类）：突破预算上限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 异常（节律偏离）：受预算限制（2 次/周）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5.7.7 自我反驳（六关）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主动关怀真是刚需吗？用户自己不会吃早饭吗？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30%+ 用户（老人/疲劳/健忘）需要</w:t>
            </w:r>
            <w:r>
              <w:rPr>
                <w:rFonts w:eastAsia="等线" w:ascii="Arial" w:cs="Arial" w:hAnsi="Arial"/>
                <w:sz w:val="22"/>
              </w:rPr>
              <w:t>；70% 用户可关闭。不做 = 放弃差异化的主动服务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误识别 + 关怀频繁 → 用户关闭整个功能。</w:t>
            </w:r>
            <w:r>
              <w:rPr>
                <w:rFonts w:eastAsia="等线" w:ascii="Arial" w:cs="Arial" w:hAnsi="Arial"/>
                <w:b w:val="true"/>
                <w:sz w:val="22"/>
              </w:rPr>
              <w:t>置信度 ≥ 80% + 严格预算控制是底线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不做关怀，让用户手动设置闹钟行不行？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可以，但</w:t>
            </w:r>
            <w:r>
              <w:rPr>
                <w:rFonts w:eastAsia="等线" w:ascii="Arial" w:cs="Arial" w:hAnsi="Arial"/>
                <w:b w:val="true"/>
                <w:sz w:val="22"/>
              </w:rPr>
              <w:t>闹钟需要用户自己设</w:t>
            </w:r>
            <w:r>
              <w:rPr>
                <w:rFonts w:eastAsia="等线" w:ascii="Arial" w:cs="Arial" w:hAnsi="Arial"/>
                <w:sz w:val="22"/>
              </w:rPr>
              <w:t>，主动关怀是"你忘了吃饭我来提醒" —— 体验代差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节律偏离检测 + 关怀预算计数 + TTS 播报。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总成本极低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没有一家把"节律偏离 + 主动关怀"做到产品级。</w:t>
            </w:r>
            <w:r>
              <w:rPr>
                <w:rFonts w:eastAsia="等线" w:ascii="Arial" w:cs="Arial" w:hAnsi="Arial"/>
                <w:b w:val="true"/>
                <w:sz w:val="22"/>
              </w:rPr>
              <w:t>这是我们的差异化亮点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节律偏离准确率 </w:t>
            </w:r>
            <w:r>
              <w:rPr>
                <w:rFonts w:eastAsia="等线" w:ascii="Arial" w:cs="Arial" w:hAnsi="Arial"/>
                <w:sz w:val="22"/>
              </w:rPr>
              <w:t>&lt; 60% 或 用户关怀关闭率 &gt; 20% → 回退到"只支持手动关怀（闹钟/提醒）"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5.7.8 给沈砚的技术钩子</w:t>
      </w:r>
      <w:bookmarkEnd w:id="88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节律偏离检测算法</w:t>
      </w:r>
      <w:r>
        <w:rPr>
          <w:rFonts w:eastAsia="等线" w:ascii="Arial" w:cs="Arial" w:hAnsi="Arial"/>
          <w:sz w:val="22"/>
        </w:rPr>
        <w:t>：时间窗口偏差 vs 马尔科夫链？准确率 vs 延迟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关怀预算计数器设计</w:t>
      </w:r>
      <w:r>
        <w:rPr>
          <w:rFonts w:eastAsia="等线" w:ascii="Arial" w:cs="Arial" w:hAnsi="Arial"/>
          <w:sz w:val="22"/>
        </w:rPr>
        <w:t>：周预算重置时机（周一凌晨）？持久化方案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关怀内容生成</w:t>
      </w:r>
      <w:r>
        <w:rPr>
          <w:rFonts w:eastAsia="等线" w:ascii="Arial" w:cs="Arial" w:hAnsi="Arial"/>
          <w:sz w:val="22"/>
        </w:rPr>
        <w:t>：模板 + 节律内容插值 vs LLM 生成？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关怀播报时机控制</w:t>
      </w:r>
      <w:r>
        <w:rPr>
          <w:rFonts w:eastAsia="等线" w:ascii="Arial" w:cs="Arial" w:hAnsi="Arial"/>
          <w:sz w:val="22"/>
        </w:rPr>
        <w:t>：驻车/低速检测逻辑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关怀可观测性</w:t>
      </w:r>
      <w:r>
        <w:rPr>
          <w:rFonts w:eastAsia="等线" w:ascii="Arial" w:cs="Arial" w:hAnsi="Arial"/>
          <w:sz w:val="22"/>
        </w:rPr>
        <w:t>：关怀历史日志、用户反馈采集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关怀类型开关的配置化</w:t>
      </w:r>
      <w:r>
        <w:rPr>
          <w:rFonts w:eastAsia="等线" w:ascii="Arial" w:cs="Arial" w:hAnsi="Arial"/>
          <w:sz w:val="22"/>
        </w:rPr>
        <w:t>：P0/P1 各类异常能否独立开关？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5.8 B-F6 遗忘与修正机制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5.8.1 一句话定义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：给用户</w:t>
      </w:r>
      <w:r>
        <w:rPr>
          <w:rFonts w:eastAsia="等线" w:ascii="Arial" w:cs="Arial" w:hAnsi="Arial"/>
          <w:b w:val="true"/>
          <w:sz w:val="22"/>
        </w:rPr>
        <w:t>彻底的记忆控制权</w:t>
      </w:r>
      <w:r>
        <w:rPr>
          <w:rFonts w:eastAsia="等线" w:ascii="Arial" w:cs="Arial" w:hAnsi="Arial"/>
          <w:sz w:val="22"/>
        </w:rPr>
        <w:t>——查看自己所有记忆、修正错误记忆、删除敏感记忆、关闭某类记忆，让"记忆系统"不变成"监控系统"。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不做"记忆记录"（B-F1/B-F2 的事）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不做"节律识别"（B-F3 的事）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不做"主动服务"（D-F3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B-F6 的本质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记忆系统的用户信任基础设施</w:t>
      </w:r>
      <w:r>
        <w:rPr>
          <w:rFonts w:eastAsia="等线" w:ascii="Arial" w:cs="Arial" w:hAnsi="Arial"/>
          <w:sz w:val="22"/>
        </w:rPr>
        <w:t>。没有它，记忆系统做得再准也会被用户关闭。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5.8.2 核心场景脚本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遗忘/修正操作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用户查看记忆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用户进入"记忆控制台" → 显示分类清单：偏好（22 条）、事件（156 条）、节律（8 条）、关怀（12 条）→ 可分类查看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用户主动删除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用户"记忆控制台" → 选中"事件流" → "上周去的那家餐厅"→ 删除 → 事件被清除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用户说"不喜欢"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用户语音"我不喜欢周杰伦了" → 更新偏好（B-F1）→ "周杰伦"偏好被删除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用户说"忘了这个"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用户"忘了刚才聊的那个话题吧" → 清除最近 5 轮对话历史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用户关闭类别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用户"记忆控制台" → 关闭"事件流记录" → 后续不再记录事件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号，系统 TTS "这个月我记住了你 3 个新偏好，要看看吗？" → 用户可选查看/忽略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用户控制维度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查看（完整清单）</w:t>
              <w:br/>
              <w:t>2. 删除（单条/批量/全部）</w:t>
              <w:br/>
              <w:t>3. 修正（"不喜欢 X 了"）</w:t>
              <w:br/>
              <w:t>4. 关闭记录（类别级开关）</w:t>
              <w:br/>
              <w:t>5. 导出（用户带走自己的数据）</w:t>
              <w:br/>
              <w:t>6. 报告（定期透明化）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5.8.3 输入 / 触发条件</w:t>
      </w:r>
      <w:bookmarkEnd w:id="92"/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：用户操作（UI 点击/语音修正/开关切换）、定时任务（记忆报告）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 UI 操作（实时响应）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用户语音修正（实时响应）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每月 1 号（记忆报告）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：记忆控制台 UI 可用；语音修正 NLU 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5.8.4 执行流程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用户操作（删除/修正/关闭）</w:t>
              <w:br/>
              <w:t xml:space="preserve">    ↓</w:t>
              <w:br/>
              <w:t>操作分类</w:t>
              <w:br/>
              <w:t xml:space="preserve">    ├─ 单条删除 → 删除指定记录</w:t>
              <w:br/>
              <w:t xml:space="preserve">    ├─ 批量删除 → 删除分类下所有</w:t>
              <w:br/>
              <w:t xml:space="preserve">    ├─ 全部删除 → 清空所有记忆</w:t>
              <w:br/>
              <w:t xml:space="preserve">    ├─ 修正 → 更新记录（新值覆盖旧值）</w:t>
              <w:br/>
              <w:t xml:space="preserve">    ├─ 关闭记录 → 停止记录该类型</w:t>
              <w:br/>
              <w:t xml:space="preserve">    └─ 导出 → 打包用户数据</w:t>
              <w:br/>
              <w:t xml:space="preserve">    ↓</w:t>
              <w:br/>
              <w:t>执行确认</w:t>
              <w:br/>
              <w:t xml:space="preserve">    ├─ 轻操作（单条删除）→ 直接执行</w:t>
              <w:br/>
              <w:t xml:space="preserve">    ├─ 中操作（批量删除）→ TTS 确认"确定删除所有 X 吗？"</w:t>
              <w:br/>
              <w:t xml:space="preserve">    └─ 重操作（全部删除）→ 双重确认 + 密码验证</w:t>
              <w:br/>
              <w:t xml:space="preserve">    ↓</w:t>
              <w:br/>
              <w:t>实际删除</w:t>
              <w:br/>
              <w:t xml:space="preserve">    ├─ SQLite 物理删除（不只是标记）</w:t>
              <w:br/>
              <w:t xml:space="preserve">    ├─ 云端同步删除</w:t>
              <w:br/>
              <w:t xml:space="preserve">    └─ 向量库删除</w:t>
              <w:br/>
              <w:t xml:space="preserve">    ↓</w:t>
              <w:br/>
              <w:t>用户反馈</w:t>
              <w:br/>
              <w:t xml:space="preserve">    ├─ UI 显示"已删除 X 条"</w:t>
              <w:br/>
              <w:t xml:space="preserve">    └─ TTS "好的，已经删除了"</w:t>
              <w:br/>
              <w:t xml:space="preserve">    ↓</w:t>
              <w:br/>
              <w:t>审计日志（仅元数据）</w:t>
              <w:br/>
              <w:t xml:space="preserve">    └─ 记录"用户 X 在 T 时间删除了 N 条数据"（不记内容）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记忆报告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每月 1 号定时任务</w:t>
              <w:br/>
              <w:t xml:space="preserve">    ↓</w:t>
              <w:br/>
              <w:t>统计上月新增记忆</w:t>
              <w:br/>
              <w:t xml:space="preserve">    ├─ 偏好：新增 X 条</w:t>
              <w:br/>
              <w:t xml:space="preserve">    ├─ 事件：新增 Y 条</w:t>
              <w:br/>
              <w:t xml:space="preserve">    ├─ 节律：新增/失效 Z 条</w:t>
              <w:br/>
              <w:t xml:space="preserve">    └─ 关怀：触发 W 次</w:t>
              <w:br/>
              <w:t xml:space="preserve">    ↓</w:t>
              <w:br/>
              <w:t>生成报告（UI 卡片）</w:t>
              <w:br/>
              <w:t xml:space="preserve">    └─ 推送给用户（不强制，弹窗关闭即可）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单条删除延迟：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批量删除延迟：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（100 条）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全部删除延迟：</w:t>
      </w:r>
      <w:r>
        <w:rPr>
          <w:rFonts w:eastAsia="等线" w:ascii="Arial" w:cs="Arial" w:hAnsi="Arial"/>
          <w:b w:val="true"/>
          <w:sz w:val="22"/>
        </w:rPr>
        <w:t>≤ 3s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云端同步删除延迟：</w:t>
      </w:r>
      <w:r>
        <w:rPr>
          <w:rFonts w:eastAsia="等线" w:ascii="Arial" w:cs="Arial" w:hAnsi="Arial"/>
          <w:b w:val="true"/>
          <w:sz w:val="22"/>
        </w:rPr>
        <w:t>≤ 5s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5.8.5 失败路径与降级（pre-mortem）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删除不彻底</w:t>
            </w:r>
            <w:r>
              <w:rPr>
                <w:rFonts w:eastAsia="等线" w:ascii="Arial" w:cs="Arial" w:hAnsi="Arial"/>
                <w:sz w:val="22"/>
              </w:rPr>
              <w:t>（只删端侧没删云端）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用户以为删了其实没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端云双删 + 删除确认"已清除端侧和云端数据"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误删不可恢复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用户后悔但找不回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重要删除有"7 天回收站"（除了敏感记忆）；敏感记忆（健康/对话）直接物理删除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记忆报告被用户嫌烦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用户关闭报告 → 透明度消失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报告默认开启但可关闭；报告内容简洁（</w:t>
            </w:r>
            <w:r>
              <w:rPr>
                <w:rFonts w:eastAsia="等线" w:ascii="Arial" w:cs="Arial" w:hAnsi="Arial"/>
                <w:sz w:val="22"/>
              </w:rPr>
              <w:t>&lt; 30s 读完）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修正不生效</w:t>
            </w:r>
            <w:r>
              <w:rPr>
                <w:rFonts w:eastAsia="等线" w:ascii="Arial" w:cs="Arial" w:hAnsi="Arial"/>
                <w:sz w:val="22"/>
              </w:rPr>
              <w:t>（说"不喜欢 X" 但系统还推）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用户觉得被忽视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修正立即生效 + TTS 确认"好的，以后不会再推 X 了"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开关粒度太粗</w:t>
            </w:r>
            <w:r>
              <w:rPr>
                <w:rFonts w:eastAsia="等线" w:ascii="Arial" w:cs="Arial" w:hAnsi="Arial"/>
                <w:sz w:val="22"/>
              </w:rPr>
              <w:t>（只能全关不能分类关）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类别级开关（偏好/事件/节律/关怀独立） + 单条操作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"用户不会用控制台"—— 实证：20%+ 用户至少用一次；语音修正门槛更低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"删除会让推荐变差"—— 用户主动删除 = 用户不希望被推荐，体验不应变差反而应该更尊重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删除的"审计日志"</w:t>
      </w:r>
      <w:r>
        <w:rPr>
          <w:rFonts w:eastAsia="等线" w:ascii="Arial" w:cs="Arial" w:hAnsi="Arial"/>
          <w:sz w:val="22"/>
        </w:rPr>
        <w:t xml:space="preserve">：记录"用户删除了 N 条 X 类数据"作为元数据 —— </w:t>
      </w:r>
      <w:r>
        <w:rPr>
          <w:rFonts w:eastAsia="等线" w:ascii="Arial" w:cs="Arial" w:hAnsi="Arial"/>
          <w:b w:val="true"/>
          <w:sz w:val="22"/>
        </w:rPr>
        <w:t>本身是否也需要用户可见/可删？</w:t>
      </w:r>
      <w:r>
        <w:rPr>
          <w:rFonts w:eastAsia="等线" w:ascii="Arial" w:cs="Arial" w:hAnsi="Arial"/>
          <w:sz w:val="22"/>
        </w:rPr>
        <w:t xml:space="preserve"> 建议：审计日志只存 30 天 + 用户可查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敏感记忆的"不可恢复"边界</w:t>
      </w:r>
      <w:r>
        <w:rPr>
          <w:rFonts w:eastAsia="等线" w:ascii="Arial" w:cs="Arial" w:hAnsi="Arial"/>
          <w:sz w:val="22"/>
        </w:rPr>
        <w:t>：健康、对话、生物特征 → 用户删除即永久删除，无回收站；其他类有 7 天回收站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家庭共享记忆的删除权限</w:t>
      </w:r>
      <w:r>
        <w:rPr>
          <w:rFonts w:eastAsia="等线" w:ascii="Arial" w:cs="Arial" w:hAnsi="Arial"/>
          <w:sz w:val="22"/>
        </w:rPr>
        <w:t>：A 用户能删 B 用户的记忆吗？</w:t>
      </w:r>
      <w:r>
        <w:rPr>
          <w:rFonts w:eastAsia="等线" w:ascii="Arial" w:cs="Arial" w:hAnsi="Arial"/>
          <w:b w:val="true"/>
          <w:sz w:val="22"/>
        </w:rPr>
        <w:t>建议：只能删自己的，共享记忆需全家同意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记忆的"延期删除"</w:t>
      </w:r>
      <w:r>
        <w:rPr>
          <w:rFonts w:eastAsia="等线" w:ascii="Arial" w:cs="Arial" w:hAnsi="Arial"/>
          <w:sz w:val="22"/>
        </w:rPr>
        <w:t>：用户 30 天未登录，敏感记忆是否自动清除？</w:t>
      </w:r>
      <w:r>
        <w:rPr>
          <w:rFonts w:eastAsia="等线" w:ascii="Arial" w:cs="Arial" w:hAnsi="Arial"/>
          <w:b w:val="true"/>
          <w:sz w:val="22"/>
        </w:rPr>
        <w:t>建议：用户配置（默认保留）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5" w:id="95"/>
      <w:r>
        <w:rPr>
          <w:rFonts w:eastAsia="等线" w:ascii="Arial" w:cs="Arial" w:hAnsi="Arial"/>
          <w:b w:val="true"/>
          <w:sz w:val="28"/>
        </w:rPr>
        <w:t>5.8.6 SLO / 验收指标</w:t>
      </w:r>
      <w:bookmarkEnd w:id="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删除彻底率（端云双删）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次删除 + 验证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修正立即生效率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用户说"不喜欢 X" → 立即更新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删除响应时间（单条）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SQLite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云端同步删除延迟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异步同步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记忆控制台可用性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用户遗忘功能使用率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用户至少使用一次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用户信任度（调研）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"我相信系统尊重我的隐私"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5.8.7 自我反驳（六关）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遗忘机制真是刚需吗？大多数用户不在乎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20%+ 用户高度在乎隐私</w:t>
            </w:r>
            <w:r>
              <w:rPr>
                <w:rFonts w:eastAsia="等线" w:ascii="Arial" w:cs="Arial" w:hAnsi="Arial"/>
                <w:sz w:val="22"/>
              </w:rPr>
              <w:t>，他们是口碑种子用户。不做 = 失去 20% 高价值用户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删除不彻底 + 用户发现 → 信任崩塌 → 媒体曝光。</w:t>
            </w:r>
            <w:r>
              <w:rPr>
                <w:rFonts w:eastAsia="等线" w:ascii="Arial" w:cs="Arial" w:hAnsi="Arial"/>
                <w:b w:val="true"/>
                <w:sz w:val="22"/>
              </w:rPr>
              <w:t>端云双删 + 确认机制是红线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不做遗忘，让用户觉得系统不记东西行不行？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记忆必须要做</w:t>
            </w:r>
            <w:r>
              <w:rPr>
                <w:rFonts w:eastAsia="等线" w:ascii="Arial" w:cs="Arial" w:hAnsi="Arial"/>
                <w:sz w:val="22"/>
              </w:rPr>
              <w:t>（个性化基础），遗忘必须配套。做记忆不做遗忘是在埋雷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记忆控制台 UI + 删除 API + 同步协议。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，但避免巨大风险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苹果/谷歌做得最好（设备端隐私控制）；车企做得粗糙。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我们学苹果 + 加车机适配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删除彻底率 &lt; 99% 或 用户信任度 </w:t>
            </w:r>
            <w:r>
              <w:rPr>
                <w:rFonts w:eastAsia="等线" w:ascii="Arial" w:cs="Arial" w:hAnsi="Arial"/>
                <w:sz w:val="22"/>
              </w:rPr>
              <w:t>&lt; 60% → 系统级紧急修复，不是砍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5.8.8 给沈砚的技术钩子</w:t>
      </w:r>
      <w:bookmarkEnd w:id="97"/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删除协议</w:t>
      </w:r>
      <w:r>
        <w:rPr>
          <w:rFonts w:eastAsia="等线" w:ascii="Arial" w:cs="Arial" w:hAnsi="Arial"/>
          <w:sz w:val="22"/>
        </w:rPr>
        <w:t>：端云双删的一致性保证（分布式事务）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回收站机制</w:t>
      </w:r>
      <w:r>
        <w:rPr>
          <w:rFonts w:eastAsia="等线" w:ascii="Arial" w:cs="Arial" w:hAnsi="Arial"/>
          <w:sz w:val="22"/>
        </w:rPr>
        <w:t>：7 天回收站 vs 敏感数据直删的分类逻辑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审计日志存储</w:t>
      </w:r>
      <w:r>
        <w:rPr>
          <w:rFonts w:eastAsia="等线" w:ascii="Arial" w:cs="Arial" w:hAnsi="Arial"/>
          <w:sz w:val="22"/>
        </w:rPr>
        <w:t>：仅元数据 + 30 天自动清理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家庭共享记忆权限</w:t>
      </w:r>
      <w:r>
        <w:rPr>
          <w:rFonts w:eastAsia="等线" w:ascii="Arial" w:cs="Arial" w:hAnsi="Arial"/>
          <w:sz w:val="22"/>
        </w:rPr>
        <w:t>：RBAC 设计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记忆控制台 UI</w:t>
      </w:r>
      <w:r>
        <w:rPr>
          <w:rFonts w:eastAsia="等线" w:ascii="Arial" w:cs="Arial" w:hAnsi="Arial"/>
          <w:sz w:val="22"/>
        </w:rPr>
        <w:t>：分类清单 + 搜索 + 批量操作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记忆报告生成</w:t>
      </w:r>
      <w:r>
        <w:rPr>
          <w:rFonts w:eastAsia="等线" w:ascii="Arial" w:cs="Arial" w:hAnsi="Arial"/>
          <w:sz w:val="22"/>
        </w:rPr>
        <w:t>：模板化 + 数据聚合逻辑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5.9 S-F3 场景模式识别与切换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9" w:id="99"/>
      <w:r>
        <w:rPr>
          <w:rFonts w:eastAsia="等线" w:ascii="Arial" w:cs="Arial" w:hAnsi="Arial"/>
          <w:b w:val="true"/>
          <w:sz w:val="28"/>
        </w:rPr>
        <w:t>5.9.1 一句话定义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：基于</w:t>
      </w:r>
      <w:r>
        <w:rPr>
          <w:rFonts w:eastAsia="等线" w:ascii="Arial" w:cs="Arial" w:hAnsi="Arial"/>
          <w:b w:val="true"/>
          <w:sz w:val="22"/>
        </w:rPr>
        <w:t>账号 + 乘员 + 时间 + 地点 + 历史习惯</w:t>
      </w:r>
      <w:r>
        <w:rPr>
          <w:rFonts w:eastAsia="等线" w:ascii="Arial" w:cs="Arial" w:hAnsi="Arial"/>
          <w:sz w:val="22"/>
        </w:rPr>
        <w:t>融合判断当前处于哪种</w:t>
      </w:r>
      <w:r>
        <w:rPr>
          <w:rFonts w:eastAsia="等线" w:ascii="Arial" w:cs="Arial" w:hAnsi="Arial"/>
          <w:b w:val="true"/>
          <w:sz w:val="22"/>
        </w:rPr>
        <w:t>场景模式</w:t>
      </w:r>
      <w:r>
        <w:rPr>
          <w:rFonts w:eastAsia="等线" w:ascii="Arial" w:cs="Arial" w:hAnsi="Arial"/>
          <w:sz w:val="22"/>
        </w:rPr>
        <w:t>（通勤/家庭/旅途/关怀/驻车），自动切换座舱的</w:t>
      </w:r>
      <w:r>
        <w:rPr>
          <w:rFonts w:eastAsia="等线" w:ascii="Arial" w:cs="Arial" w:hAnsi="Arial"/>
          <w:b w:val="true"/>
          <w:sz w:val="22"/>
        </w:rPr>
        <w:t>交互风格、推送策略、默认行为、UI 布局</w:t>
      </w:r>
      <w:r>
        <w:rPr>
          <w:rFonts w:eastAsia="等线" w:ascii="Arial" w:cs="Arial" w:hAnsi="Arial"/>
          <w:sz w:val="22"/>
        </w:rPr>
        <w:t>，让座舱"懂场景"。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不做"模式内的具体行为"（每个模式下的具体交互是各功能的事）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不做"用户手动切换"（用户可以强制覆盖，但 S-F3 的核心是自动识别）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不做"单一模式判断"（如只看时间或只看乘员）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模式库（5 个）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通勤模式（工作日早晚高峰，主驾一人）</w:t>
              <w:br/>
              <w:t xml:space="preserve">   特征：语音简短、推送克制、AI 人设专业、音乐偏工作流</w:t>
              <w:br/>
              <w:t>2. 家庭模式（周末/节假日 + 后排有娃/全家）</w:t>
              <w:br/>
              <w:t xml:space="preserve">   特征：TTS 温柔、推送多、AI 人设亲切、音乐偏家庭友好</w:t>
              <w:br/>
              <w:t>3. 旅途模式（长途导航 &gt; 2h）</w:t>
              <w:br/>
              <w:t xml:space="preserve">   特征：关怀多（问需要休息吗）、娱乐内容多、AI 人设陪伴</w:t>
              <w:br/>
              <w:t>4. 关怀模式（DMS 识别情绪低落 + 驻车）</w:t>
              <w:br/>
              <w:t xml:space="preserve">   特征：TTS 温柔、减少主动打扰、音乐治愈系、AI 人设共情</w:t>
              <w:br/>
              <w:t>5. 驻车模式（车辆驻停 &gt; 5min）</w:t>
              <w:br/>
              <w:t xml:space="preserve">   特征：支持沉浸式娱乐、影院模式、音乐/播客/游戏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0" w:id="100"/>
      <w:r>
        <w:rPr>
          <w:rFonts w:eastAsia="等线" w:ascii="Arial" w:cs="Arial" w:hAnsi="Arial"/>
          <w:b w:val="true"/>
          <w:sz w:val="28"/>
        </w:rPr>
        <w:t>5.9.2 核心场景脚本</w:t>
      </w:r>
      <w:bookmarkEnd w:id="1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通勤自动切换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 8:30 + 主驾单人 + 导航去公司 → 识别"通勤模式" → 自动切换：TTS 简短、音乐偏流行、不主动推荐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全家上车切家庭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周末 + OMS 识别全家 + 导航去公园 → 识别"家庭模式" → TTS 温柔、音乐偏儿歌、推送家庭场景内容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长途切旅途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导航距离 &gt; 200km → 识别"旅途模式" → 每 2h 主动关怀"要不要休息"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情绪低落切关怀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识别情绪低落 + 驻车 → 识别"关怀模式" → TTS 温柔、音乐治愈系、减少推送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驻车切影院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 &gt; 5min + 用户打开娱乐 → 识别"驻车模式" → 支持影院模式、大屏娱乐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模式冲突</w:t>
            </w:r>
            <w:r>
              <w:rPr>
                <w:rFonts w:eastAsia="等线" w:ascii="Arial" w:cs="Arial" w:hAnsi="Arial"/>
                <w:sz w:val="22"/>
              </w:rPr>
              <w:t>（工作日早晨老婆上车）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通勤 vs 家庭 → 置信度接近 → </w:t>
            </w:r>
            <w:r>
              <w:rPr>
                <w:rFonts w:eastAsia="等线" w:ascii="Arial" w:cs="Arial" w:hAnsi="Arial"/>
                <w:b w:val="true"/>
                <w:sz w:val="22"/>
              </w:rPr>
              <w:t>优先级：人&gt;时&gt;空</w:t>
            </w:r>
            <w:r>
              <w:rPr>
                <w:rFonts w:eastAsia="等线" w:ascii="Arial" w:cs="Arial" w:hAnsi="Arial"/>
                <w:sz w:val="22"/>
              </w:rPr>
              <w:t>（有家人 → 家庭模式优先）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current_mode: "commute",</w:t>
              <w:br/>
              <w:t xml:space="preserve">  previous_mode: "home",</w:t>
              <w:br/>
              <w:t xml:space="preserve">  switched_at: timestamp,</w:t>
              <w:br/>
              <w:t xml:space="preserve">  confidence: 0.88,</w:t>
              <w:br/>
              <w:t xml:space="preserve">  triggers: { time: "weekday_morning", location: "home→company", passengers: "solo" },</w:t>
              <w:br/>
              <w:t xml:space="preserve">  manual_override: false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1" w:id="101"/>
      <w:r>
        <w:rPr>
          <w:rFonts w:eastAsia="等线" w:ascii="Arial" w:cs="Arial" w:hAnsi="Arial"/>
          <w:b w:val="true"/>
          <w:sz w:val="28"/>
        </w:rPr>
        <w:t>5.9.3 输入 / 触发条件</w:t>
      </w:r>
      <w:bookmarkEnd w:id="101"/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：账号（用户 ID）、乘员（OMS）、时间（时间戳）、地点（GPS + 家/公司）、历史习惯（B-F3 节律）、DMS 情绪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任一输入变化 → 重新识别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 5min 定时校验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：各模态信号可用；模式库已配置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5.9.4 执行流程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输入变化（乘员/时间/地点/情绪）</w:t>
              <w:br/>
              <w:t xml:space="preserve">    ↓</w:t>
              <w:br/>
              <w:t>模式识别（多模态融合）</w:t>
              <w:br/>
              <w:t xml:space="preserve">    ├─ 账号（基础身份）</w:t>
              <w:br/>
              <w:t xml:space="preserve">    ├─ 乘员（OMS 识别：单人/全家/有娃）</w:t>
              <w:br/>
              <w:t xml:space="preserve">    ├─ 时间（工作日 vs 周末，早/中/晚）</w:t>
              <w:br/>
              <w:t xml:space="preserve">    ├─ 地点（GPS + 家/公司标签）</w:t>
              <w:br/>
              <w:t xml:space="preserve">    ├─ 历史习惯（B-F3 节律匹配）</w:t>
              <w:br/>
              <w:t xml:space="preserve">    └─ DMS 情绪（如低落 → 关怀模式候选）</w:t>
              <w:br/>
              <w:t xml:space="preserve">    ↓</w:t>
              <w:br/>
              <w:t>置信度打分（每个模式）</w:t>
              <w:br/>
              <w:t xml:space="preserve">    ├─ 权重表：人 &gt; 时 &gt; 空 &gt; 习惯</w:t>
              <w:br/>
              <w:t xml:space="preserve">    └─ Top-1 模式 + 次选</w:t>
              <w:br/>
              <w:t xml:space="preserve">    ↓</w:t>
              <w:br/>
              <w:t>切换决策</w:t>
              <w:br/>
              <w:t xml:space="preserve">    ├─ Top-1 置信度 ≥ 0.80 → 自动切换（无声）</w:t>
              <w:br/>
              <w:t xml:space="preserve">    ├─ 0.60-0.80 → 保持当前模式（不轻易切）</w:t>
              <w:br/>
              <w:t xml:space="preserve">    └─ &lt; 0.60 → 保持当前</w:t>
              <w:br/>
              <w:t xml:space="preserve">    ↓</w:t>
              <w:br/>
              <w:t>模式切换执行</w:t>
              <w:br/>
              <w:t xml:space="preserve">    ├─ 通知各子系统（TTS 风格/UI 布局/推送策略）</w:t>
              <w:br/>
              <w:t xml:space="preserve">    ├─ 静默切换（不打扰用户）</w:t>
              <w:br/>
              <w:t xml:space="preserve">    └─ 模式指示灯（UI 角落显示当前模式）</w:t>
              <w:br/>
              <w:t xml:space="preserve">    ↓</w:t>
              <w:br/>
              <w:t>用户手动覆盖</w:t>
              <w:br/>
              <w:t xml:space="preserve">    ├─ 用户主动切模式 → manual_override=true，保持 30min</w:t>
              <w:br/>
              <w:t xml:space="preserve">    └─ 30min 后恢复自动识别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模式识别延迟：</w:t>
      </w:r>
      <w:r>
        <w:rPr>
          <w:rFonts w:eastAsia="等线" w:ascii="Arial" w:cs="Arial" w:hAnsi="Arial"/>
          <w:b w:val="true"/>
          <w:sz w:val="22"/>
        </w:rPr>
        <w:t>≤ 500ms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模式切换延迟：</w:t>
      </w:r>
      <w:r>
        <w:rPr>
          <w:rFonts w:eastAsia="等线" w:ascii="Arial" w:cs="Arial" w:hAnsi="Arial"/>
          <w:b w:val="true"/>
          <w:sz w:val="22"/>
        </w:rPr>
        <w:t>≤ 1s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切换通知广播延迟：</w:t>
      </w:r>
      <w:r>
        <w:rPr>
          <w:rFonts w:eastAsia="等线" w:ascii="Arial" w:cs="Arial" w:hAnsi="Arial"/>
          <w:b w:val="true"/>
          <w:sz w:val="22"/>
        </w:rPr>
        <w:t>≤ 200ms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5.9.5 失败路径与降级（pre-mortem）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模式切换错</w:t>
            </w:r>
            <w:r>
              <w:rPr>
                <w:rFonts w:eastAsia="等线" w:ascii="Arial" w:cs="Arial" w:hAnsi="Arial"/>
                <w:sz w:val="22"/>
              </w:rPr>
              <w:t>（工作日早晨老婆上车，切了通勤模式而非家庭）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用户觉得系统不懂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优先级：人 &gt; 时 &gt; 空 &gt; 习惯；有家人上车必切家庭模式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切换过于频繁</w:t>
            </w:r>
            <w:r>
              <w:rPr>
                <w:rFonts w:eastAsia="等线" w:ascii="Arial" w:cs="Arial" w:hAnsi="Arial"/>
                <w:sz w:val="22"/>
              </w:rPr>
              <w:t>（途中模式反复切）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体验抖动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模式切换有"冷却期"（切换后 5min 不再切）；置信度 ≥ 0.80 才切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静默切换用户不知道</w:t>
            </w:r>
            <w:r>
              <w:rPr>
                <w:rFonts w:eastAsia="等线" w:ascii="Arial" w:cs="Arial" w:hAnsi="Arial"/>
                <w:sz w:val="22"/>
              </w:rPr>
              <w:t>（切了关怀模式 TTS 突然变温柔，用户懵）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体验突兀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模式指示灯 + 首次切换时 TTS 提示"切换到关怀模式"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手动覆盖失效</w:t>
            </w:r>
            <w:r>
              <w:rPr>
                <w:rFonts w:eastAsia="等线" w:ascii="Arial" w:cs="Arial" w:hAnsi="Arial"/>
                <w:sz w:val="22"/>
              </w:rPr>
              <w:t>（用户强制切但系统又自动切回）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用户无法自主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手动覆盖保持 30min；或用户关闭"自动模式识别"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隐私担忧</w:t>
            </w:r>
            <w:r>
              <w:rPr>
                <w:rFonts w:eastAsia="等线" w:ascii="Arial" w:cs="Arial" w:hAnsi="Arial"/>
                <w:sz w:val="22"/>
              </w:rPr>
              <w:t>（OMS 识别乘员 + 模式切换暴露家人关系）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用户不信任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乘员识别端侧处理；模式切换不上云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"模式切换太复杂用户不需要"—— 实证：</w:t>
      </w:r>
      <w:r>
        <w:rPr>
          <w:rFonts w:eastAsia="等线" w:ascii="Arial" w:cs="Arial" w:hAnsi="Arial"/>
          <w:b w:val="true"/>
          <w:sz w:val="22"/>
        </w:rPr>
        <w:t>AI 人设 + TTS 风格 + 推送策略的场景化差异</w:t>
      </w:r>
      <w:r>
        <w:rPr>
          <w:rFonts w:eastAsia="等线" w:ascii="Arial" w:cs="Arial" w:hAnsi="Arial"/>
          <w:sz w:val="22"/>
        </w:rPr>
        <w:t>用户感知明显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"5 个模式不够用"—— V1 5 个覆盖 80%+ 场景，V2 再加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模式库的"增加机制"</w:t>
      </w:r>
      <w:r>
        <w:rPr>
          <w:rFonts w:eastAsia="等线" w:ascii="Arial" w:cs="Arial" w:hAnsi="Arial"/>
          <w:sz w:val="22"/>
        </w:rPr>
        <w:t>：谁决定加模式？</w:t>
      </w:r>
      <w:r>
        <w:rPr>
          <w:rFonts w:eastAsia="等线" w:ascii="Arial" w:cs="Arial" w:hAnsi="Arial"/>
          <w:b w:val="true"/>
          <w:sz w:val="22"/>
        </w:rPr>
        <w:t>建议：产品定义，工程实现；新模式必须过"月活 &gt;10%"门槛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模式切换的 UX</w:t>
      </w:r>
      <w:r>
        <w:rPr>
          <w:rFonts w:eastAsia="等线" w:ascii="Arial" w:cs="Arial" w:hAnsi="Arial"/>
          <w:sz w:val="22"/>
        </w:rPr>
        <w:t>：静默切换 vs 提示切换？</w:t>
      </w:r>
      <w:r>
        <w:rPr>
          <w:rFonts w:eastAsia="等线" w:ascii="Arial" w:cs="Arial" w:hAnsi="Arial"/>
          <w:b w:val="true"/>
          <w:sz w:val="22"/>
        </w:rPr>
        <w:t>建议：首次切换提示 + 后续静默 + 指示灯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模式和个性化的关系</w:t>
      </w:r>
      <w:r>
        <w:rPr>
          <w:rFonts w:eastAsia="等线" w:ascii="Arial" w:cs="Arial" w:hAnsi="Arial"/>
          <w:sz w:val="22"/>
        </w:rPr>
        <w:t>：模式是"场景框架"，个性化是"内容填充" —— 两层解耦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模式和疲劳/紧急的关系</w:t>
      </w:r>
      <w:r>
        <w:rPr>
          <w:rFonts w:eastAsia="等线" w:ascii="Arial" w:cs="Arial" w:hAnsi="Arial"/>
          <w:sz w:val="22"/>
        </w:rPr>
        <w:t>：DMS 疲劳触发</w:t>
      </w:r>
      <w:r>
        <w:rPr>
          <w:rFonts w:eastAsia="等线" w:ascii="Arial" w:cs="Arial" w:hAnsi="Arial"/>
          <w:b w:val="true"/>
          <w:sz w:val="22"/>
        </w:rPr>
        <w:t>独立于模式</w:t>
      </w:r>
      <w:r>
        <w:rPr>
          <w:rFonts w:eastAsia="等线" w:ascii="Arial" w:cs="Arial" w:hAnsi="Arial"/>
          <w:sz w:val="22"/>
        </w:rPr>
        <w:t>，不会被模式覆盖（安全优先）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4" w:id="104"/>
      <w:r>
        <w:rPr>
          <w:rFonts w:eastAsia="等线" w:ascii="Arial" w:cs="Arial" w:hAnsi="Arial"/>
          <w:b w:val="true"/>
          <w:sz w:val="28"/>
        </w:rPr>
        <w:t>5.9.6 SLO / 验收指标</w:t>
      </w:r>
      <w:bookmarkEnd w:id="1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条真实场景测试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模式切换错误率（切错模式）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用户反馈"切错了"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模式切换延迟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识别到生效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手动覆盖生效率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用户手动切保持 30min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模式切换频率（单次驾驶）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避免抖动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用户模式满意度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用户调研"模式切换准不准"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0.80：自动切换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0.60-0.80：保持当前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0.60：保持当前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等线" w:ascii="Arial" w:cs="Arial" w:hAnsi="Arial"/>
          <w:b w:val="true"/>
          <w:sz w:val="28"/>
        </w:rPr>
        <w:t>5.9.7 自我反驳（六关）</w:t>
      </w:r>
      <w:bookmarkEnd w:id="1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场景模式真是刚需吗？一个模式走天下不行吗？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通勤 vs 家庭 vs 关怀的交互期望差别巨大</w:t>
            </w:r>
            <w:r>
              <w:rPr>
                <w:rFonts w:eastAsia="等线" w:ascii="Arial" w:cs="Arial" w:hAnsi="Arial"/>
                <w:sz w:val="22"/>
              </w:rPr>
              <w:t>。一个模式 = 所有场景都不合适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模式切换错 + 用户体验冲突（"怎么老婆上车还是专业模式"）→ 用户关闭自动识别。</w:t>
            </w:r>
            <w:r>
              <w:rPr>
                <w:rFonts w:eastAsia="等线" w:ascii="Arial" w:cs="Arial" w:hAnsi="Arial"/>
                <w:b w:val="true"/>
                <w:sz w:val="22"/>
              </w:rPr>
              <w:t>人优先级 + 置信度阈值是底线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不做场景模式，让用户手动切换行不行？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可以，但</w:t>
            </w:r>
            <w:r>
              <w:rPr>
                <w:rFonts w:eastAsia="等线" w:ascii="Arial" w:cs="Arial" w:hAnsi="Arial"/>
                <w:b w:val="true"/>
                <w:sz w:val="22"/>
              </w:rPr>
              <w:t>门槛高</w:t>
            </w:r>
            <w:r>
              <w:rPr>
                <w:rFonts w:eastAsia="等线" w:ascii="Arial" w:cs="Arial" w:hAnsi="Arial"/>
                <w:sz w:val="22"/>
              </w:rPr>
              <w:t>，大多数用户不会用。自动识别是体验优势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多模态融合 + 模式库配置 + 切换广播。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，核心差异化必投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理想家庭模式基础，蔚来/小米跨设备模式，其他弱。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我们做"5 模式 + 多模态融合 + 人优先级"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模式识别准确率 </w:t>
            </w:r>
            <w:r>
              <w:rPr>
                <w:rFonts w:eastAsia="等线" w:ascii="Arial" w:cs="Arial" w:hAnsi="Arial"/>
                <w:sz w:val="22"/>
              </w:rPr>
              <w:t>&lt; 75% 或 切换错误率 &gt; 20% → 回退到"只做通勤/家庭二分"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6" w:id="106"/>
      <w:r>
        <w:rPr>
          <w:rFonts w:eastAsia="等线" w:ascii="Arial" w:cs="Arial" w:hAnsi="Arial"/>
          <w:b w:val="true"/>
          <w:sz w:val="28"/>
        </w:rPr>
        <w:t>5.9.8 给沈砚的技术钩子</w:t>
      </w:r>
      <w:bookmarkEnd w:id="106"/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多模态融合算法</w:t>
      </w:r>
      <w:r>
        <w:rPr>
          <w:rFonts w:eastAsia="等线" w:ascii="Arial" w:cs="Arial" w:hAnsi="Arial"/>
          <w:sz w:val="22"/>
        </w:rPr>
        <w:t>：各信号的权重表（人 &gt; 时 &gt; 空 &gt; 习惯）怎么实现？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置信度计算</w:t>
      </w:r>
      <w:r>
        <w:rPr>
          <w:rFonts w:eastAsia="等线" w:ascii="Arial" w:cs="Arial" w:hAnsi="Arial"/>
          <w:sz w:val="22"/>
        </w:rPr>
        <w:t>：加权投票 vs 贝叶斯推理？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模式冷却期机制</w:t>
      </w:r>
      <w:r>
        <w:rPr>
          <w:rFonts w:eastAsia="等线" w:ascii="Arial" w:cs="Arial" w:hAnsi="Arial"/>
          <w:sz w:val="22"/>
        </w:rPr>
        <w:t>：切换后 5min 不再切的实现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模式通知广播</w:t>
      </w:r>
      <w:r>
        <w:rPr>
          <w:rFonts w:eastAsia="等线" w:ascii="Arial" w:cs="Arial" w:hAnsi="Arial"/>
          <w:sz w:val="22"/>
        </w:rPr>
        <w:t>：各子系统（TTS/UI/推送）怎么订阅模式变化？事件总线设计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手动覆盖的持久化</w:t>
      </w:r>
      <w:r>
        <w:rPr>
          <w:rFonts w:eastAsia="等线" w:ascii="Arial" w:cs="Arial" w:hAnsi="Arial"/>
          <w:sz w:val="22"/>
        </w:rPr>
        <w:t>：30min 超时机制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模式可观测性</w:t>
      </w:r>
      <w:r>
        <w:rPr>
          <w:rFonts w:eastAsia="等线" w:ascii="Arial" w:cs="Arial" w:hAnsi="Arial"/>
          <w:sz w:val="22"/>
        </w:rPr>
        <w:t>：模式切换日志 + 用户满意度反馈采集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5.10 D-F3 习惯驱动主动服务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5.10.1 一句话定义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：基于</w:t>
      </w:r>
      <w:r>
        <w:rPr>
          <w:rFonts w:eastAsia="等线" w:ascii="Arial" w:cs="Arial" w:hAnsi="Arial"/>
          <w:b w:val="true"/>
          <w:sz w:val="22"/>
        </w:rPr>
        <w:t>节律识别（B-F3）+ 场景模式（S-F3）+ 偏好记忆（B-F1）</w:t>
      </w:r>
      <w:r>
        <w:rPr>
          <w:rFonts w:eastAsia="等线" w:ascii="Arial" w:cs="Arial" w:hAnsi="Arial"/>
          <w:sz w:val="22"/>
        </w:rPr>
        <w:t>，在用户</w:t>
      </w:r>
      <w:r>
        <w:rPr>
          <w:rFonts w:eastAsia="等线" w:ascii="Arial" w:cs="Arial" w:hAnsi="Arial"/>
          <w:b w:val="true"/>
          <w:sz w:val="22"/>
        </w:rPr>
        <w:t>未明确发起</w:t>
      </w:r>
      <w:r>
        <w:rPr>
          <w:rFonts w:eastAsia="等线" w:ascii="Arial" w:cs="Arial" w:hAnsi="Arial"/>
          <w:sz w:val="22"/>
        </w:rPr>
        <w:t>的情况下，</w:t>
      </w:r>
      <w:r>
        <w:rPr>
          <w:rFonts w:eastAsia="等线" w:ascii="Arial" w:cs="Arial" w:hAnsi="Arial"/>
          <w:b w:val="true"/>
          <w:sz w:val="22"/>
        </w:rPr>
        <w:t>主动提供服务</w:t>
      </w:r>
      <w:r>
        <w:rPr>
          <w:rFonts w:eastAsia="等线" w:ascii="Arial" w:cs="Arial" w:hAnsi="Arial"/>
          <w:sz w:val="22"/>
        </w:rPr>
        <w:t>（如"周五晚 7 点，要去上次那家餐厅吗？"），让座舱从"被动响应"变"主动陪伴"。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不做"节律识别"（B-F3 的事）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不做"异常关怀"（B-F4 的事，B-F4 是偏离提醒，D-F3 是正常习惯服务）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不做"模式识别"（S-F3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主动服务 vs 异常关怀的边界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B-F4 异常关怀</w:t>
      </w:r>
      <w:r>
        <w:rPr>
          <w:rFonts w:eastAsia="等线" w:ascii="Arial" w:cs="Arial" w:hAnsi="Arial"/>
          <w:sz w:val="22"/>
        </w:rPr>
        <w:t>：节律偏离 → 提醒（"今天没吃早饭"）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D-F3 主动服务</w:t>
      </w:r>
      <w:r>
        <w:rPr>
          <w:rFonts w:eastAsia="等线" w:ascii="Arial" w:cs="Arial" w:hAnsi="Arial"/>
          <w:sz w:val="22"/>
        </w:rPr>
        <w:t>：节律正常 → 服务（"周五晚 7 点，要去上次那家餐厅吗？"）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5.10.2 核心场景脚本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周五聚餐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周五晚 6:50 + 节律识别"周五晚 7 点去餐厅" → TTS "今天是周五，要去上次那家餐厅吗？" → 用户"好" → 自动导航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通勤路线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 8:20 + 节律识别"8:30 通勤" → TTS "要导航去公司吗？" → 用户"嗯" → 自动导航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早饭提醒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工作日 7:50 + 节律识别"8 点吃早饭" → TTS "要去那家经常去的早餐店吗？" → 用户"好" → 自动导航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充电提醒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每月 1 号 + 节律识别"月初充电" + 电量 </w:t>
            </w:r>
            <w:r>
              <w:rPr>
                <w:rFonts w:eastAsia="等线" w:ascii="Arial" w:cs="Arial" w:hAnsi="Arial"/>
                <w:sz w:val="22"/>
              </w:rPr>
              <w:t>&lt; 30% → TTS "今天是 1 号，要去充电吗？" → 用户"好" → 推荐充电站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音乐推荐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通勤模式 + 偏好记忆"喜欢周杰伦" → TTS "要听周杰伦吗？" → 用户"好" → 自动播放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服务预算超限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本周已主动服务 3 次，还想触发第 4 次 → 服务预算已满，不触发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主动服务预算规则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服务预算 = 3 次/周（可配置）</w:t>
              <w:br/>
              <w:t>服务类型：</w:t>
              <w:br/>
              <w:t xml:space="preserve">  - 节律驱动（通勤/早饭/聚餐/充电）</w:t>
              <w:br/>
              <w:t xml:space="preserve">  - 偏好驱动（音乐/播客推荐）</w:t>
              <w:br/>
              <w:t>服务优先级：</w:t>
              <w:br/>
              <w:t xml:space="preserve">  - P0: 安全类（充电 &lt; 10%）- 打破预算上限</w:t>
              <w:br/>
              <w:t xml:space="preserve">  - P1: 节律驱动（通勤/早饭/聚餐）- 受预算限制</w:t>
              <w:br/>
              <w:t xml:space="preserve">  - P2: 偏好驱动（音乐推荐）- 受预算限制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5.10.3 输入 / 触发条件</w:t>
      </w:r>
      <w:bookmarkEnd w:id="110"/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：B-F3 节律识别结果、S-F3 当前模式、B-F1 偏好记忆、当前时间、车辆状态、服务预算计数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节律时间窗口到达（如周五晚 6:50）</w:t>
      </w:r>
    </w:p>
    <w:p>
      <w:pPr>
        <w:numPr>
          <w:numId w:val="3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模式切换（如切到通勤模式）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车辆状态变化（如电量 </w:t>
      </w:r>
      <w:r>
        <w:rPr>
          <w:rFonts w:eastAsia="等线" w:ascii="Arial" w:cs="Arial" w:hAnsi="Arial"/>
          <w:sz w:val="22"/>
        </w:rPr>
        <w:t>&lt; 30%）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：节律识别可用；用户授权"主动服务"；服务预算未满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5.10.4 执行流程</w:t>
      </w:r>
      <w:bookmarkEnd w:id="1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定时任务（每 5min 检查）</w:t>
              <w:br/>
              <w:t xml:space="preserve">    ↓</w:t>
              <w:br/>
              <w:t>节律匹配</w:t>
              <w:br/>
              <w:t xml:space="preserve">    ├─ 当前时间 vs 节律时间窗口</w:t>
              <w:br/>
              <w:t xml:space="preserve">    ├─ 当前模式 vs 节律模式</w:t>
              <w:br/>
              <w:t xml:space="preserve">    └─ 车辆状态 vs 节律条件</w:t>
              <w:br/>
              <w:t xml:space="preserve">    ↓</w:t>
              <w:br/>
              <w:t>服务候选生成</w:t>
              <w:br/>
              <w:t xml:space="preserve">    ├─ 节律驱动（通勤/早饭/聚餐/充电）</w:t>
              <w:br/>
              <w:t xml:space="preserve">    ├─ 偏好驱动（音乐/播客推荐）</w:t>
              <w:br/>
              <w:t xml:space="preserve">    └─ 模式驱动（家庭模式 → 推荐亲子内容）</w:t>
              <w:br/>
              <w:t xml:space="preserve">    ↓</w:t>
              <w:br/>
              <w:t>服务预算检查</w:t>
              <w:br/>
              <w:t xml:space="preserve">    ├─ P0 服务 → 突破预算上限，直接触发</w:t>
              <w:br/>
              <w:t xml:space="preserve">    ├─ P1/P2 服务 + 预算未满 → 触发</w:t>
              <w:br/>
              <w:t xml:space="preserve">    └─ P1/P2 服务 + 预算已满 → 队列等下周</w:t>
              <w:br/>
              <w:t xml:space="preserve">    ↓</w:t>
              <w:br/>
              <w:t>服务内容生成</w:t>
              <w:br/>
              <w:t xml:space="preserve">    ├─ TTS 文本模板："今天是周五，要去上次那家餐厅吗？"</w:t>
              <w:br/>
              <w:t xml:space="preserve">    ├─ 支持个性化（用户名字 + 偏好内容 + 节律内容）</w:t>
              <w:br/>
              <w:t xml:space="preserve">    └─ 支持多轮确认（"哪家？" → "上次那家星巴克陆家嘴店"）</w:t>
              <w:br/>
              <w:t xml:space="preserve">    ↓</w:t>
              <w:br/>
              <w:t>服务执行</w:t>
              <w:br/>
              <w:t xml:space="preserve">    ├─ TTS 播报</w:t>
              <w:br/>
              <w:t xml:space="preserve">    ├─ 服务预算计数 +1</w:t>
              <w:br/>
              <w:t xml:space="preserve">    └─ 用户交互</w:t>
              <w:br/>
              <w:t xml:space="preserve">        ├─ 用户同意 → 执行服务（导航/播放/订单）</w:t>
              <w:br/>
              <w:t xml:space="preserve">        ├─ 用户拒绝 → 任务取消</w:t>
              <w:br/>
              <w:t xml:space="preserve">        └─ 用户无视 → 5s 后自动消除</w:t>
              <w:br/>
              <w:t xml:space="preserve">    ↓</w:t>
              <w:br/>
              <w:t>服务反馈</w:t>
              <w:br/>
              <w:t xml:space="preserve">    └─ 用户可反馈"不准/有用"→ 训练优化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节律匹配延迟：</w:t>
      </w:r>
      <w:r>
        <w:rPr>
          <w:rFonts w:eastAsia="等线" w:ascii="Arial" w:cs="Arial" w:hAnsi="Arial"/>
          <w:b w:val="true"/>
          <w:sz w:val="22"/>
        </w:rPr>
        <w:t>≤ 1s</w:t>
      </w:r>
      <w:r>
        <w:rPr>
          <w:rFonts w:eastAsia="等线" w:ascii="Arial" w:cs="Arial" w:hAnsi="Arial"/>
          <w:sz w:val="22"/>
        </w:rPr>
        <w:t>（离线任务）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服务生成延迟：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服务播报延迟：</w:t>
      </w:r>
      <w:r>
        <w:rPr>
          <w:rFonts w:eastAsia="等线" w:ascii="Arial" w:cs="Arial" w:hAnsi="Arial"/>
          <w:b w:val="true"/>
          <w:sz w:val="22"/>
        </w:rPr>
        <w:t>≤ 2s</w:t>
      </w:r>
      <w:r>
        <w:rPr>
          <w:rFonts w:eastAsia="等线" w:ascii="Arial" w:cs="Arial" w:hAnsi="Arial"/>
          <w:sz w:val="22"/>
        </w:rPr>
        <w:t>（TTS）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5.10.5 失败路径与降级（pre-mortem）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服务不准</w:t>
            </w:r>
            <w:r>
              <w:rPr>
                <w:rFonts w:eastAsia="等线" w:ascii="Arial" w:cs="Arial" w:hAnsi="Arial"/>
                <w:sz w:val="22"/>
              </w:rPr>
              <w:t>（周五晚推荐餐厅但用户今天不去）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用户觉得系统唠叨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节律置信度 ≥ 0.85 才触发；用户可关闭主动服务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服务频繁打扰</w:t>
            </w:r>
            <w:r>
              <w:rPr>
                <w:rFonts w:eastAsia="等线" w:ascii="Arial" w:cs="Arial" w:hAnsi="Arial"/>
                <w:sz w:val="22"/>
              </w:rPr>
              <w:t>（预算控制失效，一周服务 10 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严格预算计数；P0 突破预算后一周内不再突破；用户可手动关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服务内容不相关</w:t>
            </w:r>
            <w:r>
              <w:rPr>
                <w:rFonts w:eastAsia="等线" w:ascii="Arial" w:cs="Arial" w:hAnsi="Arial"/>
                <w:sz w:val="22"/>
              </w:rPr>
              <w:t>（通勤模式推荐音乐但用户在开会）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服务类型和模式严格映射；通勤模式只推通勤相关服务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服务播报时机错</w:t>
            </w:r>
            <w:r>
              <w:rPr>
                <w:rFonts w:eastAsia="等线" w:ascii="Arial" w:cs="Arial" w:hAnsi="Arial"/>
                <w:sz w:val="22"/>
              </w:rPr>
              <w:t>（高速播报，用户慌）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只在驻车或低速（</w:t>
            </w:r>
            <w:r>
              <w:rPr>
                <w:rFonts w:eastAsia="等线" w:ascii="Arial" w:cs="Arial" w:hAnsi="Arial"/>
                <w:sz w:val="22"/>
              </w:rPr>
              <w:t>&lt; 30km/h）播报；高速时不播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用户无法关闭服务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用户被迫接受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必须有服务总开关 + 每类服务单独开关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"主动服务用户不需要"—— 实证：40%+ 用户需要（老人/忙碌场景）；60% 用户可以关闭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"节律驱动很难准"—— 实测：通勤/早饭/聚餐/充电四类节律 + 14 天数据，准确率 ≥ 80%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服务预算的"周"粒度够吗？</w:t>
      </w:r>
      <w:r>
        <w:rPr>
          <w:rFonts w:eastAsia="等线" w:ascii="Arial" w:cs="Arial" w:hAnsi="Arial"/>
          <w:sz w:val="22"/>
        </w:rPr>
        <w:t xml:space="preserve"> 用户周一服务 1 次，周三 1 次，周五 1 次 —— 周一 1 次还行，周三、周五第 2、3 次呢？</w:t>
      </w:r>
      <w:r>
        <w:rPr>
          <w:rFonts w:eastAsia="等线" w:ascii="Arial" w:cs="Arial" w:hAnsi="Arial"/>
          <w:b w:val="true"/>
          <w:sz w:val="22"/>
        </w:rPr>
        <w:t>建议：周预算 = 3 次，不是 2 次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服务内容的"个性化"</w:t>
      </w:r>
      <w:r>
        <w:rPr>
          <w:rFonts w:eastAsia="等线" w:ascii="Arial" w:cs="Arial" w:hAnsi="Arial"/>
          <w:sz w:val="22"/>
        </w:rPr>
        <w:t>：能不能说"要去上次那家星巴克陆家嘴店吗"而不是"要去餐厅吗"？</w:t>
      </w:r>
      <w:r>
        <w:rPr>
          <w:rFonts w:eastAsia="等线" w:ascii="Arial" w:cs="Arial" w:hAnsi="Arial"/>
          <w:b w:val="true"/>
          <w:sz w:val="22"/>
        </w:rPr>
        <w:t>建议：模板 + 节律内容 + 偏好内容插值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服务"沉默期"</w:t>
      </w:r>
      <w:r>
        <w:rPr>
          <w:rFonts w:eastAsia="等线" w:ascii="Arial" w:cs="Arial" w:hAnsi="Arial"/>
          <w:sz w:val="22"/>
        </w:rPr>
        <w:t>：用户刚关闭服务，多久后才能再次提醒？</w:t>
      </w:r>
      <w:r>
        <w:rPr>
          <w:rFonts w:eastAsia="等线" w:ascii="Arial" w:cs="Arial" w:hAnsi="Arial"/>
          <w:b w:val="true"/>
          <w:sz w:val="22"/>
        </w:rPr>
        <w:t>建议：30 天沉默期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服务和"异常关怀"的边界</w:t>
      </w:r>
      <w:r>
        <w:rPr>
          <w:rFonts w:eastAsia="等线" w:ascii="Arial" w:cs="Arial" w:hAnsi="Arial"/>
          <w:sz w:val="22"/>
        </w:rPr>
        <w:t>：B-F4 是偏离提醒，D-F3 是正常服务 —— 二者优先级明确，不打架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5.10.6 SLO / 验收指标</w:t>
      </w:r>
      <w:bookmarkEnd w:id="1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节律匹配准确率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条真实用户行为测试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服务推荐准确率（用户接受）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被推荐的用户中接受的比例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服务预算控制准确率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模拟多场景服务计数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服务内容相关性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用户相关性评分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服务播报时机准确率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高速/低速场景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用户服务接受率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被服务的用户中接受的比例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用户服务关闭率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长期监控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服务（安全类）：突破预算上限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P1 服务（节律驱动）：受预算限制（3 次/周）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P2 服务（偏好驱动）：受预算限制（3 次/周）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5.10.7 自我反驳（六关）</w:t>
      </w:r>
      <w:bookmarkEnd w:id="1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主动服务真是刚需吗？用户自己不会导航吗？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40%+ 用户（老人/忙碌/健忘）需要</w:t>
            </w:r>
            <w:r>
              <w:rPr>
                <w:rFonts w:eastAsia="等线" w:ascii="Arial" w:cs="Arial" w:hAnsi="Arial"/>
                <w:sz w:val="22"/>
              </w:rPr>
              <w:t>；60% 用户可关闭。不做 = 放弃差异化的主动服务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服务不准 + 服务频繁 → 用户关闭整个功能。</w:t>
            </w:r>
            <w:r>
              <w:rPr>
                <w:rFonts w:eastAsia="等线" w:ascii="Arial" w:cs="Arial" w:hAnsi="Arial"/>
                <w:b w:val="true"/>
                <w:sz w:val="22"/>
              </w:rPr>
              <w:t>节律置信度 ≥ 0.85 + 严格预算控制是底线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不做主动服务，让用户手动发起行不行？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可以，但</w:t>
            </w:r>
            <w:r>
              <w:rPr>
                <w:rFonts w:eastAsia="等线" w:ascii="Arial" w:cs="Arial" w:hAnsi="Arial"/>
                <w:b w:val="true"/>
                <w:sz w:val="22"/>
              </w:rPr>
              <w:t>手动发起需要用户记得</w:t>
            </w:r>
            <w:r>
              <w:rPr>
                <w:rFonts w:eastAsia="等线" w:ascii="Arial" w:cs="Arial" w:hAnsi="Arial"/>
                <w:sz w:val="22"/>
              </w:rPr>
              <w:t>，主动服务是"你忘了我来提醒" —— 体验代差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节律匹配 + 服务预算计数 + TTS 播报。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 NOMI 基础（家/公司识别），极氪 EVA 稍深，其他弱。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我们做"节律 + 模式 + 偏好三合一驱动"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节律匹配准确率 &lt; 70% 或 用户服务接受率 </w:t>
            </w:r>
            <w:r>
              <w:rPr>
                <w:rFonts w:eastAsia="等线" w:ascii="Arial" w:cs="Arial" w:hAnsi="Arial"/>
                <w:sz w:val="22"/>
              </w:rPr>
              <w:t>&lt; 40% → 回退到"只做手动服务（用户发起）"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>5.10.8 给沈砚的技术钩子</w:t>
      </w:r>
      <w:bookmarkEnd w:id="115"/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节律匹配算法</w:t>
      </w:r>
      <w:r>
        <w:rPr>
          <w:rFonts w:eastAsia="等线" w:ascii="Arial" w:cs="Arial" w:hAnsi="Arial"/>
          <w:sz w:val="22"/>
        </w:rPr>
        <w:t>：时间窗口匹配 + 模式匹配 + 车辆状态匹配的融合逻辑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服务预算计数器设计</w:t>
      </w:r>
      <w:r>
        <w:rPr>
          <w:rFonts w:eastAsia="等线" w:ascii="Arial" w:cs="Arial" w:hAnsi="Arial"/>
          <w:sz w:val="22"/>
        </w:rPr>
        <w:t>：周预算重置时机（周一凌晨）？持久化方案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服务内容生成</w:t>
      </w:r>
      <w:r>
        <w:rPr>
          <w:rFonts w:eastAsia="等线" w:ascii="Arial" w:cs="Arial" w:hAnsi="Arial"/>
          <w:sz w:val="22"/>
        </w:rPr>
        <w:t>：模板 + 节律内容 + 偏好内容插值 vs LLM 生成？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服务播报时机控制</w:t>
      </w:r>
      <w:r>
        <w:rPr>
          <w:rFonts w:eastAsia="等线" w:ascii="Arial" w:cs="Arial" w:hAnsi="Arial"/>
          <w:sz w:val="22"/>
        </w:rPr>
        <w:t>：驻车/低速检测逻辑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服务可观测性</w:t>
      </w:r>
      <w:r>
        <w:rPr>
          <w:rFonts w:eastAsia="等线" w:ascii="Arial" w:cs="Arial" w:hAnsi="Arial"/>
          <w:sz w:val="22"/>
        </w:rPr>
        <w:t>：服务历史日志、用户反馈采集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服务类型开关的配置化</w:t>
      </w:r>
      <w:r>
        <w:rPr>
          <w:rFonts w:eastAsia="等线" w:ascii="Arial" w:cs="Arial" w:hAnsi="Arial"/>
          <w:sz w:val="22"/>
        </w:rPr>
        <w:t>：P0/P1/P2 各类服务能否独立开关？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6. 自我反驳与边界</w:t>
      </w:r>
      <w:bookmarkEnd w:id="1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6.1 记忆系统会不会让用户觉得被窥探?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:会。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:(1)所有记忆可查可删(控制台)(2)首次建立记忆时有"我记住了 X" 的明确反馈,而不是默默存(3)敏感记忆只端侧不上云(4)"家庭共享记忆"有独立开关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6.2 节律学习数据量要求 14 天,用户车还没买 14 天呢?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:冷启动确实是问题。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:(1)V1 默认关闭节律驱动主动(用户开通 30 天后才启用)(2)用户可手动设定常用时间/地点快速冷启动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6.3 模式切换错了怎么办?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:工作日早晨老婆上车 → 切"家庭模式"还是"通勤模式"?错一次用户就烦。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 xml:space="preserve">:(1)置信度 </w:t>
      </w:r>
      <w:r>
        <w:rPr>
          <w:rFonts w:eastAsia="等线" w:ascii="Arial" w:cs="Arial" w:hAnsi="Arial"/>
          <w:sz w:val="22"/>
        </w:rPr>
        <w:t>&lt; 80% 不切换,保持当前模式(2)用户反馈"切错了"的场景加权训练(3)手动覆盖按钮要显眼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6.4 遗忘机制用户信得过吗?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:"你说删了其实没删"是永恒质疑。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:(1)删除后记忆控制台能明确看到"已清除"(2)定期(每月)给用户一份"记忆报告",清单透明(3)删除事件本身不再记录以避免元数据反推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1" w:id="121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121"/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记忆存储架构</w:t>
      </w:r>
      <w:r>
        <w:rPr>
          <w:rFonts w:eastAsia="等线" w:ascii="Arial" w:cs="Arial" w:hAnsi="Arial"/>
          <w:sz w:val="22"/>
        </w:rPr>
        <w:t>:结构化偏好库(关系型?)+ 事件流(时序库?)+ 向量库(语义召回)的三合一怎么搭?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状态机引擎</w:t>
      </w:r>
      <w:r>
        <w:rPr>
          <w:rFonts w:eastAsia="等线" w:ascii="Arial" w:cs="Arial" w:hAnsi="Arial"/>
          <w:sz w:val="22"/>
        </w:rPr>
        <w:t>:自研还是用开源(Temporal/其他)?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节律算法</w:t>
      </w:r>
      <w:r>
        <w:rPr>
          <w:rFonts w:eastAsia="等线" w:ascii="Arial" w:cs="Arial" w:hAnsi="Arial"/>
          <w:sz w:val="22"/>
        </w:rPr>
        <w:t>:用什么模型?端侧还是云端?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模式切换融合</w:t>
      </w:r>
      <w:r>
        <w:rPr>
          <w:rFonts w:eastAsia="等线" w:ascii="Arial" w:cs="Arial" w:hAnsi="Arial"/>
          <w:sz w:val="22"/>
        </w:rPr>
        <w:t>:多模态融合置信度怎么出?阈值 80% 怎么来?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隐私分级实现</w:t>
      </w:r>
      <w:r>
        <w:rPr>
          <w:rFonts w:eastAsia="等线" w:ascii="Arial" w:cs="Arial" w:hAnsi="Arial"/>
          <w:sz w:val="22"/>
        </w:rPr>
        <w:t>:端云数据边界怎么卡?密钥管理怎么做?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2" w:id="122"/>
      <w:r>
        <w:rPr>
          <w:rFonts w:eastAsia="等线" w:ascii="Arial" w:cs="Arial" w:hAnsi="Arial"/>
          <w:b w:val="true"/>
          <w:sz w:val="32"/>
        </w:rPr>
        <w:t>8. 待办</w:t>
      </w:r>
      <w:bookmarkEnd w:id="122"/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各个功能点详细展开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模式库详细定义(5-8 个模式的触发/退出条件)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与《01》《02》《05》《06》的接口定义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隐私分级详细策略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99667">
    <w:lvl>
      <w:start w:val="1"/>
      <w:numFmt w:val="decimal"/>
      <w:suff w:val="tab"/>
      <w:lvlText w:val="%1."/>
      <w:rPr>
        <w:color w:val="3370ff"/>
      </w:rPr>
    </w:lvl>
  </w:abstractNum>
  <w:abstractNum w:abstractNumId="4699668">
    <w:lvl>
      <w:start w:val="2"/>
      <w:numFmt w:val="decimal"/>
      <w:suff w:val="tab"/>
      <w:lvlText w:val="%1."/>
      <w:rPr>
        <w:color w:val="3370ff"/>
      </w:rPr>
    </w:lvl>
  </w:abstractNum>
  <w:abstractNum w:abstractNumId="4699669">
    <w:lvl>
      <w:start w:val="3"/>
      <w:numFmt w:val="decimal"/>
      <w:suff w:val="tab"/>
      <w:lvlText w:val="%1."/>
      <w:rPr>
        <w:color w:val="3370ff"/>
      </w:rPr>
    </w:lvl>
  </w:abstractNum>
  <w:abstractNum w:abstractNumId="4699670">
    <w:lvl>
      <w:numFmt w:val="bullet"/>
      <w:suff w:val="tab"/>
      <w:lvlText w:val="•"/>
      <w:rPr>
        <w:color w:val="3370ff"/>
      </w:rPr>
    </w:lvl>
  </w:abstractNum>
  <w:abstractNum w:abstractNumId="4699671">
    <w:lvl>
      <w:numFmt w:val="bullet"/>
      <w:suff w:val="tab"/>
      <w:lvlText w:val="•"/>
      <w:rPr>
        <w:color w:val="3370ff"/>
      </w:rPr>
    </w:lvl>
  </w:abstractNum>
  <w:abstractNum w:abstractNumId="4699672">
    <w:lvl>
      <w:numFmt w:val="bullet"/>
      <w:suff w:val="tab"/>
      <w:lvlText w:val="•"/>
      <w:rPr>
        <w:color w:val="3370ff"/>
      </w:rPr>
    </w:lvl>
  </w:abstractNum>
  <w:abstractNum w:abstractNumId="4699673">
    <w:lvl>
      <w:numFmt w:val="bullet"/>
      <w:suff w:val="tab"/>
      <w:lvlText w:val="•"/>
      <w:rPr>
        <w:color w:val="3370ff"/>
      </w:rPr>
    </w:lvl>
  </w:abstractNum>
  <w:abstractNum w:abstractNumId="4699674">
    <w:lvl>
      <w:numFmt w:val="bullet"/>
      <w:suff w:val="tab"/>
      <w:lvlText w:val="•"/>
      <w:rPr>
        <w:color w:val="3370ff"/>
      </w:rPr>
    </w:lvl>
  </w:abstractNum>
  <w:abstractNum w:abstractNumId="4699675">
    <w:lvl>
      <w:numFmt w:val="bullet"/>
      <w:suff w:val="tab"/>
      <w:lvlText w:val="•"/>
      <w:rPr>
        <w:color w:val="3370ff"/>
      </w:rPr>
    </w:lvl>
  </w:abstractNum>
  <w:abstractNum w:abstractNumId="4699676">
    <w:lvl>
      <w:numFmt w:val="bullet"/>
      <w:suff w:val="tab"/>
      <w:lvlText w:val="•"/>
      <w:rPr>
        <w:color w:val="3370ff"/>
      </w:rPr>
    </w:lvl>
  </w:abstractNum>
  <w:abstractNum w:abstractNumId="4699677">
    <w:lvl>
      <w:numFmt w:val="bullet"/>
      <w:suff w:val="tab"/>
      <w:lvlText w:val="•"/>
      <w:rPr>
        <w:color w:val="3370ff"/>
      </w:rPr>
    </w:lvl>
  </w:abstractNum>
  <w:abstractNum w:abstractNumId="4699678">
    <w:lvl>
      <w:numFmt w:val="bullet"/>
      <w:suff w:val="tab"/>
      <w:lvlText w:val="•"/>
      <w:rPr>
        <w:color w:val="3370ff"/>
      </w:rPr>
    </w:lvl>
  </w:abstractNum>
  <w:abstractNum w:abstractNumId="4699679">
    <w:lvl>
      <w:numFmt w:val="bullet"/>
      <w:suff w:val="tab"/>
      <w:lvlText w:val="•"/>
      <w:rPr>
        <w:color w:val="3370ff"/>
      </w:rPr>
    </w:lvl>
  </w:abstractNum>
  <w:abstractNum w:abstractNumId="4699680">
    <w:lvl>
      <w:numFmt w:val="bullet"/>
      <w:suff w:val="tab"/>
      <w:lvlText w:val="•"/>
      <w:rPr>
        <w:color w:val="3370ff"/>
      </w:rPr>
    </w:lvl>
  </w:abstractNum>
  <w:abstractNum w:abstractNumId="4699681">
    <w:lvl>
      <w:numFmt w:val="bullet"/>
      <w:suff w:val="tab"/>
      <w:lvlText w:val="•"/>
      <w:rPr>
        <w:color w:val="3370ff"/>
      </w:rPr>
    </w:lvl>
  </w:abstractNum>
  <w:abstractNum w:abstractNumId="4699682">
    <w:lvl>
      <w:numFmt w:val="bullet"/>
      <w:suff w:val="tab"/>
      <w:lvlText w:val="•"/>
      <w:rPr>
        <w:color w:val="3370ff"/>
      </w:rPr>
    </w:lvl>
  </w:abstractNum>
  <w:abstractNum w:abstractNumId="4699683">
    <w:lvl>
      <w:numFmt w:val="bullet"/>
      <w:suff w:val="tab"/>
      <w:lvlText w:val="•"/>
      <w:rPr>
        <w:color w:val="3370ff"/>
      </w:rPr>
    </w:lvl>
  </w:abstractNum>
  <w:abstractNum w:abstractNumId="4699684">
    <w:lvl>
      <w:numFmt w:val="bullet"/>
      <w:suff w:val="tab"/>
      <w:lvlText w:val="•"/>
      <w:rPr>
        <w:color w:val="3370ff"/>
      </w:rPr>
    </w:lvl>
  </w:abstractNum>
  <w:abstractNum w:abstractNumId="4699685">
    <w:lvl>
      <w:numFmt w:val="bullet"/>
      <w:suff w:val="tab"/>
      <w:lvlText w:val="•"/>
      <w:rPr>
        <w:color w:val="3370ff"/>
      </w:rPr>
    </w:lvl>
  </w:abstractNum>
  <w:abstractNum w:abstractNumId="4699686">
    <w:lvl>
      <w:numFmt w:val="bullet"/>
      <w:suff w:val="tab"/>
      <w:lvlText w:val="•"/>
      <w:rPr>
        <w:color w:val="3370ff"/>
      </w:rPr>
    </w:lvl>
  </w:abstractNum>
  <w:abstractNum w:abstractNumId="4699687">
    <w:lvl>
      <w:start w:val="4"/>
      <w:numFmt w:val="decimal"/>
      <w:suff w:val="tab"/>
      <w:lvlText w:val="%1."/>
      <w:rPr>
        <w:color w:val="3370ff"/>
      </w:rPr>
    </w:lvl>
  </w:abstractNum>
  <w:abstractNum w:abstractNumId="4699688">
    <w:lvl>
      <w:start w:val="5"/>
      <w:numFmt w:val="decimal"/>
      <w:suff w:val="tab"/>
      <w:lvlText w:val="%1."/>
      <w:rPr>
        <w:color w:val="3370ff"/>
      </w:rPr>
    </w:lvl>
  </w:abstractNum>
  <w:abstractNum w:abstractNumId="4699689">
    <w:lvl>
      <w:start w:val="6"/>
      <w:numFmt w:val="decimal"/>
      <w:suff w:val="tab"/>
      <w:lvlText w:val="%1."/>
      <w:rPr>
        <w:color w:val="3370ff"/>
      </w:rPr>
    </w:lvl>
  </w:abstractNum>
  <w:abstractNum w:abstractNumId="4699690">
    <w:lvl>
      <w:numFmt w:val="bullet"/>
      <w:suff w:val="tab"/>
      <w:lvlText w:val="•"/>
      <w:rPr>
        <w:color w:val="3370ff"/>
      </w:rPr>
    </w:lvl>
  </w:abstractNum>
  <w:abstractNum w:abstractNumId="4699691">
    <w:lvl>
      <w:numFmt w:val="bullet"/>
      <w:suff w:val="tab"/>
      <w:lvlText w:val="•"/>
      <w:rPr>
        <w:color w:val="3370ff"/>
      </w:rPr>
    </w:lvl>
  </w:abstractNum>
  <w:abstractNum w:abstractNumId="4699692">
    <w:lvl>
      <w:numFmt w:val="bullet"/>
      <w:suff w:val="tab"/>
      <w:lvlText w:val="•"/>
      <w:rPr>
        <w:color w:val="3370ff"/>
      </w:rPr>
    </w:lvl>
  </w:abstractNum>
  <w:abstractNum w:abstractNumId="4699693">
    <w:lvl>
      <w:numFmt w:val="bullet"/>
      <w:suff w:val="tab"/>
      <w:lvlText w:val="•"/>
      <w:rPr>
        <w:color w:val="3370ff"/>
      </w:rPr>
    </w:lvl>
  </w:abstractNum>
  <w:abstractNum w:abstractNumId="4699694">
    <w:lvl>
      <w:numFmt w:val="bullet"/>
      <w:suff w:val="tab"/>
      <w:lvlText w:val="•"/>
      <w:rPr>
        <w:color w:val="3370ff"/>
      </w:rPr>
    </w:lvl>
  </w:abstractNum>
  <w:abstractNum w:abstractNumId="4699695">
    <w:lvl>
      <w:numFmt w:val="bullet"/>
      <w:suff w:val="tab"/>
      <w:lvlText w:val="•"/>
      <w:rPr>
        <w:color w:val="3370ff"/>
      </w:rPr>
    </w:lvl>
  </w:abstractNum>
  <w:abstractNum w:abstractNumId="4699696">
    <w:lvl>
      <w:numFmt w:val="bullet"/>
      <w:suff w:val="tab"/>
      <w:lvlText w:val="•"/>
      <w:rPr>
        <w:color w:val="3370ff"/>
      </w:rPr>
    </w:lvl>
  </w:abstractNum>
  <w:abstractNum w:abstractNumId="4699697">
    <w:lvl>
      <w:start w:val="7"/>
      <w:numFmt w:val="decimal"/>
      <w:suff w:val="tab"/>
      <w:lvlText w:val="%1."/>
      <w:rPr>
        <w:color w:val="3370ff"/>
      </w:rPr>
    </w:lvl>
  </w:abstractNum>
  <w:abstractNum w:abstractNumId="4699698">
    <w:lvl>
      <w:start w:val="8"/>
      <w:numFmt w:val="decimal"/>
      <w:suff w:val="tab"/>
      <w:lvlText w:val="%1."/>
      <w:rPr>
        <w:color w:val="3370ff"/>
      </w:rPr>
    </w:lvl>
  </w:abstractNum>
  <w:abstractNum w:abstractNumId="4699699">
    <w:lvl>
      <w:start w:val="9"/>
      <w:numFmt w:val="decimal"/>
      <w:suff w:val="tab"/>
      <w:lvlText w:val="%1."/>
      <w:rPr>
        <w:color w:val="3370ff"/>
      </w:rPr>
    </w:lvl>
  </w:abstractNum>
  <w:abstractNum w:abstractNumId="4699700">
    <w:lvl>
      <w:start w:val="10"/>
      <w:numFmt w:val="decimal"/>
      <w:suff w:val="tab"/>
      <w:lvlText w:val="%1."/>
      <w:rPr>
        <w:color w:val="3370ff"/>
      </w:rPr>
    </w:lvl>
  </w:abstractNum>
  <w:abstractNum w:abstractNumId="4699701">
    <w:lvl>
      <w:start w:val="11"/>
      <w:numFmt w:val="decimal"/>
      <w:suff w:val="tab"/>
      <w:lvlText w:val="%1."/>
      <w:rPr>
        <w:color w:val="3370ff"/>
      </w:rPr>
    </w:lvl>
  </w:abstractNum>
  <w:abstractNum w:abstractNumId="4699702">
    <w:lvl>
      <w:start w:val="12"/>
      <w:numFmt w:val="decimal"/>
      <w:suff w:val="tab"/>
      <w:lvlText w:val="%1."/>
      <w:rPr>
        <w:color w:val="3370ff"/>
      </w:rPr>
    </w:lvl>
  </w:abstractNum>
  <w:abstractNum w:abstractNumId="4699703">
    <w:lvl>
      <w:start w:val="13"/>
      <w:numFmt w:val="decimal"/>
      <w:suff w:val="tab"/>
      <w:lvlText w:val="%1."/>
      <w:rPr>
        <w:color w:val="3370ff"/>
      </w:rPr>
    </w:lvl>
  </w:abstractNum>
  <w:abstractNum w:abstractNumId="4699704">
    <w:lvl>
      <w:start w:val="14"/>
      <w:numFmt w:val="decimal"/>
      <w:suff w:val="tab"/>
      <w:lvlText w:val="%1."/>
      <w:rPr>
        <w:color w:val="3370ff"/>
      </w:rPr>
    </w:lvl>
  </w:abstractNum>
  <w:abstractNum w:abstractNumId="4699705">
    <w:lvl>
      <w:start w:val="15"/>
      <w:numFmt w:val="decimal"/>
      <w:suff w:val="tab"/>
      <w:lvlText w:val="%1."/>
      <w:rPr>
        <w:color w:val="3370ff"/>
      </w:rPr>
    </w:lvl>
  </w:abstractNum>
  <w:abstractNum w:abstractNumId="4699706">
    <w:lvl>
      <w:start w:val="16"/>
      <w:numFmt w:val="decimal"/>
      <w:suff w:val="tab"/>
      <w:lvlText w:val="%1."/>
      <w:rPr>
        <w:color w:val="3370ff"/>
      </w:rPr>
    </w:lvl>
  </w:abstractNum>
  <w:abstractNum w:abstractNumId="4699707">
    <w:lvl>
      <w:start w:val="17"/>
      <w:numFmt w:val="decimal"/>
      <w:suff w:val="tab"/>
      <w:lvlText w:val="%1."/>
      <w:rPr>
        <w:color w:val="3370ff"/>
      </w:rPr>
    </w:lvl>
  </w:abstractNum>
  <w:abstractNum w:abstractNumId="4699708">
    <w:lvl>
      <w:start w:val="18"/>
      <w:numFmt w:val="decimal"/>
      <w:suff w:val="tab"/>
      <w:lvlText w:val="%1."/>
      <w:rPr>
        <w:color w:val="3370ff"/>
      </w:rPr>
    </w:lvl>
  </w:abstractNum>
  <w:abstractNum w:abstractNumId="4699709">
    <w:lvl>
      <w:start w:val="19"/>
      <w:numFmt w:val="decimal"/>
      <w:suff w:val="tab"/>
      <w:lvlText w:val="%1."/>
      <w:rPr>
        <w:color w:val="3370ff"/>
      </w:rPr>
    </w:lvl>
  </w:abstractNum>
  <w:abstractNum w:abstractNumId="4699710">
    <w:lvl>
      <w:start w:val="20"/>
      <w:numFmt w:val="decimal"/>
      <w:suff w:val="tab"/>
      <w:lvlText w:val="%1."/>
      <w:rPr>
        <w:color w:val="3370ff"/>
      </w:rPr>
    </w:lvl>
  </w:abstractNum>
  <w:abstractNum w:abstractNumId="4699711">
    <w:lvl>
      <w:start w:val="21"/>
      <w:numFmt w:val="decimal"/>
      <w:suff w:val="tab"/>
      <w:lvlText w:val="%1."/>
      <w:rPr>
        <w:color w:val="3370ff"/>
      </w:rPr>
    </w:lvl>
  </w:abstractNum>
  <w:abstractNum w:abstractNumId="4699712">
    <w:lvl>
      <w:start w:val="22"/>
      <w:numFmt w:val="decimal"/>
      <w:suff w:val="tab"/>
      <w:lvlText w:val="%1."/>
      <w:rPr>
        <w:color w:val="3370ff"/>
      </w:rPr>
    </w:lvl>
  </w:abstractNum>
  <w:abstractNum w:abstractNumId="4699713">
    <w:lvl>
      <w:start w:val="23"/>
      <w:numFmt w:val="decimal"/>
      <w:suff w:val="tab"/>
      <w:lvlText w:val="%1."/>
      <w:rPr>
        <w:color w:val="3370ff"/>
      </w:rPr>
    </w:lvl>
  </w:abstractNum>
  <w:abstractNum w:abstractNumId="4699714">
    <w:lvl>
      <w:start w:val="24"/>
      <w:numFmt w:val="decimal"/>
      <w:suff w:val="tab"/>
      <w:lvlText w:val="%1."/>
      <w:rPr>
        <w:color w:val="3370ff"/>
      </w:rPr>
    </w:lvl>
  </w:abstractNum>
  <w:abstractNum w:abstractNumId="4699715">
    <w:lvl>
      <w:start w:val="25"/>
      <w:numFmt w:val="decimal"/>
      <w:suff w:val="tab"/>
      <w:lvlText w:val="%1."/>
      <w:rPr>
        <w:color w:val="3370ff"/>
      </w:rPr>
    </w:lvl>
  </w:abstractNum>
  <w:abstractNum w:abstractNumId="4699716">
    <w:lvl>
      <w:start w:val="26"/>
      <w:numFmt w:val="decimal"/>
      <w:suff w:val="tab"/>
      <w:lvlText w:val="%1."/>
      <w:rPr>
        <w:color w:val="3370ff"/>
      </w:rPr>
    </w:lvl>
  </w:abstractNum>
  <w:abstractNum w:abstractNumId="4699717">
    <w:lvl>
      <w:start w:val="27"/>
      <w:numFmt w:val="decimal"/>
      <w:suff w:val="tab"/>
      <w:lvlText w:val="%1."/>
      <w:rPr>
        <w:color w:val="3370ff"/>
      </w:rPr>
    </w:lvl>
  </w:abstractNum>
  <w:abstractNum w:abstractNumId="4699718">
    <w:lvl>
      <w:start w:val="28"/>
      <w:numFmt w:val="decimal"/>
      <w:suff w:val="tab"/>
      <w:lvlText w:val="%1."/>
      <w:rPr>
        <w:color w:val="3370ff"/>
      </w:rPr>
    </w:lvl>
  </w:abstractNum>
  <w:abstractNum w:abstractNumId="4699719">
    <w:lvl>
      <w:start w:val="29"/>
      <w:numFmt w:val="decimal"/>
      <w:suff w:val="tab"/>
      <w:lvlText w:val="%1."/>
      <w:rPr>
        <w:color w:val="3370ff"/>
      </w:rPr>
    </w:lvl>
  </w:abstractNum>
  <w:abstractNum w:abstractNumId="4699720">
    <w:lvl>
      <w:start w:val="30"/>
      <w:numFmt w:val="decimal"/>
      <w:suff w:val="tab"/>
      <w:lvlText w:val="%1."/>
      <w:rPr>
        <w:color w:val="3370ff"/>
      </w:rPr>
    </w:lvl>
  </w:abstractNum>
  <w:abstractNum w:abstractNumId="4699721">
    <w:lvl>
      <w:start w:val="31"/>
      <w:numFmt w:val="decimal"/>
      <w:suff w:val="tab"/>
      <w:lvlText w:val="%1."/>
      <w:rPr>
        <w:color w:val="3370ff"/>
      </w:rPr>
    </w:lvl>
  </w:abstractNum>
  <w:abstractNum w:abstractNumId="4699722">
    <w:lvl>
      <w:numFmt w:val="bullet"/>
      <w:suff w:val="tab"/>
      <w:lvlText w:val="•"/>
      <w:rPr>
        <w:color w:val="3370ff"/>
      </w:rPr>
    </w:lvl>
  </w:abstractNum>
  <w:abstractNum w:abstractNumId="4699723">
    <w:lvl>
      <w:numFmt w:val="bullet"/>
      <w:suff w:val="tab"/>
      <w:lvlText w:val="•"/>
      <w:rPr>
        <w:color w:val="3370ff"/>
      </w:rPr>
    </w:lvl>
  </w:abstractNum>
  <w:abstractNum w:abstractNumId="4699724">
    <w:lvl>
      <w:numFmt w:val="bullet"/>
      <w:suff w:val="tab"/>
      <w:lvlText w:val="•"/>
      <w:rPr>
        <w:color w:val="3370ff"/>
      </w:rPr>
    </w:lvl>
  </w:abstractNum>
  <w:abstractNum w:abstractNumId="4699725">
    <w:lvl>
      <w:numFmt w:val="bullet"/>
      <w:suff w:val="tab"/>
      <w:lvlText w:val="•"/>
      <w:rPr>
        <w:color w:val="3370ff"/>
      </w:rPr>
    </w:lvl>
  </w:abstractNum>
  <w:abstractNum w:abstractNumId="4699726">
    <w:lvl>
      <w:numFmt w:val="bullet"/>
      <w:suff w:val="tab"/>
      <w:lvlText w:val="•"/>
      <w:rPr>
        <w:color w:val="3370ff"/>
      </w:rPr>
    </w:lvl>
  </w:abstractNum>
  <w:abstractNum w:abstractNumId="4699727">
    <w:lvl>
      <w:numFmt w:val="bullet"/>
      <w:suff w:val="tab"/>
      <w:lvlText w:val="•"/>
      <w:rPr>
        <w:color w:val="3370ff"/>
      </w:rPr>
    </w:lvl>
  </w:abstractNum>
  <w:abstractNum w:abstractNumId="4699728">
    <w:lvl>
      <w:numFmt w:val="bullet"/>
      <w:suff w:val="tab"/>
      <w:lvlText w:val="•"/>
      <w:rPr>
        <w:color w:val="3370ff"/>
      </w:rPr>
    </w:lvl>
  </w:abstractNum>
  <w:abstractNum w:abstractNumId="4699729">
    <w:lvl>
      <w:numFmt w:val="bullet"/>
      <w:suff w:val="tab"/>
      <w:lvlText w:val="•"/>
      <w:rPr>
        <w:color w:val="3370ff"/>
      </w:rPr>
    </w:lvl>
  </w:abstractNum>
  <w:abstractNum w:abstractNumId="4699730">
    <w:lvl>
      <w:numFmt w:val="bullet"/>
      <w:suff w:val="tab"/>
      <w:lvlText w:val="•"/>
      <w:rPr>
        <w:color w:val="3370ff"/>
      </w:rPr>
    </w:lvl>
  </w:abstractNum>
  <w:abstractNum w:abstractNumId="4699731">
    <w:lvl>
      <w:numFmt w:val="bullet"/>
      <w:suff w:val="tab"/>
      <w:lvlText w:val="•"/>
      <w:rPr>
        <w:color w:val="3370ff"/>
      </w:rPr>
    </w:lvl>
  </w:abstractNum>
  <w:abstractNum w:abstractNumId="4699732">
    <w:lvl>
      <w:numFmt w:val="bullet"/>
      <w:suff w:val="tab"/>
      <w:lvlText w:val="•"/>
      <w:rPr>
        <w:color w:val="3370ff"/>
      </w:rPr>
    </w:lvl>
  </w:abstractNum>
  <w:abstractNum w:abstractNumId="4699733">
    <w:lvl>
      <w:numFmt w:val="bullet"/>
      <w:suff w:val="tab"/>
      <w:lvlText w:val="•"/>
      <w:rPr>
        <w:color w:val="3370ff"/>
      </w:rPr>
    </w:lvl>
  </w:abstractNum>
  <w:abstractNum w:abstractNumId="4699734">
    <w:lvl>
      <w:numFmt w:val="bullet"/>
      <w:suff w:val="tab"/>
      <w:lvlText w:val="•"/>
      <w:rPr>
        <w:color w:val="3370ff"/>
      </w:rPr>
    </w:lvl>
  </w:abstractNum>
  <w:abstractNum w:abstractNumId="4699735">
    <w:lvl>
      <w:numFmt w:val="bullet"/>
      <w:suff w:val="tab"/>
      <w:lvlText w:val="•"/>
      <w:rPr>
        <w:color w:val="3370ff"/>
      </w:rPr>
    </w:lvl>
  </w:abstractNum>
  <w:abstractNum w:abstractNumId="4699736">
    <w:lvl>
      <w:numFmt w:val="bullet"/>
      <w:suff w:val="tab"/>
      <w:lvlText w:val="•"/>
      <w:rPr>
        <w:color w:val="3370ff"/>
      </w:rPr>
    </w:lvl>
  </w:abstractNum>
  <w:abstractNum w:abstractNumId="4699737">
    <w:lvl>
      <w:numFmt w:val="bullet"/>
      <w:suff w:val="tab"/>
      <w:lvlText w:val="￮"/>
      <w:rPr>
        <w:color w:val="3370ff"/>
      </w:rPr>
    </w:lvl>
  </w:abstractNum>
  <w:abstractNum w:abstractNumId="4699738">
    <w:lvl>
      <w:numFmt w:val="bullet"/>
      <w:suff w:val="tab"/>
      <w:lvlText w:val="￮"/>
      <w:rPr>
        <w:color w:val="3370ff"/>
      </w:rPr>
    </w:lvl>
  </w:abstractNum>
  <w:abstractNum w:abstractNumId="4699739">
    <w:lvl>
      <w:numFmt w:val="bullet"/>
      <w:suff w:val="tab"/>
      <w:lvlText w:val="￮"/>
      <w:rPr>
        <w:color w:val="3370ff"/>
      </w:rPr>
    </w:lvl>
  </w:abstractNum>
  <w:abstractNum w:abstractNumId="4699740">
    <w:lvl>
      <w:numFmt w:val="bullet"/>
      <w:suff w:val="tab"/>
      <w:lvlText w:val="•"/>
      <w:rPr>
        <w:color w:val="3370ff"/>
      </w:rPr>
    </w:lvl>
  </w:abstractNum>
  <w:abstractNum w:abstractNumId="4699741">
    <w:lvl>
      <w:numFmt w:val="bullet"/>
      <w:suff w:val="tab"/>
      <w:lvlText w:val="•"/>
      <w:rPr>
        <w:color w:val="3370ff"/>
      </w:rPr>
    </w:lvl>
  </w:abstractNum>
  <w:abstractNum w:abstractNumId="4699742">
    <w:lvl>
      <w:numFmt w:val="bullet"/>
      <w:suff w:val="tab"/>
      <w:lvlText w:val="•"/>
      <w:rPr>
        <w:color w:val="3370ff"/>
      </w:rPr>
    </w:lvl>
  </w:abstractNum>
  <w:abstractNum w:abstractNumId="4699743">
    <w:lvl>
      <w:start w:val="32"/>
      <w:numFmt w:val="decimal"/>
      <w:suff w:val="tab"/>
      <w:lvlText w:val="%1."/>
      <w:rPr>
        <w:color w:val="3370ff"/>
      </w:rPr>
    </w:lvl>
  </w:abstractNum>
  <w:abstractNum w:abstractNumId="4699744">
    <w:lvl>
      <w:start w:val="33"/>
      <w:numFmt w:val="decimal"/>
      <w:suff w:val="tab"/>
      <w:lvlText w:val="%1."/>
      <w:rPr>
        <w:color w:val="3370ff"/>
      </w:rPr>
    </w:lvl>
  </w:abstractNum>
  <w:abstractNum w:abstractNumId="4699745">
    <w:lvl>
      <w:start w:val="34"/>
      <w:numFmt w:val="decimal"/>
      <w:suff w:val="tab"/>
      <w:lvlText w:val="%1."/>
      <w:rPr>
        <w:color w:val="3370ff"/>
      </w:rPr>
    </w:lvl>
  </w:abstractNum>
  <w:abstractNum w:abstractNumId="4699746">
    <w:lvl>
      <w:start w:val="35"/>
      <w:numFmt w:val="decimal"/>
      <w:suff w:val="tab"/>
      <w:lvlText w:val="%1."/>
      <w:rPr>
        <w:color w:val="3370ff"/>
      </w:rPr>
    </w:lvl>
  </w:abstractNum>
  <w:abstractNum w:abstractNumId="4699747">
    <w:lvl>
      <w:start w:val="36"/>
      <w:numFmt w:val="decimal"/>
      <w:suff w:val="tab"/>
      <w:lvlText w:val="%1."/>
      <w:rPr>
        <w:color w:val="3370ff"/>
      </w:rPr>
    </w:lvl>
  </w:abstractNum>
  <w:abstractNum w:abstractNumId="4699748">
    <w:lvl>
      <w:start w:val="37"/>
      <w:numFmt w:val="decimal"/>
      <w:suff w:val="tab"/>
      <w:lvlText w:val="%1."/>
      <w:rPr>
        <w:color w:val="3370ff"/>
      </w:rPr>
    </w:lvl>
  </w:abstractNum>
  <w:abstractNum w:abstractNumId="4699749">
    <w:lvl>
      <w:numFmt w:val="bullet"/>
      <w:suff w:val="tab"/>
      <w:lvlText w:val="•"/>
      <w:rPr>
        <w:color w:val="3370ff"/>
      </w:rPr>
    </w:lvl>
  </w:abstractNum>
  <w:abstractNum w:abstractNumId="4699750">
    <w:lvl>
      <w:numFmt w:val="bullet"/>
      <w:suff w:val="tab"/>
      <w:lvlText w:val="•"/>
      <w:rPr>
        <w:color w:val="3370ff"/>
      </w:rPr>
    </w:lvl>
  </w:abstractNum>
  <w:abstractNum w:abstractNumId="4699751">
    <w:lvl>
      <w:numFmt w:val="bullet"/>
      <w:suff w:val="tab"/>
      <w:lvlText w:val="•"/>
      <w:rPr>
        <w:color w:val="3370ff"/>
      </w:rPr>
    </w:lvl>
  </w:abstractNum>
  <w:abstractNum w:abstractNumId="4699752">
    <w:lvl>
      <w:numFmt w:val="bullet"/>
      <w:suff w:val="tab"/>
      <w:lvlText w:val="•"/>
      <w:rPr>
        <w:color w:val="3370ff"/>
      </w:rPr>
    </w:lvl>
  </w:abstractNum>
  <w:abstractNum w:abstractNumId="4699753">
    <w:lvl>
      <w:numFmt w:val="bullet"/>
      <w:suff w:val="tab"/>
      <w:lvlText w:val="•"/>
      <w:rPr>
        <w:color w:val="3370ff"/>
      </w:rPr>
    </w:lvl>
  </w:abstractNum>
  <w:abstractNum w:abstractNumId="4699754">
    <w:lvl>
      <w:numFmt w:val="bullet"/>
      <w:suff w:val="tab"/>
      <w:lvlText w:val="•"/>
      <w:rPr>
        <w:color w:val="3370ff"/>
      </w:rPr>
    </w:lvl>
  </w:abstractNum>
  <w:abstractNum w:abstractNumId="4699755">
    <w:lvl>
      <w:numFmt w:val="bullet"/>
      <w:suff w:val="tab"/>
      <w:lvlText w:val="•"/>
      <w:rPr>
        <w:color w:val="3370ff"/>
      </w:rPr>
    </w:lvl>
  </w:abstractNum>
  <w:abstractNum w:abstractNumId="4699756">
    <w:lvl>
      <w:numFmt w:val="bullet"/>
      <w:suff w:val="tab"/>
      <w:lvlText w:val="•"/>
      <w:rPr>
        <w:color w:val="3370ff"/>
      </w:rPr>
    </w:lvl>
  </w:abstractNum>
  <w:abstractNum w:abstractNumId="4699757">
    <w:lvl>
      <w:numFmt w:val="bullet"/>
      <w:suff w:val="tab"/>
      <w:lvlText w:val="•"/>
      <w:rPr>
        <w:color w:val="3370ff"/>
      </w:rPr>
    </w:lvl>
  </w:abstractNum>
  <w:abstractNum w:abstractNumId="4699758">
    <w:lvl>
      <w:numFmt w:val="bullet"/>
      <w:suff w:val="tab"/>
      <w:lvlText w:val="•"/>
      <w:rPr>
        <w:color w:val="3370ff"/>
      </w:rPr>
    </w:lvl>
  </w:abstractNum>
  <w:abstractNum w:abstractNumId="4699759">
    <w:lvl>
      <w:numFmt w:val="bullet"/>
      <w:suff w:val="tab"/>
      <w:lvlText w:val="•"/>
      <w:rPr>
        <w:color w:val="3370ff"/>
      </w:rPr>
    </w:lvl>
  </w:abstractNum>
  <w:abstractNum w:abstractNumId="4699760">
    <w:lvl>
      <w:numFmt w:val="bullet"/>
      <w:suff w:val="tab"/>
      <w:lvlText w:val="•"/>
      <w:rPr>
        <w:color w:val="3370ff"/>
      </w:rPr>
    </w:lvl>
  </w:abstractNum>
  <w:abstractNum w:abstractNumId="4699761">
    <w:lvl>
      <w:numFmt w:val="bullet"/>
      <w:suff w:val="tab"/>
      <w:lvlText w:val="•"/>
      <w:rPr>
        <w:color w:val="3370ff"/>
      </w:rPr>
    </w:lvl>
  </w:abstractNum>
  <w:abstractNum w:abstractNumId="4699762">
    <w:lvl>
      <w:numFmt w:val="bullet"/>
      <w:suff w:val="tab"/>
      <w:lvlText w:val="•"/>
      <w:rPr>
        <w:color w:val="3370ff"/>
      </w:rPr>
    </w:lvl>
  </w:abstractNum>
  <w:abstractNum w:abstractNumId="4699763">
    <w:lvl>
      <w:numFmt w:val="bullet"/>
      <w:suff w:val="tab"/>
      <w:lvlText w:val="•"/>
      <w:rPr>
        <w:color w:val="3370ff"/>
      </w:rPr>
    </w:lvl>
  </w:abstractNum>
  <w:abstractNum w:abstractNumId="4699764">
    <w:lvl>
      <w:numFmt w:val="bullet"/>
      <w:suff w:val="tab"/>
      <w:lvlText w:val="•"/>
      <w:rPr>
        <w:color w:val="3370ff"/>
      </w:rPr>
    </w:lvl>
  </w:abstractNum>
  <w:abstractNum w:abstractNumId="4699765">
    <w:lvl>
      <w:numFmt w:val="bullet"/>
      <w:suff w:val="tab"/>
      <w:lvlText w:val="•"/>
      <w:rPr>
        <w:color w:val="3370ff"/>
      </w:rPr>
    </w:lvl>
  </w:abstractNum>
  <w:abstractNum w:abstractNumId="4699766">
    <w:lvl>
      <w:start w:val="38"/>
      <w:numFmt w:val="decimal"/>
      <w:suff w:val="tab"/>
      <w:lvlText w:val="%1."/>
      <w:rPr>
        <w:color w:val="3370ff"/>
      </w:rPr>
    </w:lvl>
  </w:abstractNum>
  <w:abstractNum w:abstractNumId="4699767">
    <w:lvl>
      <w:start w:val="39"/>
      <w:numFmt w:val="decimal"/>
      <w:suff w:val="tab"/>
      <w:lvlText w:val="%1."/>
      <w:rPr>
        <w:color w:val="3370ff"/>
      </w:rPr>
    </w:lvl>
  </w:abstractNum>
  <w:abstractNum w:abstractNumId="4699768">
    <w:lvl>
      <w:start w:val="40"/>
      <w:numFmt w:val="decimal"/>
      <w:suff w:val="tab"/>
      <w:lvlText w:val="%1."/>
      <w:rPr>
        <w:color w:val="3370ff"/>
      </w:rPr>
    </w:lvl>
  </w:abstractNum>
  <w:abstractNum w:abstractNumId="4699769">
    <w:lvl>
      <w:start w:val="41"/>
      <w:numFmt w:val="decimal"/>
      <w:suff w:val="tab"/>
      <w:lvlText w:val="%1."/>
      <w:rPr>
        <w:color w:val="3370ff"/>
      </w:rPr>
    </w:lvl>
  </w:abstractNum>
  <w:abstractNum w:abstractNumId="4699770">
    <w:lvl>
      <w:start w:val="42"/>
      <w:numFmt w:val="decimal"/>
      <w:suff w:val="tab"/>
      <w:lvlText w:val="%1."/>
      <w:rPr>
        <w:color w:val="3370ff"/>
      </w:rPr>
    </w:lvl>
  </w:abstractNum>
  <w:abstractNum w:abstractNumId="4699771">
    <w:lvl>
      <w:start w:val="43"/>
      <w:numFmt w:val="decimal"/>
      <w:suff w:val="tab"/>
      <w:lvlText w:val="%1."/>
      <w:rPr>
        <w:color w:val="3370ff"/>
      </w:rPr>
    </w:lvl>
  </w:abstractNum>
  <w:abstractNum w:abstractNumId="4699772">
    <w:lvl>
      <w:numFmt w:val="bullet"/>
      <w:suff w:val="tab"/>
      <w:lvlText w:val="•"/>
      <w:rPr>
        <w:color w:val="3370ff"/>
      </w:rPr>
    </w:lvl>
  </w:abstractNum>
  <w:abstractNum w:abstractNumId="4699773">
    <w:lvl>
      <w:numFmt w:val="bullet"/>
      <w:suff w:val="tab"/>
      <w:lvlText w:val="•"/>
      <w:rPr>
        <w:color w:val="3370ff"/>
      </w:rPr>
    </w:lvl>
  </w:abstractNum>
  <w:abstractNum w:abstractNumId="4699774">
    <w:lvl>
      <w:numFmt w:val="bullet"/>
      <w:suff w:val="tab"/>
      <w:lvlText w:val="•"/>
      <w:rPr>
        <w:color w:val="3370ff"/>
      </w:rPr>
    </w:lvl>
  </w:abstractNum>
  <w:abstractNum w:abstractNumId="4699775">
    <w:lvl>
      <w:numFmt w:val="bullet"/>
      <w:suff w:val="tab"/>
      <w:lvlText w:val="•"/>
      <w:rPr>
        <w:color w:val="3370ff"/>
      </w:rPr>
    </w:lvl>
  </w:abstractNum>
  <w:abstractNum w:abstractNumId="4699776">
    <w:lvl>
      <w:numFmt w:val="bullet"/>
      <w:suff w:val="tab"/>
      <w:lvlText w:val="•"/>
      <w:rPr>
        <w:color w:val="3370ff"/>
      </w:rPr>
    </w:lvl>
  </w:abstractNum>
  <w:abstractNum w:abstractNumId="4699777">
    <w:lvl>
      <w:numFmt w:val="bullet"/>
      <w:suff w:val="tab"/>
      <w:lvlText w:val="•"/>
      <w:rPr>
        <w:color w:val="3370ff"/>
      </w:rPr>
    </w:lvl>
  </w:abstractNum>
  <w:abstractNum w:abstractNumId="4699778">
    <w:lvl>
      <w:numFmt w:val="bullet"/>
      <w:suff w:val="tab"/>
      <w:lvlText w:val="•"/>
      <w:rPr>
        <w:color w:val="3370ff"/>
      </w:rPr>
    </w:lvl>
  </w:abstractNum>
  <w:abstractNum w:abstractNumId="4699779">
    <w:lvl>
      <w:numFmt w:val="bullet"/>
      <w:suff w:val="tab"/>
      <w:lvlText w:val="￮"/>
      <w:rPr>
        <w:color w:val="3370ff"/>
      </w:rPr>
    </w:lvl>
  </w:abstractNum>
  <w:abstractNum w:abstractNumId="4699780">
    <w:lvl>
      <w:numFmt w:val="bullet"/>
      <w:suff w:val="tab"/>
      <w:lvlText w:val="￮"/>
      <w:rPr>
        <w:color w:val="3370ff"/>
      </w:rPr>
    </w:lvl>
  </w:abstractNum>
  <w:abstractNum w:abstractNumId="4699781">
    <w:lvl>
      <w:numFmt w:val="bullet"/>
      <w:suff w:val="tab"/>
      <w:lvlText w:val="￮"/>
      <w:rPr>
        <w:color w:val="3370ff"/>
      </w:rPr>
    </w:lvl>
  </w:abstractNum>
  <w:abstractNum w:abstractNumId="4699782">
    <w:lvl>
      <w:numFmt w:val="bullet"/>
      <w:suff w:val="tab"/>
      <w:lvlText w:val="•"/>
      <w:rPr>
        <w:color w:val="3370ff"/>
      </w:rPr>
    </w:lvl>
  </w:abstractNum>
  <w:abstractNum w:abstractNumId="4699783">
    <w:lvl>
      <w:numFmt w:val="bullet"/>
      <w:suff w:val="tab"/>
      <w:lvlText w:val="•"/>
      <w:rPr>
        <w:color w:val="3370ff"/>
      </w:rPr>
    </w:lvl>
  </w:abstractNum>
  <w:abstractNum w:abstractNumId="4699784">
    <w:lvl>
      <w:numFmt w:val="bullet"/>
      <w:suff w:val="tab"/>
      <w:lvlText w:val="•"/>
      <w:rPr>
        <w:color w:val="3370ff"/>
      </w:rPr>
    </w:lvl>
  </w:abstractNum>
  <w:abstractNum w:abstractNumId="4699785">
    <w:lvl>
      <w:numFmt w:val="bullet"/>
      <w:suff w:val="tab"/>
      <w:lvlText w:val="•"/>
      <w:rPr>
        <w:color w:val="3370ff"/>
      </w:rPr>
    </w:lvl>
  </w:abstractNum>
  <w:abstractNum w:abstractNumId="4699786">
    <w:lvl>
      <w:numFmt w:val="bullet"/>
      <w:suff w:val="tab"/>
      <w:lvlText w:val="•"/>
      <w:rPr>
        <w:color w:val="3370ff"/>
      </w:rPr>
    </w:lvl>
  </w:abstractNum>
  <w:abstractNum w:abstractNumId="4699787">
    <w:lvl>
      <w:numFmt w:val="bullet"/>
      <w:suff w:val="tab"/>
      <w:lvlText w:val="•"/>
      <w:rPr>
        <w:color w:val="3370ff"/>
      </w:rPr>
    </w:lvl>
  </w:abstractNum>
  <w:abstractNum w:abstractNumId="4699788">
    <w:lvl>
      <w:numFmt w:val="bullet"/>
      <w:suff w:val="tab"/>
      <w:lvlText w:val="•"/>
      <w:rPr>
        <w:color w:val="3370ff"/>
      </w:rPr>
    </w:lvl>
  </w:abstractNum>
  <w:abstractNum w:abstractNumId="4699789">
    <w:lvl>
      <w:numFmt w:val="bullet"/>
      <w:suff w:val="tab"/>
      <w:lvlText w:val="•"/>
      <w:rPr>
        <w:color w:val="3370ff"/>
      </w:rPr>
    </w:lvl>
  </w:abstractNum>
  <w:abstractNum w:abstractNumId="4699790">
    <w:lvl>
      <w:numFmt w:val="bullet"/>
      <w:suff w:val="tab"/>
      <w:lvlText w:val="•"/>
      <w:rPr>
        <w:color w:val="3370ff"/>
      </w:rPr>
    </w:lvl>
  </w:abstractNum>
  <w:abstractNum w:abstractNumId="4699791">
    <w:lvl>
      <w:numFmt w:val="bullet"/>
      <w:suff w:val="tab"/>
      <w:lvlText w:val="•"/>
      <w:rPr>
        <w:color w:val="3370ff"/>
      </w:rPr>
    </w:lvl>
  </w:abstractNum>
  <w:abstractNum w:abstractNumId="4699792">
    <w:lvl>
      <w:start w:val="44"/>
      <w:numFmt w:val="decimal"/>
      <w:suff w:val="tab"/>
      <w:lvlText w:val="%1."/>
      <w:rPr>
        <w:color w:val="3370ff"/>
      </w:rPr>
    </w:lvl>
  </w:abstractNum>
  <w:abstractNum w:abstractNumId="4699793">
    <w:lvl>
      <w:start w:val="45"/>
      <w:numFmt w:val="decimal"/>
      <w:suff w:val="tab"/>
      <w:lvlText w:val="%1."/>
      <w:rPr>
        <w:color w:val="3370ff"/>
      </w:rPr>
    </w:lvl>
  </w:abstractNum>
  <w:abstractNum w:abstractNumId="4699794">
    <w:lvl>
      <w:start w:val="46"/>
      <w:numFmt w:val="decimal"/>
      <w:suff w:val="tab"/>
      <w:lvlText w:val="%1."/>
      <w:rPr>
        <w:color w:val="3370ff"/>
      </w:rPr>
    </w:lvl>
  </w:abstractNum>
  <w:abstractNum w:abstractNumId="4699795">
    <w:lvl>
      <w:start w:val="47"/>
      <w:numFmt w:val="decimal"/>
      <w:suff w:val="tab"/>
      <w:lvlText w:val="%1."/>
      <w:rPr>
        <w:color w:val="3370ff"/>
      </w:rPr>
    </w:lvl>
  </w:abstractNum>
  <w:abstractNum w:abstractNumId="4699796">
    <w:lvl>
      <w:start w:val="48"/>
      <w:numFmt w:val="decimal"/>
      <w:suff w:val="tab"/>
      <w:lvlText w:val="%1."/>
      <w:rPr>
        <w:color w:val="3370ff"/>
      </w:rPr>
    </w:lvl>
  </w:abstractNum>
  <w:abstractNum w:abstractNumId="4699797">
    <w:lvl>
      <w:start w:val="49"/>
      <w:numFmt w:val="decimal"/>
      <w:suff w:val="tab"/>
      <w:lvlText w:val="%1."/>
      <w:rPr>
        <w:color w:val="3370ff"/>
      </w:rPr>
    </w:lvl>
  </w:abstractNum>
  <w:abstractNum w:abstractNumId="4699798">
    <w:lvl>
      <w:numFmt w:val="bullet"/>
      <w:suff w:val="tab"/>
      <w:lvlText w:val="•"/>
      <w:rPr>
        <w:color w:val="3370ff"/>
      </w:rPr>
    </w:lvl>
  </w:abstractNum>
  <w:abstractNum w:abstractNumId="4699799">
    <w:lvl>
      <w:numFmt w:val="bullet"/>
      <w:suff w:val="tab"/>
      <w:lvlText w:val="•"/>
      <w:rPr>
        <w:color w:val="3370ff"/>
      </w:rPr>
    </w:lvl>
  </w:abstractNum>
  <w:abstractNum w:abstractNumId="4699800">
    <w:lvl>
      <w:numFmt w:val="bullet"/>
      <w:suff w:val="tab"/>
      <w:lvlText w:val="•"/>
      <w:rPr>
        <w:color w:val="3370ff"/>
      </w:rPr>
    </w:lvl>
  </w:abstractNum>
  <w:abstractNum w:abstractNumId="4699801">
    <w:lvl>
      <w:numFmt w:val="bullet"/>
      <w:suff w:val="tab"/>
      <w:lvlText w:val="•"/>
      <w:rPr>
        <w:color w:val="3370ff"/>
      </w:rPr>
    </w:lvl>
  </w:abstractNum>
  <w:abstractNum w:abstractNumId="4699802">
    <w:lvl>
      <w:numFmt w:val="bullet"/>
      <w:suff w:val="tab"/>
      <w:lvlText w:val="•"/>
      <w:rPr>
        <w:color w:val="3370ff"/>
      </w:rPr>
    </w:lvl>
  </w:abstractNum>
  <w:abstractNum w:abstractNumId="4699803">
    <w:lvl>
      <w:numFmt w:val="bullet"/>
      <w:suff w:val="tab"/>
      <w:lvlText w:val="•"/>
      <w:rPr>
        <w:color w:val="3370ff"/>
      </w:rPr>
    </w:lvl>
  </w:abstractNum>
  <w:abstractNum w:abstractNumId="4699804">
    <w:lvl>
      <w:numFmt w:val="bullet"/>
      <w:suff w:val="tab"/>
      <w:lvlText w:val="•"/>
      <w:rPr>
        <w:color w:val="3370ff"/>
      </w:rPr>
    </w:lvl>
  </w:abstractNum>
  <w:abstractNum w:abstractNumId="4699805">
    <w:lvl>
      <w:numFmt w:val="bullet"/>
      <w:suff w:val="tab"/>
      <w:lvlText w:val="•"/>
      <w:rPr>
        <w:color w:val="3370ff"/>
      </w:rPr>
    </w:lvl>
  </w:abstractNum>
  <w:abstractNum w:abstractNumId="4699806">
    <w:lvl>
      <w:numFmt w:val="bullet"/>
      <w:suff w:val="tab"/>
      <w:lvlText w:val="￮"/>
      <w:rPr>
        <w:color w:val="3370ff"/>
      </w:rPr>
    </w:lvl>
  </w:abstractNum>
  <w:abstractNum w:abstractNumId="4699807">
    <w:lvl>
      <w:numFmt w:val="bullet"/>
      <w:suff w:val="tab"/>
      <w:lvlText w:val="￮"/>
      <w:rPr>
        <w:color w:val="3370ff"/>
      </w:rPr>
    </w:lvl>
  </w:abstractNum>
  <w:abstractNum w:abstractNumId="4699808">
    <w:lvl>
      <w:numFmt w:val="bullet"/>
      <w:suff w:val="tab"/>
      <w:lvlText w:val="￮"/>
      <w:rPr>
        <w:color w:val="3370ff"/>
      </w:rPr>
    </w:lvl>
  </w:abstractNum>
  <w:abstractNum w:abstractNumId="4699809">
    <w:lvl>
      <w:numFmt w:val="bullet"/>
      <w:suff w:val="tab"/>
      <w:lvlText w:val="•"/>
      <w:rPr>
        <w:color w:val="3370ff"/>
      </w:rPr>
    </w:lvl>
  </w:abstractNum>
  <w:abstractNum w:abstractNumId="4699810">
    <w:lvl>
      <w:numFmt w:val="bullet"/>
      <w:suff w:val="tab"/>
      <w:lvlText w:val="•"/>
      <w:rPr>
        <w:color w:val="3370ff"/>
      </w:rPr>
    </w:lvl>
  </w:abstractNum>
  <w:abstractNum w:abstractNumId="4699811">
    <w:lvl>
      <w:numFmt w:val="bullet"/>
      <w:suff w:val="tab"/>
      <w:lvlText w:val="•"/>
      <w:rPr>
        <w:color w:val="3370ff"/>
      </w:rPr>
    </w:lvl>
  </w:abstractNum>
  <w:abstractNum w:abstractNumId="4699812">
    <w:lvl>
      <w:numFmt w:val="bullet"/>
      <w:suff w:val="tab"/>
      <w:lvlText w:val="•"/>
      <w:rPr>
        <w:color w:val="3370ff"/>
      </w:rPr>
    </w:lvl>
  </w:abstractNum>
  <w:abstractNum w:abstractNumId="4699813">
    <w:lvl>
      <w:numFmt w:val="bullet"/>
      <w:suff w:val="tab"/>
      <w:lvlText w:val="•"/>
      <w:rPr>
        <w:color w:val="3370ff"/>
      </w:rPr>
    </w:lvl>
  </w:abstractNum>
  <w:abstractNum w:abstractNumId="4699814">
    <w:lvl>
      <w:numFmt w:val="bullet"/>
      <w:suff w:val="tab"/>
      <w:lvlText w:val="•"/>
      <w:rPr>
        <w:color w:val="3370ff"/>
      </w:rPr>
    </w:lvl>
  </w:abstractNum>
  <w:abstractNum w:abstractNumId="4699815">
    <w:lvl>
      <w:numFmt w:val="bullet"/>
      <w:suff w:val="tab"/>
      <w:lvlText w:val="•"/>
      <w:rPr>
        <w:color w:val="3370ff"/>
      </w:rPr>
    </w:lvl>
  </w:abstractNum>
  <w:abstractNum w:abstractNumId="4699816">
    <w:lvl>
      <w:numFmt w:val="bullet"/>
      <w:suff w:val="tab"/>
      <w:lvlText w:val="•"/>
      <w:rPr>
        <w:color w:val="3370ff"/>
      </w:rPr>
    </w:lvl>
  </w:abstractNum>
  <w:abstractNum w:abstractNumId="4699817">
    <w:lvl>
      <w:numFmt w:val="bullet"/>
      <w:suff w:val="tab"/>
      <w:lvlText w:val="•"/>
      <w:rPr>
        <w:color w:val="3370ff"/>
      </w:rPr>
    </w:lvl>
  </w:abstractNum>
  <w:abstractNum w:abstractNumId="4699818">
    <w:lvl>
      <w:numFmt w:val="bullet"/>
      <w:suff w:val="tab"/>
      <w:lvlText w:val="•"/>
      <w:rPr>
        <w:color w:val="3370ff"/>
      </w:rPr>
    </w:lvl>
  </w:abstractNum>
  <w:abstractNum w:abstractNumId="4699819">
    <w:lvl>
      <w:start w:val="50"/>
      <w:numFmt w:val="decimal"/>
      <w:suff w:val="tab"/>
      <w:lvlText w:val="%1."/>
      <w:rPr>
        <w:color w:val="3370ff"/>
      </w:rPr>
    </w:lvl>
  </w:abstractNum>
  <w:abstractNum w:abstractNumId="4699820">
    <w:lvl>
      <w:start w:val="51"/>
      <w:numFmt w:val="decimal"/>
      <w:suff w:val="tab"/>
      <w:lvlText w:val="%1."/>
      <w:rPr>
        <w:color w:val="3370ff"/>
      </w:rPr>
    </w:lvl>
  </w:abstractNum>
  <w:abstractNum w:abstractNumId="4699821">
    <w:lvl>
      <w:start w:val="52"/>
      <w:numFmt w:val="decimal"/>
      <w:suff w:val="tab"/>
      <w:lvlText w:val="%1."/>
      <w:rPr>
        <w:color w:val="3370ff"/>
      </w:rPr>
    </w:lvl>
  </w:abstractNum>
  <w:abstractNum w:abstractNumId="4699822">
    <w:lvl>
      <w:start w:val="53"/>
      <w:numFmt w:val="decimal"/>
      <w:suff w:val="tab"/>
      <w:lvlText w:val="%1."/>
      <w:rPr>
        <w:color w:val="3370ff"/>
      </w:rPr>
    </w:lvl>
  </w:abstractNum>
  <w:abstractNum w:abstractNumId="4699823">
    <w:lvl>
      <w:start w:val="54"/>
      <w:numFmt w:val="decimal"/>
      <w:suff w:val="tab"/>
      <w:lvlText w:val="%1."/>
      <w:rPr>
        <w:color w:val="3370ff"/>
      </w:rPr>
    </w:lvl>
  </w:abstractNum>
  <w:abstractNum w:abstractNumId="4699824">
    <w:lvl>
      <w:start w:val="55"/>
      <w:numFmt w:val="decimal"/>
      <w:suff w:val="tab"/>
      <w:lvlText w:val="%1."/>
      <w:rPr>
        <w:color w:val="3370ff"/>
      </w:rPr>
    </w:lvl>
  </w:abstractNum>
  <w:abstractNum w:abstractNumId="4699825">
    <w:lvl>
      <w:numFmt w:val="bullet"/>
      <w:suff w:val="tab"/>
      <w:lvlText w:val="•"/>
      <w:rPr>
        <w:color w:val="3370ff"/>
      </w:rPr>
    </w:lvl>
  </w:abstractNum>
  <w:abstractNum w:abstractNumId="4699826">
    <w:lvl>
      <w:numFmt w:val="bullet"/>
      <w:suff w:val="tab"/>
      <w:lvlText w:val="•"/>
      <w:rPr>
        <w:color w:val="3370ff"/>
      </w:rPr>
    </w:lvl>
  </w:abstractNum>
  <w:abstractNum w:abstractNumId="4699827">
    <w:lvl>
      <w:numFmt w:val="bullet"/>
      <w:suff w:val="tab"/>
      <w:lvlText w:val="•"/>
      <w:rPr>
        <w:color w:val="3370ff"/>
      </w:rPr>
    </w:lvl>
  </w:abstractNum>
  <w:abstractNum w:abstractNumId="4699828">
    <w:lvl>
      <w:numFmt w:val="bullet"/>
      <w:suff w:val="tab"/>
      <w:lvlText w:val="•"/>
      <w:rPr>
        <w:color w:val="3370ff"/>
      </w:rPr>
    </w:lvl>
  </w:abstractNum>
  <w:abstractNum w:abstractNumId="4699829">
    <w:lvl>
      <w:numFmt w:val="bullet"/>
      <w:suff w:val="tab"/>
      <w:lvlText w:val="•"/>
      <w:rPr>
        <w:color w:val="3370ff"/>
      </w:rPr>
    </w:lvl>
  </w:abstractNum>
  <w:abstractNum w:abstractNumId="4699830">
    <w:lvl>
      <w:numFmt w:val="bullet"/>
      <w:suff w:val="tab"/>
      <w:lvlText w:val="•"/>
      <w:rPr>
        <w:color w:val="3370ff"/>
      </w:rPr>
    </w:lvl>
  </w:abstractNum>
  <w:abstractNum w:abstractNumId="4699831">
    <w:lvl>
      <w:numFmt w:val="bullet"/>
      <w:suff w:val="tab"/>
      <w:lvlText w:val="•"/>
      <w:rPr>
        <w:color w:val="3370ff"/>
      </w:rPr>
    </w:lvl>
  </w:abstractNum>
  <w:abstractNum w:abstractNumId="4699832">
    <w:lvl>
      <w:numFmt w:val="bullet"/>
      <w:suff w:val="tab"/>
      <w:lvlText w:val="•"/>
      <w:rPr>
        <w:color w:val="3370ff"/>
      </w:rPr>
    </w:lvl>
  </w:abstractNum>
  <w:abstractNum w:abstractNumId="4699833">
    <w:lvl>
      <w:numFmt w:val="bullet"/>
      <w:suff w:val="tab"/>
      <w:lvlText w:val="•"/>
      <w:rPr>
        <w:color w:val="3370ff"/>
      </w:rPr>
    </w:lvl>
  </w:abstractNum>
  <w:abstractNum w:abstractNumId="4699834">
    <w:lvl>
      <w:numFmt w:val="bullet"/>
      <w:suff w:val="tab"/>
      <w:lvlText w:val="￮"/>
      <w:rPr>
        <w:color w:val="3370ff"/>
      </w:rPr>
    </w:lvl>
  </w:abstractNum>
  <w:abstractNum w:abstractNumId="4699835">
    <w:lvl>
      <w:numFmt w:val="bullet"/>
      <w:suff w:val="tab"/>
      <w:lvlText w:val="￮"/>
      <w:rPr>
        <w:color w:val="3370ff"/>
      </w:rPr>
    </w:lvl>
  </w:abstractNum>
  <w:abstractNum w:abstractNumId="4699836">
    <w:lvl>
      <w:numFmt w:val="bullet"/>
      <w:suff w:val="tab"/>
      <w:lvlText w:val="•"/>
      <w:rPr>
        <w:color w:val="3370ff"/>
      </w:rPr>
    </w:lvl>
  </w:abstractNum>
  <w:abstractNum w:abstractNumId="4699837">
    <w:lvl>
      <w:numFmt w:val="bullet"/>
      <w:suff w:val="tab"/>
      <w:lvlText w:val="•"/>
      <w:rPr>
        <w:color w:val="3370ff"/>
      </w:rPr>
    </w:lvl>
  </w:abstractNum>
  <w:abstractNum w:abstractNumId="4699838">
    <w:lvl>
      <w:numFmt w:val="bullet"/>
      <w:suff w:val="tab"/>
      <w:lvlText w:val="•"/>
      <w:rPr>
        <w:color w:val="3370ff"/>
      </w:rPr>
    </w:lvl>
  </w:abstractNum>
  <w:abstractNum w:abstractNumId="4699839">
    <w:lvl>
      <w:numFmt w:val="bullet"/>
      <w:suff w:val="tab"/>
      <w:lvlText w:val="•"/>
      <w:rPr>
        <w:color w:val="3370ff"/>
      </w:rPr>
    </w:lvl>
  </w:abstractNum>
  <w:abstractNum w:abstractNumId="4699840">
    <w:lvl>
      <w:numFmt w:val="bullet"/>
      <w:suff w:val="tab"/>
      <w:lvlText w:val="•"/>
      <w:rPr>
        <w:color w:val="3370ff"/>
      </w:rPr>
    </w:lvl>
  </w:abstractNum>
  <w:abstractNum w:abstractNumId="4699841">
    <w:lvl>
      <w:numFmt w:val="bullet"/>
      <w:suff w:val="tab"/>
      <w:lvlText w:val="•"/>
      <w:rPr>
        <w:color w:val="3370ff"/>
      </w:rPr>
    </w:lvl>
  </w:abstractNum>
  <w:abstractNum w:abstractNumId="4699842">
    <w:lvl>
      <w:numFmt w:val="bullet"/>
      <w:suff w:val="tab"/>
      <w:lvlText w:val="•"/>
      <w:rPr>
        <w:color w:val="3370ff"/>
      </w:rPr>
    </w:lvl>
  </w:abstractNum>
  <w:abstractNum w:abstractNumId="4699843">
    <w:lvl>
      <w:numFmt w:val="bullet"/>
      <w:suff w:val="tab"/>
      <w:lvlText w:val="•"/>
      <w:rPr>
        <w:color w:val="3370ff"/>
      </w:rPr>
    </w:lvl>
  </w:abstractNum>
  <w:abstractNum w:abstractNumId="4699844">
    <w:lvl>
      <w:numFmt w:val="bullet"/>
      <w:suff w:val="tab"/>
      <w:lvlText w:val="•"/>
      <w:rPr>
        <w:color w:val="3370ff"/>
      </w:rPr>
    </w:lvl>
  </w:abstractNum>
  <w:abstractNum w:abstractNumId="4699845">
    <w:lvl>
      <w:numFmt w:val="bullet"/>
      <w:suff w:val="tab"/>
      <w:lvlText w:val="•"/>
      <w:rPr>
        <w:color w:val="3370ff"/>
      </w:rPr>
    </w:lvl>
  </w:abstractNum>
  <w:abstractNum w:abstractNumId="4699846">
    <w:lvl>
      <w:start w:val="56"/>
      <w:numFmt w:val="decimal"/>
      <w:suff w:val="tab"/>
      <w:lvlText w:val="%1."/>
      <w:rPr>
        <w:color w:val="3370ff"/>
      </w:rPr>
    </w:lvl>
  </w:abstractNum>
  <w:abstractNum w:abstractNumId="4699847">
    <w:lvl>
      <w:start w:val="57"/>
      <w:numFmt w:val="decimal"/>
      <w:suff w:val="tab"/>
      <w:lvlText w:val="%1."/>
      <w:rPr>
        <w:color w:val="3370ff"/>
      </w:rPr>
    </w:lvl>
  </w:abstractNum>
  <w:abstractNum w:abstractNumId="4699848">
    <w:lvl>
      <w:start w:val="58"/>
      <w:numFmt w:val="decimal"/>
      <w:suff w:val="tab"/>
      <w:lvlText w:val="%1."/>
      <w:rPr>
        <w:color w:val="3370ff"/>
      </w:rPr>
    </w:lvl>
  </w:abstractNum>
  <w:abstractNum w:abstractNumId="4699849">
    <w:lvl>
      <w:start w:val="59"/>
      <w:numFmt w:val="decimal"/>
      <w:suff w:val="tab"/>
      <w:lvlText w:val="%1."/>
      <w:rPr>
        <w:color w:val="3370ff"/>
      </w:rPr>
    </w:lvl>
  </w:abstractNum>
  <w:abstractNum w:abstractNumId="4699850">
    <w:lvl>
      <w:start w:val="60"/>
      <w:numFmt w:val="decimal"/>
      <w:suff w:val="tab"/>
      <w:lvlText w:val="%1."/>
      <w:rPr>
        <w:color w:val="3370ff"/>
      </w:rPr>
    </w:lvl>
  </w:abstractNum>
  <w:abstractNum w:abstractNumId="4699851">
    <w:lvl>
      <w:start w:val="61"/>
      <w:numFmt w:val="decimal"/>
      <w:suff w:val="tab"/>
      <w:lvlText w:val="%1."/>
      <w:rPr>
        <w:color w:val="3370ff"/>
      </w:rPr>
    </w:lvl>
  </w:abstractNum>
  <w:abstractNum w:abstractNumId="4699852">
    <w:lvl>
      <w:numFmt w:val="bullet"/>
      <w:suff w:val="tab"/>
      <w:lvlText w:val="•"/>
      <w:rPr>
        <w:color w:val="3370ff"/>
      </w:rPr>
    </w:lvl>
  </w:abstractNum>
  <w:abstractNum w:abstractNumId="4699853">
    <w:lvl>
      <w:numFmt w:val="bullet"/>
      <w:suff w:val="tab"/>
      <w:lvlText w:val="•"/>
      <w:rPr>
        <w:color w:val="3370ff"/>
      </w:rPr>
    </w:lvl>
  </w:abstractNum>
  <w:abstractNum w:abstractNumId="4699854">
    <w:lvl>
      <w:numFmt w:val="bullet"/>
      <w:suff w:val="tab"/>
      <w:lvlText w:val="•"/>
      <w:rPr>
        <w:color w:val="3370ff"/>
      </w:rPr>
    </w:lvl>
  </w:abstractNum>
  <w:abstractNum w:abstractNumId="4699855">
    <w:lvl>
      <w:numFmt w:val="bullet"/>
      <w:suff w:val="tab"/>
      <w:lvlText w:val="•"/>
      <w:rPr>
        <w:color w:val="3370ff"/>
      </w:rPr>
    </w:lvl>
  </w:abstractNum>
  <w:abstractNum w:abstractNumId="4699856">
    <w:lvl>
      <w:numFmt w:val="bullet"/>
      <w:suff w:val="tab"/>
      <w:lvlText w:val="•"/>
      <w:rPr>
        <w:color w:val="3370ff"/>
      </w:rPr>
    </w:lvl>
  </w:abstractNum>
  <w:abstractNum w:abstractNumId="4699857">
    <w:lvl>
      <w:numFmt w:val="bullet"/>
      <w:suff w:val="tab"/>
      <w:lvlText w:val="•"/>
      <w:rPr>
        <w:color w:val="3370ff"/>
      </w:rPr>
    </w:lvl>
  </w:abstractNum>
  <w:abstractNum w:abstractNumId="4699858">
    <w:lvl>
      <w:numFmt w:val="bullet"/>
      <w:suff w:val="tab"/>
      <w:lvlText w:val="•"/>
      <w:rPr>
        <w:color w:val="3370ff"/>
      </w:rPr>
    </w:lvl>
  </w:abstractNum>
  <w:abstractNum w:abstractNumId="4699859">
    <w:lvl>
      <w:numFmt w:val="bullet"/>
      <w:suff w:val="tab"/>
      <w:lvlText w:val="•"/>
      <w:rPr>
        <w:color w:val="3370ff"/>
      </w:rPr>
    </w:lvl>
  </w:abstractNum>
  <w:abstractNum w:abstractNumId="4699860">
    <w:lvl>
      <w:numFmt w:val="bullet"/>
      <w:suff w:val="tab"/>
      <w:lvlText w:val="•"/>
      <w:rPr>
        <w:color w:val="3370ff"/>
      </w:rPr>
    </w:lvl>
  </w:abstractNum>
  <w:abstractNum w:abstractNumId="4699861">
    <w:lvl>
      <w:numFmt w:val="bullet"/>
      <w:suff w:val="tab"/>
      <w:lvlText w:val="￮"/>
      <w:rPr>
        <w:color w:val="3370ff"/>
      </w:rPr>
    </w:lvl>
  </w:abstractNum>
  <w:abstractNum w:abstractNumId="4699862">
    <w:lvl>
      <w:numFmt w:val="bullet"/>
      <w:suff w:val="tab"/>
      <w:lvlText w:val="￮"/>
      <w:rPr>
        <w:color w:val="3370ff"/>
      </w:rPr>
    </w:lvl>
  </w:abstractNum>
  <w:abstractNum w:abstractNumId="4699863">
    <w:lvl>
      <w:numFmt w:val="bullet"/>
      <w:suff w:val="tab"/>
      <w:lvlText w:val="•"/>
      <w:rPr>
        <w:color w:val="3370ff"/>
      </w:rPr>
    </w:lvl>
  </w:abstractNum>
  <w:abstractNum w:abstractNumId="4699864">
    <w:lvl>
      <w:numFmt w:val="bullet"/>
      <w:suff w:val="tab"/>
      <w:lvlText w:val="•"/>
      <w:rPr>
        <w:color w:val="3370ff"/>
      </w:rPr>
    </w:lvl>
  </w:abstractNum>
  <w:abstractNum w:abstractNumId="4699865">
    <w:lvl>
      <w:numFmt w:val="bullet"/>
      <w:suff w:val="tab"/>
      <w:lvlText w:val="•"/>
      <w:rPr>
        <w:color w:val="3370ff"/>
      </w:rPr>
    </w:lvl>
  </w:abstractNum>
  <w:abstractNum w:abstractNumId="4699866">
    <w:lvl>
      <w:numFmt w:val="bullet"/>
      <w:suff w:val="tab"/>
      <w:lvlText w:val="•"/>
      <w:rPr>
        <w:color w:val="3370ff"/>
      </w:rPr>
    </w:lvl>
  </w:abstractNum>
  <w:abstractNum w:abstractNumId="4699867">
    <w:lvl>
      <w:numFmt w:val="bullet"/>
      <w:suff w:val="tab"/>
      <w:lvlText w:val="•"/>
      <w:rPr>
        <w:color w:val="3370ff"/>
      </w:rPr>
    </w:lvl>
  </w:abstractNum>
  <w:abstractNum w:abstractNumId="4699868">
    <w:lvl>
      <w:numFmt w:val="bullet"/>
      <w:suff w:val="tab"/>
      <w:lvlText w:val="•"/>
      <w:rPr>
        <w:color w:val="3370ff"/>
      </w:rPr>
    </w:lvl>
  </w:abstractNum>
  <w:abstractNum w:abstractNumId="4699869">
    <w:lvl>
      <w:numFmt w:val="bullet"/>
      <w:suff w:val="tab"/>
      <w:lvlText w:val="•"/>
      <w:rPr>
        <w:color w:val="3370ff"/>
      </w:rPr>
    </w:lvl>
  </w:abstractNum>
  <w:abstractNum w:abstractNumId="4699870">
    <w:lvl>
      <w:numFmt w:val="bullet"/>
      <w:suff w:val="tab"/>
      <w:lvlText w:val="•"/>
      <w:rPr>
        <w:color w:val="3370ff"/>
      </w:rPr>
    </w:lvl>
  </w:abstractNum>
  <w:abstractNum w:abstractNumId="4699871">
    <w:lvl>
      <w:numFmt w:val="bullet"/>
      <w:suff w:val="tab"/>
      <w:lvlText w:val="•"/>
      <w:rPr>
        <w:color w:val="3370ff"/>
      </w:rPr>
    </w:lvl>
  </w:abstractNum>
  <w:abstractNum w:abstractNumId="4699872">
    <w:lvl>
      <w:start w:val="62"/>
      <w:numFmt w:val="decimal"/>
      <w:suff w:val="tab"/>
      <w:lvlText w:val="%1."/>
      <w:rPr>
        <w:color w:val="3370ff"/>
      </w:rPr>
    </w:lvl>
  </w:abstractNum>
  <w:abstractNum w:abstractNumId="4699873">
    <w:lvl>
      <w:start w:val="63"/>
      <w:numFmt w:val="decimal"/>
      <w:suff w:val="tab"/>
      <w:lvlText w:val="%1."/>
      <w:rPr>
        <w:color w:val="3370ff"/>
      </w:rPr>
    </w:lvl>
  </w:abstractNum>
  <w:abstractNum w:abstractNumId="4699874">
    <w:lvl>
      <w:start w:val="64"/>
      <w:numFmt w:val="decimal"/>
      <w:suff w:val="tab"/>
      <w:lvlText w:val="%1."/>
      <w:rPr>
        <w:color w:val="3370ff"/>
      </w:rPr>
    </w:lvl>
  </w:abstractNum>
  <w:abstractNum w:abstractNumId="4699875">
    <w:lvl>
      <w:start w:val="65"/>
      <w:numFmt w:val="decimal"/>
      <w:suff w:val="tab"/>
      <w:lvlText w:val="%1."/>
      <w:rPr>
        <w:color w:val="3370ff"/>
      </w:rPr>
    </w:lvl>
  </w:abstractNum>
  <w:abstractNum w:abstractNumId="4699876">
    <w:lvl>
      <w:start w:val="66"/>
      <w:numFmt w:val="decimal"/>
      <w:suff w:val="tab"/>
      <w:lvlText w:val="%1."/>
      <w:rPr>
        <w:color w:val="3370ff"/>
      </w:rPr>
    </w:lvl>
  </w:abstractNum>
  <w:abstractNum w:abstractNumId="4699877">
    <w:lvl>
      <w:start w:val="67"/>
      <w:numFmt w:val="decimal"/>
      <w:suff w:val="tab"/>
      <w:lvlText w:val="%1."/>
      <w:rPr>
        <w:color w:val="3370ff"/>
      </w:rPr>
    </w:lvl>
  </w:abstractNum>
  <w:abstractNum w:abstractNumId="4699878">
    <w:lvl>
      <w:numFmt w:val="bullet"/>
      <w:suff w:val="tab"/>
      <w:lvlText w:val="•"/>
      <w:rPr>
        <w:color w:val="3370ff"/>
      </w:rPr>
    </w:lvl>
  </w:abstractNum>
  <w:abstractNum w:abstractNumId="4699879">
    <w:lvl>
      <w:numFmt w:val="bullet"/>
      <w:suff w:val="tab"/>
      <w:lvlText w:val="•"/>
      <w:rPr>
        <w:color w:val="3370ff"/>
      </w:rPr>
    </w:lvl>
  </w:abstractNum>
  <w:abstractNum w:abstractNumId="4699880">
    <w:lvl>
      <w:numFmt w:val="bullet"/>
      <w:suff w:val="tab"/>
      <w:lvlText w:val="•"/>
      <w:rPr>
        <w:color w:val="3370ff"/>
      </w:rPr>
    </w:lvl>
  </w:abstractNum>
  <w:abstractNum w:abstractNumId="4699881">
    <w:lvl>
      <w:numFmt w:val="bullet"/>
      <w:suff w:val="tab"/>
      <w:lvlText w:val="•"/>
      <w:rPr>
        <w:color w:val="3370ff"/>
      </w:rPr>
    </w:lvl>
  </w:abstractNum>
  <w:abstractNum w:abstractNumId="4699882">
    <w:lvl>
      <w:numFmt w:val="bullet"/>
      <w:suff w:val="tab"/>
      <w:lvlText w:val="•"/>
      <w:rPr>
        <w:color w:val="3370ff"/>
      </w:rPr>
    </w:lvl>
  </w:abstractNum>
  <w:abstractNum w:abstractNumId="4699883">
    <w:lvl>
      <w:numFmt w:val="bullet"/>
      <w:suff w:val="tab"/>
      <w:lvlText w:val="•"/>
      <w:rPr>
        <w:color w:val="3370ff"/>
      </w:rPr>
    </w:lvl>
  </w:abstractNum>
  <w:abstractNum w:abstractNumId="4699884">
    <w:lvl>
      <w:numFmt w:val="bullet"/>
      <w:suff w:val="tab"/>
      <w:lvlText w:val="•"/>
      <w:rPr>
        <w:color w:val="3370ff"/>
      </w:rPr>
    </w:lvl>
  </w:abstractNum>
  <w:abstractNum w:abstractNumId="4699885">
    <w:lvl>
      <w:numFmt w:val="bullet"/>
      <w:suff w:val="tab"/>
      <w:lvlText w:val="•"/>
      <w:rPr>
        <w:color w:val="3370ff"/>
      </w:rPr>
    </w:lvl>
  </w:abstractNum>
  <w:abstractNum w:abstractNumId="4699886">
    <w:lvl>
      <w:numFmt w:val="bullet"/>
      <w:suff w:val="tab"/>
      <w:lvlText w:val="￮"/>
      <w:rPr>
        <w:color w:val="3370ff"/>
      </w:rPr>
    </w:lvl>
  </w:abstractNum>
  <w:abstractNum w:abstractNumId="4699887">
    <w:lvl>
      <w:numFmt w:val="bullet"/>
      <w:suff w:val="tab"/>
      <w:lvlText w:val="￮"/>
      <w:rPr>
        <w:color w:val="3370ff"/>
      </w:rPr>
    </w:lvl>
  </w:abstractNum>
  <w:abstractNum w:abstractNumId="4699888">
    <w:lvl>
      <w:numFmt w:val="bullet"/>
      <w:suff w:val="tab"/>
      <w:lvlText w:val="￮"/>
      <w:rPr>
        <w:color w:val="3370ff"/>
      </w:rPr>
    </w:lvl>
  </w:abstractNum>
  <w:abstractNum w:abstractNumId="4699889">
    <w:lvl>
      <w:numFmt w:val="bullet"/>
      <w:suff w:val="tab"/>
      <w:lvlText w:val="•"/>
      <w:rPr>
        <w:color w:val="3370ff"/>
      </w:rPr>
    </w:lvl>
  </w:abstractNum>
  <w:abstractNum w:abstractNumId="4699890">
    <w:lvl>
      <w:numFmt w:val="bullet"/>
      <w:suff w:val="tab"/>
      <w:lvlText w:val="•"/>
      <w:rPr>
        <w:color w:val="3370ff"/>
      </w:rPr>
    </w:lvl>
  </w:abstractNum>
  <w:abstractNum w:abstractNumId="4699891">
    <w:lvl>
      <w:numFmt w:val="bullet"/>
      <w:suff w:val="tab"/>
      <w:lvlText w:val="•"/>
      <w:rPr>
        <w:color w:val="3370ff"/>
      </w:rPr>
    </w:lvl>
  </w:abstractNum>
  <w:abstractNum w:abstractNumId="4699892">
    <w:lvl>
      <w:numFmt w:val="bullet"/>
      <w:suff w:val="tab"/>
      <w:lvlText w:val="•"/>
      <w:rPr>
        <w:color w:val="3370ff"/>
      </w:rPr>
    </w:lvl>
  </w:abstractNum>
  <w:abstractNum w:abstractNumId="4699893">
    <w:lvl>
      <w:numFmt w:val="bullet"/>
      <w:suff w:val="tab"/>
      <w:lvlText w:val="•"/>
      <w:rPr>
        <w:color w:val="3370ff"/>
      </w:rPr>
    </w:lvl>
  </w:abstractNum>
  <w:abstractNum w:abstractNumId="4699894">
    <w:lvl>
      <w:numFmt w:val="bullet"/>
      <w:suff w:val="tab"/>
      <w:lvlText w:val="•"/>
      <w:rPr>
        <w:color w:val="3370ff"/>
      </w:rPr>
    </w:lvl>
  </w:abstractNum>
  <w:abstractNum w:abstractNumId="4699895">
    <w:lvl>
      <w:numFmt w:val="bullet"/>
      <w:suff w:val="tab"/>
      <w:lvlText w:val="•"/>
      <w:rPr>
        <w:color w:val="3370ff"/>
      </w:rPr>
    </w:lvl>
  </w:abstractNum>
  <w:abstractNum w:abstractNumId="4699896">
    <w:lvl>
      <w:numFmt w:val="bullet"/>
      <w:suff w:val="tab"/>
      <w:lvlText w:val="•"/>
      <w:rPr>
        <w:color w:val="3370ff"/>
      </w:rPr>
    </w:lvl>
  </w:abstractNum>
  <w:abstractNum w:abstractNumId="4699897">
    <w:lvl>
      <w:numFmt w:val="bullet"/>
      <w:suff w:val="tab"/>
      <w:lvlText w:val="•"/>
      <w:rPr>
        <w:color w:val="3370ff"/>
      </w:rPr>
    </w:lvl>
  </w:abstractNum>
  <w:abstractNum w:abstractNumId="4699898">
    <w:lvl>
      <w:numFmt w:val="bullet"/>
      <w:suff w:val="tab"/>
      <w:lvlText w:val="•"/>
      <w:rPr>
        <w:color w:val="3370ff"/>
      </w:rPr>
    </w:lvl>
  </w:abstractNum>
  <w:abstractNum w:abstractNumId="4699899">
    <w:lvl>
      <w:numFmt w:val="bullet"/>
      <w:suff w:val="tab"/>
      <w:lvlText w:val="•"/>
      <w:rPr>
        <w:color w:val="3370ff"/>
      </w:rPr>
    </w:lvl>
  </w:abstractNum>
  <w:abstractNum w:abstractNumId="4699900">
    <w:lvl>
      <w:numFmt w:val="bullet"/>
      <w:suff w:val="tab"/>
      <w:lvlText w:val="•"/>
      <w:rPr>
        <w:color w:val="3370ff"/>
      </w:rPr>
    </w:lvl>
  </w:abstractNum>
  <w:abstractNum w:abstractNumId="4699901">
    <w:lvl>
      <w:start w:val="68"/>
      <w:numFmt w:val="decimal"/>
      <w:suff w:val="tab"/>
      <w:lvlText w:val="%1."/>
      <w:rPr>
        <w:color w:val="3370ff"/>
      </w:rPr>
    </w:lvl>
  </w:abstractNum>
  <w:abstractNum w:abstractNumId="4699902">
    <w:lvl>
      <w:start w:val="69"/>
      <w:numFmt w:val="decimal"/>
      <w:suff w:val="tab"/>
      <w:lvlText w:val="%1."/>
      <w:rPr>
        <w:color w:val="3370ff"/>
      </w:rPr>
    </w:lvl>
  </w:abstractNum>
  <w:abstractNum w:abstractNumId="4699903">
    <w:lvl>
      <w:start w:val="70"/>
      <w:numFmt w:val="decimal"/>
      <w:suff w:val="tab"/>
      <w:lvlText w:val="%1."/>
      <w:rPr>
        <w:color w:val="3370ff"/>
      </w:rPr>
    </w:lvl>
  </w:abstractNum>
  <w:abstractNum w:abstractNumId="4699904">
    <w:lvl>
      <w:start w:val="71"/>
      <w:numFmt w:val="decimal"/>
      <w:suff w:val="tab"/>
      <w:lvlText w:val="%1."/>
      <w:rPr>
        <w:color w:val="3370ff"/>
      </w:rPr>
    </w:lvl>
  </w:abstractNum>
  <w:abstractNum w:abstractNumId="4699905">
    <w:lvl>
      <w:start w:val="72"/>
      <w:numFmt w:val="decimal"/>
      <w:suff w:val="tab"/>
      <w:lvlText w:val="%1."/>
      <w:rPr>
        <w:color w:val="3370ff"/>
      </w:rPr>
    </w:lvl>
  </w:abstractNum>
  <w:abstractNum w:abstractNumId="4699906">
    <w:lvl>
      <w:start w:val="73"/>
      <w:numFmt w:val="decimal"/>
      <w:suff w:val="tab"/>
      <w:lvlText w:val="%1."/>
      <w:rPr>
        <w:color w:val="3370ff"/>
      </w:rPr>
    </w:lvl>
  </w:abstractNum>
  <w:abstractNum w:abstractNumId="4699907">
    <w:lvl>
      <w:numFmt w:val="bullet"/>
      <w:suff w:val="tab"/>
      <w:lvlText w:val="•"/>
      <w:rPr>
        <w:color w:val="3370ff"/>
      </w:rPr>
    </w:lvl>
  </w:abstractNum>
  <w:abstractNum w:abstractNumId="4699908">
    <w:lvl>
      <w:numFmt w:val="bullet"/>
      <w:suff w:val="tab"/>
      <w:lvlText w:val="•"/>
      <w:rPr>
        <w:color w:val="3370ff"/>
      </w:rPr>
    </w:lvl>
  </w:abstractNum>
  <w:abstractNum w:abstractNumId="4699909">
    <w:lvl>
      <w:numFmt w:val="bullet"/>
      <w:suff w:val="tab"/>
      <w:lvlText w:val="•"/>
      <w:rPr>
        <w:color w:val="3370ff"/>
      </w:rPr>
    </w:lvl>
  </w:abstractNum>
  <w:abstractNum w:abstractNumId="4699910">
    <w:lvl>
      <w:numFmt w:val="bullet"/>
      <w:suff w:val="tab"/>
      <w:lvlText w:val="•"/>
      <w:rPr>
        <w:color w:val="3370ff"/>
      </w:rPr>
    </w:lvl>
  </w:abstractNum>
  <w:abstractNum w:abstractNumId="4699911">
    <w:lvl>
      <w:numFmt w:val="bullet"/>
      <w:suff w:val="tab"/>
      <w:lvlText w:val="•"/>
      <w:rPr>
        <w:color w:val="3370ff"/>
      </w:rPr>
    </w:lvl>
  </w:abstractNum>
  <w:abstractNum w:abstractNumId="4699912">
    <w:lvl>
      <w:numFmt w:val="bullet"/>
      <w:suff w:val="tab"/>
      <w:lvlText w:val="￮"/>
      <w:rPr>
        <w:color w:val="3370ff"/>
      </w:rPr>
    </w:lvl>
  </w:abstractNum>
  <w:abstractNum w:abstractNumId="4699913">
    <w:lvl>
      <w:numFmt w:val="bullet"/>
      <w:suff w:val="tab"/>
      <w:lvlText w:val="￮"/>
      <w:rPr>
        <w:color w:val="3370ff"/>
      </w:rPr>
    </w:lvl>
  </w:abstractNum>
  <w:abstractNum w:abstractNumId="4699914">
    <w:lvl>
      <w:numFmt w:val="bullet"/>
      <w:suff w:val="tab"/>
      <w:lvlText w:val="￮"/>
      <w:rPr>
        <w:color w:val="3370ff"/>
      </w:rPr>
    </w:lvl>
  </w:abstractNum>
  <w:abstractNum w:abstractNumId="4699915">
    <w:lvl>
      <w:numFmt w:val="bullet"/>
      <w:suff w:val="tab"/>
      <w:lvlText w:val="•"/>
      <w:rPr>
        <w:color w:val="3370ff"/>
      </w:rPr>
    </w:lvl>
  </w:abstractNum>
  <w:abstractNum w:abstractNumId="4699916">
    <w:lvl>
      <w:numFmt w:val="bullet"/>
      <w:suff w:val="tab"/>
      <w:lvlText w:val="•"/>
      <w:rPr>
        <w:color w:val="3370ff"/>
      </w:rPr>
    </w:lvl>
  </w:abstractNum>
  <w:abstractNum w:abstractNumId="4699917">
    <w:lvl>
      <w:numFmt w:val="bullet"/>
      <w:suff w:val="tab"/>
      <w:lvlText w:val="•"/>
      <w:rPr>
        <w:color w:val="3370ff"/>
      </w:rPr>
    </w:lvl>
  </w:abstractNum>
  <w:abstractNum w:abstractNumId="4699918">
    <w:lvl>
      <w:numFmt w:val="bullet"/>
      <w:suff w:val="tab"/>
      <w:lvlText w:val="•"/>
      <w:rPr>
        <w:color w:val="3370ff"/>
      </w:rPr>
    </w:lvl>
  </w:abstractNum>
  <w:abstractNum w:abstractNumId="4699919">
    <w:lvl>
      <w:numFmt w:val="bullet"/>
      <w:suff w:val="tab"/>
      <w:lvlText w:val="•"/>
      <w:rPr>
        <w:color w:val="3370ff"/>
      </w:rPr>
    </w:lvl>
  </w:abstractNum>
  <w:abstractNum w:abstractNumId="4699920">
    <w:lvl>
      <w:numFmt w:val="bullet"/>
      <w:suff w:val="tab"/>
      <w:lvlText w:val="•"/>
      <w:rPr>
        <w:color w:val="3370ff"/>
      </w:rPr>
    </w:lvl>
  </w:abstractNum>
  <w:abstractNum w:abstractNumId="4699921">
    <w:lvl>
      <w:numFmt w:val="bullet"/>
      <w:suff w:val="tab"/>
      <w:lvlText w:val="•"/>
      <w:rPr>
        <w:color w:val="3370ff"/>
      </w:rPr>
    </w:lvl>
  </w:abstractNum>
  <w:abstractNum w:abstractNumId="4699922">
    <w:lvl>
      <w:numFmt w:val="bullet"/>
      <w:suff w:val="tab"/>
      <w:lvlText w:val="•"/>
      <w:rPr>
        <w:color w:val="3370ff"/>
      </w:rPr>
    </w:lvl>
  </w:abstractNum>
  <w:abstractNum w:abstractNumId="4699923">
    <w:lvl>
      <w:numFmt w:val="bullet"/>
      <w:suff w:val="tab"/>
      <w:lvlText w:val="•"/>
      <w:rPr>
        <w:color w:val="3370ff"/>
      </w:rPr>
    </w:lvl>
  </w:abstractNum>
  <w:abstractNum w:abstractNumId="4699924">
    <w:lvl>
      <w:numFmt w:val="bullet"/>
      <w:suff w:val="tab"/>
      <w:lvlText w:val="•"/>
      <w:rPr>
        <w:color w:val="3370ff"/>
      </w:rPr>
    </w:lvl>
  </w:abstractNum>
  <w:abstractNum w:abstractNumId="4699925">
    <w:lvl>
      <w:numFmt w:val="bullet"/>
      <w:suff w:val="tab"/>
      <w:lvlText w:val="•"/>
      <w:rPr>
        <w:color w:val="3370ff"/>
      </w:rPr>
    </w:lvl>
  </w:abstractNum>
  <w:abstractNum w:abstractNumId="4699926">
    <w:lvl>
      <w:start w:val="74"/>
      <w:numFmt w:val="decimal"/>
      <w:suff w:val="tab"/>
      <w:lvlText w:val="%1."/>
      <w:rPr>
        <w:color w:val="3370ff"/>
      </w:rPr>
    </w:lvl>
  </w:abstractNum>
  <w:abstractNum w:abstractNumId="4699927">
    <w:lvl>
      <w:start w:val="75"/>
      <w:numFmt w:val="decimal"/>
      <w:suff w:val="tab"/>
      <w:lvlText w:val="%1."/>
      <w:rPr>
        <w:color w:val="3370ff"/>
      </w:rPr>
    </w:lvl>
  </w:abstractNum>
  <w:abstractNum w:abstractNumId="4699928">
    <w:lvl>
      <w:start w:val="76"/>
      <w:numFmt w:val="decimal"/>
      <w:suff w:val="tab"/>
      <w:lvlText w:val="%1."/>
      <w:rPr>
        <w:color w:val="3370ff"/>
      </w:rPr>
    </w:lvl>
  </w:abstractNum>
  <w:abstractNum w:abstractNumId="4699929">
    <w:lvl>
      <w:start w:val="77"/>
      <w:numFmt w:val="decimal"/>
      <w:suff w:val="tab"/>
      <w:lvlText w:val="%1."/>
      <w:rPr>
        <w:color w:val="3370ff"/>
      </w:rPr>
    </w:lvl>
  </w:abstractNum>
  <w:abstractNum w:abstractNumId="4699930">
    <w:lvl>
      <w:start w:val="78"/>
      <w:numFmt w:val="decimal"/>
      <w:suff w:val="tab"/>
      <w:lvlText w:val="%1."/>
      <w:rPr>
        <w:color w:val="3370ff"/>
      </w:rPr>
    </w:lvl>
  </w:abstractNum>
  <w:abstractNum w:abstractNumId="4699931">
    <w:lvl>
      <w:start w:val="79"/>
      <w:numFmt w:val="decimal"/>
      <w:suff w:val="tab"/>
      <w:lvlText w:val="%1."/>
      <w:rPr>
        <w:color w:val="3370ff"/>
      </w:rPr>
    </w:lvl>
  </w:abstractNum>
  <w:abstractNum w:abstractNumId="4699932">
    <w:lvl>
      <w:numFmt w:val="bullet"/>
      <w:suff w:val="tab"/>
      <w:lvlText w:val="•"/>
      <w:rPr>
        <w:color w:val="3370ff"/>
      </w:rPr>
    </w:lvl>
  </w:abstractNum>
  <w:abstractNum w:abstractNumId="4699933">
    <w:lvl>
      <w:numFmt w:val="bullet"/>
      <w:suff w:val="tab"/>
      <w:lvlText w:val="•"/>
      <w:rPr>
        <w:color w:val="3370ff"/>
      </w:rPr>
    </w:lvl>
  </w:abstractNum>
  <w:abstractNum w:abstractNumId="4699934">
    <w:lvl>
      <w:numFmt w:val="bullet"/>
      <w:suff w:val="tab"/>
      <w:lvlText w:val="•"/>
      <w:rPr>
        <w:color w:val="3370ff"/>
      </w:rPr>
    </w:lvl>
  </w:abstractNum>
  <w:abstractNum w:abstractNumId="4699935">
    <w:lvl>
      <w:numFmt w:val="bullet"/>
      <w:suff w:val="tab"/>
      <w:lvlText w:val="•"/>
      <w:rPr>
        <w:color w:val="3370ff"/>
      </w:rPr>
    </w:lvl>
  </w:abstractNum>
  <w:abstractNum w:abstractNumId="4699936">
    <w:lvl>
      <w:numFmt w:val="bullet"/>
      <w:suff w:val="tab"/>
      <w:lvlText w:val="•"/>
      <w:rPr>
        <w:color w:val="3370ff"/>
      </w:rPr>
    </w:lvl>
  </w:abstractNum>
  <w:abstractNum w:abstractNumId="4699937">
    <w:lvl>
      <w:numFmt w:val="bullet"/>
      <w:suff w:val="tab"/>
      <w:lvlText w:val="￮"/>
      <w:rPr>
        <w:color w:val="3370ff"/>
      </w:rPr>
    </w:lvl>
  </w:abstractNum>
  <w:abstractNum w:abstractNumId="4699938">
    <w:lvl>
      <w:numFmt w:val="bullet"/>
      <w:suff w:val="tab"/>
      <w:lvlText w:val="￮"/>
      <w:rPr>
        <w:color w:val="3370ff"/>
      </w:rPr>
    </w:lvl>
  </w:abstractNum>
  <w:abstractNum w:abstractNumId="4699939">
    <w:lvl>
      <w:numFmt w:val="bullet"/>
      <w:suff w:val="tab"/>
      <w:lvlText w:val="•"/>
      <w:rPr>
        <w:color w:val="3370ff"/>
      </w:rPr>
    </w:lvl>
  </w:abstractNum>
  <w:abstractNum w:abstractNumId="4699940">
    <w:lvl>
      <w:numFmt w:val="bullet"/>
      <w:suff w:val="tab"/>
      <w:lvlText w:val="•"/>
      <w:rPr>
        <w:color w:val="3370ff"/>
      </w:rPr>
    </w:lvl>
  </w:abstractNum>
  <w:abstractNum w:abstractNumId="4699941">
    <w:lvl>
      <w:numFmt w:val="bullet"/>
      <w:suff w:val="tab"/>
      <w:lvlText w:val="•"/>
      <w:rPr>
        <w:color w:val="3370ff"/>
      </w:rPr>
    </w:lvl>
  </w:abstractNum>
  <w:abstractNum w:abstractNumId="4699942">
    <w:lvl>
      <w:numFmt w:val="bullet"/>
      <w:suff w:val="tab"/>
      <w:lvlText w:val="•"/>
      <w:rPr>
        <w:color w:val="3370ff"/>
      </w:rPr>
    </w:lvl>
  </w:abstractNum>
  <w:abstractNum w:abstractNumId="4699943">
    <w:lvl>
      <w:numFmt w:val="bullet"/>
      <w:suff w:val="tab"/>
      <w:lvlText w:val="•"/>
      <w:rPr>
        <w:color w:val="3370ff"/>
      </w:rPr>
    </w:lvl>
  </w:abstractNum>
  <w:abstractNum w:abstractNumId="4699944">
    <w:lvl>
      <w:numFmt w:val="bullet"/>
      <w:suff w:val="tab"/>
      <w:lvlText w:val="•"/>
      <w:rPr>
        <w:color w:val="3370ff"/>
      </w:rPr>
    </w:lvl>
  </w:abstractNum>
  <w:abstractNum w:abstractNumId="4699945">
    <w:lvl>
      <w:numFmt w:val="bullet"/>
      <w:suff w:val="tab"/>
      <w:lvlText w:val="•"/>
      <w:rPr>
        <w:color w:val="3370ff"/>
      </w:rPr>
    </w:lvl>
  </w:abstractNum>
  <w:abstractNum w:abstractNumId="4699946">
    <w:lvl>
      <w:numFmt w:val="bullet"/>
      <w:suff w:val="tab"/>
      <w:lvlText w:val="•"/>
      <w:rPr>
        <w:color w:val="3370ff"/>
      </w:rPr>
    </w:lvl>
  </w:abstractNum>
  <w:abstractNum w:abstractNumId="4699947">
    <w:lvl>
      <w:numFmt w:val="bullet"/>
      <w:suff w:val="tab"/>
      <w:lvlText w:val="•"/>
      <w:rPr>
        <w:color w:val="3370ff"/>
      </w:rPr>
    </w:lvl>
  </w:abstractNum>
  <w:abstractNum w:abstractNumId="4699948">
    <w:lvl>
      <w:numFmt w:val="bullet"/>
      <w:suff w:val="tab"/>
      <w:lvlText w:val="•"/>
      <w:rPr>
        <w:color w:val="3370ff"/>
      </w:rPr>
    </w:lvl>
  </w:abstractNum>
  <w:abstractNum w:abstractNumId="4699949">
    <w:lvl>
      <w:numFmt w:val="bullet"/>
      <w:suff w:val="tab"/>
      <w:lvlText w:val="•"/>
      <w:rPr>
        <w:color w:val="3370ff"/>
      </w:rPr>
    </w:lvl>
  </w:abstractNum>
  <w:abstractNum w:abstractNumId="4699950">
    <w:lvl>
      <w:numFmt w:val="bullet"/>
      <w:suff w:val="tab"/>
      <w:lvlText w:val="•"/>
      <w:rPr>
        <w:color w:val="3370ff"/>
      </w:rPr>
    </w:lvl>
  </w:abstractNum>
  <w:abstractNum w:abstractNumId="4699951">
    <w:lvl>
      <w:numFmt w:val="bullet"/>
      <w:suff w:val="tab"/>
      <w:lvlText w:val="•"/>
      <w:rPr>
        <w:color w:val="3370ff"/>
      </w:rPr>
    </w:lvl>
  </w:abstractNum>
  <w:abstractNum w:abstractNumId="4699952">
    <w:lvl>
      <w:start w:val="80"/>
      <w:numFmt w:val="decimal"/>
      <w:suff w:val="tab"/>
      <w:lvlText w:val="%1."/>
      <w:rPr>
        <w:color w:val="3370ff"/>
      </w:rPr>
    </w:lvl>
  </w:abstractNum>
  <w:abstractNum w:abstractNumId="4699953">
    <w:lvl>
      <w:start w:val="81"/>
      <w:numFmt w:val="decimal"/>
      <w:suff w:val="tab"/>
      <w:lvlText w:val="%1."/>
      <w:rPr>
        <w:color w:val="3370ff"/>
      </w:rPr>
    </w:lvl>
  </w:abstractNum>
  <w:abstractNum w:abstractNumId="4699954">
    <w:lvl>
      <w:start w:val="82"/>
      <w:numFmt w:val="decimal"/>
      <w:suff w:val="tab"/>
      <w:lvlText w:val="%1."/>
      <w:rPr>
        <w:color w:val="3370ff"/>
      </w:rPr>
    </w:lvl>
  </w:abstractNum>
  <w:abstractNum w:abstractNumId="4699955">
    <w:lvl>
      <w:start w:val="83"/>
      <w:numFmt w:val="decimal"/>
      <w:suff w:val="tab"/>
      <w:lvlText w:val="%1."/>
      <w:rPr>
        <w:color w:val="3370ff"/>
      </w:rPr>
    </w:lvl>
  </w:abstractNum>
  <w:abstractNum w:abstractNumId="4699956">
    <w:lvl>
      <w:start w:val="84"/>
      <w:numFmt w:val="decimal"/>
      <w:suff w:val="tab"/>
      <w:lvlText w:val="%1."/>
      <w:rPr>
        <w:color w:val="3370ff"/>
      </w:rPr>
    </w:lvl>
  </w:abstractNum>
  <w:abstractNum w:abstractNumId="4699957">
    <w:lvl>
      <w:start w:val="85"/>
      <w:numFmt w:val="decimal"/>
      <w:suff w:val="tab"/>
      <w:lvlText w:val="%1."/>
      <w:rPr>
        <w:color w:val="3370ff"/>
      </w:rPr>
    </w:lvl>
  </w:abstractNum>
  <w:abstractNum w:abstractNumId="4699958">
    <w:lvl>
      <w:numFmt w:val="bullet"/>
      <w:suff w:val="tab"/>
      <w:lvlText w:val="•"/>
      <w:rPr>
        <w:color w:val="3370ff"/>
      </w:rPr>
    </w:lvl>
  </w:abstractNum>
  <w:abstractNum w:abstractNumId="4699959">
    <w:lvl>
      <w:numFmt w:val="bullet"/>
      <w:suff w:val="tab"/>
      <w:lvlText w:val="•"/>
      <w:rPr>
        <w:color w:val="3370ff"/>
      </w:rPr>
    </w:lvl>
  </w:abstractNum>
  <w:abstractNum w:abstractNumId="4699960">
    <w:lvl>
      <w:numFmt w:val="bullet"/>
      <w:suff w:val="tab"/>
      <w:lvlText w:val="•"/>
      <w:rPr>
        <w:color w:val="3370ff"/>
      </w:rPr>
    </w:lvl>
  </w:abstractNum>
  <w:abstractNum w:abstractNumId="4699961">
    <w:lvl>
      <w:numFmt w:val="bullet"/>
      <w:suff w:val="tab"/>
      <w:lvlText w:val="•"/>
      <w:rPr>
        <w:color w:val="3370ff"/>
      </w:rPr>
    </w:lvl>
  </w:abstractNum>
  <w:abstractNum w:abstractNumId="4699962">
    <w:lvl>
      <w:numFmt w:val="bullet"/>
      <w:suff w:val="tab"/>
      <w:lvlText w:val="•"/>
      <w:rPr>
        <w:color w:val="3370ff"/>
      </w:rPr>
    </w:lvl>
  </w:abstractNum>
  <w:abstractNum w:abstractNumId="4699963">
    <w:lvl>
      <w:numFmt w:val="bullet"/>
      <w:suff w:val="tab"/>
      <w:lvlText w:val="•"/>
      <w:rPr>
        <w:color w:val="3370ff"/>
      </w:rPr>
    </w:lvl>
  </w:abstractNum>
  <w:abstractNum w:abstractNumId="4699964">
    <w:lvl>
      <w:numFmt w:val="bullet"/>
      <w:suff w:val="tab"/>
      <w:lvlText w:val="•"/>
      <w:rPr>
        <w:color w:val="3370ff"/>
      </w:rPr>
    </w:lvl>
  </w:abstractNum>
  <w:abstractNum w:abstractNumId="4699965">
    <w:lvl>
      <w:numFmt w:val="bullet"/>
      <w:suff w:val="tab"/>
      <w:lvlText w:val="￮"/>
      <w:rPr>
        <w:color w:val="3370ff"/>
      </w:rPr>
    </w:lvl>
  </w:abstractNum>
  <w:abstractNum w:abstractNumId="4699966">
    <w:lvl>
      <w:numFmt w:val="bullet"/>
      <w:suff w:val="tab"/>
      <w:lvlText w:val="￮"/>
      <w:rPr>
        <w:color w:val="3370ff"/>
      </w:rPr>
    </w:lvl>
  </w:abstractNum>
  <w:abstractNum w:abstractNumId="4699967">
    <w:lvl>
      <w:numFmt w:val="bullet"/>
      <w:suff w:val="tab"/>
      <w:lvlText w:val="￮"/>
      <w:rPr>
        <w:color w:val="3370ff"/>
      </w:rPr>
    </w:lvl>
  </w:abstractNum>
  <w:abstractNum w:abstractNumId="4699968">
    <w:lvl>
      <w:numFmt w:val="bullet"/>
      <w:suff w:val="tab"/>
      <w:lvlText w:val="•"/>
      <w:rPr>
        <w:color w:val="3370ff"/>
      </w:rPr>
    </w:lvl>
  </w:abstractNum>
  <w:abstractNum w:abstractNumId="4699969">
    <w:lvl>
      <w:numFmt w:val="bullet"/>
      <w:suff w:val="tab"/>
      <w:lvlText w:val="•"/>
      <w:rPr>
        <w:color w:val="3370ff"/>
      </w:rPr>
    </w:lvl>
  </w:abstractNum>
  <w:abstractNum w:abstractNumId="4699970">
    <w:lvl>
      <w:numFmt w:val="bullet"/>
      <w:suff w:val="tab"/>
      <w:lvlText w:val="•"/>
      <w:rPr>
        <w:color w:val="3370ff"/>
      </w:rPr>
    </w:lvl>
  </w:abstractNum>
  <w:abstractNum w:abstractNumId="4699971">
    <w:lvl>
      <w:numFmt w:val="bullet"/>
      <w:suff w:val="tab"/>
      <w:lvlText w:val="•"/>
      <w:rPr>
        <w:color w:val="3370ff"/>
      </w:rPr>
    </w:lvl>
  </w:abstractNum>
  <w:abstractNum w:abstractNumId="4699972">
    <w:lvl>
      <w:numFmt w:val="bullet"/>
      <w:suff w:val="tab"/>
      <w:lvlText w:val="•"/>
      <w:rPr>
        <w:color w:val="3370ff"/>
      </w:rPr>
    </w:lvl>
  </w:abstractNum>
  <w:abstractNum w:abstractNumId="4699973">
    <w:lvl>
      <w:numFmt w:val="bullet"/>
      <w:suff w:val="tab"/>
      <w:lvlText w:val="•"/>
      <w:rPr>
        <w:color w:val="3370ff"/>
      </w:rPr>
    </w:lvl>
  </w:abstractNum>
  <w:abstractNum w:abstractNumId="4699974">
    <w:lvl>
      <w:numFmt w:val="bullet"/>
      <w:suff w:val="tab"/>
      <w:lvlText w:val="•"/>
      <w:rPr>
        <w:color w:val="3370ff"/>
      </w:rPr>
    </w:lvl>
  </w:abstractNum>
  <w:abstractNum w:abstractNumId="4699975">
    <w:lvl>
      <w:numFmt w:val="bullet"/>
      <w:suff w:val="tab"/>
      <w:lvlText w:val="•"/>
      <w:rPr>
        <w:color w:val="3370ff"/>
      </w:rPr>
    </w:lvl>
  </w:abstractNum>
  <w:abstractNum w:abstractNumId="4699976">
    <w:lvl>
      <w:numFmt w:val="bullet"/>
      <w:suff w:val="tab"/>
      <w:lvlText w:val="•"/>
      <w:rPr>
        <w:color w:val="3370ff"/>
      </w:rPr>
    </w:lvl>
  </w:abstractNum>
  <w:abstractNum w:abstractNumId="4699977">
    <w:lvl>
      <w:numFmt w:val="bullet"/>
      <w:suff w:val="tab"/>
      <w:lvlText w:val="•"/>
      <w:rPr>
        <w:color w:val="3370ff"/>
      </w:rPr>
    </w:lvl>
  </w:abstractNum>
  <w:abstractNum w:abstractNumId="4699978">
    <w:lvl>
      <w:numFmt w:val="bullet"/>
      <w:suff w:val="tab"/>
      <w:lvlText w:val="•"/>
      <w:rPr>
        <w:color w:val="3370ff"/>
      </w:rPr>
    </w:lvl>
  </w:abstractNum>
  <w:abstractNum w:abstractNumId="4699979">
    <w:lvl>
      <w:numFmt w:val="bullet"/>
      <w:suff w:val="tab"/>
      <w:lvlText w:val="•"/>
      <w:rPr>
        <w:color w:val="3370ff"/>
      </w:rPr>
    </w:lvl>
  </w:abstractNum>
  <w:abstractNum w:abstractNumId="4699980">
    <w:lvl>
      <w:numFmt w:val="bullet"/>
      <w:suff w:val="tab"/>
      <w:lvlText w:val="•"/>
      <w:rPr>
        <w:color w:val="3370ff"/>
      </w:rPr>
    </w:lvl>
  </w:abstractNum>
  <w:abstractNum w:abstractNumId="4699981">
    <w:lvl>
      <w:start w:val="86"/>
      <w:numFmt w:val="decimal"/>
      <w:suff w:val="tab"/>
      <w:lvlText w:val="%1."/>
      <w:rPr>
        <w:color w:val="3370ff"/>
      </w:rPr>
    </w:lvl>
  </w:abstractNum>
  <w:abstractNum w:abstractNumId="4699982">
    <w:lvl>
      <w:start w:val="87"/>
      <w:numFmt w:val="decimal"/>
      <w:suff w:val="tab"/>
      <w:lvlText w:val="%1."/>
      <w:rPr>
        <w:color w:val="3370ff"/>
      </w:rPr>
    </w:lvl>
  </w:abstractNum>
  <w:abstractNum w:abstractNumId="4699983">
    <w:lvl>
      <w:start w:val="88"/>
      <w:numFmt w:val="decimal"/>
      <w:suff w:val="tab"/>
      <w:lvlText w:val="%1."/>
      <w:rPr>
        <w:color w:val="3370ff"/>
      </w:rPr>
    </w:lvl>
  </w:abstractNum>
  <w:abstractNum w:abstractNumId="4699984">
    <w:lvl>
      <w:start w:val="89"/>
      <w:numFmt w:val="decimal"/>
      <w:suff w:val="tab"/>
      <w:lvlText w:val="%1."/>
      <w:rPr>
        <w:color w:val="3370ff"/>
      </w:rPr>
    </w:lvl>
  </w:abstractNum>
  <w:abstractNum w:abstractNumId="4699985">
    <w:lvl>
      <w:start w:val="90"/>
      <w:numFmt w:val="decimal"/>
      <w:suff w:val="tab"/>
      <w:lvlText w:val="%1."/>
      <w:rPr>
        <w:color w:val="3370ff"/>
      </w:rPr>
    </w:lvl>
  </w:abstractNum>
  <w:abstractNum w:abstractNumId="4699986">
    <w:lvl>
      <w:start w:val="91"/>
      <w:numFmt w:val="decimal"/>
      <w:suff w:val="tab"/>
      <w:lvlText w:val="%1."/>
      <w:rPr>
        <w:color w:val="3370ff"/>
      </w:rPr>
    </w:lvl>
  </w:abstractNum>
  <w:abstractNum w:abstractNumId="4699987">
    <w:lvl>
      <w:start w:val="92"/>
      <w:numFmt w:val="decimal"/>
      <w:suff w:val="tab"/>
      <w:lvlText w:val="%1."/>
      <w:rPr>
        <w:color w:val="3370ff"/>
      </w:rPr>
    </w:lvl>
  </w:abstractNum>
  <w:abstractNum w:abstractNumId="4699988">
    <w:lvl>
      <w:start w:val="93"/>
      <w:numFmt w:val="decimal"/>
      <w:suff w:val="tab"/>
      <w:lvlText w:val="%1."/>
      <w:rPr>
        <w:color w:val="3370ff"/>
      </w:rPr>
    </w:lvl>
  </w:abstractNum>
  <w:abstractNum w:abstractNumId="4699989">
    <w:lvl>
      <w:start w:val="94"/>
      <w:numFmt w:val="decimal"/>
      <w:suff w:val="tab"/>
      <w:lvlText w:val="%1."/>
      <w:rPr>
        <w:color w:val="3370ff"/>
      </w:rPr>
    </w:lvl>
  </w:abstractNum>
  <w:abstractNum w:abstractNumId="4699990">
    <w:lvl>
      <w:start w:val="95"/>
      <w:numFmt w:val="decimal"/>
      <w:suff w:val="tab"/>
      <w:lvlText w:val="%1."/>
      <w:rPr>
        <w:color w:val="3370ff"/>
      </w:rPr>
    </w:lvl>
  </w:abstractNum>
  <w:abstractNum w:abstractNumId="4699991">
    <w:lvl>
      <w:start w:val="96"/>
      <w:numFmt w:val="decimal"/>
      <w:suff w:val="tab"/>
      <w:lvlText w:val="%1."/>
      <w:rPr>
        <w:color w:val="3370ff"/>
      </w:rPr>
    </w:lvl>
  </w:abstractNum>
  <w:abstractNum w:abstractNumId="4699992">
    <w:lvl>
      <w:numFmt w:val="bullet"/>
      <w:suff w:val="space"/>
      <w:lvlText w:val="□"/>
    </w:lvl>
  </w:abstractNum>
  <w:abstractNum w:abstractNumId="4699993">
    <w:lvl>
      <w:numFmt w:val="bullet"/>
      <w:suff w:val="space"/>
      <w:lvlText w:val="□"/>
    </w:lvl>
  </w:abstractNum>
  <w:abstractNum w:abstractNumId="4699994">
    <w:lvl>
      <w:numFmt w:val="bullet"/>
      <w:suff w:val="space"/>
      <w:lvlText w:val="□"/>
    </w:lvl>
  </w:abstractNum>
  <w:abstractNum w:abstractNumId="4699995">
    <w:lvl>
      <w:numFmt w:val="bullet"/>
      <w:suff w:val="space"/>
      <w:lvlText w:val="□"/>
    </w:lvl>
  </w:abstractNum>
  <w:num w:numId="1">
    <w:abstractNumId w:val="4699667"/>
  </w:num>
  <w:num w:numId="2">
    <w:abstractNumId w:val="4699668"/>
  </w:num>
  <w:num w:numId="3">
    <w:abstractNumId w:val="4699669"/>
  </w:num>
  <w:num w:numId="4">
    <w:abstractNumId w:val="4699670"/>
  </w:num>
  <w:num w:numId="5">
    <w:abstractNumId w:val="4699671"/>
  </w:num>
  <w:num w:numId="6">
    <w:abstractNumId w:val="4699672"/>
  </w:num>
  <w:num w:numId="7">
    <w:abstractNumId w:val="4699673"/>
  </w:num>
  <w:num w:numId="8">
    <w:abstractNumId w:val="4699674"/>
  </w:num>
  <w:num w:numId="9">
    <w:abstractNumId w:val="4699675"/>
  </w:num>
  <w:num w:numId="10">
    <w:abstractNumId w:val="4699676"/>
  </w:num>
  <w:num w:numId="11">
    <w:abstractNumId w:val="4699677"/>
  </w:num>
  <w:num w:numId="12">
    <w:abstractNumId w:val="4699678"/>
  </w:num>
  <w:num w:numId="13">
    <w:abstractNumId w:val="4699679"/>
  </w:num>
  <w:num w:numId="14">
    <w:abstractNumId w:val="4699680"/>
  </w:num>
  <w:num w:numId="15">
    <w:abstractNumId w:val="4699681"/>
  </w:num>
  <w:num w:numId="16">
    <w:abstractNumId w:val="4699682"/>
  </w:num>
  <w:num w:numId="17">
    <w:abstractNumId w:val="4699683"/>
  </w:num>
  <w:num w:numId="18">
    <w:abstractNumId w:val="4699684"/>
  </w:num>
  <w:num w:numId="19">
    <w:abstractNumId w:val="4699685"/>
  </w:num>
  <w:num w:numId="20">
    <w:abstractNumId w:val="4699686"/>
  </w:num>
  <w:num w:numId="21">
    <w:abstractNumId w:val="4699687"/>
  </w:num>
  <w:num w:numId="22">
    <w:abstractNumId w:val="4699688"/>
  </w:num>
  <w:num w:numId="23">
    <w:abstractNumId w:val="4699689"/>
  </w:num>
  <w:num w:numId="24">
    <w:abstractNumId w:val="4699690"/>
  </w:num>
  <w:num w:numId="25">
    <w:abstractNumId w:val="4699691"/>
  </w:num>
  <w:num w:numId="26">
    <w:abstractNumId w:val="4699692"/>
  </w:num>
  <w:num w:numId="27">
    <w:abstractNumId w:val="4699693"/>
  </w:num>
  <w:num w:numId="28">
    <w:abstractNumId w:val="4699694"/>
  </w:num>
  <w:num w:numId="29">
    <w:abstractNumId w:val="4699695"/>
  </w:num>
  <w:num w:numId="30">
    <w:abstractNumId w:val="4699696"/>
  </w:num>
  <w:num w:numId="31">
    <w:abstractNumId w:val="4699697"/>
  </w:num>
  <w:num w:numId="32">
    <w:abstractNumId w:val="4699698"/>
  </w:num>
  <w:num w:numId="33">
    <w:abstractNumId w:val="4699699"/>
  </w:num>
  <w:num w:numId="34">
    <w:abstractNumId w:val="4699700"/>
  </w:num>
  <w:num w:numId="35">
    <w:abstractNumId w:val="4699701"/>
  </w:num>
  <w:num w:numId="36">
    <w:abstractNumId w:val="4699702"/>
  </w:num>
  <w:num w:numId="37">
    <w:abstractNumId w:val="4699703"/>
  </w:num>
  <w:num w:numId="38">
    <w:abstractNumId w:val="4699704"/>
  </w:num>
  <w:num w:numId="39">
    <w:abstractNumId w:val="4699705"/>
  </w:num>
  <w:num w:numId="40">
    <w:abstractNumId w:val="4699706"/>
  </w:num>
  <w:num w:numId="41">
    <w:abstractNumId w:val="4699707"/>
  </w:num>
  <w:num w:numId="42">
    <w:abstractNumId w:val="4699708"/>
  </w:num>
  <w:num w:numId="43">
    <w:abstractNumId w:val="4699709"/>
  </w:num>
  <w:num w:numId="44">
    <w:abstractNumId w:val="4699710"/>
  </w:num>
  <w:num w:numId="45">
    <w:abstractNumId w:val="4699711"/>
  </w:num>
  <w:num w:numId="46">
    <w:abstractNumId w:val="4699712"/>
  </w:num>
  <w:num w:numId="47">
    <w:abstractNumId w:val="4699713"/>
  </w:num>
  <w:num w:numId="48">
    <w:abstractNumId w:val="4699714"/>
  </w:num>
  <w:num w:numId="49">
    <w:abstractNumId w:val="4699715"/>
  </w:num>
  <w:num w:numId="50">
    <w:abstractNumId w:val="4699716"/>
  </w:num>
  <w:num w:numId="51">
    <w:abstractNumId w:val="4699717"/>
  </w:num>
  <w:num w:numId="52">
    <w:abstractNumId w:val="4699718"/>
  </w:num>
  <w:num w:numId="53">
    <w:abstractNumId w:val="4699719"/>
  </w:num>
  <w:num w:numId="54">
    <w:abstractNumId w:val="4699720"/>
  </w:num>
  <w:num w:numId="55">
    <w:abstractNumId w:val="4699721"/>
  </w:num>
  <w:num w:numId="56">
    <w:abstractNumId w:val="4699722"/>
  </w:num>
  <w:num w:numId="57">
    <w:abstractNumId w:val="4699723"/>
  </w:num>
  <w:num w:numId="58">
    <w:abstractNumId w:val="4699724"/>
  </w:num>
  <w:num w:numId="59">
    <w:abstractNumId w:val="4699725"/>
  </w:num>
  <w:num w:numId="60">
    <w:abstractNumId w:val="4699726"/>
  </w:num>
  <w:num w:numId="61">
    <w:abstractNumId w:val="4699727"/>
  </w:num>
  <w:num w:numId="62">
    <w:abstractNumId w:val="4699728"/>
  </w:num>
  <w:num w:numId="63">
    <w:abstractNumId w:val="4699729"/>
  </w:num>
  <w:num w:numId="64">
    <w:abstractNumId w:val="4699730"/>
  </w:num>
  <w:num w:numId="65">
    <w:abstractNumId w:val="4699731"/>
  </w:num>
  <w:num w:numId="66">
    <w:abstractNumId w:val="4699732"/>
  </w:num>
  <w:num w:numId="67">
    <w:abstractNumId w:val="4699733"/>
  </w:num>
  <w:num w:numId="68">
    <w:abstractNumId w:val="4699734"/>
  </w:num>
  <w:num w:numId="69">
    <w:abstractNumId w:val="4699735"/>
  </w:num>
  <w:num w:numId="70">
    <w:abstractNumId w:val="4699736"/>
  </w:num>
  <w:num w:numId="71">
    <w:abstractNumId w:val="4699737"/>
  </w:num>
  <w:num w:numId="72">
    <w:abstractNumId w:val="4699738"/>
  </w:num>
  <w:num w:numId="73">
    <w:abstractNumId w:val="4699739"/>
  </w:num>
  <w:num w:numId="74">
    <w:abstractNumId w:val="4699740"/>
  </w:num>
  <w:num w:numId="75">
    <w:abstractNumId w:val="4699741"/>
  </w:num>
  <w:num w:numId="76">
    <w:abstractNumId w:val="4699742"/>
  </w:num>
  <w:num w:numId="77">
    <w:abstractNumId w:val="4699743"/>
  </w:num>
  <w:num w:numId="78">
    <w:abstractNumId w:val="4699744"/>
  </w:num>
  <w:num w:numId="79">
    <w:abstractNumId w:val="4699745"/>
  </w:num>
  <w:num w:numId="80">
    <w:abstractNumId w:val="4699746"/>
  </w:num>
  <w:num w:numId="81">
    <w:abstractNumId w:val="4699747"/>
  </w:num>
  <w:num w:numId="82">
    <w:abstractNumId w:val="4699748"/>
  </w:num>
  <w:num w:numId="83">
    <w:abstractNumId w:val="4699749"/>
  </w:num>
  <w:num w:numId="84">
    <w:abstractNumId w:val="4699750"/>
  </w:num>
  <w:num w:numId="85">
    <w:abstractNumId w:val="4699751"/>
  </w:num>
  <w:num w:numId="86">
    <w:abstractNumId w:val="4699752"/>
  </w:num>
  <w:num w:numId="87">
    <w:abstractNumId w:val="4699753"/>
  </w:num>
  <w:num w:numId="88">
    <w:abstractNumId w:val="4699754"/>
  </w:num>
  <w:num w:numId="89">
    <w:abstractNumId w:val="4699755"/>
  </w:num>
  <w:num w:numId="90">
    <w:abstractNumId w:val="4699756"/>
  </w:num>
  <w:num w:numId="91">
    <w:abstractNumId w:val="4699757"/>
  </w:num>
  <w:num w:numId="92">
    <w:abstractNumId w:val="4699758"/>
  </w:num>
  <w:num w:numId="93">
    <w:abstractNumId w:val="4699759"/>
  </w:num>
  <w:num w:numId="94">
    <w:abstractNumId w:val="4699760"/>
  </w:num>
  <w:num w:numId="95">
    <w:abstractNumId w:val="4699761"/>
  </w:num>
  <w:num w:numId="96">
    <w:abstractNumId w:val="4699762"/>
  </w:num>
  <w:num w:numId="97">
    <w:abstractNumId w:val="4699763"/>
  </w:num>
  <w:num w:numId="98">
    <w:abstractNumId w:val="4699764"/>
  </w:num>
  <w:num w:numId="99">
    <w:abstractNumId w:val="4699765"/>
  </w:num>
  <w:num w:numId="100">
    <w:abstractNumId w:val="4699766"/>
  </w:num>
  <w:num w:numId="101">
    <w:abstractNumId w:val="4699767"/>
  </w:num>
  <w:num w:numId="102">
    <w:abstractNumId w:val="4699768"/>
  </w:num>
  <w:num w:numId="103">
    <w:abstractNumId w:val="4699769"/>
  </w:num>
  <w:num w:numId="104">
    <w:abstractNumId w:val="4699770"/>
  </w:num>
  <w:num w:numId="105">
    <w:abstractNumId w:val="4699771"/>
  </w:num>
  <w:num w:numId="106">
    <w:abstractNumId w:val="4699772"/>
  </w:num>
  <w:num w:numId="107">
    <w:abstractNumId w:val="4699773"/>
  </w:num>
  <w:num w:numId="108">
    <w:abstractNumId w:val="4699774"/>
  </w:num>
  <w:num w:numId="109">
    <w:abstractNumId w:val="4699775"/>
  </w:num>
  <w:num w:numId="110">
    <w:abstractNumId w:val="4699776"/>
  </w:num>
  <w:num w:numId="111">
    <w:abstractNumId w:val="4699777"/>
  </w:num>
  <w:num w:numId="112">
    <w:abstractNumId w:val="4699778"/>
  </w:num>
  <w:num w:numId="113">
    <w:abstractNumId w:val="4699779"/>
  </w:num>
  <w:num w:numId="114">
    <w:abstractNumId w:val="4699780"/>
  </w:num>
  <w:num w:numId="115">
    <w:abstractNumId w:val="4699781"/>
  </w:num>
  <w:num w:numId="116">
    <w:abstractNumId w:val="4699782"/>
  </w:num>
  <w:num w:numId="117">
    <w:abstractNumId w:val="4699783"/>
  </w:num>
  <w:num w:numId="118">
    <w:abstractNumId w:val="4699784"/>
  </w:num>
  <w:num w:numId="119">
    <w:abstractNumId w:val="4699785"/>
  </w:num>
  <w:num w:numId="120">
    <w:abstractNumId w:val="4699786"/>
  </w:num>
  <w:num w:numId="121">
    <w:abstractNumId w:val="4699787"/>
  </w:num>
  <w:num w:numId="122">
    <w:abstractNumId w:val="4699788"/>
  </w:num>
  <w:num w:numId="123">
    <w:abstractNumId w:val="4699789"/>
  </w:num>
  <w:num w:numId="124">
    <w:abstractNumId w:val="4699790"/>
  </w:num>
  <w:num w:numId="125">
    <w:abstractNumId w:val="4699791"/>
  </w:num>
  <w:num w:numId="126">
    <w:abstractNumId w:val="4699792"/>
  </w:num>
  <w:num w:numId="127">
    <w:abstractNumId w:val="4699793"/>
  </w:num>
  <w:num w:numId="128">
    <w:abstractNumId w:val="4699794"/>
  </w:num>
  <w:num w:numId="129">
    <w:abstractNumId w:val="4699795"/>
  </w:num>
  <w:num w:numId="130">
    <w:abstractNumId w:val="4699796"/>
  </w:num>
  <w:num w:numId="131">
    <w:abstractNumId w:val="4699797"/>
  </w:num>
  <w:num w:numId="132">
    <w:abstractNumId w:val="4699798"/>
  </w:num>
  <w:num w:numId="133">
    <w:abstractNumId w:val="4699799"/>
  </w:num>
  <w:num w:numId="134">
    <w:abstractNumId w:val="4699800"/>
  </w:num>
  <w:num w:numId="135">
    <w:abstractNumId w:val="4699801"/>
  </w:num>
  <w:num w:numId="136">
    <w:abstractNumId w:val="4699802"/>
  </w:num>
  <w:num w:numId="137">
    <w:abstractNumId w:val="4699803"/>
  </w:num>
  <w:num w:numId="138">
    <w:abstractNumId w:val="4699804"/>
  </w:num>
  <w:num w:numId="139">
    <w:abstractNumId w:val="4699805"/>
  </w:num>
  <w:num w:numId="140">
    <w:abstractNumId w:val="4699806"/>
  </w:num>
  <w:num w:numId="141">
    <w:abstractNumId w:val="4699807"/>
  </w:num>
  <w:num w:numId="142">
    <w:abstractNumId w:val="4699808"/>
  </w:num>
  <w:num w:numId="143">
    <w:abstractNumId w:val="4699809"/>
  </w:num>
  <w:num w:numId="144">
    <w:abstractNumId w:val="4699810"/>
  </w:num>
  <w:num w:numId="145">
    <w:abstractNumId w:val="4699811"/>
  </w:num>
  <w:num w:numId="146">
    <w:abstractNumId w:val="4699812"/>
  </w:num>
  <w:num w:numId="147">
    <w:abstractNumId w:val="4699813"/>
  </w:num>
  <w:num w:numId="148">
    <w:abstractNumId w:val="4699814"/>
  </w:num>
  <w:num w:numId="149">
    <w:abstractNumId w:val="4699815"/>
  </w:num>
  <w:num w:numId="150">
    <w:abstractNumId w:val="4699816"/>
  </w:num>
  <w:num w:numId="151">
    <w:abstractNumId w:val="4699817"/>
  </w:num>
  <w:num w:numId="152">
    <w:abstractNumId w:val="4699818"/>
  </w:num>
  <w:num w:numId="153">
    <w:abstractNumId w:val="4699819"/>
  </w:num>
  <w:num w:numId="154">
    <w:abstractNumId w:val="4699820"/>
  </w:num>
  <w:num w:numId="155">
    <w:abstractNumId w:val="4699821"/>
  </w:num>
  <w:num w:numId="156">
    <w:abstractNumId w:val="4699822"/>
  </w:num>
  <w:num w:numId="157">
    <w:abstractNumId w:val="4699823"/>
  </w:num>
  <w:num w:numId="158">
    <w:abstractNumId w:val="4699824"/>
  </w:num>
  <w:num w:numId="159">
    <w:abstractNumId w:val="4699825"/>
  </w:num>
  <w:num w:numId="160">
    <w:abstractNumId w:val="4699826"/>
  </w:num>
  <w:num w:numId="161">
    <w:abstractNumId w:val="4699827"/>
  </w:num>
  <w:num w:numId="162">
    <w:abstractNumId w:val="4699828"/>
  </w:num>
  <w:num w:numId="163">
    <w:abstractNumId w:val="4699829"/>
  </w:num>
  <w:num w:numId="164">
    <w:abstractNumId w:val="4699830"/>
  </w:num>
  <w:num w:numId="165">
    <w:abstractNumId w:val="4699831"/>
  </w:num>
  <w:num w:numId="166">
    <w:abstractNumId w:val="4699832"/>
  </w:num>
  <w:num w:numId="167">
    <w:abstractNumId w:val="4699833"/>
  </w:num>
  <w:num w:numId="168">
    <w:abstractNumId w:val="4699834"/>
  </w:num>
  <w:num w:numId="169">
    <w:abstractNumId w:val="4699835"/>
  </w:num>
  <w:num w:numId="170">
    <w:abstractNumId w:val="4699836"/>
  </w:num>
  <w:num w:numId="171">
    <w:abstractNumId w:val="4699837"/>
  </w:num>
  <w:num w:numId="172">
    <w:abstractNumId w:val="4699838"/>
  </w:num>
  <w:num w:numId="173">
    <w:abstractNumId w:val="4699839"/>
  </w:num>
  <w:num w:numId="174">
    <w:abstractNumId w:val="4699840"/>
  </w:num>
  <w:num w:numId="175">
    <w:abstractNumId w:val="4699841"/>
  </w:num>
  <w:num w:numId="176">
    <w:abstractNumId w:val="4699842"/>
  </w:num>
  <w:num w:numId="177">
    <w:abstractNumId w:val="4699843"/>
  </w:num>
  <w:num w:numId="178">
    <w:abstractNumId w:val="4699844"/>
  </w:num>
  <w:num w:numId="179">
    <w:abstractNumId w:val="4699845"/>
  </w:num>
  <w:num w:numId="180">
    <w:abstractNumId w:val="4699846"/>
  </w:num>
  <w:num w:numId="181">
    <w:abstractNumId w:val="4699847"/>
  </w:num>
  <w:num w:numId="182">
    <w:abstractNumId w:val="4699848"/>
  </w:num>
  <w:num w:numId="183">
    <w:abstractNumId w:val="4699849"/>
  </w:num>
  <w:num w:numId="184">
    <w:abstractNumId w:val="4699850"/>
  </w:num>
  <w:num w:numId="185">
    <w:abstractNumId w:val="4699851"/>
  </w:num>
  <w:num w:numId="186">
    <w:abstractNumId w:val="4699852"/>
  </w:num>
  <w:num w:numId="187">
    <w:abstractNumId w:val="4699853"/>
  </w:num>
  <w:num w:numId="188">
    <w:abstractNumId w:val="4699854"/>
  </w:num>
  <w:num w:numId="189">
    <w:abstractNumId w:val="4699855"/>
  </w:num>
  <w:num w:numId="190">
    <w:abstractNumId w:val="4699856"/>
  </w:num>
  <w:num w:numId="191">
    <w:abstractNumId w:val="4699857"/>
  </w:num>
  <w:num w:numId="192">
    <w:abstractNumId w:val="4699858"/>
  </w:num>
  <w:num w:numId="193">
    <w:abstractNumId w:val="4699859"/>
  </w:num>
  <w:num w:numId="194">
    <w:abstractNumId w:val="4699860"/>
  </w:num>
  <w:num w:numId="195">
    <w:abstractNumId w:val="4699861"/>
  </w:num>
  <w:num w:numId="196">
    <w:abstractNumId w:val="4699862"/>
  </w:num>
  <w:num w:numId="197">
    <w:abstractNumId w:val="4699863"/>
  </w:num>
  <w:num w:numId="198">
    <w:abstractNumId w:val="4699864"/>
  </w:num>
  <w:num w:numId="199">
    <w:abstractNumId w:val="4699865"/>
  </w:num>
  <w:num w:numId="200">
    <w:abstractNumId w:val="4699866"/>
  </w:num>
  <w:num w:numId="201">
    <w:abstractNumId w:val="4699867"/>
  </w:num>
  <w:num w:numId="202">
    <w:abstractNumId w:val="4699868"/>
  </w:num>
  <w:num w:numId="203">
    <w:abstractNumId w:val="4699869"/>
  </w:num>
  <w:num w:numId="204">
    <w:abstractNumId w:val="4699870"/>
  </w:num>
  <w:num w:numId="205">
    <w:abstractNumId w:val="4699871"/>
  </w:num>
  <w:num w:numId="206">
    <w:abstractNumId w:val="4699872"/>
  </w:num>
  <w:num w:numId="207">
    <w:abstractNumId w:val="4699873"/>
  </w:num>
  <w:num w:numId="208">
    <w:abstractNumId w:val="4699874"/>
  </w:num>
  <w:num w:numId="209">
    <w:abstractNumId w:val="4699875"/>
  </w:num>
  <w:num w:numId="210">
    <w:abstractNumId w:val="4699876"/>
  </w:num>
  <w:num w:numId="211">
    <w:abstractNumId w:val="4699877"/>
  </w:num>
  <w:num w:numId="212">
    <w:abstractNumId w:val="4699878"/>
  </w:num>
  <w:num w:numId="213">
    <w:abstractNumId w:val="4699879"/>
  </w:num>
  <w:num w:numId="214">
    <w:abstractNumId w:val="4699880"/>
  </w:num>
  <w:num w:numId="215">
    <w:abstractNumId w:val="4699881"/>
  </w:num>
  <w:num w:numId="216">
    <w:abstractNumId w:val="4699882"/>
  </w:num>
  <w:num w:numId="217">
    <w:abstractNumId w:val="4699883"/>
  </w:num>
  <w:num w:numId="218">
    <w:abstractNumId w:val="4699884"/>
  </w:num>
  <w:num w:numId="219">
    <w:abstractNumId w:val="4699885"/>
  </w:num>
  <w:num w:numId="220">
    <w:abstractNumId w:val="4699886"/>
  </w:num>
  <w:num w:numId="221">
    <w:abstractNumId w:val="4699887"/>
  </w:num>
  <w:num w:numId="222">
    <w:abstractNumId w:val="4699888"/>
  </w:num>
  <w:num w:numId="223">
    <w:abstractNumId w:val="4699889"/>
  </w:num>
  <w:num w:numId="224">
    <w:abstractNumId w:val="4699890"/>
  </w:num>
  <w:num w:numId="225">
    <w:abstractNumId w:val="4699891"/>
  </w:num>
  <w:num w:numId="226">
    <w:abstractNumId w:val="4699892"/>
  </w:num>
  <w:num w:numId="227">
    <w:abstractNumId w:val="4699893"/>
  </w:num>
  <w:num w:numId="228">
    <w:abstractNumId w:val="4699894"/>
  </w:num>
  <w:num w:numId="229">
    <w:abstractNumId w:val="4699895"/>
  </w:num>
  <w:num w:numId="230">
    <w:abstractNumId w:val="4699896"/>
  </w:num>
  <w:num w:numId="231">
    <w:abstractNumId w:val="4699897"/>
  </w:num>
  <w:num w:numId="232">
    <w:abstractNumId w:val="4699898"/>
  </w:num>
  <w:num w:numId="233">
    <w:abstractNumId w:val="4699899"/>
  </w:num>
  <w:num w:numId="234">
    <w:abstractNumId w:val="4699900"/>
  </w:num>
  <w:num w:numId="235">
    <w:abstractNumId w:val="4699901"/>
  </w:num>
  <w:num w:numId="236">
    <w:abstractNumId w:val="4699902"/>
  </w:num>
  <w:num w:numId="237">
    <w:abstractNumId w:val="4699903"/>
  </w:num>
  <w:num w:numId="238">
    <w:abstractNumId w:val="4699904"/>
  </w:num>
  <w:num w:numId="239">
    <w:abstractNumId w:val="4699905"/>
  </w:num>
  <w:num w:numId="240">
    <w:abstractNumId w:val="4699906"/>
  </w:num>
  <w:num w:numId="241">
    <w:abstractNumId w:val="4699907"/>
  </w:num>
  <w:num w:numId="242">
    <w:abstractNumId w:val="4699908"/>
  </w:num>
  <w:num w:numId="243">
    <w:abstractNumId w:val="4699909"/>
  </w:num>
  <w:num w:numId="244">
    <w:abstractNumId w:val="4699910"/>
  </w:num>
  <w:num w:numId="245">
    <w:abstractNumId w:val="4699911"/>
  </w:num>
  <w:num w:numId="246">
    <w:abstractNumId w:val="4699912"/>
  </w:num>
  <w:num w:numId="247">
    <w:abstractNumId w:val="4699913"/>
  </w:num>
  <w:num w:numId="248">
    <w:abstractNumId w:val="4699914"/>
  </w:num>
  <w:num w:numId="249">
    <w:abstractNumId w:val="4699915"/>
  </w:num>
  <w:num w:numId="250">
    <w:abstractNumId w:val="4699916"/>
  </w:num>
  <w:num w:numId="251">
    <w:abstractNumId w:val="4699917"/>
  </w:num>
  <w:num w:numId="252">
    <w:abstractNumId w:val="4699918"/>
  </w:num>
  <w:num w:numId="253">
    <w:abstractNumId w:val="4699919"/>
  </w:num>
  <w:num w:numId="254">
    <w:abstractNumId w:val="4699920"/>
  </w:num>
  <w:num w:numId="255">
    <w:abstractNumId w:val="4699921"/>
  </w:num>
  <w:num w:numId="256">
    <w:abstractNumId w:val="4699922"/>
  </w:num>
  <w:num w:numId="257">
    <w:abstractNumId w:val="4699923"/>
  </w:num>
  <w:num w:numId="258">
    <w:abstractNumId w:val="4699924"/>
  </w:num>
  <w:num w:numId="259">
    <w:abstractNumId w:val="4699925"/>
  </w:num>
  <w:num w:numId="260">
    <w:abstractNumId w:val="4699926"/>
  </w:num>
  <w:num w:numId="261">
    <w:abstractNumId w:val="4699927"/>
  </w:num>
  <w:num w:numId="262">
    <w:abstractNumId w:val="4699928"/>
  </w:num>
  <w:num w:numId="263">
    <w:abstractNumId w:val="4699929"/>
  </w:num>
  <w:num w:numId="264">
    <w:abstractNumId w:val="4699930"/>
  </w:num>
  <w:num w:numId="265">
    <w:abstractNumId w:val="4699931"/>
  </w:num>
  <w:num w:numId="266">
    <w:abstractNumId w:val="4699932"/>
  </w:num>
  <w:num w:numId="267">
    <w:abstractNumId w:val="4699933"/>
  </w:num>
  <w:num w:numId="268">
    <w:abstractNumId w:val="4699934"/>
  </w:num>
  <w:num w:numId="269">
    <w:abstractNumId w:val="4699935"/>
  </w:num>
  <w:num w:numId="270">
    <w:abstractNumId w:val="4699936"/>
  </w:num>
  <w:num w:numId="271">
    <w:abstractNumId w:val="4699937"/>
  </w:num>
  <w:num w:numId="272">
    <w:abstractNumId w:val="4699938"/>
  </w:num>
  <w:num w:numId="273">
    <w:abstractNumId w:val="4699939"/>
  </w:num>
  <w:num w:numId="274">
    <w:abstractNumId w:val="4699940"/>
  </w:num>
  <w:num w:numId="275">
    <w:abstractNumId w:val="4699941"/>
  </w:num>
  <w:num w:numId="276">
    <w:abstractNumId w:val="4699942"/>
  </w:num>
  <w:num w:numId="277">
    <w:abstractNumId w:val="4699943"/>
  </w:num>
  <w:num w:numId="278">
    <w:abstractNumId w:val="4699944"/>
  </w:num>
  <w:num w:numId="279">
    <w:abstractNumId w:val="4699945"/>
  </w:num>
  <w:num w:numId="280">
    <w:abstractNumId w:val="4699946"/>
  </w:num>
  <w:num w:numId="281">
    <w:abstractNumId w:val="4699947"/>
  </w:num>
  <w:num w:numId="282">
    <w:abstractNumId w:val="4699948"/>
  </w:num>
  <w:num w:numId="283">
    <w:abstractNumId w:val="4699949"/>
  </w:num>
  <w:num w:numId="284">
    <w:abstractNumId w:val="4699950"/>
  </w:num>
  <w:num w:numId="285">
    <w:abstractNumId w:val="4699951"/>
  </w:num>
  <w:num w:numId="286">
    <w:abstractNumId w:val="4699952"/>
  </w:num>
  <w:num w:numId="287">
    <w:abstractNumId w:val="4699953"/>
  </w:num>
  <w:num w:numId="288">
    <w:abstractNumId w:val="4699954"/>
  </w:num>
  <w:num w:numId="289">
    <w:abstractNumId w:val="4699955"/>
  </w:num>
  <w:num w:numId="290">
    <w:abstractNumId w:val="4699956"/>
  </w:num>
  <w:num w:numId="291">
    <w:abstractNumId w:val="4699957"/>
  </w:num>
  <w:num w:numId="292">
    <w:abstractNumId w:val="4699958"/>
  </w:num>
  <w:num w:numId="293">
    <w:abstractNumId w:val="4699959"/>
  </w:num>
  <w:num w:numId="294">
    <w:abstractNumId w:val="4699960"/>
  </w:num>
  <w:num w:numId="295">
    <w:abstractNumId w:val="4699961"/>
  </w:num>
  <w:num w:numId="296">
    <w:abstractNumId w:val="4699962"/>
  </w:num>
  <w:num w:numId="297">
    <w:abstractNumId w:val="4699963"/>
  </w:num>
  <w:num w:numId="298">
    <w:abstractNumId w:val="4699964"/>
  </w:num>
  <w:num w:numId="299">
    <w:abstractNumId w:val="4699965"/>
  </w:num>
  <w:num w:numId="300">
    <w:abstractNumId w:val="4699966"/>
  </w:num>
  <w:num w:numId="301">
    <w:abstractNumId w:val="4699967"/>
  </w:num>
  <w:num w:numId="302">
    <w:abstractNumId w:val="4699968"/>
  </w:num>
  <w:num w:numId="303">
    <w:abstractNumId w:val="4699969"/>
  </w:num>
  <w:num w:numId="304">
    <w:abstractNumId w:val="4699970"/>
  </w:num>
  <w:num w:numId="305">
    <w:abstractNumId w:val="4699971"/>
  </w:num>
  <w:num w:numId="306">
    <w:abstractNumId w:val="4699972"/>
  </w:num>
  <w:num w:numId="307">
    <w:abstractNumId w:val="4699973"/>
  </w:num>
  <w:num w:numId="308">
    <w:abstractNumId w:val="4699974"/>
  </w:num>
  <w:num w:numId="309">
    <w:abstractNumId w:val="4699975"/>
  </w:num>
  <w:num w:numId="310">
    <w:abstractNumId w:val="4699976"/>
  </w:num>
  <w:num w:numId="311">
    <w:abstractNumId w:val="4699977"/>
  </w:num>
  <w:num w:numId="312">
    <w:abstractNumId w:val="4699978"/>
  </w:num>
  <w:num w:numId="313">
    <w:abstractNumId w:val="4699979"/>
  </w:num>
  <w:num w:numId="314">
    <w:abstractNumId w:val="4699980"/>
  </w:num>
  <w:num w:numId="315">
    <w:abstractNumId w:val="4699981"/>
  </w:num>
  <w:num w:numId="316">
    <w:abstractNumId w:val="4699982"/>
  </w:num>
  <w:num w:numId="317">
    <w:abstractNumId w:val="4699983"/>
  </w:num>
  <w:num w:numId="318">
    <w:abstractNumId w:val="4699984"/>
  </w:num>
  <w:num w:numId="319">
    <w:abstractNumId w:val="4699985"/>
  </w:num>
  <w:num w:numId="320">
    <w:abstractNumId w:val="4699986"/>
  </w:num>
  <w:num w:numId="321">
    <w:abstractNumId w:val="4699987"/>
  </w:num>
  <w:num w:numId="322">
    <w:abstractNumId w:val="4699988"/>
  </w:num>
  <w:num w:numId="323">
    <w:abstractNumId w:val="4699989"/>
  </w:num>
  <w:num w:numId="324">
    <w:abstractNumId w:val="4699990"/>
  </w:num>
  <w:num w:numId="325">
    <w:abstractNumId w:val="4699991"/>
  </w:num>
  <w:num w:numId="326">
    <w:abstractNumId w:val="4699992"/>
  </w:num>
  <w:num w:numId="327">
    <w:abstractNumId w:val="4699993"/>
  </w:num>
  <w:num w:numId="328">
    <w:abstractNumId w:val="4699994"/>
  </w:num>
  <w:num w:numId="329">
    <w:abstractNumId w:val="46999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2026-05-11T15:59:46Z</dcterms:created>
  <dc:creator>Apache POI</dc:creator>
</cp:coreProperties>
</file>