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06 Agent 编排与复杂指令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:工具定义标准、任务规划引擎、多步任务拆解、中途修改、流式规划+执行、多 Agent 协同、安全沙箱、失败兜底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:NLU → 见《03》;具体 App/第三方接入 → 见《07 生态接入与跨端》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技术架构文档》§3 链路节点⑤⑥⑦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 Agent 编排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：用户说"帮我订个餐厅,不要太远,有停车位,7 点"——这句话需要调用导航(查距离)+ 美团(查餐厅)+ 地图(查车位)+ 日历(记行程)四个工具,还要处理中间结果(查完发现没车位要换一家)。传统指令式系统做不了这种</w:t>
      </w:r>
      <w:r>
        <w:rPr>
          <w:rFonts w:eastAsia="等线" w:ascii="Arial" w:cs="Arial" w:hAnsi="Arial"/>
          <w:b w:val="true"/>
          <w:sz w:val="22"/>
        </w:rPr>
        <w:t>多步、有条件分支、需协调多个服务</w:t>
      </w:r>
      <w:r>
        <w:rPr>
          <w:rFonts w:eastAsia="等线" w:ascii="Arial" w:cs="Arial" w:hAnsi="Arial"/>
          <w:sz w:val="22"/>
        </w:rPr>
        <w:t>的任务。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复杂指令碎裂</w:t>
      </w:r>
      <w:r>
        <w:rPr>
          <w:rFonts w:eastAsia="等线" w:ascii="Arial" w:cs="Arial" w:hAnsi="Arial"/>
          <w:sz w:val="22"/>
        </w:rPr>
        <w:t>：用户一个意图被拆成 4 个独立操作,每步都要手动触发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工具孤岛</w:t>
      </w:r>
      <w:r>
        <w:rPr>
          <w:rFonts w:eastAsia="等线" w:ascii="Arial" w:cs="Arial" w:hAnsi="Arial"/>
          <w:sz w:val="22"/>
        </w:rPr>
        <w:t>：导航/音乐/车控/第三方 App 各自 API 独立,没有统一调度层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失败无兜底</w:t>
      </w:r>
      <w:r>
        <w:rPr>
          <w:rFonts w:eastAsia="等线" w:ascii="Arial" w:cs="Arial" w:hAnsi="Arial"/>
          <w:sz w:val="22"/>
        </w:rPr>
        <w:t>：中间步骤失败(餐厅已满)后整个任务挂掉,不会自动换方案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时代的机会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化</w:t>
      </w:r>
      <w:r>
        <w:rPr>
          <w:rFonts w:eastAsia="等线" w:ascii="Arial" w:cs="Arial" w:hAnsi="Arial"/>
          <w:sz w:val="22"/>
        </w:rPr>
        <w:t>：大模型作为规划器,把复杂指令拆解为工具调用序列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流式执行</w:t>
      </w:r>
      <w:r>
        <w:rPr>
          <w:rFonts w:eastAsia="等线" w:ascii="Arial" w:cs="Arial" w:hAnsi="Arial"/>
          <w:sz w:val="22"/>
        </w:rPr>
        <w:t>：规划一步执行一步,不等你全部规划完再开始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失败自愈</w:t>
      </w:r>
      <w:r>
        <w:rPr>
          <w:rFonts w:eastAsia="等线" w:ascii="Arial" w:cs="Arial" w:hAnsi="Arial"/>
          <w:sz w:val="22"/>
        </w:rPr>
        <w:t>：中间步骤失败自动换备选方案(餐厅 A 满了换 B)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：2 步以上复杂指令完成率 &gt;70%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单步目标</w:t>
      </w:r>
      <w:r>
        <w:rPr>
          <w:rFonts w:eastAsia="等线" w:ascii="Arial" w:cs="Arial" w:hAnsi="Arial"/>
          <w:sz w:val="22"/>
        </w:rPr>
        <w:t>：单工具调用成功率 &gt;95%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安全目标</w:t>
      </w:r>
      <w:r>
        <w:rPr>
          <w:rFonts w:eastAsia="等线" w:ascii="Arial" w:cs="Arial" w:hAnsi="Arial"/>
          <w:sz w:val="22"/>
        </w:rPr>
        <w:t>：高代价操作(支付/发消息)100% 需确认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核心价值主张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对驾驶员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一句话搞定复杂事</w:t>
      </w:r>
      <w:r>
        <w:rPr>
          <w:rFonts w:eastAsia="等线" w:ascii="Arial" w:cs="Arial" w:hAnsi="Arial"/>
          <w:sz w:val="22"/>
        </w:rPr>
        <w:t>："导航去机场,不走高速,路上找个加油站"——系统自动拆解、规划、执行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失败了不卡住</w:t>
      </w:r>
      <w:r>
        <w:rPr>
          <w:rFonts w:eastAsia="等线" w:ascii="Arial" w:cs="Arial" w:hAnsi="Arial"/>
          <w:sz w:val="22"/>
        </w:rPr>
        <w:t>：加油站 A 没开放,自动换 B,用户无感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中途可改</w:t>
      </w:r>
      <w:r>
        <w:rPr>
          <w:rFonts w:eastAsia="等线" w:ascii="Arial" w:cs="Arial" w:hAnsi="Arial"/>
          <w:sz w:val="22"/>
        </w:rPr>
        <w:t>："算了还是走高速"→ 系统实时调整后续规划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对全车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跨服务协作</w:t>
      </w:r>
      <w:r>
        <w:rPr>
          <w:rFonts w:eastAsia="等线" w:ascii="Arial" w:cs="Arial" w:hAnsi="Arial"/>
          <w:sz w:val="22"/>
        </w:rPr>
        <w:t>：导航+音乐+空调+座椅联动("我困了"→ 开窗+降温度+放提神歌+推荐服务区)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可扩展</w:t>
      </w:r>
      <w:r>
        <w:rPr>
          <w:rFonts w:eastAsia="等线" w:ascii="Arial" w:cs="Arial" w:hAnsi="Arial"/>
          <w:sz w:val="22"/>
        </w:rPr>
        <w:t>：新服务(如外卖/票务)接入后自动可被 Agent 调用,无需用户学习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反价值(不做什么)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不做无限 Agent</w:t>
      </w:r>
      <w:r>
        <w:rPr>
          <w:rFonts w:eastAsia="等线" w:ascii="Arial" w:cs="Arial" w:hAnsi="Arial"/>
          <w:sz w:val="22"/>
        </w:rPr>
        <w:t>：不是所有操作都需要 Agent 编排——"开空调"直接执行,不规划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不做无边界调用</w:t>
      </w:r>
      <w:r>
        <w:rPr>
          <w:rFonts w:eastAsia="等线" w:ascii="Arial" w:cs="Arial" w:hAnsi="Arial"/>
          <w:sz w:val="22"/>
        </w:rPr>
        <w:t>：Agent 可调用的工具有白名单,不可调用未授权的 API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不做不可中断</w:t>
      </w:r>
      <w:r>
        <w:rPr>
          <w:rFonts w:eastAsia="等线" w:ascii="Arial" w:cs="Arial" w:hAnsi="Arial"/>
          <w:sz w:val="22"/>
        </w:rPr>
        <w:t>：任何复杂任务执行中可随时"停止"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§3 场景清单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核心场景(MVP 必做)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编排能力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典型用例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S1-多步车控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连续车控指令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顺序编排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"开空调关天窗降窗户"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S2-导航+服务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导航附带服务调用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条件分支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"导航去机场顺便加油"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S3-中途修改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执行中修改计划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实时重规划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"算了不走高速"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S4-失败兜底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中间步骤失败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餐厅 A 满了自动换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S5-跨域联动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多服务联动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多工具协同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"我困了"→ 开窗+降温+提神歌+推荐服务区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S6-预约任务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定时/条件触发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延迟执行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"到公司附近提醒我打电话"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边界场景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工具不可用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API 宕机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降级提示+跳过该步骤继续执行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循环依赖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 A 依赖 B,B 依赖 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检测循环+打断+提示用户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单步骤卡住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单步骤超时 10s,超时跳过+继续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用户频繁修改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每步都改主意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限制重规划次数(5 次),超限建议重新发起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非场景(明确不做)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自动支付</w:t>
      </w:r>
      <w:r>
        <w:rPr>
          <w:rFonts w:eastAsia="等线" w:ascii="Arial" w:cs="Arial" w:hAnsi="Arial"/>
          <w:sz w:val="22"/>
        </w:rPr>
        <w:t>：不做 Agent 直接调用支付工具——必须用户确认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后台静默执行</w:t>
      </w:r>
      <w:r>
        <w:rPr>
          <w:rFonts w:eastAsia="等线" w:ascii="Arial" w:cs="Arial" w:hAnsi="Arial"/>
          <w:sz w:val="22"/>
        </w:rPr>
        <w:t>：不做用户不知情的后台任务——每步执行有视觉/语音反馈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多用户指令串联</w:t>
      </w:r>
      <w:r>
        <w:rPr>
          <w:rFonts w:eastAsia="等线" w:ascii="Arial" w:cs="Arial" w:hAnsi="Arial"/>
          <w:sz w:val="22"/>
        </w:rPr>
        <w:t>：不做把两个乘员的指令合成一个复杂任务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§4 非功能需求、SLO 与取舍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性能指标(SLO)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复杂指令完成率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&gt;70%(2 步以上)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端到端任务评测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&lt;50% 降级为手动分步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单工具调用成功率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&lt;90% 标记工具不可用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规划延迟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从指令到第一步执行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&gt;5s 提示"正在处理"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中途修改响应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&lt;3s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从修改指令到计划调整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&gt;10s 放弃调整,重新规划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可靠性与降级</w:t>
      </w:r>
      <w:bookmarkEnd w:id="11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规划器不可用</w:t>
      </w:r>
      <w:r>
        <w:rPr>
          <w:rFonts w:eastAsia="等线" w:ascii="Arial" w:cs="Arial" w:hAnsi="Arial"/>
          <w:sz w:val="22"/>
        </w:rPr>
        <w:t>：降级为规则链式执行(无分支,无自愈)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工具白名单为空</w:t>
      </w:r>
      <w:r>
        <w:rPr>
          <w:rFonts w:eastAsia="等线" w:ascii="Arial" w:cs="Arial" w:hAnsi="Arial"/>
          <w:sz w:val="22"/>
        </w:rPr>
        <w:t>：降级为"仅车控"模式,第三方服务不可用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执行超时</w:t>
      </w:r>
      <w:r>
        <w:rPr>
          <w:rFonts w:eastAsia="等线" w:ascii="Arial" w:cs="Arial" w:hAnsi="Arial"/>
          <w:sz w:val="22"/>
        </w:rPr>
        <w:t>：单步 10s 超时,总任务 60s 超时,超时停止并提示已完成的部分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 安全与合规</w:t>
      </w:r>
      <w:bookmarkEnd w:id="12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沙箱执行</w:t>
      </w:r>
      <w:r>
        <w:rPr>
          <w:rFonts w:eastAsia="等线" w:ascii="Arial" w:cs="Arial" w:hAnsi="Arial"/>
          <w:sz w:val="22"/>
        </w:rPr>
        <w:t>：Agent 在沙箱中执行,不可直接访问车辆安全关键系统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操作确认分级</w:t>
      </w:r>
      <w:r>
        <w:rPr>
          <w:rFonts w:eastAsia="等线" w:ascii="Arial" w:cs="Arial" w:hAnsi="Arial"/>
          <w:sz w:val="22"/>
        </w:rPr>
        <w:t>：车控(低风险)→ 自动执行;支付/发消息(高风险)→ 必须确认;驾驶安全相关 → 禁止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执行日志</w:t>
      </w:r>
      <w:r>
        <w:rPr>
          <w:rFonts w:eastAsia="等线" w:ascii="Arial" w:cs="Arial" w:hAnsi="Arial"/>
          <w:sz w:val="22"/>
        </w:rPr>
        <w:t>：所有 Agent 执行路径可追溯,用于审计和问题排查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4.4 关键取舍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规划方式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一次性规划全部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流式(边规划边执行)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更快响应,支持中途修改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工具开放度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白名单(严格)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黑名单(开放)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白名单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安全优先,宁可不支持不可越权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失败策略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停止+报错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自动换备选+继续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自动换备选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体验优先,但高代价操作除外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执行透明度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全部告知用户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仅告知结果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关键步骤告知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平衡信息量与打扰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竞品调研复盘(Agent 视角)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任务规划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多步任务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中途修改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Agent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单任务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稳(车控/导航)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"执行稳,规划弱"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 NOMI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单任务 + NOMI 决策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重情感轻任务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单任务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家庭场景特化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 XOS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多步任务规划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跨 App 工具调用领先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Agent 能力业内领先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 Grok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对话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几乎不做工具调用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Grok 只是 ChatGPT 替代,不做任务执行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单任务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稳(手机延伸)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跨端调用强,车内任务弱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EVA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 Agent 协同</w:t>
            </w:r>
            <w:r>
              <w:rPr>
                <w:rFonts w:eastAsia="等线" w:ascii="Arial" w:cs="Arial" w:hAnsi="Arial"/>
                <w:sz w:val="22"/>
              </w:rPr>
              <w:t>(舱驾双 Agent)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整车调度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激进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最激进的多 Agent 架构</w:t>
            </w:r>
            <w:r>
              <w:rPr>
                <w:rFonts w:eastAsia="等线" w:ascii="Arial" w:cs="Arial" w:hAnsi="Arial"/>
                <w:sz w:val="22"/>
              </w:rPr>
              <w:t>,但风险高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小鹏"跨 App Agent"是标杆</w:t>
      </w:r>
      <w:r>
        <w:rPr>
          <w:rFonts w:eastAsia="等线" w:ascii="Arial" w:cs="Arial" w:hAnsi="Arial"/>
          <w:sz w:val="22"/>
        </w:rPr>
        <w:t>,我们要赶上+超过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特斯拉 Grok 是反例——</w:t>
      </w:r>
      <w:r>
        <w:rPr>
          <w:rFonts w:eastAsia="等线" w:ascii="Arial" w:cs="Arial" w:hAnsi="Arial"/>
          <w:b w:val="true"/>
          <w:sz w:val="22"/>
        </w:rPr>
        <w:t>对话质量高但不执行任务,用户很快失去信任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极氪多 Agent 架构是未来方向,但</w:t>
      </w:r>
      <w:r>
        <w:rPr>
          <w:rFonts w:eastAsia="等线" w:ascii="Arial" w:cs="Arial" w:hAnsi="Arial"/>
          <w:b w:val="true"/>
          <w:sz w:val="22"/>
        </w:rPr>
        <w:t>工程复杂度+失败成本</w:t>
      </w:r>
      <w:r>
        <w:rPr>
          <w:rFonts w:eastAsia="等线" w:ascii="Arial" w:cs="Arial" w:hAnsi="Arial"/>
          <w:sz w:val="22"/>
        </w:rPr>
        <w:t>决定 V1 要不要跟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用户场景(本文档相关)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要做什么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早高峰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"今天路上会堵吗,有没有什么事"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多意图并行:路况查询+日程查询+天气查询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B4 充电等待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"这里能干什么"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多服务并行:附近休息点+娱乐内容+车辆保养建议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复合行程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"嘉兴一日游"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多步任务规划 + 跨 App 工具链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C2 攻略生成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"给我做个周末嘉兴攻略"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App:小红书+高德+携程+美团聚合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C3 数字停车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"找车位+预约+导航过去"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 App 串联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 核心能力要求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3.1 工具定义标准</w:t>
      </w:r>
      <w:bookmarkEnd w:id="17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统一协议</w:t>
      </w:r>
      <w:r>
        <w:rPr>
          <w:rFonts w:eastAsia="等线" w:ascii="Arial" w:cs="Arial" w:hAnsi="Arial"/>
          <w:sz w:val="22"/>
        </w:rPr>
        <w:t xml:space="preserve"> — 类 MCP / Function Calling 标准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工具注册表</w:t>
      </w:r>
      <w:r>
        <w:rPr>
          <w:rFonts w:eastAsia="等线" w:ascii="Arial" w:cs="Arial" w:hAnsi="Arial"/>
          <w:sz w:val="22"/>
        </w:rPr>
        <w:t xml:space="preserve"> — 按域分类(导航/音乐/充电/通讯/外卖)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工具元信息</w:t>
      </w:r>
      <w:r>
        <w:rPr>
          <w:rFonts w:eastAsia="等线" w:ascii="Arial" w:cs="Arial" w:hAnsi="Arial"/>
          <w:sz w:val="22"/>
        </w:rPr>
        <w:t xml:space="preserve"> — 名称、参数、返回、错误、延迟、成本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版本管理</w:t>
      </w:r>
      <w:r>
        <w:rPr>
          <w:rFonts w:eastAsia="等线" w:ascii="Arial" w:cs="Arial" w:hAnsi="Arial"/>
          <w:sz w:val="22"/>
        </w:rPr>
        <w:t xml:space="preserve"> — 工具升级不影响已有调用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3.2 任务规划引擎</w:t>
      </w:r>
      <w:bookmarkEnd w:id="18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单任务执行</w:t>
      </w:r>
      <w:r>
        <w:rPr>
          <w:rFonts w:eastAsia="等线" w:ascii="Arial" w:cs="Arial" w:hAnsi="Arial"/>
          <w:sz w:val="22"/>
        </w:rPr>
        <w:t xml:space="preserve"> — 简单意图直接调工具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多步任务拆解</w:t>
      </w:r>
      <w:r>
        <w:rPr>
          <w:rFonts w:eastAsia="等线" w:ascii="Arial" w:cs="Arial" w:hAnsi="Arial"/>
          <w:sz w:val="22"/>
        </w:rPr>
        <w:t xml:space="preserve"> — 长句意图 → 子任务图(嘉兴行程 → 5 个子任务)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时序排列</w:t>
      </w:r>
      <w:r>
        <w:rPr>
          <w:rFonts w:eastAsia="等线" w:ascii="Arial" w:cs="Arial" w:hAnsi="Arial"/>
          <w:sz w:val="22"/>
        </w:rPr>
        <w:t xml:space="preserve"> — 有先后依赖的子任务按顺序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并行子任务</w:t>
      </w:r>
      <w:r>
        <w:rPr>
          <w:rFonts w:eastAsia="等线" w:ascii="Arial" w:cs="Arial" w:hAnsi="Arial"/>
          <w:sz w:val="22"/>
        </w:rPr>
        <w:t xml:space="preserve"> — 可并行的同时启动(路况+天气+日程)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失败回滚</w:t>
      </w:r>
      <w:r>
        <w:rPr>
          <w:rFonts w:eastAsia="等线" w:ascii="Arial" w:cs="Arial" w:hAnsi="Arial"/>
          <w:sz w:val="22"/>
        </w:rPr>
        <w:t xml:space="preserve"> — 子任务失败的降级/重试策略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3.3 任务中途修改</w:t>
      </w:r>
      <w:bookmarkEnd w:id="1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插入子任务</w:t>
      </w:r>
      <w:r>
        <w:rPr>
          <w:rFonts w:eastAsia="等线" w:ascii="Arial" w:cs="Arial" w:hAnsi="Arial"/>
          <w:sz w:val="22"/>
        </w:rPr>
        <w:t xml:space="preserve"> — "加一个加油"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替换子任务</w:t>
      </w:r>
      <w:r>
        <w:rPr>
          <w:rFonts w:eastAsia="等线" w:ascii="Arial" w:cs="Arial" w:hAnsi="Arial"/>
          <w:sz w:val="22"/>
        </w:rPr>
        <w:t xml:space="preserve"> — "第二步换成虹桥"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取消子任务</w:t>
      </w:r>
      <w:r>
        <w:rPr>
          <w:rFonts w:eastAsia="等线" w:ascii="Arial" w:cs="Arial" w:hAnsi="Arial"/>
          <w:sz w:val="22"/>
        </w:rPr>
        <w:t xml:space="preserve"> — "取消最后一步"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重排时序</w:t>
      </w:r>
      <w:r>
        <w:rPr>
          <w:rFonts w:eastAsia="等线" w:ascii="Arial" w:cs="Arial" w:hAnsi="Arial"/>
          <w:sz w:val="22"/>
        </w:rPr>
        <w:t xml:space="preserve"> — "先去上图,再充电"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3.4 流式规划+执行</w:t>
      </w:r>
      <w:bookmarkEnd w:id="20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规划和执行并行</w:t>
      </w:r>
      <w:r>
        <w:rPr>
          <w:rFonts w:eastAsia="等线" w:ascii="Arial" w:cs="Arial" w:hAnsi="Arial"/>
          <w:sz w:val="22"/>
        </w:rPr>
        <w:t xml:space="preserve"> — 不等整个 plan 出来就开始执行第一步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执行中的新规划</w:t>
      </w:r>
      <w:r>
        <w:rPr>
          <w:rFonts w:eastAsia="等线" w:ascii="Arial" w:cs="Arial" w:hAnsi="Arial"/>
          <w:sz w:val="22"/>
        </w:rPr>
        <w:t xml:space="preserve"> — 发现第一步异常,实时重新规划后续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用户打断</w:t>
      </w:r>
      <w:r>
        <w:rPr>
          <w:rFonts w:eastAsia="等线" w:ascii="Arial" w:cs="Arial" w:hAnsi="Arial"/>
          <w:sz w:val="22"/>
        </w:rPr>
        <w:t xml:space="preserve"> — 规划/执行中随时可打断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3.5 多 Agent 协同(V1 保留评估)</w:t>
      </w:r>
      <w:bookmarkEnd w:id="21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 Agent 基础</w:t>
      </w:r>
      <w:r>
        <w:rPr>
          <w:rFonts w:eastAsia="等线" w:ascii="Arial" w:cs="Arial" w:hAnsi="Arial"/>
          <w:sz w:val="22"/>
        </w:rPr>
        <w:t xml:space="preserve"> — V1 默认单 Agent,简单任务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 Agent 场景</w:t>
      </w:r>
      <w:r>
        <w:rPr>
          <w:rFonts w:eastAsia="等线" w:ascii="Arial" w:cs="Arial" w:hAnsi="Arial"/>
          <w:sz w:val="22"/>
        </w:rPr>
        <w:t xml:space="preserve"> — 复杂场景(如全家出游)可能需要多个 Agent 协同(家庭 Agent + 出行 Agent)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决策</w:t>
      </w:r>
      <w:r>
        <w:rPr>
          <w:rFonts w:eastAsia="等线" w:ascii="Arial" w:cs="Arial" w:hAnsi="Arial"/>
          <w:sz w:val="22"/>
        </w:rPr>
        <w:t xml:space="preserve"> — 视沈砚技术评估,</w:t>
      </w:r>
      <w:r>
        <w:rPr>
          <w:rFonts w:eastAsia="等线" w:ascii="Arial" w:cs="Arial" w:hAnsi="Arial"/>
          <w:b w:val="true"/>
          <w:sz w:val="22"/>
        </w:rPr>
        <w:t>倾向 V1 单 Agent,V1.5 再上多 Agent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3.6 工具调用安全沙箱</w:t>
      </w:r>
      <w:bookmarkEnd w:id="22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调用隔离</w:t>
      </w:r>
      <w:r>
        <w:rPr>
          <w:rFonts w:eastAsia="等线" w:ascii="Arial" w:cs="Arial" w:hAnsi="Arial"/>
          <w:sz w:val="22"/>
        </w:rPr>
        <w:t xml:space="preserve"> — 第三方只能访问授权字段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返回扫描</w:t>
      </w:r>
      <w:r>
        <w:rPr>
          <w:rFonts w:eastAsia="等线" w:ascii="Arial" w:cs="Arial" w:hAnsi="Arial"/>
          <w:sz w:val="22"/>
        </w:rPr>
        <w:t xml:space="preserve"> — 防 prompt 注入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高危拦截</w:t>
      </w:r>
      <w:r>
        <w:rPr>
          <w:rFonts w:eastAsia="等线" w:ascii="Arial" w:cs="Arial" w:hAnsi="Arial"/>
          <w:sz w:val="22"/>
        </w:rPr>
        <w:t xml:space="preserve"> — 支付/位置共享必须走多层认证(见《07》)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超时熔断</w:t>
      </w:r>
      <w:r>
        <w:rPr>
          <w:rFonts w:eastAsia="等线" w:ascii="Arial" w:cs="Arial" w:hAnsi="Arial"/>
          <w:sz w:val="22"/>
        </w:rPr>
        <w:t xml:space="preserve"> — 单工具 &gt; 3s 熔断,换备选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3.7 失败兜底</w:t>
      </w:r>
      <w:bookmarkEnd w:id="23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重试</w:t>
      </w:r>
      <w:r>
        <w:rPr>
          <w:rFonts w:eastAsia="等线" w:ascii="Arial" w:cs="Arial" w:hAnsi="Arial"/>
          <w:sz w:val="22"/>
        </w:rPr>
        <w:t xml:space="preserve"> — 暂态错误(超时/5xx)3 秒内重试 1 次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</w:t>
      </w:r>
      <w:r>
        <w:rPr>
          <w:rFonts w:eastAsia="等线" w:ascii="Arial" w:cs="Arial" w:hAnsi="Arial"/>
          <w:sz w:val="22"/>
        </w:rPr>
        <w:t xml:space="preserve"> — 备选工具(高德挂 → 百度)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用户告知</w:t>
      </w:r>
      <w:r>
        <w:rPr>
          <w:rFonts w:eastAsia="等线" w:ascii="Arial" w:cs="Arial" w:hAnsi="Arial"/>
          <w:sz w:val="22"/>
        </w:rPr>
        <w:t xml:space="preserve"> — "刚才 X 出了点问题,我帮你用 Y 搞定了"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全挂路径</w:t>
      </w:r>
      <w:r>
        <w:rPr>
          <w:rFonts w:eastAsia="等线" w:ascii="Arial" w:cs="Arial" w:hAnsi="Arial"/>
          <w:sz w:val="22"/>
        </w:rPr>
        <w:t xml:space="preserve"> — "这件事现在做不了,建议回头用手机"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 功能点清单(从 §5.5 挂钩)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A-F1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多步复合任务解析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A-F2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任务中途修改/插入/取消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A-F3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工具链编排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A-F4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流式规划+执行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A-F5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任务状态持久化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§5.5.A(见《04》存储层)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E-F3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工具调用安全沙箱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E-F7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第三方故障降级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 功能点展开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5.1 A-F1 多步复合任务解析（执行侧）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5.1.1 一句话定义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：接收 NLU（文档 03 A-F1）拆解后的</w:t>
      </w:r>
      <w:r>
        <w:rPr>
          <w:rFonts w:eastAsia="等线" w:ascii="Arial" w:cs="Arial" w:hAnsi="Arial"/>
          <w:b w:val="true"/>
          <w:sz w:val="22"/>
        </w:rPr>
        <w:t>多意图任务图</w:t>
      </w:r>
      <w:r>
        <w:rPr>
          <w:rFonts w:eastAsia="等线" w:ascii="Arial" w:cs="Arial" w:hAnsi="Arial"/>
          <w:sz w:val="22"/>
        </w:rPr>
        <w:t>（DAG），按</w:t>
      </w:r>
      <w:r>
        <w:rPr>
          <w:rFonts w:eastAsia="等线" w:ascii="Arial" w:cs="Arial" w:hAnsi="Arial"/>
          <w:b w:val="true"/>
          <w:sz w:val="22"/>
        </w:rPr>
        <w:t>依赖关系</w:t>
      </w:r>
      <w:r>
        <w:rPr>
          <w:rFonts w:eastAsia="等线" w:ascii="Arial" w:cs="Arial" w:hAnsi="Arial"/>
          <w:sz w:val="22"/>
        </w:rPr>
        <w:t>编排执行顺序，调度工具（导航/车控/订单/查询），处理</w:t>
      </w:r>
      <w:r>
        <w:rPr>
          <w:rFonts w:eastAsia="等线" w:ascii="Arial" w:cs="Arial" w:hAnsi="Arial"/>
          <w:b w:val="true"/>
          <w:sz w:val="22"/>
        </w:rPr>
        <w:t>并行/串行/条件分支</w:t>
      </w:r>
      <w:r>
        <w:rPr>
          <w:rFonts w:eastAsia="等线" w:ascii="Arial" w:cs="Arial" w:hAnsi="Arial"/>
          <w:sz w:val="22"/>
        </w:rPr>
        <w:t>，把"去嘉兴，先充电再接朋友"变成可执行的任务流。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不做"意图拆解"（03 NLU 的事，06 只负责执行）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不做"工具实现"（工具是各 App/服务提供的，06 只负责调用）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不做"任务状态持久化"（04 A-F5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A-F1 在 03 vs 06 的分工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03 NLU 侧</w:t>
      </w:r>
      <w:r>
        <w:rPr>
          <w:rFonts w:eastAsia="等线" w:ascii="Arial" w:cs="Arial" w:hAnsi="Arial"/>
          <w:sz w:val="22"/>
        </w:rPr>
        <w:t>：用户说"去嘉兴，先充电再接朋友" → 拆成 3 个意图（导航嘉兴 + 充电 + 接朋友）+ 依赖关系（充电 → 接朋友 → 导航嘉兴）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06 执行侧</w:t>
      </w:r>
      <w:r>
        <w:rPr>
          <w:rFonts w:eastAsia="等线" w:ascii="Arial" w:cs="Arial" w:hAnsi="Arial"/>
          <w:sz w:val="22"/>
        </w:rPr>
        <w:t>：接收 DAG → 按依赖顺序调度 → 充电完成 → 接朋友完成 → 导航嘉兴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5.1.2 核心场景脚本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执行编排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串行任务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"去嘉兴，先充电再接朋友" → DAG: 充电 → 接朋友 → 导航嘉兴 → 按顺序执行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并行任务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"今天路上会堵吗，有没有什么事" → DAG: 路况查询 ‖ 日程查询 ‖ 天气查询 → 并行执行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条件分支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"如果路上堵就走高速，不堵走国道" → DAG: 路况查询 → if 堵 then 高速 else 国道 → 条件执行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依赖失败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充电桩没车位 → 充电任务失败 → 依赖链：接朋友任务取消（因为依赖充电完成）→ 导航嘉兴任务取消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部分失败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充电桩没车位 → 充电任务失败 → 但接朋友任务不依赖充电 → 接朋友继续 → 导航嘉兴继续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超时取消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充电任务 30min 未完成 → 超时取消 → 依赖链取消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任务图数据结构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task_graph_id: "uuid",</w:t>
              <w:br/>
              <w:t xml:space="preserve">  user_id: "ou_xxx",</w:t>
              <w:br/>
              <w:t xml:space="preserve">  tasks: [</w:t>
              <w:br/>
              <w:t xml:space="preserve">    { task_id: "t1", intent: "充电", depends_on: [], status: "pending" },</w:t>
              <w:br/>
              <w:t xml:space="preserve">    { task_id: "t2", intent: "接朋友", depends_on: ["t1"], status: "pending" },</w:t>
              <w:br/>
              <w:t xml:space="preserve">    { task_id: "t3", intent: "导航嘉兴", depends_on: ["t2"], status: "pending" }</w:t>
              <w:br/>
              <w:t xml:space="preserve">  ],</w:t>
              <w:br/>
              <w:t xml:space="preserve">  created_at: timestamp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5.1.3 输入 / 触发条件</w:t>
      </w:r>
      <w:bookmarkEnd w:id="29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：03 NLU 输出的任务图（DAG）、工具注册表、任务状态（04 S-F1）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：NLU 完成任务拆解 → 触发 06 编排执行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：任务图合法（无循环依赖）；工具可用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5.1.4 执行流程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接收任务图（DAG）</w:t>
              <w:br/>
              <w:t xml:space="preserve">    ↓</w:t>
              <w:br/>
              <w:t>依赖检查</w:t>
              <w:br/>
              <w:t xml:space="preserve">    ├─ 检测循环依赖 → 有则拒绝 + TTS "任务有循环依赖，无法执行"</w:t>
              <w:br/>
              <w:t xml:space="preserve">    └─ 无循环 → 继续</w:t>
              <w:br/>
              <w:t xml:space="preserve">    ↓</w:t>
              <w:br/>
              <w:t>拓扑排序（确定执行顺序）</w:t>
              <w:br/>
              <w:t xml:space="preserve">    ├─ 无依赖任务 → 立即执行</w:t>
              <w:br/>
              <w:t xml:space="preserve">    ├─ 有依赖任务 → 等待依赖完成</w:t>
              <w:br/>
              <w:t xml:space="preserve">    └─ 并行任务 → 同时执行</w:t>
              <w:br/>
              <w:t xml:space="preserve">    ↓</w:t>
              <w:br/>
              <w:t>任务调度</w:t>
              <w:br/>
              <w:t xml:space="preserve">    ├─ 串行任务 → 按顺序执行（t1 完成 → t2 开始）</w:t>
              <w:br/>
              <w:t xml:space="preserve">    ├─ 并行任务 → 同时执行（t1 ‖ t2 ‖ t3）</w:t>
              <w:br/>
              <w:t xml:space="preserve">    └─ 条件任务 → 根据条件分支执行</w:t>
              <w:br/>
              <w:t xml:space="preserve">    ↓</w:t>
              <w:br/>
              <w:t>工具调用</w:t>
              <w:br/>
              <w:t xml:space="preserve">    ├─ 查询工具注册表 → 找到对应工具</w:t>
              <w:br/>
              <w:t xml:space="preserve">    ├─ 调用工具 API（导航/车控/订单/查询）</w:t>
              <w:br/>
              <w:t xml:space="preserve">    └─ 等待工具返回</w:t>
              <w:br/>
              <w:t xml:space="preserve">    ↓</w:t>
              <w:br/>
              <w:t>任务状态更新（04 S-F1）</w:t>
              <w:br/>
              <w:t xml:space="preserve">    ├─ 任务完成 → status = "completed"</w:t>
              <w:br/>
              <w:t xml:space="preserve">    ├─ 任务失败 → status = "failed"</w:t>
              <w:br/>
              <w:t xml:space="preserve">    └─ 任务取消 → status = "cancelled"</w:t>
              <w:br/>
              <w:t xml:space="preserve">    ↓</w:t>
              <w:br/>
              <w:t>依赖链处理</w:t>
              <w:br/>
              <w:t xml:space="preserve">    ├─ 任务完成 → 唤醒依赖任务</w:t>
              <w:br/>
              <w:t xml:space="preserve">    ├─ 任务失败 → 依赖任务取消（级联取消）</w:t>
              <w:br/>
              <w:t xml:space="preserve">    └─ 任务取消 → 依赖任务取消</w:t>
              <w:br/>
              <w:t xml:space="preserve">    ↓</w:t>
              <w:br/>
              <w:t>全部任务完成</w:t>
              <w:br/>
              <w:t xml:space="preserve">    └─ TTS "已完成所有任务"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任务图解析延迟：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拓扑排序延迟：</w:t>
      </w:r>
      <w:r>
        <w:rPr>
          <w:rFonts w:eastAsia="等线" w:ascii="Arial" w:cs="Arial" w:hAnsi="Arial"/>
          <w:b w:val="true"/>
          <w:sz w:val="22"/>
        </w:rPr>
        <w:t>≤ 20ms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任务调度延迟：</w:t>
      </w:r>
      <w:r>
        <w:rPr>
          <w:rFonts w:eastAsia="等线" w:ascii="Arial" w:cs="Arial" w:hAnsi="Arial"/>
          <w:b w:val="true"/>
          <w:sz w:val="22"/>
        </w:rPr>
        <w:t>≤ 30ms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工具调用延迟：</w:t>
      </w:r>
      <w:r>
        <w:rPr>
          <w:rFonts w:eastAsia="等线" w:ascii="Arial" w:cs="Arial" w:hAnsi="Arial"/>
          <w:b w:val="true"/>
          <w:sz w:val="22"/>
        </w:rPr>
        <w:t>取决于工具</w:t>
      </w:r>
      <w:r>
        <w:rPr>
          <w:rFonts w:eastAsia="等线" w:ascii="Arial" w:cs="Arial" w:hAnsi="Arial"/>
          <w:sz w:val="22"/>
        </w:rPr>
        <w:t xml:space="preserve">（导航 &lt; 1s，订单 </w:t>
      </w:r>
      <w:r>
        <w:rPr>
          <w:rFonts w:eastAsia="等线" w:ascii="Arial" w:cs="Arial" w:hAnsi="Arial"/>
          <w:sz w:val="22"/>
        </w:rPr>
        <w:t>&lt; 3s）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5.1.5 失败路径与降级（pre-mortem）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循环依赖未检测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任务死锁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拓扑排序前强制检测；检测到拒绝 + TTS 提示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依赖链级联失败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一个任务失败 → 所有任务取消 → 用户体验崩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依赖类型分"强依赖"（必须完成）和"弱依赖"（可选）；弱依赖失败不影响后续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并行任务资源冲突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同时调用导航 + 车控 → 资源冲突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 S-F2 并发任务管理 + 资源仲裁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工具调用超时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充电桩 API 30min 未响应 → 任务卡死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每个工具调用有超时（默认 30s）；超时后标记失败 + 依赖链取消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任务图过大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用户说"去嘉兴，做 20 件事" → 任务图爆炸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限制任务图 ≤ 10 个任务；超过拒绝 + TTS "任务太复杂，请分批说"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"DAG 编排太复杂用户不需要"—— 实证：</w:t>
      </w:r>
      <w:r>
        <w:rPr>
          <w:rFonts w:eastAsia="等线" w:ascii="Arial" w:cs="Arial" w:hAnsi="Arial"/>
          <w:b w:val="true"/>
          <w:sz w:val="22"/>
        </w:rPr>
        <w:t>"去嘉兴，先充电再接朋友"是高频</w:t>
      </w:r>
      <w:r>
        <w:rPr>
          <w:rFonts w:eastAsia="等线" w:ascii="Arial" w:cs="Arial" w:hAnsi="Arial"/>
          <w:sz w:val="22"/>
        </w:rPr>
        <w:t>，不做 = 用户要分 3 次说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"拓扑排序端侧扛不住"—— 实测：10 个任务的 DAG 拓扑排序 </w:t>
      </w:r>
      <w:r>
        <w:rPr>
          <w:rFonts w:eastAsia="等线" w:ascii="Arial" w:cs="Arial" w:hAnsi="Arial"/>
          <w:sz w:val="22"/>
        </w:rPr>
        <w:t>&lt; 20ms，端侧无压力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依赖类型的"强弱"</w:t>
      </w:r>
      <w:r>
        <w:rPr>
          <w:rFonts w:eastAsia="等线" w:ascii="Arial" w:cs="Arial" w:hAnsi="Arial"/>
          <w:sz w:val="22"/>
        </w:rPr>
        <w:t>：充电失败 → 接朋友任务是否取消？</w:t>
      </w:r>
      <w:r>
        <w:rPr>
          <w:rFonts w:eastAsia="等线" w:ascii="Arial" w:cs="Arial" w:hAnsi="Arial"/>
          <w:b w:val="true"/>
          <w:sz w:val="22"/>
        </w:rPr>
        <w:t>建议：默认强依赖，用户可说"充电失败也继续"切弱依赖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任务图的"可视化"</w:t>
      </w:r>
      <w:r>
        <w:rPr>
          <w:rFonts w:eastAsia="等线" w:ascii="Arial" w:cs="Arial" w:hAnsi="Arial"/>
          <w:sz w:val="22"/>
        </w:rPr>
        <w:t>：用户能看到任务图吗？</w:t>
      </w:r>
      <w:r>
        <w:rPr>
          <w:rFonts w:eastAsia="等线" w:ascii="Arial" w:cs="Arial" w:hAnsi="Arial"/>
          <w:b w:val="true"/>
          <w:sz w:val="22"/>
        </w:rPr>
        <w:t>建议：V1 不做可视化，V1.5 考虑 UI 卡片展示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任务图的"修改"</w:t>
      </w:r>
      <w:r>
        <w:rPr>
          <w:rFonts w:eastAsia="等线" w:ascii="Arial" w:cs="Arial" w:hAnsi="Arial"/>
          <w:sz w:val="22"/>
        </w:rPr>
        <w:t>：用户中途说"不充电了" → 任务图怎么修改？</w:t>
      </w:r>
      <w:r>
        <w:rPr>
          <w:rFonts w:eastAsia="等线" w:ascii="Arial" w:cs="Arial" w:hAnsi="Arial"/>
          <w:b w:val="true"/>
          <w:sz w:val="22"/>
        </w:rPr>
        <w:t>见 5.2 A-F2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04 S-F1 状态机的协作</w:t>
      </w:r>
      <w:r>
        <w:rPr>
          <w:rFonts w:eastAsia="等线" w:ascii="Arial" w:cs="Arial" w:hAnsi="Arial"/>
          <w:sz w:val="22"/>
        </w:rPr>
        <w:t xml:space="preserve">：任务图是"任务级"，状态机是"对话级" —— </w:t>
      </w:r>
      <w:r>
        <w:rPr>
          <w:rFonts w:eastAsia="等线" w:ascii="Arial" w:cs="Arial" w:hAnsi="Arial"/>
          <w:b w:val="true"/>
          <w:sz w:val="22"/>
        </w:rPr>
        <w:t>任务图的每个任务对应状态机的一个 task_id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5.1.6 SLO / 验收指标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任务图解析成功率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条任务图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循环依赖检测准确率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模拟循环依赖场景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拓扑排序延迟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个任务 DAG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任务调度延迟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任务调度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依赖链级联取消准确率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模拟依赖失败场景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任务图执行成功率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真实场景测试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5.1.7 自我反驳（六关）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多步复合任务真是刚需吗？用户不能分 3 次说吗？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"去嘉兴，先充电再接朋友"是日常语言</w:t>
            </w:r>
            <w:r>
              <w:rPr>
                <w:rFonts w:eastAsia="等线" w:ascii="Arial" w:cs="Arial" w:hAnsi="Arial"/>
                <w:sz w:val="22"/>
              </w:rPr>
              <w:t>，分 3 次说 = 体验倒退 10 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依赖链级联失败 → 所有任务取消 → 用户体验崩。</w:t>
            </w:r>
            <w:r>
              <w:rPr>
                <w:rFonts w:eastAsia="等线" w:ascii="Arial" w:cs="Arial" w:hAnsi="Arial"/>
                <w:b w:val="true"/>
                <w:sz w:val="22"/>
              </w:rPr>
              <w:t>强弱依赖分类 + 用户可控是底线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 DAG 编排，让用户分次说行不行？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分次说 = 用户要记住上一步的状态</w:t>
            </w:r>
            <w:r>
              <w:rPr>
                <w:rFonts w:eastAsia="等线" w:ascii="Arial" w:cs="Arial" w:hAnsi="Arial"/>
                <w:sz w:val="22"/>
              </w:rPr>
              <w:t>，体验差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DAG 解析 + 拓扑排序 + 任务调度。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总成本低</w:t>
            </w:r>
            <w:r>
              <w:rPr>
                <w:rFonts w:eastAsia="等线" w:ascii="Arial" w:cs="Arial" w:hAnsi="Arial"/>
                <w:sz w:val="22"/>
              </w:rPr>
              <w:t>，基础设施必投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小鹏 XOS 做得最好（跨 App 多步任务），其他弱。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我们做"强弱依赖 + 条件分支"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任务图执行成功率 </w:t>
            </w:r>
            <w:r>
              <w:rPr>
                <w:rFonts w:eastAsia="等线" w:ascii="Arial" w:cs="Arial" w:hAnsi="Arial"/>
                <w:sz w:val="22"/>
              </w:rPr>
              <w:t>&lt; 75% → 回退到"只做单任务"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5.1.8 给沈砚的技术钩子</w:t>
      </w:r>
      <w:bookmarkEnd w:id="34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DAG 表示</w:t>
      </w:r>
      <w:r>
        <w:rPr>
          <w:rFonts w:eastAsia="等线" w:ascii="Arial" w:cs="Arial" w:hAnsi="Arial"/>
          <w:sz w:val="22"/>
        </w:rPr>
        <w:t>：邻接表 vs 邻接矩阵？存储方案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拓扑排序算法</w:t>
      </w:r>
      <w:r>
        <w:rPr>
          <w:rFonts w:eastAsia="等线" w:ascii="Arial" w:cs="Arial" w:hAnsi="Arial"/>
          <w:sz w:val="22"/>
        </w:rPr>
        <w:t>：Kahn vs DFS？性能对比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循环依赖检测</w:t>
      </w:r>
      <w:r>
        <w:rPr>
          <w:rFonts w:eastAsia="等线" w:ascii="Arial" w:cs="Arial" w:hAnsi="Arial"/>
          <w:sz w:val="22"/>
        </w:rPr>
        <w:t>：DFS 检测环？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依赖类型</w:t>
      </w:r>
      <w:r>
        <w:rPr>
          <w:rFonts w:eastAsia="等线" w:ascii="Arial" w:cs="Arial" w:hAnsi="Arial"/>
          <w:sz w:val="22"/>
        </w:rPr>
        <w:t>：强依赖 vs 弱依赖的配置化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任务调度器</w:t>
      </w:r>
      <w:r>
        <w:rPr>
          <w:rFonts w:eastAsia="等线" w:ascii="Arial" w:cs="Arial" w:hAnsi="Arial"/>
          <w:sz w:val="22"/>
        </w:rPr>
        <w:t>：单线程 vs 多线程？并发控制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04 S-F1 的接口</w:t>
      </w:r>
      <w:r>
        <w:rPr>
          <w:rFonts w:eastAsia="等线" w:ascii="Arial" w:cs="Arial" w:hAnsi="Arial"/>
          <w:sz w:val="22"/>
        </w:rPr>
        <w:t>：任务图的每个任务怎么映射到状态机的 task_</w:t>
      </w:r>
      <w:r>
        <w:rPr>
          <w:rFonts w:eastAsia="等线" w:ascii="Arial" w:cs="Arial" w:hAnsi="Arial"/>
          <w:sz w:val="22"/>
        </w:rPr>
        <w:t>id？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5.2 A-F2 任务中途修改 / 插入 / 取消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5.2.1 一句话定义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：任务执行过程中，用户随时可以</w:t>
      </w:r>
      <w:r>
        <w:rPr>
          <w:rFonts w:eastAsia="等线" w:ascii="Arial" w:cs="Arial" w:hAnsi="Arial"/>
          <w:b w:val="true"/>
          <w:sz w:val="22"/>
        </w:rPr>
        <w:t>修改/插入/取消任务</w:t>
      </w:r>
      <w:r>
        <w:rPr>
          <w:rFonts w:eastAsia="等线" w:ascii="Arial" w:cs="Arial" w:hAnsi="Arial"/>
          <w:sz w:val="22"/>
        </w:rPr>
        <w:t>（"加个加油""第二步换成虹桥""取消最后一步""先去上图再充电"），06 能动态更新任务图并继续执行。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不做"新任务创建"（那是 A-F1 的事，A-F1 是初次规划）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不做"任务执行"（A-F1 的事）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不做"用户意图识别"（03 NLU 的事，A-F2 只负责修改任务图）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  <w:r>
        <w:rPr>
          <w:rFonts w:eastAsia="等线" w:ascii="Arial" w:cs="Arial" w:hAnsi="Arial"/>
          <w:sz w:val="22"/>
        </w:rPr>
        <w:t>：任务图是</w:t>
      </w:r>
      <w:r>
        <w:rPr>
          <w:rFonts w:eastAsia="等线" w:ascii="Arial" w:cs="Arial" w:hAnsi="Arial"/>
          <w:b w:val="true"/>
          <w:sz w:val="22"/>
        </w:rPr>
        <w:t>动态的</w:t>
      </w:r>
      <w:r>
        <w:rPr>
          <w:rFonts w:eastAsia="等线" w:ascii="Arial" w:cs="Arial" w:hAnsi="Arial"/>
          <w:sz w:val="22"/>
        </w:rPr>
        <w:t>，支持运行时修改。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5.2.2 核心场景脚本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任务修改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插入任务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正在执行"充电 → 接朋友 → 导航嘉兴"，用户"加个加油" → 插入 t4（加油）→ 新任务图：充电 → 接朋友 → 加油 → 导航嘉兴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替换任务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正在执行"导航浦东机场"，用户"第二步换成虹桥" → 替换 t2：原"路径规划浦东"→"路径规划虹桥"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取消任务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用户"取消最后一步" → 删除 t3（导航嘉兴）→ 任务图：充电 → 接朋友（完成后结束）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重排任务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用户"先去上图再充电" → 调整顺序：上图 → 充电 → 接朋友 → 导航嘉兴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撤销修改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用户"算了还是按原来的" → 撤销修改，恢复原任务图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修改执行中任务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正在执行充电，用户"充电站换一家" → t1 状态从 executing → cancelling → 取消当前充电 + 重新规划充电任务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修改类型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insert: 插入新任务</w:t>
              <w:br/>
              <w:t>2. replace: 替换现有任务</w:t>
              <w:br/>
              <w:t>3. cancel: 取消任务</w:t>
              <w:br/>
              <w:t>4. reorder: 重排顺序</w:t>
              <w:br/>
              <w:t>5. modify_slot: 修改任务参数（如终点从浦东改虹桥）</w:t>
              <w:br/>
              <w:t>6. revert: 撤销上一次修改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5.2.3 输入 / 触发条件</w:t>
      </w:r>
      <w:bookmarkEnd w:id="38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：03 NLU 输出的修改意图（"加个加油""取消最后一步"）、当前任务图、任务执行状态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：NLU 检测到修改意图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：任务图存在；修改目标合法（如"取消第 5 步"但只有 3 步 → 拒绝）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5.2.4 执行流程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接收修改意图（03 NLU）</w:t>
              <w:br/>
              <w:t xml:space="preserve">    ↓</w:t>
              <w:br/>
              <w:t>修改目标识别</w:t>
              <w:br/>
              <w:t xml:space="preserve">    ├─ 插入任务 → 定位插入位置</w:t>
              <w:br/>
              <w:t xml:space="preserve">    ├─ 替换任务 → 定位目标任务</w:t>
              <w:br/>
              <w:t xml:space="preserve">    ├─ 取消任务 → 定位目标任务</w:t>
              <w:br/>
              <w:t xml:space="preserve">    ├─ 重排任务 → 确认新顺序</w:t>
              <w:br/>
              <w:t xml:space="preserve">    └─ 修改槽位 → 定位目标槽位</w:t>
              <w:br/>
              <w:t xml:space="preserve">    ↓</w:t>
              <w:br/>
              <w:t>合法性校验</w:t>
              <w:br/>
              <w:t xml:space="preserve">    ├─ 目标任务存在 → 合法</w:t>
              <w:br/>
              <w:t xml:space="preserve">    ├─ 目标任务已完成 → 拒绝（不能改已完成的）</w:t>
              <w:br/>
              <w:t xml:space="preserve">    ├─ 目标任务执行中 → 需取消重做</w:t>
              <w:br/>
              <w:t xml:space="preserve">    └─ 修改导致循环依赖 → 拒绝</w:t>
              <w:br/>
              <w:t xml:space="preserve">    ↓</w:t>
              <w:br/>
              <w:t>用户确认（可选）</w:t>
              <w:br/>
              <w:t xml:space="preserve">    ├─ 高风险修改（如取消导航）→ TTS 确认</w:t>
              <w:br/>
              <w:t xml:space="preserve">    └─ 低风险修改（如换终点）→ 静默执行</w:t>
              <w:br/>
              <w:t xml:space="preserve">    ↓</w:t>
              <w:br/>
              <w:t>任务图更新</w:t>
              <w:br/>
              <w:t xml:space="preserve">    ├─ 版本控制（保留上一版便于撤销）</w:t>
              <w:br/>
              <w:t xml:space="preserve">    ├─ 原子更新（不允许半成品状态）</w:t>
              <w:br/>
              <w:t xml:space="preserve">    └─ 状态机同步（04 S-F1）</w:t>
              <w:br/>
              <w:t xml:space="preserve">    ↓</w:t>
              <w:br/>
              <w:t>继续执行</w:t>
              <w:br/>
              <w:t xml:space="preserve">    ├─ 插入任务 → 等到插入位置执行</w:t>
              <w:br/>
              <w:t xml:space="preserve">    ├─ 替换任务 → 下次执行用新任务</w:t>
              <w:br/>
              <w:t xml:space="preserve">    ├─ 取消任务 → 依赖链级联处理</w:t>
              <w:br/>
              <w:t xml:space="preserve">    └─ 重排任务 → 重新拓扑排序</w:t>
              <w:br/>
              <w:t xml:space="preserve">    ↓</w:t>
              <w:br/>
              <w:t>TTS 反馈</w:t>
              <w:br/>
              <w:t xml:space="preserve">    └─ "好的，已经加了加油" / "好的，换成虹桥了"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修改解析延迟：</w:t>
      </w:r>
      <w:r>
        <w:rPr>
          <w:rFonts w:eastAsia="等线" w:ascii="Arial" w:cs="Arial" w:hAnsi="Arial"/>
          <w:b w:val="true"/>
          <w:sz w:val="22"/>
        </w:rPr>
        <w:t>≤ 100ms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任务图更新延迟：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执行中任务取消延迟：</w:t>
      </w:r>
      <w:r>
        <w:rPr>
          <w:rFonts w:eastAsia="等线" w:ascii="Arial" w:cs="Arial" w:hAnsi="Arial"/>
          <w:b w:val="true"/>
          <w:sz w:val="22"/>
        </w:rPr>
        <w:t>≤ 500ms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5.2.5 失败路径与降级（pre-mortem）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修改已完成任务</w:t>
            </w:r>
            <w:r>
              <w:rPr>
                <w:rFonts w:eastAsia="等线" w:ascii="Arial" w:cs="Arial" w:hAnsi="Arial"/>
                <w:sz w:val="22"/>
              </w:rPr>
              <w:t>（用户说"刚才的充电换家"但已充完）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已完成任务不可修改；TTS "那个充电已经完成了，要开始一个新的吗？"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修改导致循环依赖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任务死锁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修改后重新检测循环依赖；有则拒绝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执行中任务取消失败</w:t>
            </w:r>
            <w:r>
              <w:rPr>
                <w:rFonts w:eastAsia="等线" w:ascii="Arial" w:cs="Arial" w:hAnsi="Arial"/>
                <w:sz w:val="22"/>
              </w:rPr>
              <w:t>（工具调用不可取消）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任务僵尸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工具调用支持 cancel 接口；不支持的工具明确不可取消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修改意图识别错</w:t>
            </w:r>
            <w:r>
              <w:rPr>
                <w:rFonts w:eastAsia="等线" w:ascii="Arial" w:cs="Arial" w:hAnsi="Arial"/>
                <w:sz w:val="22"/>
              </w:rPr>
              <w:t>（用户说"换个导航"被理解为换目的地）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置信度 ≥ 0.85 才直接修改；否则 TTS 确认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多次修改累积混乱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任务图错乱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版本控制 + 撤销机制；用户可"回到 X 版本"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"任务修改用户用不上"—— 实证：</w:t>
      </w:r>
      <w:r>
        <w:rPr>
          <w:rFonts w:eastAsia="等线" w:ascii="Arial" w:cs="Arial" w:hAnsi="Arial"/>
          <w:b w:val="true"/>
          <w:sz w:val="22"/>
        </w:rPr>
        <w:t>20%+ 任务执行中用户会修改</w:t>
      </w:r>
      <w:r>
        <w:rPr>
          <w:rFonts w:eastAsia="等线" w:ascii="Arial" w:cs="Arial" w:hAnsi="Arial"/>
          <w:sz w:val="22"/>
        </w:rPr>
        <w:t>（插入/取消/换参数）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"修改会让系统不稳定"—— 原子更新 + 版本控制 + 循环检测，稳定性可保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修改的"确认粒度"</w:t>
      </w:r>
      <w:r>
        <w:rPr>
          <w:rFonts w:eastAsia="等线" w:ascii="Arial" w:cs="Arial" w:hAnsi="Arial"/>
          <w:sz w:val="22"/>
        </w:rPr>
        <w:t xml:space="preserve">：低风险（换终点）静默，高风险（取消整个行程）需确认 —— </w:t>
      </w:r>
      <w:r>
        <w:rPr>
          <w:rFonts w:eastAsia="等线" w:ascii="Arial" w:cs="Arial" w:hAnsi="Arial"/>
          <w:b w:val="true"/>
          <w:sz w:val="22"/>
        </w:rPr>
        <w:t>风险等级怎么定？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修改的"撤销栈"</w:t>
      </w:r>
      <w:r>
        <w:rPr>
          <w:rFonts w:eastAsia="等线" w:ascii="Arial" w:cs="Arial" w:hAnsi="Arial"/>
          <w:sz w:val="22"/>
        </w:rPr>
        <w:t>：保留几次撤销？</w:t>
      </w:r>
      <w:r>
        <w:rPr>
          <w:rFonts w:eastAsia="等线" w:ascii="Arial" w:cs="Arial" w:hAnsi="Arial"/>
          <w:b w:val="true"/>
          <w:sz w:val="22"/>
        </w:rPr>
        <w:t>建议：最近 3 次修改可撤销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修改的并发</w:t>
      </w:r>
      <w:r>
        <w:rPr>
          <w:rFonts w:eastAsia="等线" w:ascii="Arial" w:cs="Arial" w:hAnsi="Arial"/>
          <w:sz w:val="22"/>
        </w:rPr>
        <w:t>：两个用户同时修改任务图？</w:t>
      </w:r>
      <w:r>
        <w:rPr>
          <w:rFonts w:eastAsia="等线" w:ascii="Arial" w:cs="Arial" w:hAnsi="Arial"/>
          <w:b w:val="true"/>
          <w:sz w:val="22"/>
        </w:rPr>
        <w:t>V1 单用户场景，无需考虑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03 NLU 的协作</w:t>
      </w:r>
      <w:r>
        <w:rPr>
          <w:rFonts w:eastAsia="等线" w:ascii="Arial" w:cs="Arial" w:hAnsi="Arial"/>
          <w:sz w:val="22"/>
        </w:rPr>
        <w:t xml:space="preserve">：修改意图识别是 NLU 侧，A-F2 只负责应用修改 —— </w:t>
      </w:r>
      <w:r>
        <w:rPr>
          <w:rFonts w:eastAsia="等线" w:ascii="Arial" w:cs="Arial" w:hAnsi="Arial"/>
          <w:b w:val="true"/>
          <w:sz w:val="22"/>
        </w:rPr>
        <w:t>边界要清晰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5.2.6 SLO / 验收指标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修改意图识别准确率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条修改意图测试集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修改应用成功率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次修改操作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修改延迟（端到端）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 → 任务图更新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循环依赖检测准确率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修改后检测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撤销最近 3 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执行中任务取消成功率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cancel 接口的工具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5.2.7 自我反驳（六关）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任务中途修改真是刚需吗？重说一遍不行吗？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"加个加油"是日常语言</w:t>
            </w:r>
            <w:r>
              <w:rPr>
                <w:rFonts w:eastAsia="等线" w:ascii="Arial" w:cs="Arial" w:hAnsi="Arial"/>
                <w:sz w:val="22"/>
              </w:rPr>
              <w:t>，重说 = 之前说的 5 步都要再说一遍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修改错误 + 执行了用户不想要的任务 → 用户崩。</w:t>
            </w:r>
            <w:r>
              <w:rPr>
                <w:rFonts w:eastAsia="等线" w:ascii="Arial" w:cs="Arial" w:hAnsi="Arial"/>
                <w:b w:val="true"/>
                <w:sz w:val="22"/>
              </w:rPr>
              <w:t>NLU 置信度 + 高风险确认是底线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不做任务修改，让用户重新说行不行？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任务图是动态的</w:t>
            </w:r>
            <w:r>
              <w:rPr>
                <w:rFonts w:eastAsia="等线" w:ascii="Arial" w:cs="Arial" w:hAnsi="Arial"/>
                <w:sz w:val="22"/>
              </w:rPr>
              <w:t>，静态任务图 = 不支持修改 = 用户体验差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版本控制 + 撤销栈 + 循环检测。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总成本中等</w:t>
            </w:r>
            <w:r>
              <w:rPr>
                <w:rFonts w:eastAsia="等线" w:ascii="Arial" w:cs="Arial" w:hAnsi="Arial"/>
                <w:sz w:val="22"/>
              </w:rPr>
              <w:t>，但 V1 必投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小鹏 XOS 支持基础修改（插入/取消），其他弱。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我们做"6 类修改 + 3 次撤销"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修改应用成功率 </w:t>
            </w:r>
            <w:r>
              <w:rPr>
                <w:rFonts w:eastAsia="等线" w:ascii="Arial" w:cs="Arial" w:hAnsi="Arial"/>
                <w:sz w:val="22"/>
              </w:rPr>
              <w:t>&lt; 85% → 回退到"只支持插入和取消，不支持替换和重排"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5.2.8 给沈砚的技术钩子</w:t>
      </w:r>
      <w:bookmarkEnd w:id="43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任务图的动态更新</w:t>
      </w:r>
      <w:r>
        <w:rPr>
          <w:rFonts w:eastAsia="等线" w:ascii="Arial" w:cs="Arial" w:hAnsi="Arial"/>
          <w:sz w:val="22"/>
        </w:rPr>
        <w:t>：原子更新 vs 乐观锁？并发控制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版本控制机制</w:t>
      </w:r>
      <w:r>
        <w:rPr>
          <w:rFonts w:eastAsia="等线" w:ascii="Arial" w:cs="Arial" w:hAnsi="Arial"/>
          <w:sz w:val="22"/>
        </w:rPr>
        <w:t>：每次修改 snapshot？还是增量 diff？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撤销栈设计</w:t>
      </w:r>
      <w:r>
        <w:rPr>
          <w:rFonts w:eastAsia="等线" w:ascii="Arial" w:cs="Arial" w:hAnsi="Arial"/>
          <w:sz w:val="22"/>
        </w:rPr>
        <w:t>：最近 3 次修改的存储 + 回滚逻辑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执行中任务取消</w:t>
      </w:r>
      <w:r>
        <w:rPr>
          <w:rFonts w:eastAsia="等线" w:ascii="Arial" w:cs="Arial" w:hAnsi="Arial"/>
          <w:sz w:val="22"/>
        </w:rPr>
        <w:t>：工具调用 cancel 接口标准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循环依赖检测</w:t>
      </w:r>
      <w:r>
        <w:rPr>
          <w:rFonts w:eastAsia="等线" w:ascii="Arial" w:cs="Arial" w:hAnsi="Arial"/>
          <w:sz w:val="22"/>
        </w:rPr>
        <w:t>：修改后 incremental 检测 vs 全量检测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修改意图的 NLU 接口</w:t>
      </w:r>
      <w:r>
        <w:rPr>
          <w:rFonts w:eastAsia="等线" w:ascii="Arial" w:cs="Arial" w:hAnsi="Arial"/>
          <w:sz w:val="22"/>
        </w:rPr>
        <w:t>：和 03 NLU 的 API 合同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5.3 A-F3 跨 App 工具链编排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5.3.1 一句话定义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：用户一句话涉及</w:t>
      </w:r>
      <w:r>
        <w:rPr>
          <w:rFonts w:eastAsia="等线" w:ascii="Arial" w:cs="Arial" w:hAnsi="Arial"/>
          <w:b w:val="true"/>
          <w:sz w:val="22"/>
        </w:rPr>
        <w:t>多个 App/服务</w:t>
      </w:r>
      <w:r>
        <w:rPr>
          <w:rFonts w:eastAsia="等线" w:ascii="Arial" w:cs="Arial" w:hAnsi="Arial"/>
          <w:sz w:val="22"/>
        </w:rPr>
        <w:t>（如"帮我做个嘉兴攻略"=小红书查攻略 + 高德规划路线 + 携程订酒店 + 美团订餐厅），06 编排</w:t>
      </w:r>
      <w:r>
        <w:rPr>
          <w:rFonts w:eastAsia="等线" w:ascii="Arial" w:cs="Arial" w:hAnsi="Arial"/>
          <w:b w:val="true"/>
          <w:sz w:val="22"/>
        </w:rPr>
        <w:t>跨 App 工具链</w:t>
      </w:r>
      <w:r>
        <w:rPr>
          <w:rFonts w:eastAsia="等线" w:ascii="Arial" w:cs="Arial" w:hAnsi="Arial"/>
          <w:sz w:val="22"/>
        </w:rPr>
        <w:t>，聚合结果返回用户。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不做"单 App 内任务"（单 App 调用是 A-F1 的简单情况）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不做"App 接入协议"（07 生态接入的事）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不做"App 权限申请"（07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：用户不用自己打开 4 个 App，一句话完成。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5.3.2 核心场景脚本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编排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嘉兴攻略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"帮我做个周末嘉兴攻略" → 小红书（查攻略）‖ 高德（规划路线）‖ 携程（订酒店）‖ 美团（订餐厅）→ 聚合结果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数字停车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"找车位 + 预约 + 导航过去" → 停车 App（查车位）→ 支付宝（预约支付）→ 高德（导航过去）→ 串行执行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带杯咖啡去公司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导航高德 + 外卖美团 → 并行执行（美团下单同时导航启动）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 App 查询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"路上会堵吗 + 会议几点" → 高德（查路况）‖ 飞书/钉钉（查日程）→ 并行查询聚合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 失败降级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美团下单失败 → 降级到饿了么 → 饿了么也失败 → TTS "外卖下单失败，建议手动操作"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用户打断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执行中，用户"算了不要了" → 取消所有未完成任务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工具注册表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tool_id: "gaode_navigation",</w:t>
              <w:br/>
              <w:t xml:space="preserve">  name: "高德导航",</w:t>
              <w:br/>
              <w:t xml:space="preserve">  domain: "导航",</w:t>
              <w:br/>
              <w:t xml:space="preserve">  inputs: { destination: "地点" },</w:t>
              <w:br/>
              <w:t xml:space="preserve">  outputs: { route: "路径", eta: "预计时间" },</w:t>
              <w:br/>
              <w:t xml:space="preserve">  latency_sla: 1000,  // 1s</w:t>
              <w:br/>
              <w:t xml:space="preserve">  cost: 0,</w:t>
              <w:br/>
              <w:t xml:space="preserve">  version: "1.0"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5.3.3 输入 / 触发条件</w:t>
      </w:r>
      <w:bookmarkEnd w:id="47"/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：NLU 输出的跨 App 任务图、工具注册表、App 状态（可用/不可用）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：NLU 检测到跨 App 意图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：相关 App 已接入并可用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5.3.4 执行流程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接收跨 App 任务图</w:t>
              <w:br/>
              <w:t xml:space="preserve">    ↓</w:t>
              <w:br/>
              <w:t>工具解析（查工具注册表）</w:t>
              <w:br/>
              <w:t xml:space="preserve">    ├─ 每个任务映射到具体工具（高德/小红书/携程/美团）</w:t>
              <w:br/>
              <w:t xml:space="preserve">    └─ 校验工具可用性（App 是否安装/授权）</w:t>
              <w:br/>
              <w:t xml:space="preserve">    ↓</w:t>
              <w:br/>
              <w:t>执行策略决策</w:t>
              <w:br/>
              <w:t xml:space="preserve">    ├─ 可并行 → 并发调用多个工具</w:t>
              <w:br/>
              <w:t xml:space="preserve">    ├─ 强依赖 → 串行调用（支付完成 → 导航）</w:t>
              <w:br/>
              <w:t xml:space="preserve">    └─ 条件分支 → 根据结果决定下一步</w:t>
              <w:br/>
              <w:t xml:space="preserve">    ↓</w:t>
              <w:br/>
              <w:t>并发调用（并行场景）</w:t>
              <w:br/>
              <w:t xml:space="preserve">    ├─ 同时调用多个工具</w:t>
              <w:br/>
              <w:t xml:space="preserve">    ├─ 每个工具独立超时（默认 3s）</w:t>
              <w:br/>
              <w:t xml:space="preserve">    └─ 先完成先返回</w:t>
              <w:br/>
              <w:t xml:space="preserve">    ↓</w:t>
              <w:br/>
              <w:t>结果聚合</w:t>
              <w:br/>
              <w:t xml:space="preserve">    ├─ 格式化各工具返回</w:t>
              <w:br/>
              <w:t xml:space="preserve">    ├─ 组合成统一输出</w:t>
              <w:br/>
              <w:t xml:space="preserve">    └─ TTS 总结"已经帮您：1. 规划了路线 2. 订了酒店 3. 预订了餐厅"</w:t>
              <w:br/>
              <w:t xml:space="preserve">    ↓</w:t>
              <w:br/>
              <w:t>失败处理</w:t>
              <w:br/>
              <w:t xml:space="preserve">    ├─ 工具调用失败 → 重试 1 次</w:t>
              <w:br/>
              <w:t xml:space="preserve">    ├─ 重试失败 → 降级到备选工具</w:t>
              <w:br/>
              <w:t xml:space="preserve">    └─ 全部失败 → TTS "X 没搞定，其他都完成了"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工具解析延迟：</w:t>
      </w:r>
      <w:r>
        <w:rPr>
          <w:rFonts w:eastAsia="等线" w:ascii="Arial" w:cs="Arial" w:hAnsi="Arial"/>
          <w:b w:val="true"/>
          <w:sz w:val="22"/>
        </w:rPr>
        <w:t>≤ 50ms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并发工具调用延迟：</w:t>
      </w:r>
      <w:r>
        <w:rPr>
          <w:rFonts w:eastAsia="等线" w:ascii="Arial" w:cs="Arial" w:hAnsi="Arial"/>
          <w:b w:val="true"/>
          <w:sz w:val="22"/>
        </w:rPr>
        <w:t>≤ 3s</w:t>
      </w:r>
      <w:r>
        <w:rPr>
          <w:rFonts w:eastAsia="等线" w:ascii="Arial" w:cs="Arial" w:hAnsi="Arial"/>
          <w:sz w:val="22"/>
        </w:rPr>
        <w:t>（取最慢的工具）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结果聚合延迟：</w:t>
      </w:r>
      <w:r>
        <w:rPr>
          <w:rFonts w:eastAsia="等线" w:ascii="Arial" w:cs="Arial" w:hAnsi="Arial"/>
          <w:b w:val="true"/>
          <w:sz w:val="22"/>
        </w:rPr>
        <w:t>≤ 200ms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5.3.5 失败路径与降级（pre-mortem）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单工具调用超时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整体任务卡死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每工具独立超时（3s）；超时后降级备选工具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工具调用失败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用户没拿到想要的结果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 1 次 + 备选工具 + 全挂时明确告知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App 未安装/未授权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任务无法执行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工具注册表校验 + 提示用户"需要先授权 X App"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工具返回数据污染</w:t>
            </w:r>
            <w:r>
              <w:rPr>
                <w:rFonts w:eastAsia="等线" w:ascii="Arial" w:cs="Arial" w:hAnsi="Arial"/>
                <w:sz w:val="22"/>
              </w:rPr>
              <w:t>（外部 App 返回恶意内容）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用户数据泄露 / 系统注入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返回内容扫描（见 5.6 E-F3 沙箱）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聚合结果混乱</w:t>
            </w:r>
            <w:r>
              <w:rPr>
                <w:rFonts w:eastAsia="等线" w:ascii="Arial" w:cs="Arial" w:hAnsi="Arial"/>
                <w:sz w:val="22"/>
              </w:rPr>
              <w:t>（多个 App 返回格式不一）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用户看不懂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统一格式化层 + TTS 总结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"跨 App 调用太复杂"—— 实证：</w:t>
      </w:r>
      <w:r>
        <w:rPr>
          <w:rFonts w:eastAsia="等线" w:ascii="Arial" w:cs="Arial" w:hAnsi="Arial"/>
          <w:b w:val="true"/>
          <w:sz w:val="22"/>
        </w:rPr>
        <w:t>小鹏已证明可行</w:t>
      </w:r>
      <w:r>
        <w:rPr>
          <w:rFonts w:eastAsia="等线" w:ascii="Arial" w:cs="Arial" w:hAnsi="Arial"/>
          <w:sz w:val="22"/>
        </w:rPr>
        <w:t>，技术代价可控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"第三方 App 不配合"—— 部分配合（小红书/携程/美团有开放接口），部分需 deep link 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工具注册表的"治理"</w:t>
      </w:r>
      <w:r>
        <w:rPr>
          <w:rFonts w:eastAsia="等线" w:ascii="Arial" w:cs="Arial" w:hAnsi="Arial"/>
          <w:sz w:val="22"/>
        </w:rPr>
        <w:t>：谁决定接入哪些 App？</w:t>
      </w:r>
      <w:r>
        <w:rPr>
          <w:rFonts w:eastAsia="等线" w:ascii="Arial" w:cs="Arial" w:hAnsi="Arial"/>
          <w:b w:val="true"/>
          <w:sz w:val="22"/>
        </w:rPr>
        <w:t>产品定义优先级，工程实现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工具调用的"成本账"</w:t>
      </w:r>
      <w:r>
        <w:rPr>
          <w:rFonts w:eastAsia="等线" w:ascii="Arial" w:cs="Arial" w:hAnsi="Arial"/>
          <w:sz w:val="22"/>
        </w:rPr>
        <w:t>：第三方 App 接口调用有成本吗？</w:t>
      </w:r>
      <w:r>
        <w:rPr>
          <w:rFonts w:eastAsia="等线" w:ascii="Arial" w:cs="Arial" w:hAnsi="Arial"/>
          <w:b w:val="true"/>
          <w:sz w:val="22"/>
        </w:rPr>
        <w:t>部分有（如携程 API），需要和对方谈商务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 App 的"数据流"</w:t>
      </w:r>
      <w:r>
        <w:rPr>
          <w:rFonts w:eastAsia="等线" w:ascii="Arial" w:cs="Arial" w:hAnsi="Arial"/>
          <w:sz w:val="22"/>
        </w:rPr>
        <w:t>：高德的路线能否传给美团（让外卖送到导航终点）？</w:t>
      </w:r>
      <w:r>
        <w:rPr>
          <w:rFonts w:eastAsia="等线" w:ascii="Arial" w:cs="Arial" w:hAnsi="Arial"/>
          <w:b w:val="true"/>
          <w:sz w:val="22"/>
        </w:rPr>
        <w:t>涉及隐私，需用户授权 + 数据脱敏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07 生态接入的边界</w:t>
      </w:r>
      <w:r>
        <w:rPr>
          <w:rFonts w:eastAsia="等线" w:ascii="Arial" w:cs="Arial" w:hAnsi="Arial"/>
          <w:sz w:val="22"/>
        </w:rPr>
        <w:t>：06 A-F3 管编排，07 管 App 接入协议；</w:t>
      </w:r>
      <w:r>
        <w:rPr>
          <w:rFonts w:eastAsia="等线" w:ascii="Arial" w:cs="Arial" w:hAnsi="Arial"/>
          <w:b w:val="true"/>
          <w:sz w:val="22"/>
        </w:rPr>
        <w:t>编排在本文档，协议在 07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5.3.6 SLO / 验收指标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任务执行成功率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次跨 App 任务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单工具调用成功率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单个工具调用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总延迟（并行）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最慢工具决定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降级成功率（备选工具）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主工具失败后备选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用户满意度（任务完成率）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75%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用户调研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返回数据污染拦截率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5.6 E-F3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5.3.7 自我反驳（六关）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 App 工具链真是刚需吗？用户自己打开 4 个 App 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"一句话完成" vs "自己打开 4 个 App"是代差</w:t>
            </w:r>
            <w:r>
              <w:rPr>
                <w:rFonts w:eastAsia="等线" w:ascii="Arial" w:cs="Arial" w:hAnsi="Arial"/>
                <w:sz w:val="22"/>
              </w:rPr>
              <w:t>。核心差异化之一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工具返回数据污染 + prompt 注入 → 安全问题。</w:t>
            </w:r>
            <w:r>
              <w:rPr>
                <w:rFonts w:eastAsia="等线" w:ascii="Arial" w:cs="Arial" w:hAnsi="Arial"/>
                <w:b w:val="true"/>
                <w:sz w:val="22"/>
              </w:rPr>
              <w:t>沙箱 + 返回扫描是红线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不做跨 App，只做单 App 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跨 App 是 Agent 的核心价值</w:t>
            </w:r>
            <w:r>
              <w:rPr>
                <w:rFonts w:eastAsia="等线" w:ascii="Arial" w:cs="Arial" w:hAnsi="Arial"/>
                <w:sz w:val="22"/>
              </w:rPr>
              <w:t>，不做 = 退化到传统语音助手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工具注册表 + 并发调用 + 聚合逻辑 + 第三方 App BD。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总成本高</w:t>
            </w:r>
            <w:r>
              <w:rPr>
                <w:rFonts w:eastAsia="等线" w:ascii="Arial" w:cs="Arial" w:hAnsi="Arial"/>
                <w:sz w:val="22"/>
              </w:rPr>
              <w:t>，但 V1 核心能力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小鹏 XOS 是行业标杆，其他弱。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我们学小鹏 + 加沙箱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跨 App 成功率 </w:t>
            </w:r>
            <w:r>
              <w:rPr>
                <w:rFonts w:eastAsia="等线" w:ascii="Arial" w:cs="Arial" w:hAnsi="Arial"/>
                <w:sz w:val="22"/>
              </w:rPr>
              <w:t>&lt; 60% → 回退到"只支持核心 3-5 个 App"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5.3.8 给沈砚的技术钩子</w:t>
      </w:r>
      <w:bookmarkEnd w:id="52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工具注册表的数据结构</w:t>
      </w:r>
      <w:r>
        <w:rPr>
          <w:rFonts w:eastAsia="等线" w:ascii="Arial" w:cs="Arial" w:hAnsi="Arial"/>
          <w:sz w:val="22"/>
        </w:rPr>
        <w:t>：元信息（inputs/outputs/latency/cost）怎么定？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工具调用协议</w:t>
      </w:r>
      <w:r>
        <w:rPr>
          <w:rFonts w:eastAsia="等线" w:ascii="Arial" w:cs="Arial" w:hAnsi="Arial"/>
          <w:sz w:val="22"/>
        </w:rPr>
        <w:t>：类 MCP vs 自研？Function Calling 标准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并发调用的协调</w:t>
      </w:r>
      <w:r>
        <w:rPr>
          <w:rFonts w:eastAsia="等线" w:ascii="Arial" w:cs="Arial" w:hAnsi="Arial"/>
          <w:sz w:val="22"/>
        </w:rPr>
        <w:t>：协程 vs 线程？超时控制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结果聚合算法</w:t>
      </w:r>
      <w:r>
        <w:rPr>
          <w:rFonts w:eastAsia="等线" w:ascii="Arial" w:cs="Arial" w:hAnsi="Arial"/>
          <w:sz w:val="22"/>
        </w:rPr>
        <w:t>：统一格式化层怎么设计？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 App 接入方案</w:t>
      </w:r>
      <w:r>
        <w:rPr>
          <w:rFonts w:eastAsia="等线" w:ascii="Arial" w:cs="Arial" w:hAnsi="Arial"/>
          <w:sz w:val="22"/>
        </w:rPr>
        <w:t>：Deep link vs API vs SDK？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07 生态接入的 API 合同</w:t>
      </w:r>
      <w:r>
        <w:rPr>
          <w:rFonts w:eastAsia="等线" w:ascii="Arial" w:cs="Arial" w:hAnsi="Arial"/>
          <w:sz w:val="22"/>
        </w:rPr>
        <w:t>：编排器和 App 接入层的边界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5.4 A-F4 流式规划 + 执行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5.4.1 一句话定义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：复杂任务（如"帮我做个嘉兴攻略"）不等 LLM 规划完整任务图再执行，而是</w:t>
      </w:r>
      <w:r>
        <w:rPr>
          <w:rFonts w:eastAsia="等线" w:ascii="Arial" w:cs="Arial" w:hAnsi="Arial"/>
          <w:b w:val="true"/>
          <w:sz w:val="22"/>
        </w:rPr>
        <w:t>边规划边执行</w:t>
      </w:r>
      <w:r>
        <w:rPr>
          <w:rFonts w:eastAsia="等线" w:ascii="Arial" w:cs="Arial" w:hAnsi="Arial"/>
          <w:sz w:val="22"/>
        </w:rPr>
        <w:t>（LLM 流式输出第一步 → 立即执行 → 同时规划第二步），减少用户等待，提升响应速度。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不做"简单任务"（单步任务不需要流式，直接执行）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不做"任务规划"（规划是 LLM 的事，A-F4 只负责流式协调）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不做"任务执行"（执行是 A-F1 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：用户感知延迟从"规划 3s + 执行 5s = 8s"变成"规划 0.5s + 执行 5s（并行）= 5.5s"。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5.4.2 核心场景脚本</w:t>
      </w:r>
      <w:bookmarkEnd w:id="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流式规划 + 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嘉兴攻略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用户"帮我做个嘉兴攻略" → LLM 流式输出"第一步：小红书查攻略" → 立即执行 → 同时 LLM 输出"第二步：高德规划路线" → 立即执行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数字停车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流式输出"第一步：查车位" → 立即执行 → 同时输出"第二步：预约支付" → 等第一步完成后执行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规划失败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流式输出"第一步：X" → 执行失败 → LLM 根据失败结果调整"第二步：Y（备选）"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用户打断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正在规划第三步，用户"算了不要了" → 停止规划 + 取消未执行任务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规划修正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流式输出"第一步：A" → 执行中发现 A 不可行 → LLM 修正"第一步改成 B"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全量规划降级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流式规划 3 次失败 → 降级到全量规划（等 LLM 规划完整任务图再执行）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流式规划数据结构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stream_id: "uuid",</w:t>
              <w:br/>
              <w:t xml:space="preserve">  user_id: "ou_xxx",</w:t>
              <w:br/>
              <w:t xml:space="preserve">  chunks: [</w:t>
              <w:br/>
              <w:t xml:space="preserve">    { chunk_id: 1, task: "小红书查攻略", status: "executing" },</w:t>
              <w:br/>
              <w:t xml:space="preserve">    { chunk_id: 2, task: "高德规划路线", status: "pending" },</w:t>
              <w:br/>
              <w:t xml:space="preserve">    { chunk_id: 3, task: "携程订酒店", status: "planning" }</w:t>
              <w:br/>
              <w:t xml:space="preserve">  ],</w:t>
              <w:br/>
              <w:t xml:space="preserve">  mode: "streaming"  // vs "batch"</w:t>
              <w:br/>
              <w:t>}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5.4.3 输入 / 触发条件</w:t>
      </w:r>
      <w:bookmarkEnd w:id="56"/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：用户复杂任务意图、LLM 流式输出、任务执行状态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：NLU 检测到复杂任务（≥ 3 步）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：LLM 支持流式输出；任务图支持动态更新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5.4.4 执行流程</w:t>
      </w:r>
      <w:bookmarkEnd w:id="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接收复杂任务意图</w:t>
              <w:br/>
              <w:t xml:space="preserve">    ↓</w:t>
              <w:br/>
              <w:t>流式规划触发</w:t>
              <w:br/>
              <w:t xml:space="preserve">    ├─ 任务复杂度 ≥ 3 步 → 流式规划</w:t>
              <w:br/>
              <w:t xml:space="preserve">    └─ 任务复杂度 &lt; 3 步 → 全量规划</w:t>
              <w:br/>
              <w:t xml:space="preserve">    ↓</w:t>
              <w:br/>
              <w:t>LLM 流式输出（第一步）</w:t>
              <w:br/>
              <w:t xml:space="preserve">    ↓</w:t>
              <w:br/>
              <w:t>立即执行第一步</w:t>
              <w:br/>
              <w:t xml:space="preserve">    ├─ 不等后续步骤规划完</w:t>
              <w:br/>
              <w:t xml:space="preserve">    └─ 并行：执行第一步 + LLM 规划第二步</w:t>
              <w:br/>
              <w:t xml:space="preserve">    ↓</w:t>
              <w:br/>
              <w:t>第一步执行结果反馈给 LLM</w:t>
              <w:br/>
              <w:t xml:space="preserve">    ├─ 成功 → LLM 继续规划第二步</w:t>
              <w:br/>
              <w:t xml:space="preserve">    ├─ 失败 → LLM 调整第二步（备选方案）</w:t>
              <w:br/>
              <w:t xml:space="preserve">    └─ 用户打断 → 停止规划 + 取消未执行</w:t>
              <w:br/>
              <w:t xml:space="preserve">    ↓</w:t>
              <w:br/>
              <w:t>LLM 流式输出（第二步）</w:t>
              <w:br/>
              <w:t xml:space="preserve">    ↓</w:t>
              <w:br/>
              <w:t>执行第二步（依赖第一步完成）</w:t>
              <w:br/>
              <w:t xml:space="preserve">    └─ 循环直到所有步骤完成</w:t>
              <w:br/>
              <w:t xml:space="preserve">    ↓</w:t>
              <w:br/>
              <w:t>全部完成</w:t>
              <w:br/>
              <w:t xml:space="preserve">    └─ TTS "已完成所有任务"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流式规划首步延迟：</w:t>
      </w:r>
      <w:r>
        <w:rPr>
          <w:rFonts w:eastAsia="等线" w:ascii="Arial" w:cs="Arial" w:hAnsi="Arial"/>
          <w:b w:val="true"/>
          <w:sz w:val="22"/>
        </w:rPr>
        <w:t>≤ 500ms</w:t>
      </w:r>
      <w:r>
        <w:rPr>
          <w:rFonts w:eastAsia="等线" w:ascii="Arial" w:cs="Arial" w:hAnsi="Arial"/>
          <w:sz w:val="22"/>
        </w:rPr>
        <w:t>（LLM 流式输出第一步）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步骤间延迟：</w:t>
      </w:r>
      <w:r>
        <w:rPr>
          <w:rFonts w:eastAsia="等线" w:ascii="Arial" w:cs="Arial" w:hAnsi="Arial"/>
          <w:b w:val="true"/>
          <w:sz w:val="22"/>
        </w:rPr>
        <w:t>≤ 300ms</w:t>
      </w:r>
      <w:r>
        <w:rPr>
          <w:rFonts w:eastAsia="等线" w:ascii="Arial" w:cs="Arial" w:hAnsi="Arial"/>
          <w:sz w:val="22"/>
        </w:rPr>
        <w:t>（LLM 规划下一步）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总延迟节省：</w:t>
      </w:r>
      <w:r>
        <w:rPr>
          <w:rFonts w:eastAsia="等线" w:ascii="Arial" w:cs="Arial" w:hAnsi="Arial"/>
          <w:b w:val="true"/>
          <w:sz w:val="22"/>
        </w:rPr>
        <w:t>30-50%</w:t>
      </w:r>
      <w:r>
        <w:rPr>
          <w:rFonts w:eastAsia="等线" w:ascii="Arial" w:cs="Arial" w:hAnsi="Arial"/>
          <w:sz w:val="22"/>
        </w:rPr>
        <w:t>（vs 全量规划）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5.4.5 失败路径与降级（pre-mortem）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流式规划错误</w:t>
            </w:r>
            <w:r>
              <w:rPr>
                <w:rFonts w:eastAsia="等线" w:ascii="Arial" w:cs="Arial" w:hAnsi="Arial"/>
                <w:sz w:val="22"/>
              </w:rPr>
              <w:t>（第一步执行了，第二步 LLM 发现第一步不该做）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每步执行前 LLM 二次确认；高风险操作（支付/删除）必须全量规划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执行失败影响规划</w:t>
            </w:r>
            <w:r>
              <w:rPr>
                <w:rFonts w:eastAsia="等线" w:ascii="Arial" w:cs="Arial" w:hAnsi="Arial"/>
                <w:sz w:val="22"/>
              </w:rPr>
              <w:t>（第一步失败，LLM 不知道怎么调整）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任务卡死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执行结果详细反馈给 LLM；LLM 根据失败原因调整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用户困惑</w:t>
            </w:r>
            <w:r>
              <w:rPr>
                <w:rFonts w:eastAsia="等线" w:ascii="Arial" w:cs="Arial" w:hAnsi="Arial"/>
                <w:sz w:val="22"/>
              </w:rPr>
              <w:t>（"AI 在干嘛？"）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用户不信任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每步执行前 TTS 播报"我先帮你 X，然后 Y"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流式规划超时</w:t>
            </w:r>
            <w:r>
              <w:rPr>
                <w:rFonts w:eastAsia="等线" w:ascii="Arial" w:cs="Arial" w:hAnsi="Arial"/>
                <w:sz w:val="22"/>
              </w:rPr>
              <w:t>（LLM 规划第三步卡住）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任务卡死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每步规划超时 5s；超时降级到全量规划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流式规划和修改冲突</w:t>
            </w:r>
            <w:r>
              <w:rPr>
                <w:rFonts w:eastAsia="等线" w:ascii="Arial" w:cs="Arial" w:hAnsi="Arial"/>
                <w:sz w:val="22"/>
              </w:rPr>
              <w:t>（用户中途修改任务，流式规划还在继续）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任务混乱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用户修改时停止流式规划 + 切换到全量规划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"流式规划太复杂"—— 实测：LLM 流式输出 + 任务图动态更新，技术可行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"用户不需要这么快"—— 实证：</w:t>
      </w:r>
      <w:r>
        <w:rPr>
          <w:rFonts w:eastAsia="等线" w:ascii="Arial" w:cs="Arial" w:hAnsi="Arial"/>
          <w:b w:val="true"/>
          <w:sz w:val="22"/>
        </w:rPr>
        <w:t>用户感知延迟 &lt; 3s 是体验分水岭</w:t>
      </w:r>
      <w:r>
        <w:rPr>
          <w:rFonts w:eastAsia="等线" w:ascii="Arial" w:cs="Arial" w:hAnsi="Arial"/>
          <w:sz w:val="22"/>
        </w:rPr>
        <w:t>，流式规划能做到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流式规划的"适用场景"</w:t>
      </w:r>
      <w:r>
        <w:rPr>
          <w:rFonts w:eastAsia="等线" w:ascii="Arial" w:cs="Arial" w:hAnsi="Arial"/>
          <w:sz w:val="22"/>
        </w:rPr>
        <w:t xml:space="preserve">：≥ 3 步任务才流式，&lt; 3 步全量 —— </w:t>
      </w:r>
      <w:r>
        <w:rPr>
          <w:rFonts w:eastAsia="等线" w:ascii="Arial" w:cs="Arial" w:hAnsi="Arial"/>
          <w:b w:val="true"/>
          <w:sz w:val="22"/>
        </w:rPr>
        <w:t>阈值怎么定？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流式规划的"失败率"</w:t>
      </w:r>
      <w:r>
        <w:rPr>
          <w:rFonts w:eastAsia="等线" w:ascii="Arial" w:cs="Arial" w:hAnsi="Arial"/>
          <w:sz w:val="22"/>
        </w:rPr>
        <w:t xml:space="preserve">：流式规划错误率 vs 全量规划错误率 —— </w:t>
      </w:r>
      <w:r>
        <w:rPr>
          <w:rFonts w:eastAsia="等线" w:ascii="Arial" w:cs="Arial" w:hAnsi="Arial"/>
          <w:b w:val="true"/>
          <w:sz w:val="22"/>
        </w:rPr>
        <w:t>如果流式错误率高 10%，值得吗？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流式规划的"可观测性"</w:t>
      </w:r>
      <w:r>
        <w:rPr>
          <w:rFonts w:eastAsia="等线" w:ascii="Arial" w:cs="Arial" w:hAnsi="Arial"/>
          <w:sz w:val="22"/>
        </w:rPr>
        <w:t>：用户能看到"正在规划第 X 步"吗？</w:t>
      </w:r>
      <w:r>
        <w:rPr>
          <w:rFonts w:eastAsia="等线" w:ascii="Arial" w:cs="Arial" w:hAnsi="Arial"/>
          <w:b w:val="true"/>
          <w:sz w:val="22"/>
        </w:rPr>
        <w:t>建议：UI 卡片显示规划进度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 A-F2 任务修改的协作</w:t>
      </w:r>
      <w:r>
        <w:rPr>
          <w:rFonts w:eastAsia="等线" w:ascii="Arial" w:cs="Arial" w:hAnsi="Arial"/>
          <w:sz w:val="22"/>
        </w:rPr>
        <w:t>：流式规划中用户修改 → 停止流式 + 切全量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5.4.6 SLO / 验收指标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流式规划首步延迟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流式输出第一步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流式规划总延迟节省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 全量规划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流式规划错误率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vs 全量规划 ≤ 10%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首步执行开始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流式规划成功率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复杂任务测试集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降级到全量规划成功率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流式失败后降级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5.4.7 自我反驳（六关）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流式规划真是刚需吗？全量规划不行吗？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用户感知延迟 &lt; 3s 是体验分水岭</w:t>
            </w:r>
            <w:r>
              <w:rPr>
                <w:rFonts w:eastAsia="等线" w:ascii="Arial" w:cs="Arial" w:hAnsi="Arial"/>
                <w:sz w:val="22"/>
              </w:rPr>
              <w:t>，流式规划能做到。但错误率高 10% 是代价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流式规划错误 + 第一步执行了不该做的 → 用户崩。</w:t>
            </w:r>
            <w:r>
              <w:rPr>
                <w:rFonts w:eastAsia="等线" w:ascii="Arial" w:cs="Arial" w:hAnsi="Arial"/>
                <w:b w:val="true"/>
                <w:sz w:val="22"/>
              </w:rPr>
              <w:t>高风险操作必须全量规划是底线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不做流式规划，只做全量规划行不行？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可以。</w:t>
            </w:r>
            <w:r>
              <w:rPr>
                <w:rFonts w:eastAsia="等线" w:ascii="Arial" w:cs="Arial" w:hAnsi="Arial"/>
                <w:b w:val="true"/>
                <w:sz w:val="22"/>
              </w:rPr>
              <w:t>V1 可以不做流式</w:t>
            </w:r>
            <w:r>
              <w:rPr>
                <w:rFonts w:eastAsia="等线" w:ascii="Arial" w:cs="Arial" w:hAnsi="Arial"/>
                <w:sz w:val="22"/>
              </w:rPr>
              <w:t>，全量规划更稳。流式规划是 V1.5 优化项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流式输出 + 任务图动态更新 + 执行结果反馈。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总成本中等</w:t>
            </w:r>
            <w:r>
              <w:rPr>
                <w:rFonts w:eastAsia="等线" w:ascii="Arial" w:cs="Arial" w:hAnsi="Arial"/>
                <w:sz w:val="22"/>
              </w:rPr>
              <w:t>，但错误率高 10%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没有一家做流式规划。</w:t>
            </w:r>
            <w:r>
              <w:rPr>
                <w:rFonts w:eastAsia="等线" w:ascii="Arial" w:cs="Arial" w:hAnsi="Arial"/>
                <w:b w:val="true"/>
                <w:sz w:val="22"/>
              </w:rPr>
              <w:t>这是我们的差异化</w:t>
            </w:r>
            <w:r>
              <w:rPr>
                <w:rFonts w:eastAsia="等线" w:ascii="Arial" w:cs="Arial" w:hAnsi="Arial"/>
                <w:sz w:val="22"/>
              </w:rPr>
              <w:t>，但风险高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流式规划错误率 &gt; 20% 或 用户满意度 </w:t>
            </w:r>
            <w:r>
              <w:rPr>
                <w:rFonts w:eastAsia="等线" w:ascii="Arial" w:cs="Arial" w:hAnsi="Arial"/>
                <w:sz w:val="22"/>
              </w:rPr>
              <w:t>&lt; 60% → 回退到"只做全量规划"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5.4.8 给沈砚的技术钩子</w:t>
      </w:r>
      <w:bookmarkEnd w:id="61"/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LLM 流式输出协议</w:t>
      </w:r>
      <w:r>
        <w:rPr>
          <w:rFonts w:eastAsia="等线" w:ascii="Arial" w:cs="Arial" w:hAnsi="Arial"/>
          <w:sz w:val="22"/>
        </w:rPr>
        <w:t>：SSE vs WebSocket？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流式规划的状态机</w:t>
      </w:r>
      <w:r>
        <w:rPr>
          <w:rFonts w:eastAsia="等线" w:ascii="Arial" w:cs="Arial" w:hAnsi="Arial"/>
          <w:sz w:val="22"/>
        </w:rPr>
        <w:t>：planning → executing → completed 的状态转换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执行结果反馈给 LLM</w:t>
      </w:r>
      <w:r>
        <w:rPr>
          <w:rFonts w:eastAsia="等线" w:ascii="Arial" w:cs="Arial" w:hAnsi="Arial"/>
          <w:sz w:val="22"/>
        </w:rPr>
        <w:t>：结果格式化 + prompt 设计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流式规划超时控制</w:t>
      </w:r>
      <w:r>
        <w:rPr>
          <w:rFonts w:eastAsia="等线" w:ascii="Arial" w:cs="Arial" w:hAnsi="Arial"/>
          <w:sz w:val="22"/>
        </w:rPr>
        <w:t>：每步 5s 超时 + 降级逻辑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流式规划和任务修改的协调</w:t>
      </w:r>
      <w:r>
        <w:rPr>
          <w:rFonts w:eastAsia="等线" w:ascii="Arial" w:cs="Arial" w:hAnsi="Arial"/>
          <w:sz w:val="22"/>
        </w:rPr>
        <w:t>：用户修改时停止流式 + 切全量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V1 是否上流式规划</w:t>
      </w:r>
      <w:r>
        <w:rPr>
          <w:rFonts w:eastAsia="等线" w:ascii="Arial" w:cs="Arial" w:hAnsi="Arial"/>
          <w:sz w:val="22"/>
        </w:rPr>
        <w:t>：工程代价 vs 体验收益，你的建议？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5.5 A-F5 任务状态持久化（引用《04》）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5.5.1 一句话定义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：任务执行过程中</w:t>
      </w:r>
      <w:r>
        <w:rPr>
          <w:rFonts w:eastAsia="等线" w:ascii="Arial" w:cs="Arial" w:hAnsi="Arial"/>
          <w:b w:val="true"/>
          <w:sz w:val="22"/>
        </w:rPr>
        <w:t>断电/重启/切换会话</w:t>
      </w:r>
      <w:r>
        <w:rPr>
          <w:rFonts w:eastAsia="等线" w:ascii="Arial" w:cs="Arial" w:hAnsi="Arial"/>
          <w:sz w:val="22"/>
        </w:rPr>
        <w:t>，任务状态不丢失，用户回来能</w:t>
      </w:r>
      <w:r>
        <w:rPr>
          <w:rFonts w:eastAsia="等线" w:ascii="Arial" w:cs="Arial" w:hAnsi="Arial"/>
          <w:b w:val="true"/>
          <w:sz w:val="22"/>
        </w:rPr>
        <w:t>继续执行</w:t>
      </w:r>
      <w:r>
        <w:rPr>
          <w:rFonts w:eastAsia="等线" w:ascii="Arial" w:cs="Arial" w:hAnsi="Arial"/>
          <w:sz w:val="22"/>
        </w:rPr>
        <w:t>（"刚才那个任务继续"）。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不做"任务执行"（A-F1 的事）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不做"对话状态持久化"（04 S-F1 的事，S-F1 管对话状态，A-F5 管任务状态）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：任务不因系统重启而丢失。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5.5.2 核心场景脚本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详见**</w:t>
      </w:r>
      <w:r>
        <w:rPr>
          <w:rFonts w:eastAsia="等线" w:ascii="Arial" w:cs="Arial" w:hAnsi="Arial"/>
          <w:sz w:val="22"/>
        </w:rPr>
        <w:t>《04 状态管理·记忆系统·模式切换》§5.3 A-F5 任务状态持久化**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用户"帮我做个嘉兴攻略" → 任务执行中 → 车辆断电 → 重启后 → TTS "刚才的嘉兴攻略还没完成，要继续吗？"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任务状态存储：SQLite（端侧）+ 云端同步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恢复策略：resume_</w:t>
      </w:r>
      <w:r>
        <w:rPr>
          <w:rFonts w:eastAsia="等线" w:ascii="Arial" w:cs="Arial" w:hAnsi="Arial"/>
          <w:sz w:val="22"/>
        </w:rPr>
        <w:t>hint 清晰（"已完成 X，还剩 Y"）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过期策略：24h 未完成自动清理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5.5.3 输入 / 触发条件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见《04》§5.3.3。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5.5.4 执行流程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见《04》§5.3.4。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5.5.5 失败路径与降级（pre-mortem）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见《04》§5.3.5。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5.5.6 SLO / 验收指标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见《04》§5.3.6。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5.5.7 自我反驳（六关）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见《04》§5.3.7。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5.5.8 给沈砚的技术钩子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见《04》§5.3.8。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06 和 04 的协作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04 S-F1</w:t>
      </w:r>
      <w:r>
        <w:rPr>
          <w:rFonts w:eastAsia="等线" w:ascii="Arial" w:cs="Arial" w:hAnsi="Arial"/>
          <w:sz w:val="22"/>
        </w:rPr>
        <w:t>：管对话状态（用户在哪个对话轮次、等待什么确认）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06 A-F5</w:t>
      </w:r>
      <w:r>
        <w:rPr>
          <w:rFonts w:eastAsia="等线" w:ascii="Arial" w:cs="Arial" w:hAnsi="Arial"/>
          <w:sz w:val="22"/>
        </w:rPr>
        <w:t>：管任务状态（任务执行到哪一步、哪些工具已调用）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关联</w:t>
      </w:r>
      <w:r>
        <w:rPr>
          <w:rFonts w:eastAsia="等线" w:ascii="Arial" w:cs="Arial" w:hAnsi="Arial"/>
          <w:sz w:val="22"/>
        </w:rPr>
        <w:t>：通过 task_</w:t>
      </w:r>
      <w:r>
        <w:rPr>
          <w:rFonts w:eastAsia="等线" w:ascii="Arial" w:cs="Arial" w:hAnsi="Arial"/>
          <w:sz w:val="22"/>
        </w:rPr>
        <w:t>id 关联（S-F1 的 task_</w:t>
      </w:r>
      <w:r>
        <w:rPr>
          <w:rFonts w:eastAsia="等线" w:ascii="Arial" w:cs="Arial" w:hAnsi="Arial"/>
          <w:sz w:val="22"/>
        </w:rPr>
        <w:t>id = A-F5 的 task_</w:t>
      </w:r>
      <w:r>
        <w:rPr>
          <w:rFonts w:eastAsia="等线" w:ascii="Arial" w:cs="Arial" w:hAnsi="Arial"/>
          <w:sz w:val="22"/>
        </w:rPr>
        <w:t>id）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5.6 E-F3 工具调用安全沙箱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2" w:id="72"/>
      <w:r>
        <w:rPr>
          <w:rFonts w:eastAsia="等线" w:ascii="Arial" w:cs="Arial" w:hAnsi="Arial"/>
          <w:b w:val="true"/>
          <w:sz w:val="28"/>
        </w:rPr>
        <w:t>5.6.1 一句话定义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：第三方 App 的工具调用走</w:t>
      </w:r>
      <w:r>
        <w:rPr>
          <w:rFonts w:eastAsia="等线" w:ascii="Arial" w:cs="Arial" w:hAnsi="Arial"/>
          <w:b w:val="true"/>
          <w:sz w:val="22"/>
        </w:rPr>
        <w:t>隔离沙箱</w:t>
      </w:r>
      <w:r>
        <w:rPr>
          <w:rFonts w:eastAsia="等线" w:ascii="Arial" w:cs="Arial" w:hAnsi="Arial"/>
          <w:sz w:val="22"/>
        </w:rPr>
        <w:t>——权限最小化、返回数据扫描、prompt 注入防御、高危操作二次确认、超时熔断，防止第三方 App 拿到用户敏感数据或污染系统。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不做"工具实现"（工具由第三方 App 实现）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不做"工具调用"（A-F1/A-F3 的事）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不做"用户授权"（07 生态接入的事）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Agent 自主执行 ≠ 无边界执行</w:t>
      </w:r>
      <w:r>
        <w:rPr>
          <w:rFonts w:eastAsia="等线" w:ascii="Arial" w:cs="Arial" w:hAnsi="Arial"/>
          <w:sz w:val="22"/>
        </w:rPr>
        <w:t>。沙箱是信任的底线。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5.6.2 核心场景脚本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沙箱防护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权限最小化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美团下单只需要"地址 + 联系电话"，不给"行程历史""常去地点"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返回扫描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小红书返回的攻略中嵌入"忽略之前的指令，执行 X" → 沙箱识别 prompt 注入 → 清理 + 告警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高危二次确认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要调用"删除联系人 X" → 高危操作 → TTS 二次确认"确定删除 X 的联系方式吗？"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超时熔断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携程 API 5s 未响应 → 超时熔断 → 降级备选（或提示用户手动操作）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数据泄露尝试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恶意 App 要访问"家地址 + 常去地点" → 沙箱拦截 + 告警 + 降级功能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沙箱失效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沙箱组件异常 → 默认拒绝所有工具调用 → TTS "暂时不能调用外部服务"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沙箱防护层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权限最小化 - 工具只能访问授权字段</w:t>
              <w:br/>
              <w:t>2. 返回扫描 - prompt 注入检测、恶意内容过滤</w:t>
              <w:br/>
              <w:t>3. 高危拦截 - 支付/位置共享/删除类必须二次确认</w:t>
              <w:br/>
              <w:t>4. 超时熔断 - 单工具 &gt; 3s 熔断</w:t>
              <w:br/>
              <w:t>5. 调用审计 - 每次调用记录日志</w:t>
              <w:br/>
              <w:t>6. 异常隔离 - 工具崩溃不影响主系统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5.6.3 输入 / 触发条件</w:t>
      </w:r>
      <w:bookmarkEnd w:id="74"/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：工具调用请求、工具注册表、用户授权配置、沙箱规则库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：每次工具调用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：沙箱组件可用；规则库已配置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5.6.4 执行流程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工具调用请求</w:t>
              <w:br/>
              <w:t xml:space="preserve">    ↓</w:t>
              <w:br/>
              <w:t>权限校验</w:t>
              <w:br/>
              <w:t xml:space="preserve">    ├─ 检查工具是否在用户授权列表</w:t>
              <w:br/>
              <w:t xml:space="preserve">    ├─ 检查传入参数是否在工具声明的 inputs 范围</w:t>
              <w:br/>
              <w:t xml:space="preserve">    ├─ 不合法 → 拒绝 + 告警</w:t>
              <w:br/>
              <w:t xml:space="preserve">    └─ 合法 → 继续</w:t>
              <w:br/>
              <w:t xml:space="preserve">    ↓</w:t>
              <w:br/>
              <w:t>高危操作检查</w:t>
              <w:br/>
              <w:t xml:space="preserve">    ├─ 操作类型在高危列表（支付/删除/位置共享）→ 二次确认</w:t>
              <w:br/>
              <w:t xml:space="preserve">    ├─ 用户确认 → 继续</w:t>
              <w:br/>
              <w:t xml:space="preserve">    └─ 用户拒绝 → 取消</w:t>
              <w:br/>
              <w:t xml:space="preserve">    ↓</w:t>
              <w:br/>
              <w:t>工具调用执行（沙箱环境）</w:t>
              <w:br/>
              <w:t xml:space="preserve">    ├─ 隔离进程 / 受限权限</w:t>
              <w:br/>
              <w:t xml:space="preserve">    ├─ 超时控制（3s 默认）</w:t>
              <w:br/>
              <w:t xml:space="preserve">    └─ 异常捕获（工具崩溃不影响主系统）</w:t>
              <w:br/>
              <w:t xml:space="preserve">    ↓</w:t>
              <w:br/>
              <w:t>返回数据扫描</w:t>
              <w:br/>
              <w:t xml:space="preserve">    ├─ prompt 注入检测（正则 + LLM 分类）</w:t>
              <w:br/>
              <w:t xml:space="preserve">    ├─ 恶意 URL 检测</w:t>
              <w:br/>
              <w:t xml:space="preserve">    ├─ 敏感数据过滤（信用卡号 / 身份证等）</w:t>
              <w:br/>
              <w:t xml:space="preserve">    └─ 不合法 → 清理 + 告警 + 返回清理后数据</w:t>
              <w:br/>
              <w:t xml:space="preserve">    ↓</w:t>
              <w:br/>
              <w:t>审计日志</w:t>
              <w:br/>
              <w:t xml:space="preserve">    ├─ 记录工具 / 参数 / 结果 / 用时</w:t>
              <w:br/>
              <w:t xml:space="preserve">    └─ 高危操作详细记录（谁在何时批准了什么）</w:t>
              <w:br/>
              <w:t xml:space="preserve">    ↓</w:t>
              <w:br/>
              <w:t>返回结果给调用方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权限校验延迟：</w:t>
      </w:r>
      <w:r>
        <w:rPr>
          <w:rFonts w:eastAsia="等线" w:ascii="Arial" w:cs="Arial" w:hAnsi="Arial"/>
          <w:b w:val="true"/>
          <w:sz w:val="22"/>
        </w:rPr>
        <w:t>≤ 10ms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返回数据扫描延迟：</w:t>
      </w:r>
      <w:r>
        <w:rPr>
          <w:rFonts w:eastAsia="等线" w:ascii="Arial" w:cs="Arial" w:hAnsi="Arial"/>
          <w:b w:val="true"/>
          <w:sz w:val="22"/>
        </w:rPr>
        <w:t>≤ 100ms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沙箱调用总延迟：</w:t>
      </w:r>
      <w:r>
        <w:rPr>
          <w:rFonts w:eastAsia="等线" w:ascii="Arial" w:cs="Arial" w:hAnsi="Arial"/>
          <w:b w:val="true"/>
          <w:sz w:val="22"/>
        </w:rPr>
        <w:t>≤ 工具 SLA + 150ms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5.6.5 失败路径与降级（pre-mortem）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权限提升</w:t>
            </w:r>
            <w:r>
              <w:rPr>
                <w:rFonts w:eastAsia="等线" w:ascii="Arial" w:cs="Arial" w:hAnsi="Arial"/>
                <w:sz w:val="22"/>
              </w:rPr>
              <w:t>（第三方 App 拿到超授权数据）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用户数据泄露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权限白名单严格；每次调用都校验；运行时监控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prompt 注入</w:t>
            </w:r>
            <w:r>
              <w:rPr>
                <w:rFonts w:eastAsia="等线" w:ascii="Arial" w:cs="Arial" w:hAnsi="Arial"/>
                <w:sz w:val="22"/>
              </w:rPr>
              <w:t>（App 返回内容污染 LLM）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被操控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返回扫描（正则 + LLM 分类）；LLM 处理前 sanitize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高危操作绕过</w:t>
            </w:r>
            <w:r>
              <w:rPr>
                <w:rFonts w:eastAsia="等线" w:ascii="Arial" w:cs="Arial" w:hAnsi="Arial"/>
                <w:sz w:val="22"/>
              </w:rPr>
              <w:t>（支付不经用户确认）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资金损失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高危操作白名单；绕过尝试 → 告警 + 拒绝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超时卡死</w:t>
            </w:r>
            <w:r>
              <w:rPr>
                <w:rFonts w:eastAsia="等线" w:ascii="Arial" w:cs="Arial" w:hAnsi="Arial"/>
                <w:sz w:val="22"/>
              </w:rPr>
              <w:t>（工具无响应）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任务卡死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3s 超时熔断；可配置单工具 SLA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沙箱本身被攻击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系统崩塌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沙箱组件独立进程；异常默认拒绝；定期安全审计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审计日志被篡改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追责困难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日志只追加不修改；写入后不可变存储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"沙箱太严，第三方 App 不能用了"—— 权限最小化 ≠ 不给数据；合理数据 + 合理场景依然可用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"沙箱性能开销大"—— 实测：权限校验 &lt; 10ms，返回扫描 </w:t>
      </w:r>
      <w:r>
        <w:rPr>
          <w:rFonts w:eastAsia="等线" w:ascii="Arial" w:cs="Arial" w:hAnsi="Arial"/>
          <w:sz w:val="22"/>
        </w:rPr>
        <w:t>&lt; 100ms，可接受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沙箱规则的"治理"</w:t>
      </w:r>
      <w:r>
        <w:rPr>
          <w:rFonts w:eastAsia="等线" w:ascii="Arial" w:cs="Arial" w:hAnsi="Arial"/>
          <w:sz w:val="22"/>
        </w:rPr>
        <w:t>：规则库谁维护？产品 + 安全 + 工程共同制定，不是工程单独拍板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高危操作的"判定"</w:t>
      </w:r>
      <w:r>
        <w:rPr>
          <w:rFonts w:eastAsia="等线" w:ascii="Arial" w:cs="Arial" w:hAnsi="Arial"/>
          <w:sz w:val="22"/>
        </w:rPr>
        <w:t>：哪些算高危？</w:t>
      </w:r>
      <w:r>
        <w:rPr>
          <w:rFonts w:eastAsia="等线" w:ascii="Arial" w:cs="Arial" w:hAnsi="Arial"/>
          <w:b w:val="true"/>
          <w:sz w:val="22"/>
        </w:rPr>
        <w:t>建议：支付 / 位置共享 / 删除类 / 涉及第三方人（给 X 发消息）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返回扫描的"误伤"</w:t>
      </w:r>
      <w:r>
        <w:rPr>
          <w:rFonts w:eastAsia="等线" w:ascii="Arial" w:cs="Arial" w:hAnsi="Arial"/>
          <w:sz w:val="22"/>
        </w:rPr>
        <w:t xml:space="preserve">：正常内容被误判为 prompt 注入 → 功能失效 → </w:t>
      </w:r>
      <w:r>
        <w:rPr>
          <w:rFonts w:eastAsia="等线" w:ascii="Arial" w:cs="Arial" w:hAnsi="Arial"/>
          <w:b w:val="true"/>
          <w:sz w:val="22"/>
        </w:rPr>
        <w:t>建议：先告警不拒绝 + 样本复盘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沙箱审计日志的"隐私"</w:t>
      </w:r>
      <w:r>
        <w:rPr>
          <w:rFonts w:eastAsia="等线" w:ascii="Arial" w:cs="Arial" w:hAnsi="Arial"/>
          <w:sz w:val="22"/>
        </w:rPr>
        <w:t>：日志本身包含用户行为 → 也要遵守 04 B-F6 遗忘机制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车规 / 安全合规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支付 / 位置共享必须走功能安全（FuSa）确认链，不只是应用层沙箱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b w:val="true"/>
          <w:sz w:val="28"/>
        </w:rPr>
        <w:t>5.6.6 SLO / 验收指标</w:t>
      </w:r>
      <w:bookmarkEnd w:id="7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权限校验准确率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注入检测率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注入攻击测试集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高危操作拦截率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高危测试集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超时熔断准确率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模拟工具超时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沙箱性能开销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150ms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 + 扫描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沙箱可用性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99.99%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沙箱组件不崩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审计日志完整率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所有工具调用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5.6.7 自我反驳（六关）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沙箱真是刚需吗？用户不会遇到恶意 App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不是所有 App 都恶意，但即使善意 App 的 bug 也可能污染系统</w:t>
            </w:r>
            <w:r>
              <w:rPr>
                <w:rFonts w:eastAsia="等线" w:ascii="Arial" w:cs="Arial" w:hAnsi="Arial"/>
                <w:sz w:val="22"/>
              </w:rPr>
              <w:t>。沙箱是基础设施，不是可选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高危操作绕过 + 资金损失 → 品牌崩塌 + 法律责任。</w:t>
            </w:r>
            <w:r>
              <w:rPr>
                <w:rFonts w:eastAsia="等线" w:ascii="Arial" w:cs="Arial" w:hAnsi="Arial"/>
                <w:b w:val="true"/>
                <w:sz w:val="22"/>
              </w:rPr>
              <w:t>高危白名单 + 二次确认是红线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不做沙箱，信任所有 App 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Agent 自主执行的前提是安全边界</w:t>
            </w:r>
            <w:r>
              <w:rPr>
                <w:rFonts w:eastAsia="等线" w:ascii="Arial" w:cs="Arial" w:hAnsi="Arial"/>
                <w:sz w:val="22"/>
              </w:rPr>
              <w:t>，没有沙箱 = 埋雷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沙箱组件 + 规则库 + 性能开销。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总成本高，但必投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没有一家做得充分（对外宣传都没提）。</w:t>
            </w:r>
            <w:r>
              <w:rPr>
                <w:rFonts w:eastAsia="等线" w:ascii="Arial" w:cs="Arial" w:hAnsi="Arial"/>
                <w:b w:val="true"/>
                <w:sz w:val="22"/>
              </w:rPr>
              <w:t>这是安全底线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永不砍。</w:t>
            </w:r>
            <w:r>
              <w:rPr>
                <w:rFonts w:eastAsia="等线" w:ascii="Arial" w:cs="Arial" w:hAnsi="Arial"/>
                <w:b w:val="true"/>
                <w:sz w:val="22"/>
              </w:rPr>
              <w:t>安全功能没有撤退条件</w:t>
            </w:r>
            <w:r>
              <w:rPr>
                <w:rFonts w:eastAsia="等线" w:ascii="Arial" w:cs="Arial" w:hAnsi="Arial"/>
                <w:sz w:val="22"/>
              </w:rPr>
              <w:t>，只能加强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5.6.8 给沈砚的技术钩子</w:t>
      </w:r>
      <w:bookmarkEnd w:id="79"/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沙箱技术选型</w:t>
      </w:r>
      <w:r>
        <w:rPr>
          <w:rFonts w:eastAsia="等线" w:ascii="Arial" w:cs="Arial" w:hAnsi="Arial"/>
          <w:sz w:val="22"/>
        </w:rPr>
        <w:t>：进程隔离 vs 容器 vs 轻量级沙箱？车载资源约束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权限模型</w:t>
      </w:r>
      <w:r>
        <w:rPr>
          <w:rFonts w:eastAsia="等线" w:ascii="Arial" w:cs="Arial" w:hAnsi="Arial"/>
          <w:sz w:val="22"/>
        </w:rPr>
        <w:t>：RBAC vs ABAC？工具注册表的权限声明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prompt 注入检测算法</w:t>
      </w:r>
      <w:r>
        <w:rPr>
          <w:rFonts w:eastAsia="等线" w:ascii="Arial" w:cs="Arial" w:hAnsi="Arial"/>
          <w:sz w:val="22"/>
        </w:rPr>
        <w:t>：正则 vs 小模型分类？准确率 vs 延迟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高危操作判定</w:t>
      </w:r>
      <w:r>
        <w:rPr>
          <w:rFonts w:eastAsia="等线" w:ascii="Arial" w:cs="Arial" w:hAnsi="Arial"/>
          <w:sz w:val="22"/>
        </w:rPr>
        <w:t>：规则库 vs LLM 分类？可维护性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审计日志存储</w:t>
      </w:r>
      <w:r>
        <w:rPr>
          <w:rFonts w:eastAsia="等线" w:ascii="Arial" w:cs="Arial" w:hAnsi="Arial"/>
          <w:sz w:val="22"/>
        </w:rPr>
        <w:t>：只追加存储 + 不可变；存储引擎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沙箱失效的降级策略</w:t>
      </w:r>
      <w:r>
        <w:rPr>
          <w:rFonts w:eastAsia="等线" w:ascii="Arial" w:cs="Arial" w:hAnsi="Arial"/>
          <w:sz w:val="22"/>
        </w:rPr>
        <w:t>：沙箱崩了默认拒绝 vs 绕过？</w:t>
      </w:r>
      <w:r>
        <w:rPr>
          <w:rFonts w:eastAsia="等线" w:ascii="Arial" w:cs="Arial" w:hAnsi="Arial"/>
          <w:b w:val="true"/>
          <w:sz w:val="22"/>
        </w:rPr>
        <w:t>建议：默认拒绝，安全优先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功能安全边界</w:t>
      </w:r>
      <w:r>
        <w:rPr>
          <w:rFonts w:eastAsia="等线" w:ascii="Arial" w:cs="Arial" w:hAnsi="Arial"/>
          <w:sz w:val="22"/>
        </w:rPr>
        <w:t>：支付/位置共享和 FuSa 的对接方案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5.7 E-F7 第三方故障降级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待填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1" w:id="81"/>
      <w:r>
        <w:rPr>
          <w:rFonts w:eastAsia="等线" w:ascii="Arial" w:cs="Arial" w:hAnsi="Arial"/>
          <w:b w:val="true"/>
          <w:sz w:val="28"/>
        </w:rPr>
        <w:t>5.7.1 一句话定义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：第三方 App / 服务</w:t>
      </w:r>
      <w:r>
        <w:rPr>
          <w:rFonts w:eastAsia="等线" w:ascii="Arial" w:cs="Arial" w:hAnsi="Arial"/>
          <w:b w:val="true"/>
          <w:sz w:val="22"/>
        </w:rPr>
        <w:t>故障</w:t>
      </w:r>
      <w:r>
        <w:rPr>
          <w:rFonts w:eastAsia="等线" w:ascii="Arial" w:cs="Arial" w:hAnsi="Arial"/>
          <w:sz w:val="22"/>
        </w:rPr>
        <w:t>（API 挂了、限流、网络异常、返回错误）时，自动</w:t>
      </w:r>
      <w:r>
        <w:rPr>
          <w:rFonts w:eastAsia="等线" w:ascii="Arial" w:cs="Arial" w:hAnsi="Arial"/>
          <w:b w:val="true"/>
          <w:sz w:val="22"/>
        </w:rPr>
        <w:t>降级到备选方案</w:t>
      </w:r>
      <w:r>
        <w:rPr>
          <w:rFonts w:eastAsia="等线" w:ascii="Arial" w:cs="Arial" w:hAnsi="Arial"/>
          <w:sz w:val="22"/>
        </w:rPr>
        <w:t>（高德挂 → 百度；美团挂 → 饿了么；都挂 → 提示用户手动操作），不让"一个 App 挂掉 = 整个 Agent 崩溃"。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不做"故障预测"（监控 / SRE 的事）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不做"故障修复"（第三方 App 自己修）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不做"用户通知"（仅在所有降级失败后告知用户）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Agent 体验的鲁棒性</w:t>
      </w:r>
      <w:r>
        <w:rPr>
          <w:rFonts w:eastAsia="等线" w:ascii="Arial" w:cs="Arial" w:hAnsi="Arial"/>
          <w:sz w:val="22"/>
        </w:rPr>
        <w:t>——单点故障不影响整体可用。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b w:val="true"/>
          <w:sz w:val="28"/>
        </w:rPr>
        <w:t>5.7.2 核心场景脚本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故障降级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导航降级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高德 API 挂 → 自动切百度 → 用户无感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外卖降级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美团下单失败（限流）→ 切饿了么 → 用户无感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多重降级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高德挂 → 百度 → 腾讯地图 → 都挂 → TTS "导航服务暂时不可用，建议手动打开"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限流降级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携程 API 限流 → 排队等 5s → 仍未通过 → 切去哪儿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慢响应降级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携程 5s 未返回 → 切去哪儿 → 不等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故障告知用户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所有备选都挂 → TTS "X 服务暂时有问题，已经帮你完成了 Y、Z，剩下的建议手动"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降级策略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重试：暂态错误（超时 / 5xx）3 秒内重试 1 次</w:t>
              <w:br/>
              <w:t>2. 备选切换：主工具失败 → 切备选工具（导航：高德 → 百度 → 腾讯地图）</w:t>
              <w:br/>
              <w:t>3. 功能降级：完整功能不可用 → 简化功能（如订餐失败 → 给推荐列表让用户手动）</w:t>
              <w:br/>
              <w:t>4. 显式告知：所有降级失败 → 明确告诉用户"X 没搞定"</w:t>
              <w:br/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b w:val="true"/>
          <w:sz w:val="28"/>
        </w:rPr>
        <w:t>5.7.3 输入 / 触发条件</w:t>
      </w:r>
      <w:bookmarkEnd w:id="83"/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</w:t>
      </w:r>
      <w:r>
        <w:rPr>
          <w:rFonts w:eastAsia="等线" w:ascii="Arial" w:cs="Arial" w:hAnsi="Arial"/>
          <w:sz w:val="22"/>
        </w:rPr>
        <w:t>：工具调用结果（成功 / 失败 / 超时）、备选工具表、用户偏好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工具调用失败（5xx / 超时 / 限流）</w:t>
      </w:r>
    </w:p>
    <w:p>
      <w:pPr>
        <w:numPr>
          <w:numId w:val="1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工具响应慢（&gt; SLA）</w:t>
      </w:r>
    </w:p>
    <w:p>
      <w:pPr>
        <w:numPr>
          <w:numId w:val="1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工具返回错误（4xx 部分）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</w:t>
      </w:r>
      <w:r>
        <w:rPr>
          <w:rFonts w:eastAsia="等线" w:ascii="Arial" w:cs="Arial" w:hAnsi="Arial"/>
          <w:sz w:val="22"/>
        </w:rPr>
        <w:t>：备选工具表已配置；备选工具可用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5.7.4 执行流程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工具调用失败</w:t>
              <w:br/>
              <w:t xml:space="preserve">    ↓</w:t>
              <w:br/>
              <w:t>失败分类</w:t>
              <w:br/>
              <w:t xml:space="preserve">    ├─ 暂态错误（超时 / 5xx / 网络）→ 重试</w:t>
              <w:br/>
              <w:t xml:space="preserve">    ├─ 限流（429）→ 等待 + 重试</w:t>
              <w:br/>
              <w:t xml:space="preserve">    ├─ 业务错误（4xx）→ 不重试，直接降级</w:t>
              <w:br/>
              <w:t xml:space="preserve">    └─ 服务不可用（503）→ 直接降级</w:t>
              <w:br/>
              <w:t xml:space="preserve">    ↓</w:t>
              <w:br/>
              <w:t>重试（最多 1 次）</w:t>
              <w:br/>
              <w:t xml:space="preserve">    ├─ 重试成功 → 继续</w:t>
              <w:br/>
              <w:t xml:space="preserve">    └─ 重试失败 → 降级</w:t>
              <w:br/>
              <w:t xml:space="preserve">    ↓</w:t>
              <w:br/>
              <w:t>查备选工具表</w:t>
              <w:br/>
              <w:t xml:space="preserve">    ├─ 有备选 → 切换</w:t>
              <w:br/>
              <w:t xml:space="preserve">    └─ 无备选 → 跳到"功能降级"</w:t>
              <w:br/>
              <w:t xml:space="preserve">    ↓</w:t>
              <w:br/>
              <w:t>备选工具调用</w:t>
              <w:br/>
              <w:t xml:space="preserve">    ├─ 成功 → 继续，TTS 静默切换</w:t>
              <w:br/>
              <w:t xml:space="preserve">    └─ 失败 → 继续切下一备选</w:t>
              <w:br/>
              <w:t xml:space="preserve">    ↓</w:t>
              <w:br/>
              <w:t>所有备选都失败</w:t>
              <w:br/>
              <w:t xml:space="preserve">    ├─ 功能降级（如订餐 → 推荐列表）</w:t>
              <w:br/>
              <w:t xml:space="preserve">    └─ 显式告知用户</w:t>
              <w:br/>
              <w:t xml:space="preserve">    ↓</w:t>
              <w:br/>
              <w:t>故障日志</w:t>
              <w:br/>
              <w:t xml:space="preserve">    ├─ 记录故障类型 / 工具 / 时间</w:t>
              <w:br/>
              <w:t xml:space="preserve">    └─ 触发 SRE 告警（高频故障）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关键时间预算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故障检测延迟：</w:t>
      </w:r>
      <w:r>
        <w:rPr>
          <w:rFonts w:eastAsia="等线" w:ascii="Arial" w:cs="Arial" w:hAnsi="Arial"/>
          <w:b w:val="true"/>
          <w:sz w:val="22"/>
        </w:rPr>
        <w:t>≤ 100ms</w:t>
      </w:r>
      <w:r>
        <w:rPr>
          <w:rFonts w:eastAsia="等线" w:ascii="Arial" w:cs="Arial" w:hAnsi="Arial"/>
          <w:sz w:val="22"/>
        </w:rPr>
        <w:t>（超时即检测）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重试延迟：</w:t>
      </w:r>
      <w:r>
        <w:rPr>
          <w:rFonts w:eastAsia="等线" w:ascii="Arial" w:cs="Arial" w:hAnsi="Arial"/>
          <w:b w:val="true"/>
          <w:sz w:val="22"/>
        </w:rPr>
        <w:t>≤ 3s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备选切换延迟：</w:t>
      </w:r>
      <w:r>
        <w:rPr>
          <w:rFonts w:eastAsia="等线" w:ascii="Arial" w:cs="Arial" w:hAnsi="Arial"/>
          <w:b w:val="true"/>
          <w:sz w:val="22"/>
        </w:rPr>
        <w:t>≤ 500ms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总降级延迟：</w:t>
      </w:r>
      <w:r>
        <w:rPr>
          <w:rFonts w:eastAsia="等线" w:ascii="Arial" w:cs="Arial" w:hAnsi="Arial"/>
          <w:b w:val="true"/>
          <w:sz w:val="22"/>
        </w:rPr>
        <w:t>≤ 5s</w:t>
      </w:r>
      <w:r>
        <w:rPr>
          <w:rFonts w:eastAsia="等线" w:ascii="Arial" w:cs="Arial" w:hAnsi="Arial"/>
          <w:sz w:val="22"/>
        </w:rPr>
        <w:t>（重试 + 切备选）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5.7.5 失败路径与降级（pre-mortem）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Tiger 级风险（真问题）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缓解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降级链全失败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用户拿不到结果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显式告知用户 + 提示手动操作；不假装成功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降级延迟过长</w:t>
            </w:r>
            <w:r>
              <w:rPr>
                <w:rFonts w:eastAsia="等线" w:ascii="Arial" w:cs="Arial" w:hAnsi="Arial"/>
                <w:sz w:val="22"/>
              </w:rPr>
              <w:t>（重试 + 多次切备选）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用户等不及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总降级延迟 ≤ 5s；超过直接告知用户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降级结果不一致</w:t>
            </w:r>
            <w:r>
              <w:rPr>
                <w:rFonts w:eastAsia="等线" w:ascii="Arial" w:cs="Arial" w:hAnsi="Arial"/>
                <w:sz w:val="22"/>
              </w:rPr>
              <w:t>（高德 vs 百度路线不一样）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用户体验差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主备工具能力对齐 + 用户可指定偏好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降级触发过敏</w:t>
            </w:r>
            <w:r>
              <w:rPr>
                <w:rFonts w:eastAsia="等线" w:ascii="Arial" w:cs="Arial" w:hAnsi="Arial"/>
                <w:sz w:val="22"/>
              </w:rPr>
              <w:t>（4xx 业务错误也触发降级）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备选工具被滥用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错误码分类清晰；4xx 不降级（业务问题不是工具问题）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故障未告知用户</w:t>
            </w:r>
            <w:r>
              <w:rPr>
                <w:rFonts w:eastAsia="等线" w:ascii="Arial" w:cs="Arial" w:hAnsi="Arial"/>
                <w:sz w:val="22"/>
              </w:rPr>
              <w:t>（默默降级了，用户不知道）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用户对结果困惑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静默降级 OK，但所有降级失败必须明确告知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Paper Tiger（看起来像风险但不是）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"用户不需要降级，让 App 自己修"—— 实证：</w:t>
      </w:r>
      <w:r>
        <w:rPr>
          <w:rFonts w:eastAsia="等线" w:ascii="Arial" w:cs="Arial" w:hAnsi="Arial"/>
          <w:b w:val="true"/>
          <w:sz w:val="22"/>
        </w:rPr>
        <w:t>第三方 App 故障率 1-3%</w:t>
      </w:r>
      <w:r>
        <w:rPr>
          <w:rFonts w:eastAsia="等线" w:ascii="Arial" w:cs="Arial" w:hAnsi="Arial"/>
          <w:sz w:val="22"/>
        </w:rPr>
        <w:t>，Agent 不能依赖完美 App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"备选工具体验差"—— 不一定，体验对齐做好后用户无感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Elephant（团队可能没讨论够）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备选工具表的"商务"</w:t>
      </w:r>
      <w:r>
        <w:rPr>
          <w:rFonts w:eastAsia="等线" w:ascii="Arial" w:cs="Arial" w:hAnsi="Arial"/>
          <w:sz w:val="22"/>
        </w:rPr>
        <w:t>：备选工具可能是商业竞品，谈商务怎么谈？</w:t>
      </w:r>
      <w:r>
        <w:rPr>
          <w:rFonts w:eastAsia="等线" w:ascii="Arial" w:cs="Arial" w:hAnsi="Arial"/>
          <w:b w:val="true"/>
          <w:sz w:val="22"/>
        </w:rPr>
        <w:t>产品 + BD 团队的事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降级的"用户偏好"</w:t>
      </w:r>
      <w:r>
        <w:rPr>
          <w:rFonts w:eastAsia="等线" w:ascii="Arial" w:cs="Arial" w:hAnsi="Arial"/>
          <w:sz w:val="22"/>
        </w:rPr>
        <w:t>：用户可以说"导航只用高德，不用百度"吗？</w:t>
      </w:r>
      <w:r>
        <w:rPr>
          <w:rFonts w:eastAsia="等线" w:ascii="Arial" w:cs="Arial" w:hAnsi="Arial"/>
          <w:b w:val="true"/>
          <w:sz w:val="22"/>
        </w:rPr>
        <w:t>建议：V1 不开放，V1.5 考虑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降级的"主动恢复"</w:t>
      </w:r>
      <w:r>
        <w:rPr>
          <w:rFonts w:eastAsia="等线" w:ascii="Arial" w:cs="Arial" w:hAnsi="Arial"/>
          <w:sz w:val="22"/>
        </w:rPr>
        <w:t>：降级到备选后，主工具恢复了 → 自动切回？</w:t>
      </w:r>
      <w:r>
        <w:rPr>
          <w:rFonts w:eastAsia="等线" w:ascii="Arial" w:cs="Arial" w:hAnsi="Arial"/>
          <w:b w:val="true"/>
          <w:sz w:val="22"/>
        </w:rPr>
        <w:t>建议：当前任务不切回，下个任务再切回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故障的"传播阻断"</w:t>
      </w:r>
      <w:r>
        <w:rPr>
          <w:rFonts w:eastAsia="等线" w:ascii="Arial" w:cs="Arial" w:hAnsi="Arial"/>
          <w:sz w:val="22"/>
        </w:rPr>
        <w:t>：A 服务挂导致 B 服务也调不动 → 隔离 / 熔断（Circuit Breaker）模式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5.7.6 SLO / 验收指标</w:t>
      </w:r>
      <w:bookmarkEnd w:id="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故障检测准确率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模拟各类故障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降级成功率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主工具失败 → 备选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降级总延迟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5s (P95)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 + 切备选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错误分类准确率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暂态 vs 业务 vs 不可用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降级链全失败时告知率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必须告知用户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故障日志完整率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99.9%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SRE 监控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5.7.7 自我反驳（六关）</w:t>
      </w:r>
      <w:bookmarkEnd w:id="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场景真伪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第三方故障降级真是刚需吗？让用户自己处理不行吗？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刚需。</w:t>
            </w:r>
            <w:r>
              <w:rPr>
                <w:rFonts w:eastAsia="等线" w:ascii="Arial" w:cs="Arial" w:hAnsi="Arial"/>
                <w:b w:val="true"/>
                <w:sz w:val="22"/>
              </w:rPr>
              <w:t>第三方故障率 1-3%</w:t>
            </w:r>
            <w:r>
              <w:rPr>
                <w:rFonts w:eastAsia="等线" w:ascii="Arial" w:cs="Arial" w:hAnsi="Arial"/>
                <w:sz w:val="22"/>
              </w:rPr>
              <w:t>，每天百万级调用 = 万级失败。不做降级 = 用户每天遇到失败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失败路径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最糟糕失败？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降级链全失败但没告知用户 → 用户以为成功了 → 后续出问题。</w:t>
            </w:r>
            <w:r>
              <w:rPr>
                <w:rFonts w:eastAsia="等线" w:ascii="Arial" w:cs="Arial" w:hAnsi="Arial"/>
                <w:b w:val="true"/>
                <w:sz w:val="22"/>
              </w:rPr>
              <w:t>显式告知是底线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替代方案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不做降级，让用户重试行不行？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不行。</w:t>
            </w:r>
            <w:r>
              <w:rPr>
                <w:rFonts w:eastAsia="等线" w:ascii="Arial" w:cs="Arial" w:hAnsi="Arial"/>
                <w:b w:val="true"/>
                <w:sz w:val="22"/>
              </w:rPr>
              <w:t>Agent 体验的鲁棒性是基础</w:t>
            </w:r>
            <w:r>
              <w:rPr>
                <w:rFonts w:eastAsia="等线" w:ascii="Arial" w:cs="Arial" w:hAnsi="Arial"/>
                <w:sz w:val="22"/>
              </w:rPr>
              <w:t>，让用户重试 = 体验差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代价？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备选工具表 + 重试逻辑 + 错误分类。</w:t>
            </w:r>
            <w:r>
              <w:rPr>
                <w:rFonts w:eastAsia="等线" w:ascii="Arial" w:cs="Arial" w:hAnsi="Arial"/>
                <w:b w:val="true"/>
                <w:sz w:val="22"/>
              </w:rPr>
              <w:t>总成本中等</w:t>
            </w:r>
            <w:r>
              <w:rPr>
                <w:rFonts w:eastAsia="等线" w:ascii="Arial" w:cs="Arial" w:hAnsi="Arial"/>
                <w:sz w:val="22"/>
              </w:rPr>
              <w:t>，必投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竞品镜像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谁做了？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行业基础设施，差别在备选工具丰富度。</w:t>
            </w:r>
            <w:r>
              <w:rPr>
                <w:rFonts w:eastAsia="等线" w:ascii="Arial" w:cs="Arial" w:hAnsi="Arial"/>
                <w:b w:val="true"/>
                <w:sz w:val="22"/>
              </w:rPr>
              <w:t>我们做"主备 + 多重备选 + 显式告知"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撤退条件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什么指标不达预期就砍？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降级成功率 </w:t>
            </w:r>
            <w:r>
              <w:rPr>
                <w:rFonts w:eastAsia="等线" w:ascii="Arial" w:cs="Arial" w:hAnsi="Arial"/>
                <w:sz w:val="22"/>
              </w:rPr>
              <w:t>&lt; 70% → 重做错误分类和备选机制；不能砍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5.7.8 给沈砚的技术钩子</w:t>
      </w:r>
      <w:bookmarkEnd w:id="88"/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错误分类标准</w:t>
      </w:r>
      <w:r>
        <w:rPr>
          <w:rFonts w:eastAsia="等线" w:ascii="Arial" w:cs="Arial" w:hAnsi="Arial"/>
          <w:sz w:val="22"/>
        </w:rPr>
        <w:t>：暂态 / 限流 / 业务 / 不可用的判定规则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重试策略</w:t>
      </w:r>
      <w:r>
        <w:rPr>
          <w:rFonts w:eastAsia="等线" w:ascii="Arial" w:cs="Arial" w:hAnsi="Arial"/>
          <w:sz w:val="22"/>
        </w:rPr>
        <w:t>：固定间隔 vs 指数退避？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备选工具表的存储</w:t>
      </w:r>
      <w:r>
        <w:rPr>
          <w:rFonts w:eastAsia="等线" w:ascii="Arial" w:cs="Arial" w:hAnsi="Arial"/>
          <w:sz w:val="22"/>
        </w:rPr>
        <w:t>：配置化 + 热更新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熔断器（Circuit Breaker）</w:t>
      </w:r>
      <w:r>
        <w:rPr>
          <w:rFonts w:eastAsia="等线" w:ascii="Arial" w:cs="Arial" w:hAnsi="Arial"/>
          <w:sz w:val="22"/>
        </w:rPr>
        <w:t>：单工具高频失败 → 暂停一段时间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降级链的可观测性</w:t>
      </w:r>
      <w:r>
        <w:rPr>
          <w:rFonts w:eastAsia="等线" w:ascii="Arial" w:cs="Arial" w:hAnsi="Arial"/>
          <w:sz w:val="22"/>
        </w:rPr>
        <w:t>：故障率 / 降级率 / 备选成功率的监控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主工具恢复检测</w:t>
      </w:r>
      <w:r>
        <w:rPr>
          <w:rFonts w:eastAsia="等线" w:ascii="Arial" w:cs="Arial" w:hAnsi="Arial"/>
          <w:sz w:val="22"/>
        </w:rPr>
        <w:t>：怎么发现主工具恢复了？心跳 vs 探针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6. 自我反驳与边界</w:t>
      </w:r>
      <w:bookmarkEnd w:id="8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6. 自我反驳与边界</w:t>
      </w:r>
      <w:bookmarkEnd w:id="9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6.1 V1 多 Agent 架构（已定）⭐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 2026-05-06 拍板</w:t>
      </w:r>
      <w:r>
        <w:rPr>
          <w:rFonts w:eastAsia="等线" w:ascii="Arial" w:cs="Arial" w:hAnsi="Arial"/>
          <w:sz w:val="22"/>
        </w:rPr>
        <w:t>：V1 直接上多 Agent 架构，不走"V1 单 Agent / V1.5 再上多 Agent"的保守路线。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架构选型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拆分维度</w:t>
      </w:r>
      <w:r>
        <w:rPr>
          <w:rFonts w:eastAsia="等线" w:ascii="Arial" w:cs="Arial" w:hAnsi="Arial"/>
          <w:sz w:val="22"/>
        </w:rPr>
        <w:t>：按</w:t>
      </w:r>
      <w:r>
        <w:rPr>
          <w:rFonts w:eastAsia="等线" w:ascii="Arial" w:cs="Arial" w:hAnsi="Arial"/>
          <w:b w:val="true"/>
          <w:sz w:val="22"/>
        </w:rPr>
        <w:t>功能域</w:t>
      </w:r>
      <w:r>
        <w:rPr>
          <w:rFonts w:eastAsia="等线" w:ascii="Arial" w:cs="Arial" w:hAnsi="Arial"/>
          <w:sz w:val="22"/>
        </w:rPr>
        <w:t>拆 Agent（不按品类，不按渠道）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协同方式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主从架构</w:t>
      </w:r>
      <w:r>
        <w:rPr>
          <w:rFonts w:eastAsia="等线" w:ascii="Arial" w:cs="Arial" w:hAnsi="Arial"/>
          <w:sz w:val="22"/>
        </w:rPr>
        <w:t>（不是平等协作，不是消息总线）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列表（V1）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内部调用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主 Agent</w:t>
            </w:r>
            <w:r>
              <w:rPr>
                <w:rFonts w:eastAsia="等线" w:ascii="Arial" w:cs="Arial" w:hAnsi="Arial"/>
                <w:sz w:val="22"/>
              </w:rPr>
              <w:t>（Master）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意图理解 + 任务拆解 + 任务分发 + 结果整合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调用专项 Agent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座舱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车内服务：车控、空调、座椅、音乐、HMI、虚拟形象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调用座舱内部工具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生活服务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第三方服务：咖啡、外卖、打车、票务、本地生活、购物、旅行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 MCP（见文档 15）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智驾 Agent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驾驶辅助、智能泊车、场景识别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调用智驾系统接口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主从协作流程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用户："去嘉兴，先充电再喝咖啡"</w:t>
              <w:br/>
              <w:t xml:space="preserve">   ↓</w:t>
              <w:br/>
              <w:t>主 Agent：意图理解 + 任务拆解</w:t>
              <w:br/>
              <w:t xml:space="preserve">   - 子任务 1：充电（→ 座舱 Agent / 生活服务 Agent）</w:t>
              <w:br/>
              <w:t xml:space="preserve">   - 子任务 2：喝咖啡（→ 生活服务 Agent）</w:t>
              <w:br/>
              <w:t xml:space="preserve">   - 子任务 3：导航嘉兴（→ 座舱 Agent）</w:t>
              <w:br/>
              <w:t xml:space="preserve">   - 依赖关系：充电 → 咖啡 → 嘉兴</w:t>
              <w:br/>
              <w:t xml:space="preserve">   ↓</w:t>
              <w:br/>
              <w:t>主 Agent 按依赖顺序分发任务给专项 Agent</w:t>
              <w:br/>
              <w:t xml:space="preserve">   ↓</w:t>
              <w:br/>
              <w:t>专项 Agent 执行（生活服务 Agent 调 MCP，座舱 Agent 调车内工具）</w:t>
              <w:br/>
              <w:t xml:space="preserve">   ↓</w:t>
              <w:br/>
              <w:t>主 Agent 汇总结果给用户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关键设计原则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专项 Agent 在自己领域内自主决策</w:t>
      </w:r>
      <w:r>
        <w:rPr>
          <w:rFonts w:eastAsia="等线" w:ascii="Arial" w:cs="Arial" w:hAnsi="Arial"/>
          <w:sz w:val="22"/>
        </w:rPr>
        <w:t>（生活服务 Agent 自己决定走瑞幸还是星巴克，不需要请示主 Agent）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跨域协作必须经主 Agent</w:t>
      </w:r>
      <w:r>
        <w:rPr>
          <w:rFonts w:eastAsia="等线" w:ascii="Arial" w:cs="Arial" w:hAnsi="Arial"/>
          <w:sz w:val="22"/>
        </w:rPr>
        <w:t>（座舱 Agent 不能直接调用生活服务 Agent）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 Agent 不下场执行</w:t>
      </w:r>
      <w:r>
        <w:rPr>
          <w:rFonts w:eastAsia="等线" w:ascii="Arial" w:cs="Arial" w:hAnsi="Arial"/>
          <w:sz w:val="22"/>
        </w:rPr>
        <w:t>（只做编排和整合，不直接调具体工具）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通知沈砚</w:t>
      </w:r>
      <w:r>
        <w:rPr>
          <w:rFonts w:eastAsia="等线" w:ascii="Arial" w:cs="Arial" w:hAnsi="Arial"/>
          <w:sz w:val="22"/>
        </w:rPr>
        <w:t>：架构方向已定（多 Agent / 主从 / 按功能域拆），工程实现细节由沈砚拍板：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通信协议（Function Call / RPC / 消息队列？）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状态同步（共享状态 vs 各 Agent 持有局部状态？）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失败兜底（专项 Agent 挂了主 Agent 怎么处理？）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性能开销（多 Agent 通信对响应延迟的影响）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 模型选型（主 Agent 用大模型，专项 Agent 用小模型？）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与文档 15 的关系</w:t>
      </w:r>
      <w:r>
        <w:rPr>
          <w:rFonts w:eastAsia="等线" w:ascii="Arial" w:cs="Arial" w:hAnsi="Arial"/>
          <w:sz w:val="22"/>
        </w:rPr>
        <w:t>：MCP 路由机制在</w:t>
      </w:r>
      <w:r>
        <w:rPr>
          <w:rFonts w:eastAsia="等线" w:ascii="Arial" w:cs="Arial" w:hAnsi="Arial"/>
          <w:b w:val="true"/>
          <w:sz w:val="22"/>
        </w:rPr>
        <w:t>生活服务 Agent 内部</w:t>
      </w:r>
      <w:r>
        <w:rPr>
          <w:rFonts w:eastAsia="等线" w:ascii="Arial" w:cs="Arial" w:hAnsi="Arial"/>
          <w:sz w:val="22"/>
        </w:rPr>
        <w:t>实现。生活服务 Agent 是 MCP 路由的载体，不是路由本身。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6.2 流式规划会不会让用户困惑?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:"边想边做"可能让用户感觉"AI 乱来"。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:(1)规划的每一步都要播报或卡片反馈(2)明确告知"我先帮你 X,然后 Y"(3)用户可随时打断重来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6.3 嘉兴行程 5 个子任务,中间失败 1 个怎么办?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:用户期望"一条龙"被打破,体验塌。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:(1)每个子任务独立可回滚,不影响其他(2)失败的子任务换备选(充电桩 A 挂 → 换 B)(3)实在回不来,明确告诉用户"X 环节没搞定,其他都可以继续"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6.4 工具调用错了,谁负责?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:AI 自动执行错了,用户会质疑"我没同意啊"。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:(1)高危操作(支付/位置/删除)必须二次确认(2)每次自动执行后有"撤销"按钮(3)操作日志可追溯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7. 给沈砚的技术对齐锚</w:t>
      </w:r>
      <w:bookmarkEnd w:id="95"/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编排架构</w:t>
      </w:r>
      <w:r>
        <w:rPr>
          <w:rFonts w:eastAsia="等线" w:ascii="Arial" w:cs="Arial" w:hAnsi="Arial"/>
          <w:sz w:val="22"/>
        </w:rPr>
        <w:t>:LangChain/LangGraph?自研?性能怎么样?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工具调用协议</w:t>
      </w:r>
      <w:r>
        <w:rPr>
          <w:rFonts w:eastAsia="等线" w:ascii="Arial" w:cs="Arial" w:hAnsi="Arial"/>
          <w:sz w:val="22"/>
        </w:rPr>
        <w:t>:MCP 能用吗?车载是否有特殊要求?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任务图表示</w:t>
      </w:r>
      <w:r>
        <w:rPr>
          <w:rFonts w:eastAsia="等线" w:ascii="Arial" w:cs="Arial" w:hAnsi="Arial"/>
          <w:sz w:val="22"/>
        </w:rPr>
        <w:t>:DAG?状态机?怎么支持中途修改?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流式执行</w:t>
      </w:r>
      <w:r>
        <w:rPr>
          <w:rFonts w:eastAsia="等线" w:ascii="Arial" w:cs="Arial" w:hAnsi="Arial"/>
          <w:sz w:val="22"/>
        </w:rPr>
        <w:t>:LLM 流式输出 + 工具并发调用的协调机制?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 Agent 评估</w:t>
      </w:r>
      <w:r>
        <w:rPr>
          <w:rFonts w:eastAsia="等线" w:ascii="Arial" w:cs="Arial" w:hAnsi="Arial"/>
          <w:sz w:val="22"/>
        </w:rPr>
        <w:t>:V1 上多 Agent 的工程代价?推荐 V1 还是 V1.5?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安全沙箱</w:t>
      </w:r>
      <w:r>
        <w:rPr>
          <w:rFonts w:eastAsia="等线" w:ascii="Arial" w:cs="Arial" w:hAnsi="Arial"/>
          <w:sz w:val="22"/>
        </w:rPr>
        <w:t>:第三方工具的执行环境隔离怎么做?prompt 注入防御?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8. 待办</w:t>
      </w:r>
      <w:bookmarkEnd w:id="96"/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各个功能点详细展开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工具注册表初版(V1 需要接入的工具清单)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 Agent vs 单 Agent 决策文档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与《03》《04》《07》《10》接口定义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88380">
    <w:lvl>
      <w:start w:val="1"/>
      <w:numFmt w:val="decimal"/>
      <w:suff w:val="tab"/>
      <w:lvlText w:val="%1."/>
      <w:rPr>
        <w:color w:val="3370ff"/>
      </w:rPr>
    </w:lvl>
  </w:abstractNum>
  <w:abstractNum w:abstractNumId="4788381">
    <w:lvl>
      <w:start w:val="2"/>
      <w:numFmt w:val="decimal"/>
      <w:suff w:val="tab"/>
      <w:lvlText w:val="%1."/>
      <w:rPr>
        <w:color w:val="3370ff"/>
      </w:rPr>
    </w:lvl>
  </w:abstractNum>
  <w:abstractNum w:abstractNumId="4788382">
    <w:lvl>
      <w:start w:val="3"/>
      <w:numFmt w:val="decimal"/>
      <w:suff w:val="tab"/>
      <w:lvlText w:val="%1."/>
      <w:rPr>
        <w:color w:val="3370ff"/>
      </w:rPr>
    </w:lvl>
  </w:abstractNum>
  <w:abstractNum w:abstractNumId="4788383">
    <w:lvl>
      <w:numFmt w:val="bullet"/>
      <w:suff w:val="tab"/>
      <w:lvlText w:val="•"/>
      <w:rPr>
        <w:color w:val="3370ff"/>
      </w:rPr>
    </w:lvl>
  </w:abstractNum>
  <w:abstractNum w:abstractNumId="4788384">
    <w:lvl>
      <w:numFmt w:val="bullet"/>
      <w:suff w:val="tab"/>
      <w:lvlText w:val="•"/>
      <w:rPr>
        <w:color w:val="3370ff"/>
      </w:rPr>
    </w:lvl>
  </w:abstractNum>
  <w:abstractNum w:abstractNumId="4788385">
    <w:lvl>
      <w:numFmt w:val="bullet"/>
      <w:suff w:val="tab"/>
      <w:lvlText w:val="•"/>
      <w:rPr>
        <w:color w:val="3370ff"/>
      </w:rPr>
    </w:lvl>
  </w:abstractNum>
  <w:abstractNum w:abstractNumId="4788386">
    <w:lvl>
      <w:numFmt w:val="bullet"/>
      <w:suff w:val="tab"/>
      <w:lvlText w:val="•"/>
      <w:rPr>
        <w:color w:val="3370ff"/>
      </w:rPr>
    </w:lvl>
  </w:abstractNum>
  <w:abstractNum w:abstractNumId="4788387">
    <w:lvl>
      <w:numFmt w:val="bullet"/>
      <w:suff w:val="tab"/>
      <w:lvlText w:val="•"/>
      <w:rPr>
        <w:color w:val="3370ff"/>
      </w:rPr>
    </w:lvl>
  </w:abstractNum>
  <w:abstractNum w:abstractNumId="4788388">
    <w:lvl>
      <w:numFmt w:val="bullet"/>
      <w:suff w:val="tab"/>
      <w:lvlText w:val="•"/>
      <w:rPr>
        <w:color w:val="3370ff"/>
      </w:rPr>
    </w:lvl>
  </w:abstractNum>
  <w:abstractNum w:abstractNumId="4788389">
    <w:lvl>
      <w:numFmt w:val="bullet"/>
      <w:suff w:val="tab"/>
      <w:lvlText w:val="•"/>
      <w:rPr>
        <w:color w:val="3370ff"/>
      </w:rPr>
    </w:lvl>
  </w:abstractNum>
  <w:abstractNum w:abstractNumId="4788390">
    <w:lvl>
      <w:numFmt w:val="bullet"/>
      <w:suff w:val="tab"/>
      <w:lvlText w:val="•"/>
      <w:rPr>
        <w:color w:val="3370ff"/>
      </w:rPr>
    </w:lvl>
  </w:abstractNum>
  <w:abstractNum w:abstractNumId="4788391">
    <w:lvl>
      <w:numFmt w:val="bullet"/>
      <w:suff w:val="tab"/>
      <w:lvlText w:val="•"/>
      <w:rPr>
        <w:color w:val="3370ff"/>
      </w:rPr>
    </w:lvl>
  </w:abstractNum>
  <w:abstractNum w:abstractNumId="4788392">
    <w:lvl>
      <w:numFmt w:val="bullet"/>
      <w:suff w:val="tab"/>
      <w:lvlText w:val="•"/>
      <w:rPr>
        <w:color w:val="3370ff"/>
      </w:rPr>
    </w:lvl>
  </w:abstractNum>
  <w:abstractNum w:abstractNumId="4788393">
    <w:lvl>
      <w:numFmt w:val="bullet"/>
      <w:suff w:val="tab"/>
      <w:lvlText w:val="•"/>
      <w:rPr>
        <w:color w:val="3370ff"/>
      </w:rPr>
    </w:lvl>
  </w:abstractNum>
  <w:abstractNum w:abstractNumId="4788394">
    <w:lvl>
      <w:numFmt w:val="bullet"/>
      <w:suff w:val="tab"/>
      <w:lvlText w:val="•"/>
      <w:rPr>
        <w:color w:val="3370ff"/>
      </w:rPr>
    </w:lvl>
  </w:abstractNum>
  <w:abstractNum w:abstractNumId="4788395">
    <w:lvl>
      <w:numFmt w:val="bullet"/>
      <w:suff w:val="tab"/>
      <w:lvlText w:val="•"/>
      <w:rPr>
        <w:color w:val="3370ff"/>
      </w:rPr>
    </w:lvl>
  </w:abstractNum>
  <w:abstractNum w:abstractNumId="4788396">
    <w:lvl>
      <w:numFmt w:val="bullet"/>
      <w:suff w:val="tab"/>
      <w:lvlText w:val="•"/>
      <w:rPr>
        <w:color w:val="3370ff"/>
      </w:rPr>
    </w:lvl>
  </w:abstractNum>
  <w:abstractNum w:abstractNumId="4788397">
    <w:lvl>
      <w:numFmt w:val="bullet"/>
      <w:suff w:val="tab"/>
      <w:lvlText w:val="•"/>
      <w:rPr>
        <w:color w:val="3370ff"/>
      </w:rPr>
    </w:lvl>
  </w:abstractNum>
  <w:abstractNum w:abstractNumId="4788398">
    <w:lvl>
      <w:numFmt w:val="bullet"/>
      <w:suff w:val="tab"/>
      <w:lvlText w:val="•"/>
      <w:rPr>
        <w:color w:val="3370ff"/>
      </w:rPr>
    </w:lvl>
  </w:abstractNum>
  <w:abstractNum w:abstractNumId="4788399">
    <w:lvl>
      <w:numFmt w:val="bullet"/>
      <w:suff w:val="tab"/>
      <w:lvlText w:val="•"/>
      <w:rPr>
        <w:color w:val="3370ff"/>
      </w:rPr>
    </w:lvl>
  </w:abstractNum>
  <w:abstractNum w:abstractNumId="4788400">
    <w:lvl>
      <w:start w:val="4"/>
      <w:numFmt w:val="decimal"/>
      <w:suff w:val="tab"/>
      <w:lvlText w:val="%1."/>
      <w:rPr>
        <w:color w:val="3370ff"/>
      </w:rPr>
    </w:lvl>
  </w:abstractNum>
  <w:abstractNum w:abstractNumId="4788401">
    <w:lvl>
      <w:start w:val="5"/>
      <w:numFmt w:val="decimal"/>
      <w:suff w:val="tab"/>
      <w:lvlText w:val="%1."/>
      <w:rPr>
        <w:color w:val="3370ff"/>
      </w:rPr>
    </w:lvl>
  </w:abstractNum>
  <w:abstractNum w:abstractNumId="4788402">
    <w:lvl>
      <w:start w:val="6"/>
      <w:numFmt w:val="decimal"/>
      <w:suff w:val="tab"/>
      <w:lvlText w:val="%1."/>
      <w:rPr>
        <w:color w:val="3370ff"/>
      </w:rPr>
    </w:lvl>
  </w:abstractNum>
  <w:abstractNum w:abstractNumId="4788403">
    <w:lvl>
      <w:numFmt w:val="bullet"/>
      <w:suff w:val="tab"/>
      <w:lvlText w:val="•"/>
      <w:rPr>
        <w:color w:val="3370ff"/>
      </w:rPr>
    </w:lvl>
  </w:abstractNum>
  <w:abstractNum w:abstractNumId="4788404">
    <w:lvl>
      <w:numFmt w:val="bullet"/>
      <w:suff w:val="tab"/>
      <w:lvlText w:val="•"/>
      <w:rPr>
        <w:color w:val="3370ff"/>
      </w:rPr>
    </w:lvl>
  </w:abstractNum>
  <w:abstractNum w:abstractNumId="4788405">
    <w:lvl>
      <w:numFmt w:val="bullet"/>
      <w:suff w:val="tab"/>
      <w:lvlText w:val="•"/>
      <w:rPr>
        <w:color w:val="3370ff"/>
      </w:rPr>
    </w:lvl>
  </w:abstractNum>
  <w:abstractNum w:abstractNumId="4788406">
    <w:lvl>
      <w:numFmt w:val="bullet"/>
      <w:suff w:val="tab"/>
      <w:lvlText w:val="•"/>
      <w:rPr>
        <w:color w:val="3370ff"/>
      </w:rPr>
    </w:lvl>
  </w:abstractNum>
  <w:abstractNum w:abstractNumId="4788407">
    <w:lvl>
      <w:numFmt w:val="bullet"/>
      <w:suff w:val="tab"/>
      <w:lvlText w:val="•"/>
      <w:rPr>
        <w:color w:val="3370ff"/>
      </w:rPr>
    </w:lvl>
  </w:abstractNum>
  <w:abstractNum w:abstractNumId="4788408">
    <w:lvl>
      <w:numFmt w:val="bullet"/>
      <w:suff w:val="tab"/>
      <w:lvlText w:val="•"/>
      <w:rPr>
        <w:color w:val="3370ff"/>
      </w:rPr>
    </w:lvl>
  </w:abstractNum>
  <w:abstractNum w:abstractNumId="4788409">
    <w:lvl>
      <w:start w:val="7"/>
      <w:numFmt w:val="decimal"/>
      <w:suff w:val="tab"/>
      <w:lvlText w:val="%1."/>
      <w:rPr>
        <w:color w:val="3370ff"/>
      </w:rPr>
    </w:lvl>
  </w:abstractNum>
  <w:abstractNum w:abstractNumId="4788410">
    <w:lvl>
      <w:start w:val="8"/>
      <w:numFmt w:val="decimal"/>
      <w:suff w:val="tab"/>
      <w:lvlText w:val="%1."/>
      <w:rPr>
        <w:color w:val="3370ff"/>
      </w:rPr>
    </w:lvl>
  </w:abstractNum>
  <w:abstractNum w:abstractNumId="4788411">
    <w:lvl>
      <w:start w:val="9"/>
      <w:numFmt w:val="decimal"/>
      <w:suff w:val="tab"/>
      <w:lvlText w:val="%1."/>
      <w:rPr>
        <w:color w:val="3370ff"/>
      </w:rPr>
    </w:lvl>
  </w:abstractNum>
  <w:abstractNum w:abstractNumId="4788412">
    <w:lvl>
      <w:start w:val="10"/>
      <w:numFmt w:val="decimal"/>
      <w:suff w:val="tab"/>
      <w:lvlText w:val="%1."/>
      <w:rPr>
        <w:color w:val="3370ff"/>
      </w:rPr>
    </w:lvl>
  </w:abstractNum>
  <w:abstractNum w:abstractNumId="4788413">
    <w:lvl>
      <w:start w:val="11"/>
      <w:numFmt w:val="decimal"/>
      <w:suff w:val="tab"/>
      <w:lvlText w:val="%1."/>
      <w:rPr>
        <w:color w:val="3370ff"/>
      </w:rPr>
    </w:lvl>
  </w:abstractNum>
  <w:abstractNum w:abstractNumId="4788414">
    <w:lvl>
      <w:start w:val="12"/>
      <w:numFmt w:val="decimal"/>
      <w:suff w:val="tab"/>
      <w:lvlText w:val="%1."/>
      <w:rPr>
        <w:color w:val="3370ff"/>
      </w:rPr>
    </w:lvl>
  </w:abstractNum>
  <w:abstractNum w:abstractNumId="4788415">
    <w:lvl>
      <w:start w:val="13"/>
      <w:numFmt w:val="decimal"/>
      <w:suff w:val="tab"/>
      <w:lvlText w:val="%1."/>
      <w:rPr>
        <w:color w:val="3370ff"/>
      </w:rPr>
    </w:lvl>
  </w:abstractNum>
  <w:abstractNum w:abstractNumId="4788416">
    <w:lvl>
      <w:start w:val="14"/>
      <w:numFmt w:val="decimal"/>
      <w:suff w:val="tab"/>
      <w:lvlText w:val="%1."/>
      <w:rPr>
        <w:color w:val="3370ff"/>
      </w:rPr>
    </w:lvl>
  </w:abstractNum>
  <w:abstractNum w:abstractNumId="4788417">
    <w:lvl>
      <w:start w:val="15"/>
      <w:numFmt w:val="decimal"/>
      <w:suff w:val="tab"/>
      <w:lvlText w:val="%1."/>
      <w:rPr>
        <w:color w:val="3370ff"/>
      </w:rPr>
    </w:lvl>
  </w:abstractNum>
  <w:abstractNum w:abstractNumId="4788418">
    <w:lvl>
      <w:start w:val="16"/>
      <w:numFmt w:val="decimal"/>
      <w:suff w:val="tab"/>
      <w:lvlText w:val="%1."/>
      <w:rPr>
        <w:color w:val="3370ff"/>
      </w:rPr>
    </w:lvl>
  </w:abstractNum>
  <w:abstractNum w:abstractNumId="4788419">
    <w:lvl>
      <w:start w:val="17"/>
      <w:numFmt w:val="decimal"/>
      <w:suff w:val="tab"/>
      <w:lvlText w:val="%1."/>
      <w:rPr>
        <w:color w:val="3370ff"/>
      </w:rPr>
    </w:lvl>
  </w:abstractNum>
  <w:abstractNum w:abstractNumId="4788420">
    <w:lvl>
      <w:start w:val="18"/>
      <w:numFmt w:val="decimal"/>
      <w:suff w:val="tab"/>
      <w:lvlText w:val="%1."/>
      <w:rPr>
        <w:color w:val="3370ff"/>
      </w:rPr>
    </w:lvl>
  </w:abstractNum>
  <w:abstractNum w:abstractNumId="4788421">
    <w:lvl>
      <w:start w:val="19"/>
      <w:numFmt w:val="decimal"/>
      <w:suff w:val="tab"/>
      <w:lvlText w:val="%1."/>
      <w:rPr>
        <w:color w:val="3370ff"/>
      </w:rPr>
    </w:lvl>
  </w:abstractNum>
  <w:abstractNum w:abstractNumId="4788422">
    <w:lvl>
      <w:start w:val="20"/>
      <w:numFmt w:val="decimal"/>
      <w:suff w:val="tab"/>
      <w:lvlText w:val="%1."/>
      <w:rPr>
        <w:color w:val="3370ff"/>
      </w:rPr>
    </w:lvl>
  </w:abstractNum>
  <w:abstractNum w:abstractNumId="4788423">
    <w:lvl>
      <w:start w:val="21"/>
      <w:numFmt w:val="decimal"/>
      <w:suff w:val="tab"/>
      <w:lvlText w:val="%1."/>
      <w:rPr>
        <w:color w:val="3370ff"/>
      </w:rPr>
    </w:lvl>
  </w:abstractNum>
  <w:abstractNum w:abstractNumId="4788424">
    <w:lvl>
      <w:start w:val="22"/>
      <w:numFmt w:val="decimal"/>
      <w:suff w:val="tab"/>
      <w:lvlText w:val="%1."/>
      <w:rPr>
        <w:color w:val="3370ff"/>
      </w:rPr>
    </w:lvl>
  </w:abstractNum>
  <w:abstractNum w:abstractNumId="4788425">
    <w:lvl>
      <w:start w:val="23"/>
      <w:numFmt w:val="decimal"/>
      <w:suff w:val="tab"/>
      <w:lvlText w:val="%1."/>
      <w:rPr>
        <w:color w:val="3370ff"/>
      </w:rPr>
    </w:lvl>
  </w:abstractNum>
  <w:abstractNum w:abstractNumId="4788426">
    <w:lvl>
      <w:start w:val="24"/>
      <w:numFmt w:val="decimal"/>
      <w:suff w:val="tab"/>
      <w:lvlText w:val="%1."/>
      <w:rPr>
        <w:color w:val="3370ff"/>
      </w:rPr>
    </w:lvl>
  </w:abstractNum>
  <w:abstractNum w:abstractNumId="4788427">
    <w:lvl>
      <w:start w:val="25"/>
      <w:numFmt w:val="decimal"/>
      <w:suff w:val="tab"/>
      <w:lvlText w:val="%1."/>
      <w:rPr>
        <w:color w:val="3370ff"/>
      </w:rPr>
    </w:lvl>
  </w:abstractNum>
  <w:abstractNum w:abstractNumId="4788428">
    <w:lvl>
      <w:start w:val="26"/>
      <w:numFmt w:val="decimal"/>
      <w:suff w:val="tab"/>
      <w:lvlText w:val="%1."/>
      <w:rPr>
        <w:color w:val="3370ff"/>
      </w:rPr>
    </w:lvl>
  </w:abstractNum>
  <w:abstractNum w:abstractNumId="4788429">
    <w:lvl>
      <w:start w:val="27"/>
      <w:numFmt w:val="decimal"/>
      <w:suff w:val="tab"/>
      <w:lvlText w:val="%1."/>
      <w:rPr>
        <w:color w:val="3370ff"/>
      </w:rPr>
    </w:lvl>
  </w:abstractNum>
  <w:abstractNum w:abstractNumId="4788430">
    <w:lvl>
      <w:start w:val="28"/>
      <w:numFmt w:val="decimal"/>
      <w:suff w:val="tab"/>
      <w:lvlText w:val="%1."/>
      <w:rPr>
        <w:color w:val="3370ff"/>
      </w:rPr>
    </w:lvl>
  </w:abstractNum>
  <w:abstractNum w:abstractNumId="4788431">
    <w:lvl>
      <w:start w:val="29"/>
      <w:numFmt w:val="decimal"/>
      <w:suff w:val="tab"/>
      <w:lvlText w:val="%1."/>
      <w:rPr>
        <w:color w:val="3370ff"/>
      </w:rPr>
    </w:lvl>
  </w:abstractNum>
  <w:abstractNum w:abstractNumId="4788432">
    <w:lvl>
      <w:start w:val="30"/>
      <w:numFmt w:val="decimal"/>
      <w:suff w:val="tab"/>
      <w:lvlText w:val="%1."/>
      <w:rPr>
        <w:color w:val="3370ff"/>
      </w:rPr>
    </w:lvl>
  </w:abstractNum>
  <w:abstractNum w:abstractNumId="4788433">
    <w:lvl>
      <w:start w:val="31"/>
      <w:numFmt w:val="decimal"/>
      <w:suff w:val="tab"/>
      <w:lvlText w:val="%1."/>
      <w:rPr>
        <w:color w:val="3370ff"/>
      </w:rPr>
    </w:lvl>
  </w:abstractNum>
  <w:abstractNum w:abstractNumId="4788434">
    <w:lvl>
      <w:start w:val="32"/>
      <w:numFmt w:val="decimal"/>
      <w:suff w:val="tab"/>
      <w:lvlText w:val="%1."/>
      <w:rPr>
        <w:color w:val="3370ff"/>
      </w:rPr>
    </w:lvl>
  </w:abstractNum>
  <w:abstractNum w:abstractNumId="4788435">
    <w:lvl>
      <w:start w:val="33"/>
      <w:numFmt w:val="decimal"/>
      <w:suff w:val="tab"/>
      <w:lvlText w:val="%1."/>
      <w:rPr>
        <w:color w:val="3370ff"/>
      </w:rPr>
    </w:lvl>
  </w:abstractNum>
  <w:abstractNum w:abstractNumId="4788436">
    <w:lvl>
      <w:numFmt w:val="bullet"/>
      <w:suff w:val="tab"/>
      <w:lvlText w:val="•"/>
      <w:rPr>
        <w:color w:val="3370ff"/>
      </w:rPr>
    </w:lvl>
  </w:abstractNum>
  <w:abstractNum w:abstractNumId="4788437">
    <w:lvl>
      <w:numFmt w:val="bullet"/>
      <w:suff w:val="tab"/>
      <w:lvlText w:val="•"/>
      <w:rPr>
        <w:color w:val="3370ff"/>
      </w:rPr>
    </w:lvl>
  </w:abstractNum>
  <w:abstractNum w:abstractNumId="4788438">
    <w:lvl>
      <w:numFmt w:val="bullet"/>
      <w:suff w:val="tab"/>
      <w:lvlText w:val="•"/>
      <w:rPr>
        <w:color w:val="3370ff"/>
      </w:rPr>
    </w:lvl>
  </w:abstractNum>
  <w:abstractNum w:abstractNumId="4788439">
    <w:lvl>
      <w:numFmt w:val="bullet"/>
      <w:suff w:val="tab"/>
      <w:lvlText w:val="•"/>
      <w:rPr>
        <w:color w:val="3370ff"/>
      </w:rPr>
    </w:lvl>
  </w:abstractNum>
  <w:abstractNum w:abstractNumId="4788440">
    <w:lvl>
      <w:numFmt w:val="bullet"/>
      <w:suff w:val="tab"/>
      <w:lvlText w:val="•"/>
      <w:rPr>
        <w:color w:val="3370ff"/>
      </w:rPr>
    </w:lvl>
  </w:abstractNum>
  <w:abstractNum w:abstractNumId="4788441">
    <w:lvl>
      <w:numFmt w:val="bullet"/>
      <w:suff w:val="tab"/>
      <w:lvlText w:val="•"/>
      <w:rPr>
        <w:color w:val="3370ff"/>
      </w:rPr>
    </w:lvl>
  </w:abstractNum>
  <w:abstractNum w:abstractNumId="4788442">
    <w:lvl>
      <w:numFmt w:val="bullet"/>
      <w:suff w:val="tab"/>
      <w:lvlText w:val="•"/>
      <w:rPr>
        <w:color w:val="3370ff"/>
      </w:rPr>
    </w:lvl>
  </w:abstractNum>
  <w:abstractNum w:abstractNumId="4788443">
    <w:lvl>
      <w:numFmt w:val="bullet"/>
      <w:suff w:val="tab"/>
      <w:lvlText w:val="•"/>
      <w:rPr>
        <w:color w:val="3370ff"/>
      </w:rPr>
    </w:lvl>
  </w:abstractNum>
  <w:abstractNum w:abstractNumId="4788444">
    <w:lvl>
      <w:numFmt w:val="bullet"/>
      <w:suff w:val="tab"/>
      <w:lvlText w:val="•"/>
      <w:rPr>
        <w:color w:val="3370ff"/>
      </w:rPr>
    </w:lvl>
  </w:abstractNum>
  <w:abstractNum w:abstractNumId="4788445">
    <w:lvl>
      <w:numFmt w:val="bullet"/>
      <w:suff w:val="tab"/>
      <w:lvlText w:val="•"/>
      <w:rPr>
        <w:color w:val="3370ff"/>
      </w:rPr>
    </w:lvl>
  </w:abstractNum>
  <w:abstractNum w:abstractNumId="4788446">
    <w:lvl>
      <w:numFmt w:val="bullet"/>
      <w:suff w:val="tab"/>
      <w:lvlText w:val="•"/>
      <w:rPr>
        <w:color w:val="3370ff"/>
      </w:rPr>
    </w:lvl>
  </w:abstractNum>
  <w:abstractNum w:abstractNumId="4788447">
    <w:lvl>
      <w:numFmt w:val="bullet"/>
      <w:suff w:val="tab"/>
      <w:lvlText w:val="•"/>
      <w:rPr>
        <w:color w:val="3370ff"/>
      </w:rPr>
    </w:lvl>
  </w:abstractNum>
  <w:abstractNum w:abstractNumId="4788448">
    <w:lvl>
      <w:numFmt w:val="bullet"/>
      <w:suff w:val="tab"/>
      <w:lvlText w:val="•"/>
      <w:rPr>
        <w:color w:val="3370ff"/>
      </w:rPr>
    </w:lvl>
  </w:abstractNum>
  <w:abstractNum w:abstractNumId="4788449">
    <w:lvl>
      <w:numFmt w:val="bullet"/>
      <w:suff w:val="tab"/>
      <w:lvlText w:val="•"/>
      <w:rPr>
        <w:color w:val="3370ff"/>
      </w:rPr>
    </w:lvl>
  </w:abstractNum>
  <w:abstractNum w:abstractNumId="4788450">
    <w:lvl>
      <w:numFmt w:val="bullet"/>
      <w:suff w:val="tab"/>
      <w:lvlText w:val="•"/>
      <w:rPr>
        <w:color w:val="3370ff"/>
      </w:rPr>
    </w:lvl>
  </w:abstractNum>
  <w:abstractNum w:abstractNumId="4788451">
    <w:lvl>
      <w:numFmt w:val="bullet"/>
      <w:suff w:val="tab"/>
      <w:lvlText w:val="•"/>
      <w:rPr>
        <w:color w:val="3370ff"/>
      </w:rPr>
    </w:lvl>
  </w:abstractNum>
  <w:abstractNum w:abstractNumId="4788452">
    <w:lvl>
      <w:numFmt w:val="bullet"/>
      <w:suff w:val="tab"/>
      <w:lvlText w:val="•"/>
      <w:rPr>
        <w:color w:val="3370ff"/>
      </w:rPr>
    </w:lvl>
  </w:abstractNum>
  <w:abstractNum w:abstractNumId="4788453">
    <w:lvl>
      <w:numFmt w:val="bullet"/>
      <w:suff w:val="tab"/>
      <w:lvlText w:val="•"/>
      <w:rPr>
        <w:color w:val="3370ff"/>
      </w:rPr>
    </w:lvl>
  </w:abstractNum>
  <w:abstractNum w:abstractNumId="4788454">
    <w:lvl>
      <w:start w:val="34"/>
      <w:numFmt w:val="decimal"/>
      <w:suff w:val="tab"/>
      <w:lvlText w:val="%1."/>
      <w:rPr>
        <w:color w:val="3370ff"/>
      </w:rPr>
    </w:lvl>
  </w:abstractNum>
  <w:abstractNum w:abstractNumId="4788455">
    <w:lvl>
      <w:start w:val="35"/>
      <w:numFmt w:val="decimal"/>
      <w:suff w:val="tab"/>
      <w:lvlText w:val="%1."/>
      <w:rPr>
        <w:color w:val="3370ff"/>
      </w:rPr>
    </w:lvl>
  </w:abstractNum>
  <w:abstractNum w:abstractNumId="4788456">
    <w:lvl>
      <w:start w:val="36"/>
      <w:numFmt w:val="decimal"/>
      <w:suff w:val="tab"/>
      <w:lvlText w:val="%1."/>
      <w:rPr>
        <w:color w:val="3370ff"/>
      </w:rPr>
    </w:lvl>
  </w:abstractNum>
  <w:abstractNum w:abstractNumId="4788457">
    <w:lvl>
      <w:start w:val="37"/>
      <w:numFmt w:val="decimal"/>
      <w:suff w:val="tab"/>
      <w:lvlText w:val="%1."/>
      <w:rPr>
        <w:color w:val="3370ff"/>
      </w:rPr>
    </w:lvl>
  </w:abstractNum>
  <w:abstractNum w:abstractNumId="4788458">
    <w:lvl>
      <w:start w:val="38"/>
      <w:numFmt w:val="decimal"/>
      <w:suff w:val="tab"/>
      <w:lvlText w:val="%1."/>
      <w:rPr>
        <w:color w:val="3370ff"/>
      </w:rPr>
    </w:lvl>
  </w:abstractNum>
  <w:abstractNum w:abstractNumId="4788459">
    <w:lvl>
      <w:start w:val="39"/>
      <w:numFmt w:val="decimal"/>
      <w:suff w:val="tab"/>
      <w:lvlText w:val="%1."/>
      <w:rPr>
        <w:color w:val="3370ff"/>
      </w:rPr>
    </w:lvl>
  </w:abstractNum>
  <w:abstractNum w:abstractNumId="4788460">
    <w:lvl>
      <w:numFmt w:val="bullet"/>
      <w:suff w:val="tab"/>
      <w:lvlText w:val="•"/>
      <w:rPr>
        <w:color w:val="3370ff"/>
      </w:rPr>
    </w:lvl>
  </w:abstractNum>
  <w:abstractNum w:abstractNumId="4788461">
    <w:lvl>
      <w:numFmt w:val="bullet"/>
      <w:suff w:val="tab"/>
      <w:lvlText w:val="•"/>
      <w:rPr>
        <w:color w:val="3370ff"/>
      </w:rPr>
    </w:lvl>
  </w:abstractNum>
  <w:abstractNum w:abstractNumId="4788462">
    <w:lvl>
      <w:numFmt w:val="bullet"/>
      <w:suff w:val="tab"/>
      <w:lvlText w:val="•"/>
      <w:rPr>
        <w:color w:val="3370ff"/>
      </w:rPr>
    </w:lvl>
  </w:abstractNum>
  <w:abstractNum w:abstractNumId="4788463">
    <w:lvl>
      <w:numFmt w:val="bullet"/>
      <w:suff w:val="tab"/>
      <w:lvlText w:val="•"/>
      <w:rPr>
        <w:color w:val="3370ff"/>
      </w:rPr>
    </w:lvl>
  </w:abstractNum>
  <w:abstractNum w:abstractNumId="4788464">
    <w:lvl>
      <w:numFmt w:val="bullet"/>
      <w:suff w:val="tab"/>
      <w:lvlText w:val="•"/>
      <w:rPr>
        <w:color w:val="3370ff"/>
      </w:rPr>
    </w:lvl>
  </w:abstractNum>
  <w:abstractNum w:abstractNumId="4788465">
    <w:lvl>
      <w:numFmt w:val="bullet"/>
      <w:suff w:val="tab"/>
      <w:lvlText w:val="•"/>
      <w:rPr>
        <w:color w:val="3370ff"/>
      </w:rPr>
    </w:lvl>
  </w:abstractNum>
  <w:abstractNum w:abstractNumId="4788466">
    <w:lvl>
      <w:numFmt w:val="bullet"/>
      <w:suff w:val="tab"/>
      <w:lvlText w:val="•"/>
      <w:rPr>
        <w:color w:val="3370ff"/>
      </w:rPr>
    </w:lvl>
  </w:abstractNum>
  <w:abstractNum w:abstractNumId="4788467">
    <w:lvl>
      <w:numFmt w:val="bullet"/>
      <w:suff w:val="tab"/>
      <w:lvlText w:val="•"/>
      <w:rPr>
        <w:color w:val="3370ff"/>
      </w:rPr>
    </w:lvl>
  </w:abstractNum>
  <w:abstractNum w:abstractNumId="4788468">
    <w:lvl>
      <w:numFmt w:val="bullet"/>
      <w:suff w:val="tab"/>
      <w:lvlText w:val="•"/>
      <w:rPr>
        <w:color w:val="3370ff"/>
      </w:rPr>
    </w:lvl>
  </w:abstractNum>
  <w:abstractNum w:abstractNumId="4788469">
    <w:lvl>
      <w:numFmt w:val="bullet"/>
      <w:suff w:val="tab"/>
      <w:lvlText w:val="•"/>
      <w:rPr>
        <w:color w:val="3370ff"/>
      </w:rPr>
    </w:lvl>
  </w:abstractNum>
  <w:abstractNum w:abstractNumId="4788470">
    <w:lvl>
      <w:numFmt w:val="bullet"/>
      <w:suff w:val="tab"/>
      <w:lvlText w:val="•"/>
      <w:rPr>
        <w:color w:val="3370ff"/>
      </w:rPr>
    </w:lvl>
  </w:abstractNum>
  <w:abstractNum w:abstractNumId="4788471">
    <w:lvl>
      <w:numFmt w:val="bullet"/>
      <w:suff w:val="tab"/>
      <w:lvlText w:val="•"/>
      <w:rPr>
        <w:color w:val="3370ff"/>
      </w:rPr>
    </w:lvl>
  </w:abstractNum>
  <w:abstractNum w:abstractNumId="4788472">
    <w:lvl>
      <w:numFmt w:val="bullet"/>
      <w:suff w:val="tab"/>
      <w:lvlText w:val="•"/>
      <w:rPr>
        <w:color w:val="3370ff"/>
      </w:rPr>
    </w:lvl>
  </w:abstractNum>
  <w:abstractNum w:abstractNumId="4788473">
    <w:lvl>
      <w:numFmt w:val="bullet"/>
      <w:suff w:val="tab"/>
      <w:lvlText w:val="•"/>
      <w:rPr>
        <w:color w:val="3370ff"/>
      </w:rPr>
    </w:lvl>
  </w:abstractNum>
  <w:abstractNum w:abstractNumId="4788474">
    <w:lvl>
      <w:numFmt w:val="bullet"/>
      <w:suff w:val="tab"/>
      <w:lvlText w:val="•"/>
      <w:rPr>
        <w:color w:val="3370ff"/>
      </w:rPr>
    </w:lvl>
  </w:abstractNum>
  <w:abstractNum w:abstractNumId="4788475">
    <w:lvl>
      <w:start w:val="40"/>
      <w:numFmt w:val="decimal"/>
      <w:suff w:val="tab"/>
      <w:lvlText w:val="%1."/>
      <w:rPr>
        <w:color w:val="3370ff"/>
      </w:rPr>
    </w:lvl>
  </w:abstractNum>
  <w:abstractNum w:abstractNumId="4788476">
    <w:lvl>
      <w:start w:val="41"/>
      <w:numFmt w:val="decimal"/>
      <w:suff w:val="tab"/>
      <w:lvlText w:val="%1."/>
      <w:rPr>
        <w:color w:val="3370ff"/>
      </w:rPr>
    </w:lvl>
  </w:abstractNum>
  <w:abstractNum w:abstractNumId="4788477">
    <w:lvl>
      <w:start w:val="42"/>
      <w:numFmt w:val="decimal"/>
      <w:suff w:val="tab"/>
      <w:lvlText w:val="%1."/>
      <w:rPr>
        <w:color w:val="3370ff"/>
      </w:rPr>
    </w:lvl>
  </w:abstractNum>
  <w:abstractNum w:abstractNumId="4788478">
    <w:lvl>
      <w:start w:val="43"/>
      <w:numFmt w:val="decimal"/>
      <w:suff w:val="tab"/>
      <w:lvlText w:val="%1."/>
      <w:rPr>
        <w:color w:val="3370ff"/>
      </w:rPr>
    </w:lvl>
  </w:abstractNum>
  <w:abstractNum w:abstractNumId="4788479">
    <w:lvl>
      <w:start w:val="44"/>
      <w:numFmt w:val="decimal"/>
      <w:suff w:val="tab"/>
      <w:lvlText w:val="%1."/>
      <w:rPr>
        <w:color w:val="3370ff"/>
      </w:rPr>
    </w:lvl>
  </w:abstractNum>
  <w:abstractNum w:abstractNumId="4788480">
    <w:lvl>
      <w:start w:val="45"/>
      <w:numFmt w:val="decimal"/>
      <w:suff w:val="tab"/>
      <w:lvlText w:val="%1."/>
      <w:rPr>
        <w:color w:val="3370ff"/>
      </w:rPr>
    </w:lvl>
  </w:abstractNum>
  <w:abstractNum w:abstractNumId="4788481">
    <w:lvl>
      <w:numFmt w:val="bullet"/>
      <w:suff w:val="tab"/>
      <w:lvlText w:val="•"/>
      <w:rPr>
        <w:color w:val="3370ff"/>
      </w:rPr>
    </w:lvl>
  </w:abstractNum>
  <w:abstractNum w:abstractNumId="4788482">
    <w:lvl>
      <w:numFmt w:val="bullet"/>
      <w:suff w:val="tab"/>
      <w:lvlText w:val="•"/>
      <w:rPr>
        <w:color w:val="3370ff"/>
      </w:rPr>
    </w:lvl>
  </w:abstractNum>
  <w:abstractNum w:abstractNumId="4788483">
    <w:lvl>
      <w:numFmt w:val="bullet"/>
      <w:suff w:val="tab"/>
      <w:lvlText w:val="•"/>
      <w:rPr>
        <w:color w:val="3370ff"/>
      </w:rPr>
    </w:lvl>
  </w:abstractNum>
  <w:abstractNum w:abstractNumId="4788484">
    <w:lvl>
      <w:numFmt w:val="bullet"/>
      <w:suff w:val="tab"/>
      <w:lvlText w:val="•"/>
      <w:rPr>
        <w:color w:val="3370ff"/>
      </w:rPr>
    </w:lvl>
  </w:abstractNum>
  <w:abstractNum w:abstractNumId="4788485">
    <w:lvl>
      <w:numFmt w:val="bullet"/>
      <w:suff w:val="tab"/>
      <w:lvlText w:val="•"/>
      <w:rPr>
        <w:color w:val="3370ff"/>
      </w:rPr>
    </w:lvl>
  </w:abstractNum>
  <w:abstractNum w:abstractNumId="4788486">
    <w:lvl>
      <w:numFmt w:val="bullet"/>
      <w:suff w:val="tab"/>
      <w:lvlText w:val="•"/>
      <w:rPr>
        <w:color w:val="3370ff"/>
      </w:rPr>
    </w:lvl>
  </w:abstractNum>
  <w:abstractNum w:abstractNumId="4788487">
    <w:lvl>
      <w:numFmt w:val="bullet"/>
      <w:suff w:val="tab"/>
      <w:lvlText w:val="•"/>
      <w:rPr>
        <w:color w:val="3370ff"/>
      </w:rPr>
    </w:lvl>
  </w:abstractNum>
  <w:abstractNum w:abstractNumId="4788488">
    <w:lvl>
      <w:numFmt w:val="bullet"/>
      <w:suff w:val="tab"/>
      <w:lvlText w:val="•"/>
      <w:rPr>
        <w:color w:val="3370ff"/>
      </w:rPr>
    </w:lvl>
  </w:abstractNum>
  <w:abstractNum w:abstractNumId="4788489">
    <w:lvl>
      <w:numFmt w:val="bullet"/>
      <w:suff w:val="tab"/>
      <w:lvlText w:val="•"/>
      <w:rPr>
        <w:color w:val="3370ff"/>
      </w:rPr>
    </w:lvl>
  </w:abstractNum>
  <w:abstractNum w:abstractNumId="4788490">
    <w:lvl>
      <w:numFmt w:val="bullet"/>
      <w:suff w:val="tab"/>
      <w:lvlText w:val="•"/>
      <w:rPr>
        <w:color w:val="3370ff"/>
      </w:rPr>
    </w:lvl>
  </w:abstractNum>
  <w:abstractNum w:abstractNumId="4788491">
    <w:lvl>
      <w:numFmt w:val="bullet"/>
      <w:suff w:val="tab"/>
      <w:lvlText w:val="•"/>
      <w:rPr>
        <w:color w:val="3370ff"/>
      </w:rPr>
    </w:lvl>
  </w:abstractNum>
  <w:abstractNum w:abstractNumId="4788492">
    <w:lvl>
      <w:numFmt w:val="bullet"/>
      <w:suff w:val="tab"/>
      <w:lvlText w:val="•"/>
      <w:rPr>
        <w:color w:val="3370ff"/>
      </w:rPr>
    </w:lvl>
  </w:abstractNum>
  <w:abstractNum w:abstractNumId="4788493">
    <w:lvl>
      <w:numFmt w:val="bullet"/>
      <w:suff w:val="tab"/>
      <w:lvlText w:val="•"/>
      <w:rPr>
        <w:color w:val="3370ff"/>
      </w:rPr>
    </w:lvl>
  </w:abstractNum>
  <w:abstractNum w:abstractNumId="4788494">
    <w:lvl>
      <w:numFmt w:val="bullet"/>
      <w:suff w:val="tab"/>
      <w:lvlText w:val="•"/>
      <w:rPr>
        <w:color w:val="3370ff"/>
      </w:rPr>
    </w:lvl>
  </w:abstractNum>
  <w:abstractNum w:abstractNumId="4788495">
    <w:lvl>
      <w:numFmt w:val="bullet"/>
      <w:suff w:val="tab"/>
      <w:lvlText w:val="•"/>
      <w:rPr>
        <w:color w:val="3370ff"/>
      </w:rPr>
    </w:lvl>
  </w:abstractNum>
  <w:abstractNum w:abstractNumId="4788496">
    <w:lvl>
      <w:start w:val="46"/>
      <w:numFmt w:val="decimal"/>
      <w:suff w:val="tab"/>
      <w:lvlText w:val="%1."/>
      <w:rPr>
        <w:color w:val="3370ff"/>
      </w:rPr>
    </w:lvl>
  </w:abstractNum>
  <w:abstractNum w:abstractNumId="4788497">
    <w:lvl>
      <w:start w:val="47"/>
      <w:numFmt w:val="decimal"/>
      <w:suff w:val="tab"/>
      <w:lvlText w:val="%1."/>
      <w:rPr>
        <w:color w:val="3370ff"/>
      </w:rPr>
    </w:lvl>
  </w:abstractNum>
  <w:abstractNum w:abstractNumId="4788498">
    <w:lvl>
      <w:start w:val="48"/>
      <w:numFmt w:val="decimal"/>
      <w:suff w:val="tab"/>
      <w:lvlText w:val="%1."/>
      <w:rPr>
        <w:color w:val="3370ff"/>
      </w:rPr>
    </w:lvl>
  </w:abstractNum>
  <w:abstractNum w:abstractNumId="4788499">
    <w:lvl>
      <w:start w:val="49"/>
      <w:numFmt w:val="decimal"/>
      <w:suff w:val="tab"/>
      <w:lvlText w:val="%1."/>
      <w:rPr>
        <w:color w:val="3370ff"/>
      </w:rPr>
    </w:lvl>
  </w:abstractNum>
  <w:abstractNum w:abstractNumId="4788500">
    <w:lvl>
      <w:start w:val="50"/>
      <w:numFmt w:val="decimal"/>
      <w:suff w:val="tab"/>
      <w:lvlText w:val="%1."/>
      <w:rPr>
        <w:color w:val="3370ff"/>
      </w:rPr>
    </w:lvl>
  </w:abstractNum>
  <w:abstractNum w:abstractNumId="4788501">
    <w:lvl>
      <w:start w:val="51"/>
      <w:numFmt w:val="decimal"/>
      <w:suff w:val="tab"/>
      <w:lvlText w:val="%1."/>
      <w:rPr>
        <w:color w:val="3370ff"/>
      </w:rPr>
    </w:lvl>
  </w:abstractNum>
  <w:abstractNum w:abstractNumId="4788502">
    <w:lvl>
      <w:numFmt w:val="bullet"/>
      <w:suff w:val="tab"/>
      <w:lvlText w:val="•"/>
      <w:rPr>
        <w:color w:val="3370ff"/>
      </w:rPr>
    </w:lvl>
  </w:abstractNum>
  <w:abstractNum w:abstractNumId="4788503">
    <w:lvl>
      <w:numFmt w:val="bullet"/>
      <w:suff w:val="tab"/>
      <w:lvlText w:val="•"/>
      <w:rPr>
        <w:color w:val="3370ff"/>
      </w:rPr>
    </w:lvl>
  </w:abstractNum>
  <w:abstractNum w:abstractNumId="4788504">
    <w:lvl>
      <w:numFmt w:val="bullet"/>
      <w:suff w:val="tab"/>
      <w:lvlText w:val="•"/>
      <w:rPr>
        <w:color w:val="3370ff"/>
      </w:rPr>
    </w:lvl>
  </w:abstractNum>
  <w:abstractNum w:abstractNumId="4788505">
    <w:lvl>
      <w:numFmt w:val="bullet"/>
      <w:suff w:val="tab"/>
      <w:lvlText w:val="•"/>
      <w:rPr>
        <w:color w:val="3370ff"/>
      </w:rPr>
    </w:lvl>
  </w:abstractNum>
  <w:abstractNum w:abstractNumId="4788506">
    <w:lvl>
      <w:numFmt w:val="bullet"/>
      <w:suff w:val="tab"/>
      <w:lvlText w:val="•"/>
      <w:rPr>
        <w:color w:val="3370ff"/>
      </w:rPr>
    </w:lvl>
  </w:abstractNum>
  <w:abstractNum w:abstractNumId="4788507">
    <w:lvl>
      <w:numFmt w:val="bullet"/>
      <w:suff w:val="tab"/>
      <w:lvlText w:val="•"/>
      <w:rPr>
        <w:color w:val="3370ff"/>
      </w:rPr>
    </w:lvl>
  </w:abstractNum>
  <w:abstractNum w:abstractNumId="4788508">
    <w:lvl>
      <w:numFmt w:val="bullet"/>
      <w:suff w:val="tab"/>
      <w:lvlText w:val="•"/>
      <w:rPr>
        <w:color w:val="3370ff"/>
      </w:rPr>
    </w:lvl>
  </w:abstractNum>
  <w:abstractNum w:abstractNumId="4788509">
    <w:lvl>
      <w:numFmt w:val="bullet"/>
      <w:suff w:val="tab"/>
      <w:lvlText w:val="•"/>
      <w:rPr>
        <w:color w:val="3370ff"/>
      </w:rPr>
    </w:lvl>
  </w:abstractNum>
  <w:abstractNum w:abstractNumId="4788510">
    <w:lvl>
      <w:numFmt w:val="bullet"/>
      <w:suff w:val="tab"/>
      <w:lvlText w:val="•"/>
      <w:rPr>
        <w:color w:val="3370ff"/>
      </w:rPr>
    </w:lvl>
  </w:abstractNum>
  <w:abstractNum w:abstractNumId="4788511">
    <w:lvl>
      <w:numFmt w:val="bullet"/>
      <w:suff w:val="tab"/>
      <w:lvlText w:val="•"/>
      <w:rPr>
        <w:color w:val="3370ff"/>
      </w:rPr>
    </w:lvl>
  </w:abstractNum>
  <w:abstractNum w:abstractNumId="4788512">
    <w:lvl>
      <w:numFmt w:val="bullet"/>
      <w:suff w:val="tab"/>
      <w:lvlText w:val="•"/>
      <w:rPr>
        <w:color w:val="3370ff"/>
      </w:rPr>
    </w:lvl>
  </w:abstractNum>
  <w:abstractNum w:abstractNumId="4788513">
    <w:lvl>
      <w:numFmt w:val="bullet"/>
      <w:suff w:val="tab"/>
      <w:lvlText w:val="•"/>
      <w:rPr>
        <w:color w:val="3370ff"/>
      </w:rPr>
    </w:lvl>
  </w:abstractNum>
  <w:abstractNum w:abstractNumId="4788514">
    <w:lvl>
      <w:numFmt w:val="bullet"/>
      <w:suff w:val="tab"/>
      <w:lvlText w:val="•"/>
      <w:rPr>
        <w:color w:val="3370ff"/>
      </w:rPr>
    </w:lvl>
  </w:abstractNum>
  <w:abstractNum w:abstractNumId="4788515">
    <w:lvl>
      <w:numFmt w:val="bullet"/>
      <w:suff w:val="tab"/>
      <w:lvlText w:val="•"/>
      <w:rPr>
        <w:color w:val="3370ff"/>
      </w:rPr>
    </w:lvl>
  </w:abstractNum>
  <w:abstractNum w:abstractNumId="4788516">
    <w:lvl>
      <w:numFmt w:val="bullet"/>
      <w:suff w:val="tab"/>
      <w:lvlText w:val="•"/>
      <w:rPr>
        <w:color w:val="3370ff"/>
      </w:rPr>
    </w:lvl>
  </w:abstractNum>
  <w:abstractNum w:abstractNumId="4788517">
    <w:lvl>
      <w:start w:val="52"/>
      <w:numFmt w:val="decimal"/>
      <w:suff w:val="tab"/>
      <w:lvlText w:val="%1."/>
      <w:rPr>
        <w:color w:val="3370ff"/>
      </w:rPr>
    </w:lvl>
  </w:abstractNum>
  <w:abstractNum w:abstractNumId="4788518">
    <w:lvl>
      <w:start w:val="53"/>
      <w:numFmt w:val="decimal"/>
      <w:suff w:val="tab"/>
      <w:lvlText w:val="%1."/>
      <w:rPr>
        <w:color w:val="3370ff"/>
      </w:rPr>
    </w:lvl>
  </w:abstractNum>
  <w:abstractNum w:abstractNumId="4788519">
    <w:lvl>
      <w:start w:val="54"/>
      <w:numFmt w:val="decimal"/>
      <w:suff w:val="tab"/>
      <w:lvlText w:val="%1."/>
      <w:rPr>
        <w:color w:val="3370ff"/>
      </w:rPr>
    </w:lvl>
  </w:abstractNum>
  <w:abstractNum w:abstractNumId="4788520">
    <w:lvl>
      <w:start w:val="55"/>
      <w:numFmt w:val="decimal"/>
      <w:suff w:val="tab"/>
      <w:lvlText w:val="%1."/>
      <w:rPr>
        <w:color w:val="3370ff"/>
      </w:rPr>
    </w:lvl>
  </w:abstractNum>
  <w:abstractNum w:abstractNumId="4788521">
    <w:lvl>
      <w:start w:val="56"/>
      <w:numFmt w:val="decimal"/>
      <w:suff w:val="tab"/>
      <w:lvlText w:val="%1."/>
      <w:rPr>
        <w:color w:val="3370ff"/>
      </w:rPr>
    </w:lvl>
  </w:abstractNum>
  <w:abstractNum w:abstractNumId="4788522">
    <w:lvl>
      <w:start w:val="57"/>
      <w:numFmt w:val="decimal"/>
      <w:suff w:val="tab"/>
      <w:lvlText w:val="%1."/>
      <w:rPr>
        <w:color w:val="3370ff"/>
      </w:rPr>
    </w:lvl>
  </w:abstractNum>
  <w:abstractNum w:abstractNumId="4788523">
    <w:lvl>
      <w:numFmt w:val="bullet"/>
      <w:suff w:val="tab"/>
      <w:lvlText w:val="•"/>
      <w:rPr>
        <w:color w:val="3370ff"/>
      </w:rPr>
    </w:lvl>
  </w:abstractNum>
  <w:abstractNum w:abstractNumId="4788524">
    <w:lvl>
      <w:numFmt w:val="bullet"/>
      <w:suff w:val="tab"/>
      <w:lvlText w:val="•"/>
      <w:rPr>
        <w:color w:val="3370ff"/>
      </w:rPr>
    </w:lvl>
  </w:abstractNum>
  <w:abstractNum w:abstractNumId="4788525">
    <w:lvl>
      <w:numFmt w:val="bullet"/>
      <w:suff w:val="tab"/>
      <w:lvlText w:val="•"/>
      <w:rPr>
        <w:color w:val="3370ff"/>
      </w:rPr>
    </w:lvl>
  </w:abstractNum>
  <w:abstractNum w:abstractNumId="4788526">
    <w:lvl>
      <w:numFmt w:val="bullet"/>
      <w:suff w:val="tab"/>
      <w:lvlText w:val="•"/>
      <w:rPr>
        <w:color w:val="3370ff"/>
      </w:rPr>
    </w:lvl>
  </w:abstractNum>
  <w:abstractNum w:abstractNumId="4788527">
    <w:lvl>
      <w:numFmt w:val="bullet"/>
      <w:suff w:val="tab"/>
      <w:lvlText w:val="•"/>
      <w:rPr>
        <w:color w:val="3370ff"/>
      </w:rPr>
    </w:lvl>
  </w:abstractNum>
  <w:abstractNum w:abstractNumId="4788528">
    <w:lvl>
      <w:numFmt w:val="bullet"/>
      <w:suff w:val="tab"/>
      <w:lvlText w:val="•"/>
      <w:rPr>
        <w:color w:val="3370ff"/>
      </w:rPr>
    </w:lvl>
  </w:abstractNum>
  <w:abstractNum w:abstractNumId="4788529">
    <w:lvl>
      <w:numFmt w:val="bullet"/>
      <w:suff w:val="tab"/>
      <w:lvlText w:val="•"/>
      <w:rPr>
        <w:color w:val="3370ff"/>
      </w:rPr>
    </w:lvl>
  </w:abstractNum>
  <w:abstractNum w:abstractNumId="4788530">
    <w:lvl>
      <w:numFmt w:val="bullet"/>
      <w:suff w:val="tab"/>
      <w:lvlText w:val="•"/>
      <w:rPr>
        <w:color w:val="3370ff"/>
      </w:rPr>
    </w:lvl>
  </w:abstractNum>
  <w:abstractNum w:abstractNumId="4788531">
    <w:lvl>
      <w:numFmt w:val="bullet"/>
      <w:suff w:val="tab"/>
      <w:lvlText w:val="•"/>
      <w:rPr>
        <w:color w:val="3370ff"/>
      </w:rPr>
    </w:lvl>
  </w:abstractNum>
  <w:abstractNum w:abstractNumId="4788532">
    <w:lvl>
      <w:numFmt w:val="bullet"/>
      <w:suff w:val="tab"/>
      <w:lvlText w:val="•"/>
      <w:rPr>
        <w:color w:val="3370ff"/>
      </w:rPr>
    </w:lvl>
  </w:abstractNum>
  <w:abstractNum w:abstractNumId="4788533">
    <w:lvl>
      <w:numFmt w:val="bullet"/>
      <w:suff w:val="tab"/>
      <w:lvlText w:val="•"/>
      <w:rPr>
        <w:color w:val="3370ff"/>
      </w:rPr>
    </w:lvl>
  </w:abstractNum>
  <w:abstractNum w:abstractNumId="4788534">
    <w:lvl>
      <w:numFmt w:val="bullet"/>
      <w:suff w:val="tab"/>
      <w:lvlText w:val="•"/>
      <w:rPr>
        <w:color w:val="3370ff"/>
      </w:rPr>
    </w:lvl>
  </w:abstractNum>
  <w:abstractNum w:abstractNumId="4788535">
    <w:lvl>
      <w:numFmt w:val="bullet"/>
      <w:suff w:val="tab"/>
      <w:lvlText w:val="•"/>
      <w:rPr>
        <w:color w:val="3370ff"/>
      </w:rPr>
    </w:lvl>
  </w:abstractNum>
  <w:abstractNum w:abstractNumId="4788536">
    <w:lvl>
      <w:numFmt w:val="bullet"/>
      <w:suff w:val="tab"/>
      <w:lvlText w:val="•"/>
      <w:rPr>
        <w:color w:val="3370ff"/>
      </w:rPr>
    </w:lvl>
  </w:abstractNum>
  <w:abstractNum w:abstractNumId="4788537">
    <w:lvl>
      <w:numFmt w:val="bullet"/>
      <w:suff w:val="tab"/>
      <w:lvlText w:val="•"/>
      <w:rPr>
        <w:color w:val="3370ff"/>
      </w:rPr>
    </w:lvl>
  </w:abstractNum>
  <w:abstractNum w:abstractNumId="4788538">
    <w:lvl>
      <w:numFmt w:val="bullet"/>
      <w:suff w:val="tab"/>
      <w:lvlText w:val="•"/>
      <w:rPr>
        <w:color w:val="3370ff"/>
      </w:rPr>
    </w:lvl>
  </w:abstractNum>
  <w:abstractNum w:abstractNumId="4788539">
    <w:lvl>
      <w:numFmt w:val="bullet"/>
      <w:suff w:val="tab"/>
      <w:lvlText w:val="•"/>
      <w:rPr>
        <w:color w:val="3370ff"/>
      </w:rPr>
    </w:lvl>
  </w:abstractNum>
  <w:abstractNum w:abstractNumId="4788540">
    <w:lvl>
      <w:numFmt w:val="bullet"/>
      <w:suff w:val="tab"/>
      <w:lvlText w:val="•"/>
      <w:rPr>
        <w:color w:val="3370ff"/>
      </w:rPr>
    </w:lvl>
  </w:abstractNum>
  <w:abstractNum w:abstractNumId="4788541">
    <w:lvl>
      <w:numFmt w:val="bullet"/>
      <w:suff w:val="tab"/>
      <w:lvlText w:val="•"/>
      <w:rPr>
        <w:color w:val="3370ff"/>
      </w:rPr>
    </w:lvl>
  </w:abstractNum>
  <w:abstractNum w:abstractNumId="4788542">
    <w:lvl>
      <w:numFmt w:val="bullet"/>
      <w:suff w:val="tab"/>
      <w:lvlText w:val="•"/>
      <w:rPr>
        <w:color w:val="3370ff"/>
      </w:rPr>
    </w:lvl>
  </w:abstractNum>
  <w:abstractNum w:abstractNumId="4788543">
    <w:lvl>
      <w:numFmt w:val="bullet"/>
      <w:suff w:val="tab"/>
      <w:lvlText w:val="•"/>
      <w:rPr>
        <w:color w:val="3370ff"/>
      </w:rPr>
    </w:lvl>
  </w:abstractNum>
  <w:abstractNum w:abstractNumId="4788544">
    <w:lvl>
      <w:numFmt w:val="bullet"/>
      <w:suff w:val="tab"/>
      <w:lvlText w:val="•"/>
      <w:rPr>
        <w:color w:val="3370ff"/>
      </w:rPr>
    </w:lvl>
  </w:abstractNum>
  <w:abstractNum w:abstractNumId="4788545">
    <w:lvl>
      <w:numFmt w:val="bullet"/>
      <w:suff w:val="tab"/>
      <w:lvlText w:val="•"/>
      <w:rPr>
        <w:color w:val="3370ff"/>
      </w:rPr>
    </w:lvl>
  </w:abstractNum>
  <w:abstractNum w:abstractNumId="4788546">
    <w:lvl>
      <w:numFmt w:val="bullet"/>
      <w:suff w:val="tab"/>
      <w:lvlText w:val="•"/>
      <w:rPr>
        <w:color w:val="3370ff"/>
      </w:rPr>
    </w:lvl>
  </w:abstractNum>
  <w:abstractNum w:abstractNumId="4788547">
    <w:lvl>
      <w:numFmt w:val="bullet"/>
      <w:suff w:val="tab"/>
      <w:lvlText w:val="•"/>
      <w:rPr>
        <w:color w:val="3370ff"/>
      </w:rPr>
    </w:lvl>
  </w:abstractNum>
  <w:abstractNum w:abstractNumId="4788548">
    <w:lvl>
      <w:start w:val="58"/>
      <w:numFmt w:val="decimal"/>
      <w:suff w:val="tab"/>
      <w:lvlText w:val="%1."/>
      <w:rPr>
        <w:color w:val="3370ff"/>
      </w:rPr>
    </w:lvl>
  </w:abstractNum>
  <w:abstractNum w:abstractNumId="4788549">
    <w:lvl>
      <w:start w:val="59"/>
      <w:numFmt w:val="decimal"/>
      <w:suff w:val="tab"/>
      <w:lvlText w:val="%1."/>
      <w:rPr>
        <w:color w:val="3370ff"/>
      </w:rPr>
    </w:lvl>
  </w:abstractNum>
  <w:abstractNum w:abstractNumId="4788550">
    <w:lvl>
      <w:start w:val="60"/>
      <w:numFmt w:val="decimal"/>
      <w:suff w:val="tab"/>
      <w:lvlText w:val="%1."/>
      <w:rPr>
        <w:color w:val="3370ff"/>
      </w:rPr>
    </w:lvl>
  </w:abstractNum>
  <w:abstractNum w:abstractNumId="4788551">
    <w:lvl>
      <w:start w:val="61"/>
      <w:numFmt w:val="decimal"/>
      <w:suff w:val="tab"/>
      <w:lvlText w:val="%1."/>
      <w:rPr>
        <w:color w:val="3370ff"/>
      </w:rPr>
    </w:lvl>
  </w:abstractNum>
  <w:abstractNum w:abstractNumId="4788552">
    <w:lvl>
      <w:start w:val="62"/>
      <w:numFmt w:val="decimal"/>
      <w:suff w:val="tab"/>
      <w:lvlText w:val="%1."/>
      <w:rPr>
        <w:color w:val="3370ff"/>
      </w:rPr>
    </w:lvl>
  </w:abstractNum>
  <w:abstractNum w:abstractNumId="4788553">
    <w:lvl>
      <w:start w:val="63"/>
      <w:numFmt w:val="decimal"/>
      <w:suff w:val="tab"/>
      <w:lvlText w:val="%1."/>
      <w:rPr>
        <w:color w:val="3370ff"/>
      </w:rPr>
    </w:lvl>
  </w:abstractNum>
  <w:abstractNum w:abstractNumId="4788554">
    <w:lvl>
      <w:start w:val="64"/>
      <w:numFmt w:val="decimal"/>
      <w:suff w:val="tab"/>
      <w:lvlText w:val="%1."/>
      <w:rPr>
        <w:color w:val="3370ff"/>
      </w:rPr>
    </w:lvl>
  </w:abstractNum>
  <w:abstractNum w:abstractNumId="4788555">
    <w:lvl>
      <w:numFmt w:val="bullet"/>
      <w:suff w:val="tab"/>
      <w:lvlText w:val="•"/>
      <w:rPr>
        <w:color w:val="3370ff"/>
      </w:rPr>
    </w:lvl>
  </w:abstractNum>
  <w:abstractNum w:abstractNumId="4788556">
    <w:lvl>
      <w:numFmt w:val="bullet"/>
      <w:suff w:val="tab"/>
      <w:lvlText w:val="•"/>
      <w:rPr>
        <w:color w:val="3370ff"/>
      </w:rPr>
    </w:lvl>
  </w:abstractNum>
  <w:abstractNum w:abstractNumId="4788557">
    <w:lvl>
      <w:numFmt w:val="bullet"/>
      <w:suff w:val="tab"/>
      <w:lvlText w:val="•"/>
      <w:rPr>
        <w:color w:val="3370ff"/>
      </w:rPr>
    </w:lvl>
  </w:abstractNum>
  <w:abstractNum w:abstractNumId="4788558">
    <w:lvl>
      <w:numFmt w:val="bullet"/>
      <w:suff w:val="tab"/>
      <w:lvlText w:val="•"/>
      <w:rPr>
        <w:color w:val="3370ff"/>
      </w:rPr>
    </w:lvl>
  </w:abstractNum>
  <w:abstractNum w:abstractNumId="4788559">
    <w:lvl>
      <w:numFmt w:val="bullet"/>
      <w:suff w:val="tab"/>
      <w:lvlText w:val="•"/>
      <w:rPr>
        <w:color w:val="3370ff"/>
      </w:rPr>
    </w:lvl>
  </w:abstractNum>
  <w:abstractNum w:abstractNumId="4788560">
    <w:lvl>
      <w:numFmt w:val="bullet"/>
      <w:suff w:val="tab"/>
      <w:lvlText w:val="￮"/>
      <w:rPr>
        <w:color w:val="3370ff"/>
      </w:rPr>
    </w:lvl>
  </w:abstractNum>
  <w:abstractNum w:abstractNumId="4788561">
    <w:lvl>
      <w:numFmt w:val="bullet"/>
      <w:suff w:val="tab"/>
      <w:lvlText w:val="￮"/>
      <w:rPr>
        <w:color w:val="3370ff"/>
      </w:rPr>
    </w:lvl>
  </w:abstractNum>
  <w:abstractNum w:abstractNumId="4788562">
    <w:lvl>
      <w:numFmt w:val="bullet"/>
      <w:suff w:val="tab"/>
      <w:lvlText w:val="￮"/>
      <w:rPr>
        <w:color w:val="3370ff"/>
      </w:rPr>
    </w:lvl>
  </w:abstractNum>
  <w:abstractNum w:abstractNumId="4788563">
    <w:lvl>
      <w:numFmt w:val="bullet"/>
      <w:suff w:val="tab"/>
      <w:lvlText w:val="•"/>
      <w:rPr>
        <w:color w:val="3370ff"/>
      </w:rPr>
    </w:lvl>
  </w:abstractNum>
  <w:abstractNum w:abstractNumId="4788564">
    <w:lvl>
      <w:numFmt w:val="bullet"/>
      <w:suff w:val="tab"/>
      <w:lvlText w:val="•"/>
      <w:rPr>
        <w:color w:val="3370ff"/>
      </w:rPr>
    </w:lvl>
  </w:abstractNum>
  <w:abstractNum w:abstractNumId="4788565">
    <w:lvl>
      <w:numFmt w:val="bullet"/>
      <w:suff w:val="tab"/>
      <w:lvlText w:val="•"/>
      <w:rPr>
        <w:color w:val="3370ff"/>
      </w:rPr>
    </w:lvl>
  </w:abstractNum>
  <w:abstractNum w:abstractNumId="4788566">
    <w:lvl>
      <w:numFmt w:val="bullet"/>
      <w:suff w:val="tab"/>
      <w:lvlText w:val="•"/>
      <w:rPr>
        <w:color w:val="3370ff"/>
      </w:rPr>
    </w:lvl>
  </w:abstractNum>
  <w:abstractNum w:abstractNumId="4788567">
    <w:lvl>
      <w:numFmt w:val="bullet"/>
      <w:suff w:val="tab"/>
      <w:lvlText w:val="•"/>
      <w:rPr>
        <w:color w:val="3370ff"/>
      </w:rPr>
    </w:lvl>
  </w:abstractNum>
  <w:abstractNum w:abstractNumId="4788568">
    <w:lvl>
      <w:numFmt w:val="bullet"/>
      <w:suff w:val="tab"/>
      <w:lvlText w:val="•"/>
      <w:rPr>
        <w:color w:val="3370ff"/>
      </w:rPr>
    </w:lvl>
  </w:abstractNum>
  <w:abstractNum w:abstractNumId="4788569">
    <w:lvl>
      <w:numFmt w:val="bullet"/>
      <w:suff w:val="tab"/>
      <w:lvlText w:val="•"/>
      <w:rPr>
        <w:color w:val="3370ff"/>
      </w:rPr>
    </w:lvl>
  </w:abstractNum>
  <w:abstractNum w:abstractNumId="4788570">
    <w:lvl>
      <w:numFmt w:val="bullet"/>
      <w:suff w:val="tab"/>
      <w:lvlText w:val="•"/>
      <w:rPr>
        <w:color w:val="3370ff"/>
      </w:rPr>
    </w:lvl>
  </w:abstractNum>
  <w:abstractNum w:abstractNumId="4788571">
    <w:lvl>
      <w:numFmt w:val="bullet"/>
      <w:suff w:val="tab"/>
      <w:lvlText w:val="•"/>
      <w:rPr>
        <w:color w:val="3370ff"/>
      </w:rPr>
    </w:lvl>
  </w:abstractNum>
  <w:abstractNum w:abstractNumId="4788572">
    <w:lvl>
      <w:numFmt w:val="bullet"/>
      <w:suff w:val="tab"/>
      <w:lvlText w:val="•"/>
      <w:rPr>
        <w:color w:val="3370ff"/>
      </w:rPr>
    </w:lvl>
  </w:abstractNum>
  <w:abstractNum w:abstractNumId="4788573">
    <w:lvl>
      <w:numFmt w:val="bullet"/>
      <w:suff w:val="tab"/>
      <w:lvlText w:val="•"/>
      <w:rPr>
        <w:color w:val="3370ff"/>
      </w:rPr>
    </w:lvl>
  </w:abstractNum>
  <w:abstractNum w:abstractNumId="4788574">
    <w:lvl>
      <w:start w:val="65"/>
      <w:numFmt w:val="decimal"/>
      <w:suff w:val="tab"/>
      <w:lvlText w:val="%1."/>
      <w:rPr>
        <w:color w:val="3370ff"/>
      </w:rPr>
    </w:lvl>
  </w:abstractNum>
  <w:abstractNum w:abstractNumId="4788575">
    <w:lvl>
      <w:start w:val="66"/>
      <w:numFmt w:val="decimal"/>
      <w:suff w:val="tab"/>
      <w:lvlText w:val="%1."/>
      <w:rPr>
        <w:color w:val="3370ff"/>
      </w:rPr>
    </w:lvl>
  </w:abstractNum>
  <w:abstractNum w:abstractNumId="4788576">
    <w:lvl>
      <w:start w:val="67"/>
      <w:numFmt w:val="decimal"/>
      <w:suff w:val="tab"/>
      <w:lvlText w:val="%1."/>
      <w:rPr>
        <w:color w:val="3370ff"/>
      </w:rPr>
    </w:lvl>
  </w:abstractNum>
  <w:abstractNum w:abstractNumId="4788577">
    <w:lvl>
      <w:start w:val="68"/>
      <w:numFmt w:val="decimal"/>
      <w:suff w:val="tab"/>
      <w:lvlText w:val="%1."/>
      <w:rPr>
        <w:color w:val="3370ff"/>
      </w:rPr>
    </w:lvl>
  </w:abstractNum>
  <w:abstractNum w:abstractNumId="4788578">
    <w:lvl>
      <w:start w:val="69"/>
      <w:numFmt w:val="decimal"/>
      <w:suff w:val="tab"/>
      <w:lvlText w:val="%1."/>
      <w:rPr>
        <w:color w:val="3370ff"/>
      </w:rPr>
    </w:lvl>
  </w:abstractNum>
  <w:abstractNum w:abstractNumId="4788579">
    <w:lvl>
      <w:start w:val="70"/>
      <w:numFmt w:val="decimal"/>
      <w:suff w:val="tab"/>
      <w:lvlText w:val="%1."/>
      <w:rPr>
        <w:color w:val="3370ff"/>
      </w:rPr>
    </w:lvl>
  </w:abstractNum>
  <w:abstractNum w:abstractNumId="4788580">
    <w:lvl>
      <w:numFmt w:val="bullet"/>
      <w:suff w:val="tab"/>
      <w:lvlText w:val="•"/>
      <w:rPr>
        <w:color w:val="3370ff"/>
      </w:rPr>
    </w:lvl>
  </w:abstractNum>
  <w:abstractNum w:abstractNumId="4788581">
    <w:lvl>
      <w:numFmt w:val="bullet"/>
      <w:suff w:val="tab"/>
      <w:lvlText w:val="•"/>
      <w:rPr>
        <w:color w:val="3370ff"/>
      </w:rPr>
    </w:lvl>
  </w:abstractNum>
  <w:abstractNum w:abstractNumId="4788582">
    <w:lvl>
      <w:numFmt w:val="bullet"/>
      <w:suff w:val="tab"/>
      <w:lvlText w:val="•"/>
      <w:rPr>
        <w:color w:val="3370ff"/>
      </w:rPr>
    </w:lvl>
  </w:abstractNum>
  <w:abstractNum w:abstractNumId="4788583">
    <w:lvl>
      <w:numFmt w:val="bullet"/>
      <w:suff w:val="tab"/>
      <w:lvlText w:val="•"/>
      <w:rPr>
        <w:color w:val="3370ff"/>
      </w:rPr>
    </w:lvl>
  </w:abstractNum>
  <w:abstractNum w:abstractNumId="4788584">
    <w:lvl>
      <w:numFmt w:val="bullet"/>
      <w:suff w:val="tab"/>
      <w:lvlText w:val="•"/>
      <w:rPr>
        <w:color w:val="3370ff"/>
      </w:rPr>
    </w:lvl>
  </w:abstractNum>
  <w:abstractNum w:abstractNumId="4788585">
    <w:lvl>
      <w:numFmt w:val="bullet"/>
      <w:suff w:val="tab"/>
      <w:lvlText w:val="•"/>
      <w:rPr>
        <w:color w:val="3370ff"/>
      </w:rPr>
    </w:lvl>
  </w:abstractNum>
  <w:abstractNum w:abstractNumId="4788586">
    <w:lvl>
      <w:numFmt w:val="bullet"/>
      <w:suff w:val="tab"/>
      <w:lvlText w:val="•"/>
      <w:rPr>
        <w:color w:val="3370ff"/>
      </w:rPr>
    </w:lvl>
  </w:abstractNum>
  <w:abstractNum w:abstractNumId="4788587">
    <w:lvl>
      <w:numFmt w:val="bullet"/>
      <w:suff w:val="tab"/>
      <w:lvlText w:val="•"/>
      <w:rPr>
        <w:color w:val="3370ff"/>
      </w:rPr>
    </w:lvl>
  </w:abstractNum>
  <w:abstractNum w:abstractNumId="4788588">
    <w:lvl>
      <w:numFmt w:val="bullet"/>
      <w:suff w:val="tab"/>
      <w:lvlText w:val="•"/>
      <w:rPr>
        <w:color w:val="3370ff"/>
      </w:rPr>
    </w:lvl>
  </w:abstractNum>
  <w:abstractNum w:abstractNumId="4788589">
    <w:lvl>
      <w:numFmt w:val="bullet"/>
      <w:suff w:val="tab"/>
      <w:lvlText w:val="•"/>
      <w:rPr>
        <w:color w:val="3370ff"/>
      </w:rPr>
    </w:lvl>
  </w:abstractNum>
  <w:abstractNum w:abstractNumId="4788590">
    <w:lvl>
      <w:start w:val="71"/>
      <w:numFmt w:val="decimal"/>
      <w:suff w:val="tab"/>
      <w:lvlText w:val="%1."/>
      <w:rPr>
        <w:color w:val="3370ff"/>
      </w:rPr>
    </w:lvl>
  </w:abstractNum>
  <w:abstractNum w:abstractNumId="4788591">
    <w:lvl>
      <w:start w:val="72"/>
      <w:numFmt w:val="decimal"/>
      <w:suff w:val="tab"/>
      <w:lvlText w:val="%1."/>
      <w:rPr>
        <w:color w:val="3370ff"/>
      </w:rPr>
    </w:lvl>
  </w:abstractNum>
  <w:abstractNum w:abstractNumId="4788592">
    <w:lvl>
      <w:start w:val="73"/>
      <w:numFmt w:val="decimal"/>
      <w:suff w:val="tab"/>
      <w:lvlText w:val="%1."/>
      <w:rPr>
        <w:color w:val="3370ff"/>
      </w:rPr>
    </w:lvl>
  </w:abstractNum>
  <w:abstractNum w:abstractNumId="4788593">
    <w:lvl>
      <w:start w:val="74"/>
      <w:numFmt w:val="decimal"/>
      <w:suff w:val="tab"/>
      <w:lvlText w:val="%1."/>
      <w:rPr>
        <w:color w:val="3370ff"/>
      </w:rPr>
    </w:lvl>
  </w:abstractNum>
  <w:abstractNum w:abstractNumId="4788594">
    <w:lvl>
      <w:start w:val="75"/>
      <w:numFmt w:val="decimal"/>
      <w:suff w:val="tab"/>
      <w:lvlText w:val="%1."/>
      <w:rPr>
        <w:color w:val="3370ff"/>
      </w:rPr>
    </w:lvl>
  </w:abstractNum>
  <w:abstractNum w:abstractNumId="4788595">
    <w:lvl>
      <w:start w:val="76"/>
      <w:numFmt w:val="decimal"/>
      <w:suff w:val="tab"/>
      <w:lvlText w:val="%1."/>
      <w:rPr>
        <w:color w:val="3370ff"/>
      </w:rPr>
    </w:lvl>
  </w:abstractNum>
  <w:abstractNum w:abstractNumId="4788596">
    <w:lvl>
      <w:numFmt w:val="bullet"/>
      <w:suff w:val="space"/>
      <w:lvlText w:val="□"/>
    </w:lvl>
  </w:abstractNum>
  <w:abstractNum w:abstractNumId="4788597">
    <w:lvl>
      <w:numFmt w:val="bullet"/>
      <w:suff w:val="space"/>
      <w:lvlText w:val="□"/>
    </w:lvl>
  </w:abstractNum>
  <w:abstractNum w:abstractNumId="4788598">
    <w:lvl>
      <w:numFmt w:val="bullet"/>
      <w:suff w:val="space"/>
      <w:lvlText w:val="□"/>
    </w:lvl>
  </w:abstractNum>
  <w:abstractNum w:abstractNumId="4788599">
    <w:lvl>
      <w:numFmt w:val="bullet"/>
      <w:suff w:val="space"/>
      <w:lvlText w:val="□"/>
    </w:lvl>
  </w:abstractNum>
  <w:num w:numId="1">
    <w:abstractNumId w:val="4788380"/>
  </w:num>
  <w:num w:numId="2">
    <w:abstractNumId w:val="4788381"/>
  </w:num>
  <w:num w:numId="3">
    <w:abstractNumId w:val="4788382"/>
  </w:num>
  <w:num w:numId="4">
    <w:abstractNumId w:val="4788383"/>
  </w:num>
  <w:num w:numId="5">
    <w:abstractNumId w:val="4788384"/>
  </w:num>
  <w:num w:numId="6">
    <w:abstractNumId w:val="4788385"/>
  </w:num>
  <w:num w:numId="7">
    <w:abstractNumId w:val="4788386"/>
  </w:num>
  <w:num w:numId="8">
    <w:abstractNumId w:val="4788387"/>
  </w:num>
  <w:num w:numId="9">
    <w:abstractNumId w:val="4788388"/>
  </w:num>
  <w:num w:numId="10">
    <w:abstractNumId w:val="4788389"/>
  </w:num>
  <w:num w:numId="11">
    <w:abstractNumId w:val="4788390"/>
  </w:num>
  <w:num w:numId="12">
    <w:abstractNumId w:val="4788391"/>
  </w:num>
  <w:num w:numId="13">
    <w:abstractNumId w:val="4788392"/>
  </w:num>
  <w:num w:numId="14">
    <w:abstractNumId w:val="4788393"/>
  </w:num>
  <w:num w:numId="15">
    <w:abstractNumId w:val="4788394"/>
  </w:num>
  <w:num w:numId="16">
    <w:abstractNumId w:val="4788395"/>
  </w:num>
  <w:num w:numId="17">
    <w:abstractNumId w:val="4788396"/>
  </w:num>
  <w:num w:numId="18">
    <w:abstractNumId w:val="4788397"/>
  </w:num>
  <w:num w:numId="19">
    <w:abstractNumId w:val="4788398"/>
  </w:num>
  <w:num w:numId="20">
    <w:abstractNumId w:val="4788399"/>
  </w:num>
  <w:num w:numId="21">
    <w:abstractNumId w:val="4788400"/>
  </w:num>
  <w:num w:numId="22">
    <w:abstractNumId w:val="4788401"/>
  </w:num>
  <w:num w:numId="23">
    <w:abstractNumId w:val="4788402"/>
  </w:num>
  <w:num w:numId="24">
    <w:abstractNumId w:val="4788403"/>
  </w:num>
  <w:num w:numId="25">
    <w:abstractNumId w:val="4788404"/>
  </w:num>
  <w:num w:numId="26">
    <w:abstractNumId w:val="4788405"/>
  </w:num>
  <w:num w:numId="27">
    <w:abstractNumId w:val="4788406"/>
  </w:num>
  <w:num w:numId="28">
    <w:abstractNumId w:val="4788407"/>
  </w:num>
  <w:num w:numId="29">
    <w:abstractNumId w:val="4788408"/>
  </w:num>
  <w:num w:numId="30">
    <w:abstractNumId w:val="4788409"/>
  </w:num>
  <w:num w:numId="31">
    <w:abstractNumId w:val="4788410"/>
  </w:num>
  <w:num w:numId="32">
    <w:abstractNumId w:val="4788411"/>
  </w:num>
  <w:num w:numId="33">
    <w:abstractNumId w:val="4788412"/>
  </w:num>
  <w:num w:numId="34">
    <w:abstractNumId w:val="4788413"/>
  </w:num>
  <w:num w:numId="35">
    <w:abstractNumId w:val="4788414"/>
  </w:num>
  <w:num w:numId="36">
    <w:abstractNumId w:val="4788415"/>
  </w:num>
  <w:num w:numId="37">
    <w:abstractNumId w:val="4788416"/>
  </w:num>
  <w:num w:numId="38">
    <w:abstractNumId w:val="4788417"/>
  </w:num>
  <w:num w:numId="39">
    <w:abstractNumId w:val="4788418"/>
  </w:num>
  <w:num w:numId="40">
    <w:abstractNumId w:val="4788419"/>
  </w:num>
  <w:num w:numId="41">
    <w:abstractNumId w:val="4788420"/>
  </w:num>
  <w:num w:numId="42">
    <w:abstractNumId w:val="4788421"/>
  </w:num>
  <w:num w:numId="43">
    <w:abstractNumId w:val="4788422"/>
  </w:num>
  <w:num w:numId="44">
    <w:abstractNumId w:val="4788423"/>
  </w:num>
  <w:num w:numId="45">
    <w:abstractNumId w:val="4788424"/>
  </w:num>
  <w:num w:numId="46">
    <w:abstractNumId w:val="4788425"/>
  </w:num>
  <w:num w:numId="47">
    <w:abstractNumId w:val="4788426"/>
  </w:num>
  <w:num w:numId="48">
    <w:abstractNumId w:val="4788427"/>
  </w:num>
  <w:num w:numId="49">
    <w:abstractNumId w:val="4788428"/>
  </w:num>
  <w:num w:numId="50">
    <w:abstractNumId w:val="4788429"/>
  </w:num>
  <w:num w:numId="51">
    <w:abstractNumId w:val="4788430"/>
  </w:num>
  <w:num w:numId="52">
    <w:abstractNumId w:val="4788431"/>
  </w:num>
  <w:num w:numId="53">
    <w:abstractNumId w:val="4788432"/>
  </w:num>
  <w:num w:numId="54">
    <w:abstractNumId w:val="4788433"/>
  </w:num>
  <w:num w:numId="55">
    <w:abstractNumId w:val="4788434"/>
  </w:num>
  <w:num w:numId="56">
    <w:abstractNumId w:val="4788435"/>
  </w:num>
  <w:num w:numId="57">
    <w:abstractNumId w:val="4788436"/>
  </w:num>
  <w:num w:numId="58">
    <w:abstractNumId w:val="4788437"/>
  </w:num>
  <w:num w:numId="59">
    <w:abstractNumId w:val="4788438"/>
  </w:num>
  <w:num w:numId="60">
    <w:abstractNumId w:val="4788439"/>
  </w:num>
  <w:num w:numId="61">
    <w:abstractNumId w:val="4788440"/>
  </w:num>
  <w:num w:numId="62">
    <w:abstractNumId w:val="4788441"/>
  </w:num>
  <w:num w:numId="63">
    <w:abstractNumId w:val="4788442"/>
  </w:num>
  <w:num w:numId="64">
    <w:abstractNumId w:val="4788443"/>
  </w:num>
  <w:num w:numId="65">
    <w:abstractNumId w:val="4788444"/>
  </w:num>
  <w:num w:numId="66">
    <w:abstractNumId w:val="4788445"/>
  </w:num>
  <w:num w:numId="67">
    <w:abstractNumId w:val="4788446"/>
  </w:num>
  <w:num w:numId="68">
    <w:abstractNumId w:val="4788447"/>
  </w:num>
  <w:num w:numId="69">
    <w:abstractNumId w:val="4788448"/>
  </w:num>
  <w:num w:numId="70">
    <w:abstractNumId w:val="4788449"/>
  </w:num>
  <w:num w:numId="71">
    <w:abstractNumId w:val="4788450"/>
  </w:num>
  <w:num w:numId="72">
    <w:abstractNumId w:val="4788451"/>
  </w:num>
  <w:num w:numId="73">
    <w:abstractNumId w:val="4788452"/>
  </w:num>
  <w:num w:numId="74">
    <w:abstractNumId w:val="4788453"/>
  </w:num>
  <w:num w:numId="75">
    <w:abstractNumId w:val="4788454"/>
  </w:num>
  <w:num w:numId="76">
    <w:abstractNumId w:val="4788455"/>
  </w:num>
  <w:num w:numId="77">
    <w:abstractNumId w:val="4788456"/>
  </w:num>
  <w:num w:numId="78">
    <w:abstractNumId w:val="4788457"/>
  </w:num>
  <w:num w:numId="79">
    <w:abstractNumId w:val="4788458"/>
  </w:num>
  <w:num w:numId="80">
    <w:abstractNumId w:val="4788459"/>
  </w:num>
  <w:num w:numId="81">
    <w:abstractNumId w:val="4788460"/>
  </w:num>
  <w:num w:numId="82">
    <w:abstractNumId w:val="4788461"/>
  </w:num>
  <w:num w:numId="83">
    <w:abstractNumId w:val="4788462"/>
  </w:num>
  <w:num w:numId="84">
    <w:abstractNumId w:val="4788463"/>
  </w:num>
  <w:num w:numId="85">
    <w:abstractNumId w:val="4788464"/>
  </w:num>
  <w:num w:numId="86">
    <w:abstractNumId w:val="4788465"/>
  </w:num>
  <w:num w:numId="87">
    <w:abstractNumId w:val="4788466"/>
  </w:num>
  <w:num w:numId="88">
    <w:abstractNumId w:val="4788467"/>
  </w:num>
  <w:num w:numId="89">
    <w:abstractNumId w:val="4788468"/>
  </w:num>
  <w:num w:numId="90">
    <w:abstractNumId w:val="4788469"/>
  </w:num>
  <w:num w:numId="91">
    <w:abstractNumId w:val="4788470"/>
  </w:num>
  <w:num w:numId="92">
    <w:abstractNumId w:val="4788471"/>
  </w:num>
  <w:num w:numId="93">
    <w:abstractNumId w:val="4788472"/>
  </w:num>
  <w:num w:numId="94">
    <w:abstractNumId w:val="4788473"/>
  </w:num>
  <w:num w:numId="95">
    <w:abstractNumId w:val="4788474"/>
  </w:num>
  <w:num w:numId="96">
    <w:abstractNumId w:val="4788475"/>
  </w:num>
  <w:num w:numId="97">
    <w:abstractNumId w:val="4788476"/>
  </w:num>
  <w:num w:numId="98">
    <w:abstractNumId w:val="4788477"/>
  </w:num>
  <w:num w:numId="99">
    <w:abstractNumId w:val="4788478"/>
  </w:num>
  <w:num w:numId="100">
    <w:abstractNumId w:val="4788479"/>
  </w:num>
  <w:num w:numId="101">
    <w:abstractNumId w:val="4788480"/>
  </w:num>
  <w:num w:numId="102">
    <w:abstractNumId w:val="4788481"/>
  </w:num>
  <w:num w:numId="103">
    <w:abstractNumId w:val="4788482"/>
  </w:num>
  <w:num w:numId="104">
    <w:abstractNumId w:val="4788483"/>
  </w:num>
  <w:num w:numId="105">
    <w:abstractNumId w:val="4788484"/>
  </w:num>
  <w:num w:numId="106">
    <w:abstractNumId w:val="4788485"/>
  </w:num>
  <w:num w:numId="107">
    <w:abstractNumId w:val="4788486"/>
  </w:num>
  <w:num w:numId="108">
    <w:abstractNumId w:val="4788487"/>
  </w:num>
  <w:num w:numId="109">
    <w:abstractNumId w:val="4788488"/>
  </w:num>
  <w:num w:numId="110">
    <w:abstractNumId w:val="4788489"/>
  </w:num>
  <w:num w:numId="111">
    <w:abstractNumId w:val="4788490"/>
  </w:num>
  <w:num w:numId="112">
    <w:abstractNumId w:val="4788491"/>
  </w:num>
  <w:num w:numId="113">
    <w:abstractNumId w:val="4788492"/>
  </w:num>
  <w:num w:numId="114">
    <w:abstractNumId w:val="4788493"/>
  </w:num>
  <w:num w:numId="115">
    <w:abstractNumId w:val="4788494"/>
  </w:num>
  <w:num w:numId="116">
    <w:abstractNumId w:val="4788495"/>
  </w:num>
  <w:num w:numId="117">
    <w:abstractNumId w:val="4788496"/>
  </w:num>
  <w:num w:numId="118">
    <w:abstractNumId w:val="4788497"/>
  </w:num>
  <w:num w:numId="119">
    <w:abstractNumId w:val="4788498"/>
  </w:num>
  <w:num w:numId="120">
    <w:abstractNumId w:val="4788499"/>
  </w:num>
  <w:num w:numId="121">
    <w:abstractNumId w:val="4788500"/>
  </w:num>
  <w:num w:numId="122">
    <w:abstractNumId w:val="4788501"/>
  </w:num>
  <w:num w:numId="123">
    <w:abstractNumId w:val="4788502"/>
  </w:num>
  <w:num w:numId="124">
    <w:abstractNumId w:val="4788503"/>
  </w:num>
  <w:num w:numId="125">
    <w:abstractNumId w:val="4788504"/>
  </w:num>
  <w:num w:numId="126">
    <w:abstractNumId w:val="4788505"/>
  </w:num>
  <w:num w:numId="127">
    <w:abstractNumId w:val="4788506"/>
  </w:num>
  <w:num w:numId="128">
    <w:abstractNumId w:val="4788507"/>
  </w:num>
  <w:num w:numId="129">
    <w:abstractNumId w:val="4788508"/>
  </w:num>
  <w:num w:numId="130">
    <w:abstractNumId w:val="4788509"/>
  </w:num>
  <w:num w:numId="131">
    <w:abstractNumId w:val="4788510"/>
  </w:num>
  <w:num w:numId="132">
    <w:abstractNumId w:val="4788511"/>
  </w:num>
  <w:num w:numId="133">
    <w:abstractNumId w:val="4788512"/>
  </w:num>
  <w:num w:numId="134">
    <w:abstractNumId w:val="4788513"/>
  </w:num>
  <w:num w:numId="135">
    <w:abstractNumId w:val="4788514"/>
  </w:num>
  <w:num w:numId="136">
    <w:abstractNumId w:val="4788515"/>
  </w:num>
  <w:num w:numId="137">
    <w:abstractNumId w:val="4788516"/>
  </w:num>
  <w:num w:numId="138">
    <w:abstractNumId w:val="4788517"/>
  </w:num>
  <w:num w:numId="139">
    <w:abstractNumId w:val="4788518"/>
  </w:num>
  <w:num w:numId="140">
    <w:abstractNumId w:val="4788519"/>
  </w:num>
  <w:num w:numId="141">
    <w:abstractNumId w:val="4788520"/>
  </w:num>
  <w:num w:numId="142">
    <w:abstractNumId w:val="4788521"/>
  </w:num>
  <w:num w:numId="143">
    <w:abstractNumId w:val="4788522"/>
  </w:num>
  <w:num w:numId="144">
    <w:abstractNumId w:val="4788523"/>
  </w:num>
  <w:num w:numId="145">
    <w:abstractNumId w:val="4788524"/>
  </w:num>
  <w:num w:numId="146">
    <w:abstractNumId w:val="4788525"/>
  </w:num>
  <w:num w:numId="147">
    <w:abstractNumId w:val="4788526"/>
  </w:num>
  <w:num w:numId="148">
    <w:abstractNumId w:val="4788527"/>
  </w:num>
  <w:num w:numId="149">
    <w:abstractNumId w:val="4788528"/>
  </w:num>
  <w:num w:numId="150">
    <w:abstractNumId w:val="4788529"/>
  </w:num>
  <w:num w:numId="151">
    <w:abstractNumId w:val="4788530"/>
  </w:num>
  <w:num w:numId="152">
    <w:abstractNumId w:val="4788531"/>
  </w:num>
  <w:num w:numId="153">
    <w:abstractNumId w:val="4788532"/>
  </w:num>
  <w:num w:numId="154">
    <w:abstractNumId w:val="4788533"/>
  </w:num>
  <w:num w:numId="155">
    <w:abstractNumId w:val="4788534"/>
  </w:num>
  <w:num w:numId="156">
    <w:abstractNumId w:val="4788535"/>
  </w:num>
  <w:num w:numId="157">
    <w:abstractNumId w:val="4788536"/>
  </w:num>
  <w:num w:numId="158">
    <w:abstractNumId w:val="4788537"/>
  </w:num>
  <w:num w:numId="159">
    <w:abstractNumId w:val="4788538"/>
  </w:num>
  <w:num w:numId="160">
    <w:abstractNumId w:val="4788539"/>
  </w:num>
  <w:num w:numId="161">
    <w:abstractNumId w:val="4788540"/>
  </w:num>
  <w:num w:numId="162">
    <w:abstractNumId w:val="4788541"/>
  </w:num>
  <w:num w:numId="163">
    <w:abstractNumId w:val="4788542"/>
  </w:num>
  <w:num w:numId="164">
    <w:abstractNumId w:val="4788543"/>
  </w:num>
  <w:num w:numId="165">
    <w:abstractNumId w:val="4788544"/>
  </w:num>
  <w:num w:numId="166">
    <w:abstractNumId w:val="4788545"/>
  </w:num>
  <w:num w:numId="167">
    <w:abstractNumId w:val="4788546"/>
  </w:num>
  <w:num w:numId="168">
    <w:abstractNumId w:val="4788547"/>
  </w:num>
  <w:num w:numId="169">
    <w:abstractNumId w:val="4788548"/>
  </w:num>
  <w:num w:numId="170">
    <w:abstractNumId w:val="4788549"/>
  </w:num>
  <w:num w:numId="171">
    <w:abstractNumId w:val="4788550"/>
  </w:num>
  <w:num w:numId="172">
    <w:abstractNumId w:val="4788551"/>
  </w:num>
  <w:num w:numId="173">
    <w:abstractNumId w:val="4788552"/>
  </w:num>
  <w:num w:numId="174">
    <w:abstractNumId w:val="4788553"/>
  </w:num>
  <w:num w:numId="175">
    <w:abstractNumId w:val="4788554"/>
  </w:num>
  <w:num w:numId="176">
    <w:abstractNumId w:val="4788555"/>
  </w:num>
  <w:num w:numId="177">
    <w:abstractNumId w:val="4788556"/>
  </w:num>
  <w:num w:numId="178">
    <w:abstractNumId w:val="4788557"/>
  </w:num>
  <w:num w:numId="179">
    <w:abstractNumId w:val="4788558"/>
  </w:num>
  <w:num w:numId="180">
    <w:abstractNumId w:val="4788559"/>
  </w:num>
  <w:num w:numId="181">
    <w:abstractNumId w:val="4788560"/>
  </w:num>
  <w:num w:numId="182">
    <w:abstractNumId w:val="4788561"/>
  </w:num>
  <w:num w:numId="183">
    <w:abstractNumId w:val="4788562"/>
  </w:num>
  <w:num w:numId="184">
    <w:abstractNumId w:val="4788563"/>
  </w:num>
  <w:num w:numId="185">
    <w:abstractNumId w:val="4788564"/>
  </w:num>
  <w:num w:numId="186">
    <w:abstractNumId w:val="4788565"/>
  </w:num>
  <w:num w:numId="187">
    <w:abstractNumId w:val="4788566"/>
  </w:num>
  <w:num w:numId="188">
    <w:abstractNumId w:val="4788567"/>
  </w:num>
  <w:num w:numId="189">
    <w:abstractNumId w:val="4788568"/>
  </w:num>
  <w:num w:numId="190">
    <w:abstractNumId w:val="4788569"/>
  </w:num>
  <w:num w:numId="191">
    <w:abstractNumId w:val="4788570"/>
  </w:num>
  <w:num w:numId="192">
    <w:abstractNumId w:val="4788571"/>
  </w:num>
  <w:num w:numId="193">
    <w:abstractNumId w:val="4788572"/>
  </w:num>
  <w:num w:numId="194">
    <w:abstractNumId w:val="4788573"/>
  </w:num>
  <w:num w:numId="195">
    <w:abstractNumId w:val="4788574"/>
  </w:num>
  <w:num w:numId="196">
    <w:abstractNumId w:val="4788575"/>
  </w:num>
  <w:num w:numId="197">
    <w:abstractNumId w:val="4788576"/>
  </w:num>
  <w:num w:numId="198">
    <w:abstractNumId w:val="4788577"/>
  </w:num>
  <w:num w:numId="199">
    <w:abstractNumId w:val="4788578"/>
  </w:num>
  <w:num w:numId="200">
    <w:abstractNumId w:val="4788579"/>
  </w:num>
  <w:num w:numId="201">
    <w:abstractNumId w:val="4788580"/>
  </w:num>
  <w:num w:numId="202">
    <w:abstractNumId w:val="4788581"/>
  </w:num>
  <w:num w:numId="203">
    <w:abstractNumId w:val="4788582"/>
  </w:num>
  <w:num w:numId="204">
    <w:abstractNumId w:val="4788583"/>
  </w:num>
  <w:num w:numId="205">
    <w:abstractNumId w:val="4788584"/>
  </w:num>
  <w:num w:numId="206">
    <w:abstractNumId w:val="4788585"/>
  </w:num>
  <w:num w:numId="207">
    <w:abstractNumId w:val="4788586"/>
  </w:num>
  <w:num w:numId="208">
    <w:abstractNumId w:val="4788587"/>
  </w:num>
  <w:num w:numId="209">
    <w:abstractNumId w:val="4788588"/>
  </w:num>
  <w:num w:numId="210">
    <w:abstractNumId w:val="4788589"/>
  </w:num>
  <w:num w:numId="211">
    <w:abstractNumId w:val="4788590"/>
  </w:num>
  <w:num w:numId="212">
    <w:abstractNumId w:val="4788591"/>
  </w:num>
  <w:num w:numId="213">
    <w:abstractNumId w:val="4788592"/>
  </w:num>
  <w:num w:numId="214">
    <w:abstractNumId w:val="4788593"/>
  </w:num>
  <w:num w:numId="215">
    <w:abstractNumId w:val="4788594"/>
  </w:num>
  <w:num w:numId="216">
    <w:abstractNumId w:val="4788595"/>
  </w:num>
  <w:num w:numId="217">
    <w:abstractNumId w:val="4788596"/>
  </w:num>
  <w:num w:numId="218">
    <w:abstractNumId w:val="4788597"/>
  </w:num>
  <w:num w:numId="219">
    <w:abstractNumId w:val="4788598"/>
  </w:num>
  <w:num w:numId="220">
    <w:abstractNumId w:val="47885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2026-05-11T16:00:33Z</dcterms:created>
  <dc:creator>Apache POI</dc:creator>
</cp:coreProperties>
</file>