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09 HMI 多屏协同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:多屏分工(仪表/中控/HUD/后排/投影)、卡片化信息架构、驾驶/泊车/驻车交互分层、AI 输出与屏幕配合、焦点管理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:语音/视觉输入 → 见《01》;AI 决策 → 见《05》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技术架构文档》§3 链路节点⑧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 HMI 多屏协同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：座舱屏幕越来越多(仪表+中控+HUD+后排+投影),但多屏 ≠ 好体验——信息在多个屏幕间割裂、重复、冲突,用户反被屏幕绑架。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三大矛盾：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信息割裂</w:t>
      </w:r>
      <w:r>
        <w:rPr>
          <w:rFonts w:eastAsia="等线" w:ascii="Arial" w:cs="Arial" w:hAnsi="Arial"/>
          <w:sz w:val="22"/>
        </w:rPr>
        <w:t>：导航在 HUD,音乐在中控,空调在实体键——同一时刻注意力被三个方向撕扯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场景不匹配</w:t>
      </w:r>
      <w:r>
        <w:rPr>
          <w:rFonts w:eastAsia="等线" w:ascii="Arial" w:cs="Arial" w:hAnsi="Arial"/>
          <w:sz w:val="22"/>
        </w:rPr>
        <w:t>：驾驶时中控弹娱乐推荐,驻车时仪表还显示车速——信息和场景错配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焦点失控</w:t>
      </w:r>
      <w:r>
        <w:rPr>
          <w:rFonts w:eastAsia="等线" w:ascii="Arial" w:cs="Arial" w:hAnsi="Arial"/>
          <w:sz w:val="22"/>
        </w:rPr>
        <w:t>：多个屏幕同时抢注意力,用户不知道该看哪里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时代的机会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焦点管理</w:t>
      </w:r>
      <w:r>
        <w:rPr>
          <w:rFonts w:eastAsia="等线" w:ascii="Arial" w:cs="Arial" w:hAnsi="Arial"/>
          <w:sz w:val="22"/>
        </w:rPr>
        <w:t>：系统决定"此刻最重要信息在哪块屏显示",用户不用选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场景化布局</w:t>
      </w:r>
      <w:r>
        <w:rPr>
          <w:rFonts w:eastAsia="等线" w:ascii="Arial" w:cs="Arial" w:hAnsi="Arial"/>
          <w:sz w:val="22"/>
        </w:rPr>
        <w:t>：驾驶/泊车/驻车/休憩四种模式,每屏自动切换信息架构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卡片化</w:t>
      </w:r>
      <w:r>
        <w:rPr>
          <w:rFonts w:eastAsia="等线" w:ascii="Arial" w:cs="Arial" w:hAnsi="Arial"/>
          <w:sz w:val="22"/>
        </w:rPr>
        <w:t>：信息以卡片为单位,跨屏流转(音乐卡片从主驾屏滑到后排屏)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>：驾驶场景下,关键信息(导航/车速/警示)100% 通过 HUD+仪表呈现,中控不抢视线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效率目标</w:t>
      </w:r>
      <w:r>
        <w:rPr>
          <w:rFonts w:eastAsia="等线" w:ascii="Arial" w:cs="Arial" w:hAnsi="Arial"/>
          <w:sz w:val="22"/>
        </w:rPr>
        <w:t>：常用操作从"找 App→点开→操作"变为"一句话→卡片弹出→确认"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安全目标</w:t>
      </w:r>
      <w:r>
        <w:rPr>
          <w:rFonts w:eastAsia="等线" w:ascii="Arial" w:cs="Arial" w:hAnsi="Arial"/>
          <w:sz w:val="22"/>
        </w:rPr>
        <w:t>：驾驶模式下中控非安全信息自动降亮度/隐藏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对驾驶员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视线不乱飞</w:t>
      </w:r>
      <w:r>
        <w:rPr>
          <w:rFonts w:eastAsia="等线" w:ascii="Arial" w:cs="Arial" w:hAnsi="Arial"/>
          <w:sz w:val="22"/>
        </w:rPr>
        <w:t>：该看的(HUD/仪表)和想看的(中控)自动分离,不会误看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场景自动适配</w:t>
      </w:r>
      <w:r>
        <w:rPr>
          <w:rFonts w:eastAsia="等线" w:ascii="Arial" w:cs="Arial" w:hAnsi="Arial"/>
          <w:sz w:val="22"/>
        </w:rPr>
        <w:t>：开车时中控只留导航+音乐,驻车时展开全部功能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一句话弹卡片</w:t>
      </w:r>
      <w:r>
        <w:rPr>
          <w:rFonts w:eastAsia="等线" w:ascii="Arial" w:cs="Arial" w:hAnsi="Arial"/>
          <w:sz w:val="22"/>
        </w:rPr>
        <w:t>：不需要翻菜单,"订位"→美团卡片自动弹出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对乘员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独立屏幕</w:t>
      </w:r>
      <w:r>
        <w:rPr>
          <w:rFonts w:eastAsia="等线" w:ascii="Arial" w:cs="Arial" w:hAnsi="Arial"/>
          <w:sz w:val="22"/>
        </w:rPr>
        <w:t>：后排独立娱乐屏,不影响驾驶员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内容流转</w:t>
      </w:r>
      <w:r>
        <w:rPr>
          <w:rFonts w:eastAsia="等线" w:ascii="Arial" w:cs="Arial" w:hAnsi="Arial"/>
          <w:sz w:val="22"/>
        </w:rPr>
        <w:t>：前排分享视频到后排,一句话搞定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反价值(不做什么)</w:t>
      </w:r>
      <w:bookmarkEnd w:id="4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不做全屏都塞满</w:t>
      </w:r>
      <w:r>
        <w:rPr>
          <w:rFonts w:eastAsia="等线" w:ascii="Arial" w:cs="Arial" w:hAnsi="Arial"/>
          <w:sz w:val="22"/>
        </w:rPr>
        <w:t>：留白比塞满好——驾驶时中控可以是空的,HUD 够用就行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不做花哨动画</w:t>
      </w:r>
      <w:r>
        <w:rPr>
          <w:rFonts w:eastAsia="等线" w:ascii="Arial" w:cs="Arial" w:hAnsi="Arial"/>
          <w:sz w:val="22"/>
        </w:rPr>
        <w:t>：场景切换要快(0.5s 内),不做 3 秒过渡动画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不做强迫学习</w:t>
      </w:r>
      <w:r>
        <w:rPr>
          <w:rFonts w:eastAsia="等线" w:ascii="Arial" w:cs="Arial" w:hAnsi="Arial"/>
          <w:sz w:val="22"/>
        </w:rPr>
        <w:t>：基本操作不依赖 AI,物理键+触屏永远可用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3.1 核心场景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HMI 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S1-驾驶模式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导航+仪表车速,中控降亮度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焦点管理+场景布局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S2-驻车模式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中控展开娱乐/设置,后排激活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S3-语音弹卡片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"订位"→美团卡片弹出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AI+卡片联动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S4-跨屏流转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前排视频分享到后排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S5-多用户焦点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副驾操作不影响主驾 HUD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焦点隔离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S6-虚拟形象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形象在中控/投影显示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虚拟形象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3.2 边界场景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挑战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屏幕故障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中控黑屏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承担核心信息+语音兜底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紧急情况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碰撞预警时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所有屏幕显示警示+HUD 高亮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多屏幕同时抢焦点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导航+来电+空调提醒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安全优先级排序:警示&gt;导航&gt;通信&gt;娱乐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3.3 非场景</w:t>
      </w:r>
      <w:bookmarkEnd w:id="8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不做全息投影</w:t>
      </w:r>
      <w:r>
        <w:rPr>
          <w:rFonts w:eastAsia="等线" w:ascii="Arial" w:cs="Arial" w:hAnsi="Arial"/>
          <w:sz w:val="22"/>
        </w:rPr>
        <w:t>：技术不成熟,不做概念产品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 AR 眼镜替代</w:t>
      </w:r>
      <w:r>
        <w:rPr>
          <w:rFonts w:eastAsia="等线" w:ascii="Arial" w:cs="Arial" w:hAnsi="Arial"/>
          <w:sz w:val="22"/>
        </w:rPr>
        <w:t>：HMI 范围限定在车载屏幕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不做后排驾驶操控</w:t>
      </w:r>
      <w:r>
        <w:rPr>
          <w:rFonts w:eastAsia="等线" w:ascii="Arial" w:cs="Arial" w:hAnsi="Arial"/>
          <w:sz w:val="22"/>
        </w:rPr>
        <w:t>：后排只能控制娱乐,不能操控车辆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§4 非功能需求、SLO 与取舍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 SLO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降级阈值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场景切换延迟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&lt;0.5s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&gt;2s 降级为手动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卡片弹出延迟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&gt;3s 语音告知+延迟弹卡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焦点切换准确率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&gt;95%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&lt;85% 关闭自动焦点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4.2 取舍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布局自定义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场景预设为主+微调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完全自定义工程代价高且用户容易调乱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 vs App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卡片为主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驾驶场景卡片比 App 更安全高效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虚拟形象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 可选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不是核心,喜欢再开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 竞品调研复盘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多屏配置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卡片化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驾驶/泊车/驻车分层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与屏幕配合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仪表+中控+HUD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工程稳,HMI 成熟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仪表+中控+HUD+NOMI 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NOMI 屏专属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NOMI 屏是独特设计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仪表+中控+副驾+后排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家庭多屏领先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仪表+中控+HUD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智驾优先,HMI 不是重点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中控单屏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极简,但用户抱怨多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仪表+中控+HUD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手机延伸,车内 HMI 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仪表+中控+HUD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硬件堆料,软件跟进中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理想多屏(副驾+后排)是家庭场景标杆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蔚来 NOMI 屏是独特设计,我们不抄但要有"AI 专属输出位"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卡片化是公共趋势,华为/理想做得好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 用户场景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多屏要做什么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早高峰驾驶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仪表显关键(速度/导航箭头),中控显次要(路况卡片),HUD 显最关键(转向提示)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A3 泊车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中控全屏倒车影像,仪表显档位,HUD 隐藏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B4 驻车娱乐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中控影院模式,后排独立内容,仪表息屏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中控显任务卡片,仪表显当前导航,HUD 显下一步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 核心能力要求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3.1 多屏分工</w:t>
      </w:r>
      <w:bookmarkEnd w:id="1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仪表</w:t>
      </w:r>
      <w:r>
        <w:rPr>
          <w:rFonts w:eastAsia="等线" w:ascii="Arial" w:cs="Arial" w:hAnsi="Arial"/>
          <w:sz w:val="22"/>
        </w:rPr>
        <w:t xml:space="preserve"> — 驾驶关键信息(速度/档位/导航箭头/电量)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中控</w:t>
      </w:r>
      <w:r>
        <w:rPr>
          <w:rFonts w:eastAsia="等线" w:ascii="Arial" w:cs="Arial" w:hAnsi="Arial"/>
          <w:sz w:val="22"/>
        </w:rPr>
        <w:t xml:space="preserve"> — 主交互屏(AI 卡片/任务列表/娱乐)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HUD</w:t>
      </w:r>
      <w:r>
        <w:rPr>
          <w:rFonts w:eastAsia="等线" w:ascii="Arial" w:cs="Arial" w:hAnsi="Arial"/>
          <w:sz w:val="22"/>
        </w:rPr>
        <w:t xml:space="preserve"> — 最关键提示(转向/风险预警)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后排</w:t>
      </w:r>
      <w:r>
        <w:rPr>
          <w:rFonts w:eastAsia="等线" w:ascii="Arial" w:cs="Arial" w:hAnsi="Arial"/>
          <w:sz w:val="22"/>
        </w:rPr>
        <w:t>(可选)— 独立娱乐/儿童内容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投影</w:t>
      </w:r>
      <w:r>
        <w:rPr>
          <w:rFonts w:eastAsia="等线" w:ascii="Arial" w:cs="Arial" w:hAnsi="Arial"/>
          <w:sz w:val="22"/>
        </w:rPr>
        <w:t>(可选)— 驻车影院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3.2 卡片化信息架构</w:t>
      </w:r>
      <w:bookmarkEnd w:id="16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输出卡片</w:t>
      </w:r>
      <w:r>
        <w:rPr>
          <w:rFonts w:eastAsia="等线" w:ascii="Arial" w:cs="Arial" w:hAnsi="Arial"/>
          <w:sz w:val="22"/>
        </w:rPr>
        <w:t xml:space="preserve"> — 任务进度/结果/建议都用卡片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卡片优先级</w:t>
      </w:r>
      <w:r>
        <w:rPr>
          <w:rFonts w:eastAsia="等线" w:ascii="Arial" w:cs="Arial" w:hAnsi="Arial"/>
          <w:sz w:val="22"/>
        </w:rPr>
        <w:t xml:space="preserve"> — 安全 &gt; 任务 &gt; 推荐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卡片生命周期</w:t>
      </w:r>
      <w:r>
        <w:rPr>
          <w:rFonts w:eastAsia="等线" w:ascii="Arial" w:cs="Arial" w:hAnsi="Arial"/>
          <w:sz w:val="22"/>
        </w:rPr>
        <w:t xml:space="preserve"> — 自动消失/用户关闭/固定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卡片跨屏</w:t>
      </w:r>
      <w:r>
        <w:rPr>
          <w:rFonts w:eastAsia="等线" w:ascii="Arial" w:cs="Arial" w:hAnsi="Arial"/>
          <w:sz w:val="22"/>
        </w:rPr>
        <w:t xml:space="preserve"> — 中控卡片可推到仪表/HUD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3.3 驾驶/泊车/驻车交互分层</w:t>
      </w:r>
      <w:bookmarkEnd w:id="17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驾驶模式</w:t>
      </w:r>
      <w:r>
        <w:rPr>
          <w:rFonts w:eastAsia="等线" w:ascii="Arial" w:cs="Arial" w:hAnsi="Arial"/>
          <w:sz w:val="22"/>
        </w:rPr>
        <w:t xml:space="preserve"> — 仪表+HUD 主导,中控辅助,禁用复杂交互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泊车模式</w:t>
      </w:r>
      <w:r>
        <w:rPr>
          <w:rFonts w:eastAsia="等线" w:ascii="Arial" w:cs="Arial" w:hAnsi="Arial"/>
          <w:sz w:val="22"/>
        </w:rPr>
        <w:t xml:space="preserve"> — 中控全屏影像,仪表档位,HUD 隐藏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驻车模式</w:t>
      </w:r>
      <w:r>
        <w:rPr>
          <w:rFonts w:eastAsia="等线" w:ascii="Arial" w:cs="Arial" w:hAnsi="Arial"/>
          <w:sz w:val="22"/>
        </w:rPr>
        <w:t xml:space="preserve"> — 中控娱乐,后排独立,仪表息屏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3.4 AI 输出与屏幕配合</w:t>
      </w:r>
      <w:bookmarkEnd w:id="18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语音+卡片</w:t>
      </w:r>
      <w:r>
        <w:rPr>
          <w:rFonts w:eastAsia="等线" w:ascii="Arial" w:cs="Arial" w:hAnsi="Arial"/>
          <w:sz w:val="22"/>
        </w:rPr>
        <w:t xml:space="preserve"> — AI 说话同时中控显卡片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屏幕选择</w:t>
      </w:r>
      <w:r>
        <w:rPr>
          <w:rFonts w:eastAsia="等线" w:ascii="Arial" w:cs="Arial" w:hAnsi="Arial"/>
          <w:sz w:val="22"/>
        </w:rPr>
        <w:t xml:space="preserve"> — AI 决策输出到哪个屏(驾驶时 HUD,驻车时中控)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焦点管理</w:t>
      </w:r>
      <w:r>
        <w:rPr>
          <w:rFonts w:eastAsia="等线" w:ascii="Arial" w:cs="Arial" w:hAnsi="Arial"/>
          <w:sz w:val="22"/>
        </w:rPr>
        <w:t xml:space="preserve"> — 同一时刻只有一个屏是"主焦点"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3.5 焦点管理</w:t>
      </w:r>
      <w:bookmarkEnd w:id="19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单焦点原则</w:t>
      </w:r>
      <w:r>
        <w:rPr>
          <w:rFonts w:eastAsia="等线" w:ascii="Arial" w:cs="Arial" w:hAnsi="Arial"/>
          <w:sz w:val="22"/>
        </w:rPr>
        <w:t xml:space="preserve"> — 避免多屏同时抢注意力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焦点切换</w:t>
      </w:r>
      <w:r>
        <w:rPr>
          <w:rFonts w:eastAsia="等线" w:ascii="Arial" w:cs="Arial" w:hAnsi="Arial"/>
          <w:sz w:val="22"/>
        </w:rPr>
        <w:t xml:space="preserve"> — 用户视线/语音指令切换焦点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驾驶优先</w:t>
      </w:r>
      <w:r>
        <w:rPr>
          <w:rFonts w:eastAsia="等线" w:ascii="Arial" w:cs="Arial" w:hAnsi="Arial"/>
          <w:sz w:val="22"/>
        </w:rPr>
        <w:t xml:space="preserve"> — 驾驶模式下仪表/HUD 永远优先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 功能点清单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(新)H-F1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多屏分工与协同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(新)H-F2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卡片化信息架构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(新)H-F3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驾驶/泊车/驻车分层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(新)H-F4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输出屏幕选择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(新)H-F5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焦点管理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(新)H-F6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虚拟形象（V1 动态 + 6 状态 + 模板换肤）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H-F1 多屏分工与协同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5.1.1 用户价值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：车上 4-5 块屏（仪表 / 中控 / HUD / 后排屏 / 可选投影）</w:t>
      </w:r>
      <w:r>
        <w:rPr>
          <w:rFonts w:eastAsia="等线" w:ascii="Arial" w:cs="Arial" w:hAnsi="Arial"/>
          <w:b w:val="true"/>
          <w:sz w:val="22"/>
        </w:rPr>
        <w:t>各司其职不互相抢戏</w:t>
      </w:r>
      <w:r>
        <w:rPr>
          <w:rFonts w:eastAsia="等线" w:ascii="Arial" w:cs="Arial" w:hAnsi="Arial"/>
          <w:sz w:val="22"/>
        </w:rPr>
        <w:t>——仪表管驾驶硬信息、HUD 管抬头关键提示、中控管主交互、后排屏管独立娱乐。用户无论坐哪个位置都清楚"这块屏给我用什么"，不会被多屏同步的信息洪流淹没。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不做"每块屏都显示一样内容"（浪费屏幕资源）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不做"仪表显示推荐卡片"（干扰驾驶关键信息）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不做"HUD 全屏动画"（HUD 只做最关键提示）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不做"后排屏和前排屏强绑定"（后排乘客该有自由，不该被主驾打扰）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角色明确</w:t>
      </w:r>
      <w:r>
        <w:rPr>
          <w:rFonts w:eastAsia="等线" w:ascii="Arial" w:cs="Arial" w:hAnsi="Arial"/>
          <w:sz w:val="22"/>
        </w:rPr>
        <w:t>：每块屏有一个首要职责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仪表 / HUD = 驾驶硬信息</w:t>
      </w:r>
      <w:r>
        <w:rPr>
          <w:rFonts w:eastAsia="等线" w:ascii="Arial" w:cs="Arial" w:hAnsi="Arial"/>
          <w:sz w:val="22"/>
        </w:rPr>
        <w:t>：速度 / 档位 / 导航箭头 / 风险预警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中控 = 主交互</w:t>
      </w:r>
      <w:r>
        <w:rPr>
          <w:rFonts w:eastAsia="等线" w:ascii="Arial" w:cs="Arial" w:hAnsi="Arial"/>
          <w:sz w:val="22"/>
        </w:rPr>
        <w:t>：AI 卡片 / 任务列表 / 娱乐控制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后排屏 = 独立娱乐</w:t>
      </w:r>
      <w:r>
        <w:rPr>
          <w:rFonts w:eastAsia="等线" w:ascii="Arial" w:cs="Arial" w:hAnsi="Arial"/>
          <w:sz w:val="22"/>
        </w:rPr>
        <w:t>：独立内容源 + 独立音频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协同不等于同步</w:t>
      </w:r>
      <w:r>
        <w:rPr>
          <w:rFonts w:eastAsia="等线" w:ascii="Arial" w:cs="Arial" w:hAnsi="Arial"/>
          <w:sz w:val="22"/>
        </w:rPr>
        <w:t>：各屏做各屏该做的事，协同是"必要时把卡片从 A 推到 B"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5.1.2 场景脚本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场景（颗粒度到具体人/时间/状态）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各屏角色与显示内容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A1 早高峰通勤</w:t>
            </w:r>
            <w:r>
              <w:rPr>
                <w:rFonts w:eastAsia="等线" w:ascii="Arial" w:cs="Arial" w:hAnsi="Arial"/>
                <w:sz w:val="22"/>
              </w:rPr>
              <w:t>：司机 8:00 通勤路上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仪表：导航箭头 + 距目的地时间 + 车速 / 中控：当前播客卡片 + 通勤模式快捷 / HUD：下一步转向（仅距离 500m 时显示）/ 后排屏：关闭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驾驶中中控文字信息限 </w:t>
            </w:r>
            <w:r>
              <w:rPr>
                <w:rFonts w:eastAsia="等线" w:ascii="Arial" w:cs="Arial" w:hAnsi="Arial"/>
                <w:sz w:val="22"/>
              </w:rPr>
              <w:t>&lt; 20 字；HUD 只在关键决策点触发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C1 复合行程</w:t>
            </w:r>
            <w:r>
              <w:rPr>
                <w:rFonts w:eastAsia="等线" w:ascii="Arial" w:cs="Arial" w:hAnsi="Arial"/>
                <w:sz w:val="22"/>
              </w:rPr>
              <w:t>：司机发语音"订会议室 + 导航过去"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仪表：当前导航 / 中控：会议室 3 候选卡片 + 任务进度"订会议室 → 导航" / HUD：暂无（不抢镜）/ 后排：不变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中控卡片是"任务主屏"，仪表和 HUD 只做"当下关键信息"支持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B4 驻车娱乐</w:t>
            </w:r>
            <w:r>
              <w:rPr>
                <w:rFonts w:eastAsia="等线" w:ascii="Arial" w:cs="Arial" w:hAnsi="Arial"/>
                <w:sz w:val="22"/>
              </w:rPr>
              <w:t>：周末到目的地停车后观看电影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中控：影院模式全屏 / 仪表：息屏（省电）/ HUD：息屏 / 后排屏：独立电影或游戏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驻车且档位 P 才可进入全屏影院；任何动作信号立刻退出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B1 娃哭夜路</w:t>
            </w:r>
            <w:r>
              <w:rPr>
                <w:rFonts w:eastAsia="等线" w:ascii="Arial" w:cs="Arial" w:hAnsi="Arial"/>
                <w:sz w:val="22"/>
              </w:rPr>
              <w:t>：娃在后排哭，主驾需关注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仪表：驾驶信息不变 / HUD：暂无 / 中控：关怀卡片"已播《小星星》"（3s 自动消失）/ 后排屏：儿童动画（柔光模式）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中控卡片 3s 自动消失避免持续占用；后排屏 OMS 识别孩子才切儿童模式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胎压 P0 告警</w:t>
            </w:r>
            <w:r>
              <w:rPr>
                <w:rFonts w:eastAsia="等线" w:ascii="Arial" w:cs="Arial" w:hAnsi="Arial"/>
                <w:sz w:val="22"/>
              </w:rPr>
              <w:t>：高速 100 km/h 胎压异常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仪表：告警弹窗（红色，全屏 5s）/ HUD：同步告警图标闪烁 / 中控：告警卡片 + 就近服务区列表 / 后排屏：不打扰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安全类告警全屏优先级最高；后排娱乐不中断（避免惊吓孩子）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副驾主动使用中控</w:t>
            </w:r>
            <w:r>
              <w:rPr>
                <w:rFonts w:eastAsia="等线" w:ascii="Arial" w:cs="Arial" w:hAnsi="Arial"/>
                <w:sz w:val="22"/>
              </w:rPr>
              <w:t>：副驾在查周边餐厅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仪表：正常驾驶信息 / 中控：副驾操作（不影响主驾）/ HUD：驾驶关键信息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中控可识别"副驾操作"（触控热区 / 视线）→ 不干扰主驾焦点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同一信息跨屏推送</w:t>
            </w:r>
            <w:r>
              <w:rPr>
                <w:rFonts w:eastAsia="等线" w:ascii="Arial" w:cs="Arial" w:hAnsi="Arial"/>
                <w:sz w:val="22"/>
              </w:rPr>
              <w:t>：用户说"把这个推到仪表上"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中控：原卡片保留 / 仪表：同卡片显示（简化版）/ HUD：暂无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跨屏推送的卡片显示简化版（驾驶安全考虑）；用户一键撤回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HUD 关闭用户</w:t>
            </w:r>
            <w:r>
              <w:rPr>
                <w:rFonts w:eastAsia="等线" w:ascii="Arial" w:cs="Arial" w:hAnsi="Arial"/>
                <w:sz w:val="22"/>
              </w:rPr>
              <w:t>：用户不喜欢 HUD，已关闭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仪表承担 HUD 全部信息（转向箭头 + 风险提示）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降级路径：HUD 关闭 → 仪表补位；不留信息缺口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5.1.3 成功指标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多屏使用率（驾驶中 HUD 触发率）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60% 用户默认开启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后端统计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的核心价值验证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信息跨屏冲突投诉率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用户投诉"多个屏同时弹信息分心"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驾驶中中控字数超标率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违规卡片占比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测试 + 代码审计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跨屏推送成功率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用户说"推到仪表"成功的比例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体验指标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副驾中控操作识别率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正确识别为副驾操作而非驾驶员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避免干扰驾驶员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后排屏独立使用率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20%（有后排屏的车型）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后排屏被单独操作的比例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后排屏的存在价值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5.1.4 放弃条件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关闭用户 &gt; 60%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 6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默认内容重新设计；HUD 改为 opt-in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用户投诉"信息太多太乱"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20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各屏角色重新梳理；卡片限制更严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驾驶中中控违规卡片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跨屏推送成功率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跨屏同步架构优化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副驾操作识别率 </w:t>
            </w:r>
            <w:r>
              <w:rPr>
                <w:rFonts w:eastAsia="等线" w:ascii="Arial" w:cs="Arial" w:hAnsi="Arial"/>
                <w:sz w:val="22"/>
              </w:rPr>
              <w:t>&lt; 70%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识别模型优化或降级为"无智能识别"（假设全是主驾）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5.1.5 失败路径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多屏同步延迟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渲染引擎瓶颈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中控更新了但仪表没跟上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关键信息（导航转向）在仪表优先；中控异步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跨屏推送失败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底层通信失败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用户说推但没推过去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推送前确认目标屏可用；失败明确反馈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后排屏独立干扰不够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音频泄露到前排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后排看动画影响主驾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独立音频通道 + 定向扬声器（见 10）；无法实现时物理音量受控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信息过密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多条信息同时显示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反而干扰视线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单时刻最多显示 1-2 个元素；超出则排队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仪表被挤压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信息太多挤进仪表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驾驶关键信息被遮挡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仪表内容白名单硬编码；非驾驶类信息不得进入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副驾误被判定为主驾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副驾操作触发了"主驾"的规则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默认当作"驾驶员操作"（保守态度）；副驾主动标识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后排屏儿童模式错判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识别失败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成人看到儿童内容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儿童模式必须 OMS 确认 + 用户手动确认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5.1.6 技术钩子（给沈砚）</w:t>
      </w:r>
      <w:bookmarkEnd w:id="27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多屏渲染引擎</w:t>
      </w:r>
      <w:r>
        <w:rPr>
          <w:rFonts w:eastAsia="等线" w:ascii="Arial" w:cs="Arial" w:hAnsi="Arial"/>
          <w:sz w:val="22"/>
        </w:rPr>
        <w:t>：统一引擎（如 Qt / React Native）还是各屏独立？性能 / 开发成本 / 一致性？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跨屏通信机制</w:t>
      </w:r>
      <w:r>
        <w:rPr>
          <w:rFonts w:eastAsia="等线" w:ascii="Arial" w:cs="Arial" w:hAnsi="Arial"/>
          <w:sz w:val="22"/>
        </w:rPr>
        <w:t>：总线 / 事件 / RPC。延迟 / 可靠性 / 重试机制？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副驾识别</w:t>
      </w:r>
      <w:r>
        <w:rPr>
          <w:rFonts w:eastAsia="等线" w:ascii="Arial" w:cs="Arial" w:hAnsi="Arial"/>
          <w:sz w:val="22"/>
        </w:rPr>
        <w:t>：触控热区 + 视线 + 话筒方向。多信号融合置信度？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HUD 内容优先级</w:t>
      </w:r>
      <w:r>
        <w:rPr>
          <w:rFonts w:eastAsia="等线" w:ascii="Arial" w:cs="Arial" w:hAnsi="Arial"/>
          <w:sz w:val="22"/>
        </w:rPr>
        <w:t>：多条信息排队机制。FIFO 还是优先级队列？显示时长？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后排屏独立性</w:t>
      </w:r>
      <w:r>
        <w:rPr>
          <w:rFonts w:eastAsia="等线" w:ascii="Arial" w:cs="Arial" w:hAnsi="Arial"/>
          <w:sz w:val="22"/>
        </w:rPr>
        <w:t>：独立 OS 还是主系统分区？安全隔离（不让后排屏影响主系统）？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各屏资源配额</w:t>
      </w:r>
      <w:r>
        <w:rPr>
          <w:rFonts w:eastAsia="等线" w:ascii="Arial" w:cs="Arial" w:hAnsi="Arial"/>
          <w:sz w:val="22"/>
        </w:rPr>
        <w:t>：CPU / GPU / 内存在多屏间的分配？驾驶中中控降级优先级？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卡片跨屏简化渲染</w:t>
      </w:r>
      <w:r>
        <w:rPr>
          <w:rFonts w:eastAsia="等线" w:ascii="Arial" w:cs="Arial" w:hAnsi="Arial"/>
          <w:sz w:val="22"/>
        </w:rPr>
        <w:t>：同一卡片在中控 / 仪表 / HUD 的不同 UI 变体。自动适配还是手动定义每种变体？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仪表内容白名单</w:t>
      </w:r>
      <w:r>
        <w:rPr>
          <w:rFonts w:eastAsia="等线" w:ascii="Arial" w:cs="Arial" w:hAnsi="Arial"/>
          <w:sz w:val="22"/>
        </w:rPr>
        <w:t>：白名单定义在哪？越界时如何拦截？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失败降级链</w:t>
      </w:r>
      <w:r>
        <w:rPr>
          <w:rFonts w:eastAsia="等线" w:ascii="Arial" w:cs="Arial" w:hAnsi="Arial"/>
          <w:sz w:val="22"/>
        </w:rPr>
        <w:t>：HUD 关闭 → 仪表补位、后排屏无法独立 → 主屏兼任。降级策略的配置？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多屏协同的 A/B 测试</w:t>
      </w:r>
      <w:r>
        <w:rPr>
          <w:rFonts w:eastAsia="等线" w:ascii="Arial" w:cs="Arial" w:hAnsi="Arial"/>
          <w:sz w:val="22"/>
        </w:rPr>
        <w:t>：默认 HUD on/off、中控卡片数量上限、仪表布局等都需要 A/B。测试框架？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5.2 H-F2 卡片化信息架构</w:t>
      </w:r>
      <w:bookmarkEnd w:id="2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5.2.1 用户价值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 AI 的所有</w:t>
      </w:r>
      <w:r>
        <w:rPr>
          <w:rFonts w:eastAsia="等线" w:ascii="Arial" w:cs="Arial" w:hAnsi="Arial"/>
          <w:b w:val="true"/>
          <w:sz w:val="22"/>
        </w:rPr>
        <w:t>主动产出</w:t>
      </w:r>
      <w:r>
        <w:rPr>
          <w:rFonts w:eastAsia="等线" w:ascii="Arial" w:cs="Arial" w:hAnsi="Arial"/>
          <w:sz w:val="22"/>
        </w:rPr>
        <w:t>（任务进度 / 结果呈现 / 建议 / 通知 / 关怀动作）</w:t>
      </w:r>
      <w:r>
        <w:rPr>
          <w:rFonts w:eastAsia="等线" w:ascii="Arial" w:cs="Arial" w:hAnsi="Arial"/>
          <w:b w:val="true"/>
          <w:sz w:val="22"/>
        </w:rPr>
        <w:t>统一用"卡片"承载</w:t>
      </w:r>
      <w:r>
        <w:rPr>
          <w:rFonts w:eastAsia="等线" w:ascii="Arial" w:cs="Arial" w:hAnsi="Arial"/>
          <w:sz w:val="22"/>
        </w:rPr>
        <w:t>——不弹对话框、不占全屏、不随机浮动。每张卡片有</w:t>
      </w:r>
      <w:r>
        <w:rPr>
          <w:rFonts w:eastAsia="等线" w:ascii="Arial" w:cs="Arial" w:hAnsi="Arial"/>
          <w:b w:val="true"/>
          <w:sz w:val="22"/>
        </w:rPr>
        <w:t>明确的生命周期</w:t>
      </w:r>
      <w:r>
        <w:rPr>
          <w:rFonts w:eastAsia="等线" w:ascii="Arial" w:cs="Arial" w:hAnsi="Arial"/>
          <w:sz w:val="22"/>
        </w:rPr>
        <w:t>（出现 / 停留 / 消失 / 固定），有</w:t>
      </w:r>
      <w:r>
        <w:rPr>
          <w:rFonts w:eastAsia="等线" w:ascii="Arial" w:cs="Arial" w:hAnsi="Arial"/>
          <w:b w:val="true"/>
          <w:sz w:val="22"/>
        </w:rPr>
        <w:t>优先级</w:t>
      </w:r>
      <w:r>
        <w:rPr>
          <w:rFonts w:eastAsia="等线" w:ascii="Arial" w:cs="Arial" w:hAnsi="Arial"/>
          <w:sz w:val="22"/>
        </w:rPr>
        <w:t>（安全 &gt; 任务 &gt; 推荐），用户能</w:t>
      </w:r>
      <w:r>
        <w:rPr>
          <w:rFonts w:eastAsia="等线" w:ascii="Arial" w:cs="Arial" w:hAnsi="Arial"/>
          <w:b w:val="true"/>
          <w:sz w:val="22"/>
        </w:rPr>
        <w:t>一键清空所有卡片</w:t>
      </w:r>
      <w:r>
        <w:rPr>
          <w:rFonts w:eastAsia="等线" w:ascii="Arial" w:cs="Arial" w:hAnsi="Arial"/>
          <w:sz w:val="22"/>
        </w:rPr>
        <w:t>回到干净的主界面。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不做"对话框式弹窗"（用户必须点"确定"才能继续 → 驾驶中极度危险）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不做"无主次的信息流"（所有卡片平级 → 用户不知道该看哪个）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不做"不会消失的卡片"（驻留太久 → 屏幕被垃圾信息占满）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不做"卡片间随意跳转"（用户点 A 跳到 B 再跳到 C → 迷路）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统一视觉语言</w:t>
      </w:r>
      <w:r>
        <w:rPr>
          <w:rFonts w:eastAsia="等线" w:ascii="Arial" w:cs="Arial" w:hAnsi="Arial"/>
          <w:sz w:val="22"/>
        </w:rPr>
        <w:t>——所有 AI 产出视觉风格一致，用户眼熟不用重新学习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明确生命周期</w:t>
      </w:r>
      <w:r>
        <w:rPr>
          <w:rFonts w:eastAsia="等线" w:ascii="Arial" w:cs="Arial" w:hAnsi="Arial"/>
          <w:sz w:val="22"/>
        </w:rPr>
        <w:t>——自动消失 / 用户关闭 / 固定三档，不堆积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优先级可见</w:t>
      </w:r>
      <w:r>
        <w:rPr>
          <w:rFonts w:eastAsia="等线" w:ascii="Arial" w:cs="Arial" w:hAnsi="Arial"/>
          <w:sz w:val="22"/>
        </w:rPr>
        <w:t>——颜色 + 位置 + 大小共同表达重要程度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5.2.2 场景脚本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卡片类型 + 生命周期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任务进度卡片</w:t>
            </w:r>
            <w:r>
              <w:rPr>
                <w:rFonts w:eastAsia="等线" w:ascii="Arial" w:cs="Arial" w:hAnsi="Arial"/>
                <w:sz w:val="22"/>
              </w:rPr>
              <w:t>：用户说"订会议室 + 导航过去"，任务开始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任务卡片，位置：中控右上，生命周期：任务进行中保留，完成后 5s 自动消失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任务卡片始终在同一位置（用户眼熟）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结果呈现卡片</w:t>
            </w:r>
            <w:r>
              <w:rPr>
                <w:rFonts w:eastAsia="等线" w:ascii="Arial" w:cs="Arial" w:hAnsi="Arial"/>
                <w:sz w:val="22"/>
              </w:rPr>
              <w:t>：导航路线规划完成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结果卡片，位置：中控中央，生命周期：10s 自动消失或用户固定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用户可"钉住"卡片（固定在中控，直到手动取消）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建议卡片</w:t>
            </w:r>
            <w:r>
              <w:rPr>
                <w:rFonts w:eastAsia="等线" w:ascii="Arial" w:cs="Arial" w:hAnsi="Arial"/>
                <w:sz w:val="22"/>
              </w:rPr>
              <w:t>：AI 推荐"要不要顺路吃个饭"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建议卡片，位置：中控底部，生命周期：5s 自动消失或用户响应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不打断当前任务；建议类优先级最低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通知卡片</w:t>
            </w:r>
            <w:r>
              <w:rPr>
                <w:rFonts w:eastAsia="等线" w:ascii="Arial" w:cs="Arial" w:hAnsi="Arial"/>
                <w:sz w:val="22"/>
              </w:rPr>
              <w:t>：微信消息 / 电话来电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通知卡片，位置：中控顶部横条，生命周期：10s 或用户响应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电话来电强制显示；其他通知驾驶中可批量推迟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关怀动作卡片</w:t>
            </w:r>
            <w:r>
              <w:rPr>
                <w:rFonts w:eastAsia="等线" w:ascii="Arial" w:cs="Arial" w:hAnsi="Arial"/>
                <w:sz w:val="22"/>
              </w:rPr>
              <w:t>：娃哭关怀触发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关怀卡片，位置：中控小浮标，生命周期：3s 自动消失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关怀卡片极简（一句话 + icon），不打扰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安全告警卡片</w:t>
            </w:r>
            <w:r>
              <w:rPr>
                <w:rFonts w:eastAsia="等线" w:ascii="Arial" w:cs="Arial" w:hAnsi="Arial"/>
                <w:sz w:val="22"/>
              </w:rPr>
              <w:t>：胎压异常 / 碰撞预警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告警卡片，位置：仪表全屏 + HUD 同步，生命周期：用户主动确认消失或告警解除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最高优先级；覆盖其他所有卡片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卡片优先级冲突</w:t>
            </w:r>
            <w:r>
              <w:rPr>
                <w:rFonts w:eastAsia="等线" w:ascii="Arial" w:cs="Arial" w:hAnsi="Arial"/>
                <w:sz w:val="22"/>
              </w:rPr>
              <w:t>：导航进行中来了微信消息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任务卡（导航）保留；通知卡在顶部横条临时显示 10s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任务卡优先级 &gt; 通知卡；两者可共存但不能互相覆盖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用户一键清空</w:t>
            </w:r>
            <w:r>
              <w:rPr>
                <w:rFonts w:eastAsia="等线" w:ascii="Arial" w:cs="Arial" w:hAnsi="Arial"/>
                <w:sz w:val="22"/>
              </w:rPr>
              <w:t>：用户说"清一下" / 点"全部关闭"按钮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所有非安全类卡片消失；回到主界面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安全告警类不会被一键清空（避免误操作）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卡片跨屏推送</w:t>
            </w:r>
            <w:r>
              <w:rPr>
                <w:rFonts w:eastAsia="等线" w:ascii="Arial" w:cs="Arial" w:hAnsi="Arial"/>
                <w:sz w:val="22"/>
              </w:rPr>
              <w:t>：用户说"把这个放到仪表上"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卡片在中控保留，同时推到仪表（简化版）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跨屏推送后中控可选关闭；仪表版简化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驾驶中卡片限流</w:t>
            </w:r>
            <w:r>
              <w:rPr>
                <w:rFonts w:eastAsia="等线" w:ascii="Arial" w:cs="Arial" w:hAnsi="Arial"/>
                <w:sz w:val="22"/>
              </w:rPr>
              <w:t>：驾驶中同时应显示 5 张卡片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最多同时显示 2 张（优先级最高的 2 张）；其他排队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驾驶中卡片上限硬约束 2 张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5.2.3 成功指标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卡片视觉风格一致性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 AI 卡片通过设计规范审查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卡片自动消失准确率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按预定时间消失的比例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不消失的卡片堆积是反例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驾驶中卡片数上限违规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2 张同时显示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用户"清空"操作使用率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10-30% 用户用过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使用过的用户比例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太低说明堆积不严重，太高说明设计有问题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卡片优先级冲突显示正确率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 / 通知 / 告警同时发生时显示正确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核心交互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告警卡片首次显示延迟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从触发到卡片显示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固定（钉住）卡片使用率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5% 用户用过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用过"钉住"的用户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高级用户特性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5.2.4 放弃条件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驾驶中卡片违规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Bug，立即修复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告警卡片显示延迟 &gt; 1s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Bug，紧急处理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用户投诉"卡片太多"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15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降低推送频次；默认卡片停留时间缩短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卡片视觉不一致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QA 抽检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设计规范或代码审计流程有问题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用户一键清空使用率 &gt;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说明卡片堆积严重，需重新设计生命周期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5.2.5 失败路径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卡片渲染卡顿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 / 资源加载慢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卡片卡住不消失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性能预算 + 降级动画（低端车型用静态）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同时多卡片冲突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优先级判断逻辑错误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卡片互相覆盖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优先级硬编码；单元测试覆盖所有组合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卡片消失后信息丢失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用户想回看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用户错过关键信息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"卡片历史"入口（可查最近 10 条被动消失的卡片）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告警卡片被其他屏幕干扰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Z-index 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告警被其他 UI 遮挡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告警强制最高 Z-index；遮挡主动上升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视觉风格不一致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多团队参与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品牌感被稀释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设计系统 + 组件库 + CI 检查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卡片文案过长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内容超限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信息被截断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卡片文案字数硬限制；超出则显示"更多"按钮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固定卡片被误关闭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重要信息丢失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固定卡片关闭前二次确认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5.2.6 技术钩子（给沈砚）</w:t>
      </w:r>
      <w:bookmarkEnd w:id="34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卡片系统架构</w:t>
      </w:r>
      <w:r>
        <w:rPr>
          <w:rFonts w:eastAsia="等线" w:ascii="Arial" w:cs="Arial" w:hAnsi="Arial"/>
          <w:sz w:val="22"/>
        </w:rPr>
        <w:t>：自研还是开源（React Native / Flutter / 原生）？性能 / 跨屏兼容 / 开发成本？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卡片优先级队列</w:t>
      </w:r>
      <w:r>
        <w:rPr>
          <w:rFonts w:eastAsia="等线" w:ascii="Arial" w:cs="Arial" w:hAnsi="Arial"/>
          <w:sz w:val="22"/>
        </w:rPr>
        <w:t>：数据结构设计。优先级动态变化（如告警升级）如何处理？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卡片生命周期管理</w:t>
      </w:r>
      <w:r>
        <w:rPr>
          <w:rFonts w:eastAsia="等线" w:ascii="Arial" w:cs="Arial" w:hAnsi="Arial"/>
          <w:sz w:val="22"/>
        </w:rPr>
        <w:t>：每张卡片独立计时器 vs 中心化调度。性能差异？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渲染性能预算</w:t>
      </w:r>
      <w:r>
        <w:rPr>
          <w:rFonts w:eastAsia="等线" w:ascii="Arial" w:cs="Arial" w:hAnsi="Arial"/>
          <w:sz w:val="22"/>
        </w:rPr>
        <w:t>：单张卡片 CPU / 内存占用。多卡片并发上限？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设计规范 CI 检查</w:t>
      </w:r>
      <w:r>
        <w:rPr>
          <w:rFonts w:eastAsia="等线" w:ascii="Arial" w:cs="Arial" w:hAnsi="Arial"/>
          <w:sz w:val="22"/>
        </w:rPr>
        <w:t>：自动化检查卡片视觉风格。工具链？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跨屏简化渲染</w:t>
      </w:r>
      <w:r>
        <w:rPr>
          <w:rFonts w:eastAsia="等线" w:ascii="Arial" w:cs="Arial" w:hAnsi="Arial"/>
          <w:sz w:val="22"/>
        </w:rPr>
        <w:t>：同一卡片在不同屏的变体定义。手动还是自动？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卡片历史存储</w:t>
      </w:r>
      <w:r>
        <w:rPr>
          <w:rFonts w:eastAsia="等线" w:ascii="Arial" w:cs="Arial" w:hAnsi="Arial"/>
          <w:sz w:val="22"/>
        </w:rPr>
        <w:t>：最近 10 条被动消失的卡片。存储位置 / 查询接口？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Z-index 管理</w:t>
      </w:r>
      <w:r>
        <w:rPr>
          <w:rFonts w:eastAsia="等线" w:ascii="Arial" w:cs="Arial" w:hAnsi="Arial"/>
          <w:sz w:val="22"/>
        </w:rPr>
        <w:t>：告警强制最高、任务中等、通知较低。规则在哪维护？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 A/B 测试</w:t>
      </w:r>
      <w:r>
        <w:rPr>
          <w:rFonts w:eastAsia="等线" w:ascii="Arial" w:cs="Arial" w:hAnsi="Arial"/>
          <w:sz w:val="22"/>
        </w:rPr>
        <w:t>：默认停留时长、驾驶中上限数、视觉样式都需要测试。框架？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卡片与语音的协同</w:t>
      </w:r>
      <w:r>
        <w:rPr>
          <w:rFonts w:eastAsia="等线" w:ascii="Arial" w:cs="Arial" w:hAnsi="Arial"/>
          <w:sz w:val="22"/>
        </w:rPr>
        <w:t>：TTS 说话时卡片如何配合？同步还是异步？语音结束后卡片保留多久？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5.3 H-F3 驾驶 / 泊车 / 驻车分层</w:t>
      </w:r>
      <w:bookmarkEnd w:id="3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5.3.1 用户价值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：车在不同状态下用户的注意力分配完全不同——</w:t>
      </w:r>
      <w:r>
        <w:rPr>
          <w:rFonts w:eastAsia="等线" w:ascii="Arial" w:cs="Arial" w:hAnsi="Arial"/>
          <w:b w:val="true"/>
          <w:sz w:val="22"/>
        </w:rPr>
        <w:t>驾驶中专注路面，泊车中专注影像，驻车后才有空玩屏</w:t>
      </w:r>
      <w:r>
        <w:rPr>
          <w:rFonts w:eastAsia="等线" w:ascii="Arial" w:cs="Arial" w:hAnsi="Arial"/>
          <w:sz w:val="22"/>
        </w:rPr>
        <w:t>。座舱 HMI 必须在三种状态间</w:t>
      </w:r>
      <w:r>
        <w:rPr>
          <w:rFonts w:eastAsia="等线" w:ascii="Arial" w:cs="Arial" w:hAnsi="Arial"/>
          <w:b w:val="true"/>
          <w:sz w:val="22"/>
        </w:rPr>
        <w:t>自动切换交互层级</w:t>
      </w:r>
      <w:r>
        <w:rPr>
          <w:rFonts w:eastAsia="等线" w:ascii="Arial" w:cs="Arial" w:hAnsi="Arial"/>
          <w:sz w:val="22"/>
        </w:rPr>
        <w:t>，让屏幕在每种状态下都"恰到好处"——不在驾驶中干扰、不在驻车时显得冷清、不在泊车时显示无关信息。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不做"一刀切"（不管什么状态都显示一样内容）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不做"切换迟钝"（车从前进切倒车 5 秒后才切影像 → 危险）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不做"用户手动切换"（用户开车没空切层级，必须自动）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不做"复杂分层"（用户记不住 5 种状态各用什么 UI）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三层而非五层</w:t>
      </w:r>
      <w:r>
        <w:rPr>
          <w:rFonts w:eastAsia="等线" w:ascii="Arial" w:cs="Arial" w:hAnsi="Arial"/>
          <w:sz w:val="22"/>
        </w:rPr>
        <w:t>——驾驶 / 泊车 / 驻车三档够用，不要过度细分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自动切换 + 手动可调</w:t>
      </w:r>
      <w:r>
        <w:rPr>
          <w:rFonts w:eastAsia="等线" w:ascii="Arial" w:cs="Arial" w:hAnsi="Arial"/>
          <w:sz w:val="22"/>
        </w:rPr>
        <w:t>——默认自动，但用户可强制（如驻车不想娱乐就手动切回简洁模式）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切换不打扰</w:t>
      </w:r>
      <w:r>
        <w:rPr>
          <w:rFonts w:eastAsia="等线" w:ascii="Arial" w:cs="Arial" w:hAnsi="Arial"/>
          <w:sz w:val="22"/>
        </w:rPr>
        <w:t xml:space="preserve">——切换动画 </w:t>
      </w:r>
      <w:r>
        <w:rPr>
          <w:rFonts w:eastAsia="等线" w:ascii="Arial" w:cs="Arial" w:hAnsi="Arial"/>
          <w:sz w:val="22"/>
        </w:rPr>
        <w:t>&lt; 500ms，不阻塞用户当前任务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5.3.2 场景脚本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各屏 UI 表现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驾驶模式</w:t>
            </w:r>
            <w:r>
              <w:rPr>
                <w:rFonts w:eastAsia="等线" w:ascii="Arial" w:cs="Arial" w:hAnsi="Arial"/>
                <w:sz w:val="22"/>
              </w:rPr>
              <w:t>（车速 ≥ 5 km/h）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车速持续 ≥ 5 km/h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仪表：完整驾驶信息 / HUD：转向 + 风险预警 / 中控：简化（卡片限 2 张，文字 </w:t>
            </w:r>
            <w:r>
              <w:rPr>
                <w:rFonts w:eastAsia="等线" w:ascii="Arial" w:cs="Arial" w:hAnsi="Arial"/>
                <w:sz w:val="22"/>
              </w:rPr>
              <w:t>&lt; 20 字）/ 后排屏：保持当前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中控复杂操作禁用（如长视频 / 大量文字阅读）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泊车模式</w:t>
            </w:r>
            <w:r>
              <w:rPr>
                <w:rFonts w:eastAsia="等线" w:ascii="Arial" w:cs="Arial" w:hAnsi="Arial"/>
                <w:sz w:val="22"/>
              </w:rPr>
              <w:t>（档位 R 或主动启动 APA）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档位切到 R 或用户启动自动泊车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仪表：360 影像 + 档位 / HUD：隐藏 / 中控：360 影像全屏 + 障碍物提示 / 后排屏：暂停（避免干扰）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影像延迟 ≤ 100ms；360 影像优先级最高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驻车模式</w:t>
            </w:r>
            <w:r>
              <w:rPr>
                <w:rFonts w:eastAsia="等线" w:ascii="Arial" w:cs="Arial" w:hAnsi="Arial"/>
                <w:sz w:val="22"/>
              </w:rPr>
              <w:t>（档位 P + 车速 0）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 P 持续 ≥ 3s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仪表：可息屏（用户开关）/ HUD：隐藏 / 中控：解锁影院 / 娱乐 / 设置全功能 / 后排屏：独立娱乐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任何"准备出发"信号（解开安全带 / 踩刹车）→ 中控退出全屏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泊车 → 驾驶切换</w:t>
            </w:r>
            <w:r>
              <w:rPr>
                <w:rFonts w:eastAsia="等线" w:ascii="Arial" w:cs="Arial" w:hAnsi="Arial"/>
                <w:sz w:val="22"/>
              </w:rPr>
              <w:t>：完成泊车，切回 D 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 R → 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中控：360 影像渐变到导航主屏（500ms 过渡）/ HUD：恢复显示 / 仪表：恢复完整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切换动画不阻塞用户操作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 → 驻车</w:t>
            </w:r>
            <w:r>
              <w:rPr>
                <w:rFonts w:eastAsia="等线" w:ascii="Arial" w:cs="Arial" w:hAnsi="Arial"/>
                <w:sz w:val="22"/>
              </w:rPr>
              <w:t>：到达目的地停车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档位切 P 且车速 0 持续 3s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中控：从简化版渐变到完整功能 / 仪表：可息屏 / HUD：隐藏 / 后排：独立内容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用户已配置的"到达模式"动作（音量降 / 灯光柔）一并触发（与 D-F1 关怀联动）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用户手动覆盖</w:t>
            </w:r>
            <w:r>
              <w:rPr>
                <w:rFonts w:eastAsia="等线" w:ascii="Arial" w:cs="Arial" w:hAnsi="Arial"/>
                <w:sz w:val="22"/>
              </w:rPr>
              <w:t>：驻车后用户不想看影院模式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用户手动切"简洁模式"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中控简洁版（仅显示导航 / 时间 / 播放控制）；忽略默认娱乐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用户偏好记忆；下次驻车默认偏好版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泊车异常</w:t>
            </w:r>
            <w:r>
              <w:rPr>
                <w:rFonts w:eastAsia="等线" w:ascii="Arial" w:cs="Arial" w:hAnsi="Arial"/>
                <w:sz w:val="22"/>
              </w:rPr>
              <w:t>：自动泊车失败需用户接管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APA 失败信号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中控：影像保留 + 接管提示 / HUD：警示 / 仪表：警示图标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警示明确不混淆"失败"与"完成"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驾驶中误判驻车</w:t>
            </w:r>
            <w:r>
              <w:rPr>
                <w:rFonts w:eastAsia="等线" w:ascii="Arial" w:cs="Arial" w:hAnsi="Arial"/>
                <w:sz w:val="22"/>
              </w:rPr>
              <w:t>：等红灯（车速 0 但很快走）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车速 0 持续 </w:t>
            </w:r>
            <w:r>
              <w:rPr>
                <w:rFonts w:eastAsia="等线" w:ascii="Arial" w:cs="Arial" w:hAnsi="Arial"/>
                <w:sz w:val="22"/>
              </w:rPr>
              <w:t>&lt; 30s 且档位仍是 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不切驻车模式；保持驾驶 UI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驻车切换需要档位 P + 持续时间双重判断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驻车中突发驾驶意图</w:t>
            </w:r>
            <w:r>
              <w:rPr>
                <w:rFonts w:eastAsia="等线" w:ascii="Arial" w:cs="Arial" w:hAnsi="Arial"/>
                <w:sz w:val="22"/>
              </w:rPr>
              <w:t>：用户系安全带 + 启动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解开安全带 → 系上 → 启动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中控从娱乐渐变到驾驶简化版（500ms）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切换不阻塞动画必须可被用户操作打断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5.3.3 成功指标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状态识别准确率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状态识别正确 ÷ 总状态切换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状态变化到 UI 更新完成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用户感知"流畅"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误切换率（如等红灯切驻车）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误切换次数 ÷ 总状态判断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用户手动覆盖默认状态使用率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用户手动调整状态的比例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偏好记忆功能验证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驾驶中违规 UI 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驾驶模式下复杂 UI 出现次数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泊车影像延迟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摄像头到屏幕的延迟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硬约束（安全）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5.3.4 放弃条件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状态识别错误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任意一次有安全影响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Bug，紧急修复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切换延迟 &gt; 2s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5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渲染优化或动画简化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用户投诉"切换迟钝"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切换动画时间缩短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误切换率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状态判断逻辑重审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驾驶中违规 UI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Bug，立即修复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5.3.5 失败路径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误判驻车（等红灯）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仅看车速忽略档位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驾驶中切到驻车 UI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状态判断加档位 + 持续时间双重条件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切换动画卡顿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渲染慢 / 资源未加载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闪烁不流畅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资源预加载 + 动画降级（低端车用渐变 → 切换）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泊车影像延迟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摄像头 → 渲染链路慢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影像跟不上车移动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链路优化；超时降级到"低分辨率 + 高帧率"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用户偏好不记忆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偏好存储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用户每次驻车都要手动切"简洁版"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偏好持久化 + 跨会话同步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驾驶中泊车信号误触发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倒车信号误读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中控误切影像模式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倒车信号需要档位 + 车速 + OBD 多重确认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驻车自动息屏过快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息屏阈值低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用户还在看时屏幕黑了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用户操作（触摸 / 视线 / 语音）刷新息屏倒计时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状态切换打断用户操作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切换动画阻塞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用户点的按钮没生效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切换动画期间用户操作排队执行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多状态快速切换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边界场景反复切（停车场缓慢出入）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UI 反复闪烁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切换需要"持续 N 秒"防抖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5.3.6 技术钩子（给沈砚）</w:t>
      </w:r>
      <w:bookmarkEnd w:id="41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状态识别信号源</w:t>
      </w:r>
      <w:r>
        <w:rPr>
          <w:rFonts w:eastAsia="等线" w:ascii="Arial" w:cs="Arial" w:hAnsi="Arial"/>
          <w:sz w:val="22"/>
        </w:rPr>
        <w:t>：车速 / 档位 / 安全带 / 启动信号 / OBD。多信号融合优先级？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状态切换防抖</w:t>
      </w:r>
      <w:r>
        <w:rPr>
          <w:rFonts w:eastAsia="等线" w:ascii="Arial" w:cs="Arial" w:hAnsi="Arial"/>
          <w:sz w:val="22"/>
        </w:rPr>
        <w:t>：边界场景（停车场缓慢出入）的切换防抖。机制？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UI 渲染过渡动画</w:t>
      </w:r>
      <w:r>
        <w:rPr>
          <w:rFonts w:eastAsia="等线" w:ascii="Arial" w:cs="Arial" w:hAnsi="Arial"/>
          <w:sz w:val="22"/>
        </w:rPr>
        <w:t>：500ms 过渡如何不卡顿？资源预加载？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影像低延迟链路</w:t>
      </w:r>
      <w:r>
        <w:rPr>
          <w:rFonts w:eastAsia="等线" w:ascii="Arial" w:cs="Arial" w:hAnsi="Arial"/>
          <w:sz w:val="22"/>
        </w:rPr>
        <w:t>：摄像头 → 渲染。延迟预算如何拆？硬件需求？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用户偏好存储</w:t>
      </w:r>
      <w:r>
        <w:rPr>
          <w:rFonts w:eastAsia="等线" w:ascii="Arial" w:cs="Arial" w:hAnsi="Arial"/>
          <w:sz w:val="22"/>
        </w:rPr>
        <w:t>：用户的"驻车默认简洁版"偏好。端侧 / 云端？跨车型迁移？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状态切换的事件广播</w:t>
      </w:r>
      <w:r>
        <w:rPr>
          <w:rFonts w:eastAsia="等线" w:ascii="Arial" w:cs="Arial" w:hAnsi="Arial"/>
          <w:sz w:val="22"/>
        </w:rPr>
        <w:t>：所有应用 / agent 都要知道当前状态。事件总线？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驾驶中 UI 限制的执行机制</w:t>
      </w:r>
      <w:r>
        <w:rPr>
          <w:rFonts w:eastAsia="等线" w:ascii="Arial" w:cs="Arial" w:hAnsi="Arial"/>
          <w:sz w:val="22"/>
        </w:rPr>
        <w:t>：白名单 / 黑名单？哪一层强制？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车型差异</w:t>
      </w:r>
      <w:r>
        <w:rPr>
          <w:rFonts w:eastAsia="等线" w:ascii="Arial" w:cs="Arial" w:hAnsi="Arial"/>
          <w:sz w:val="22"/>
        </w:rPr>
        <w:t>：低端车型可能没 HUD / 没后排屏。状态切换是否需要根据车型变化？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状态切换的回退</w:t>
      </w:r>
      <w:r>
        <w:rPr>
          <w:rFonts w:eastAsia="等线" w:ascii="Arial" w:cs="Arial" w:hAnsi="Arial"/>
          <w:sz w:val="22"/>
        </w:rPr>
        <w:t>：切换后系统异常如何回滚到上一稳定状态？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多用户共享车的偏好冲突</w:t>
      </w:r>
      <w:r>
        <w:rPr>
          <w:rFonts w:eastAsia="等线" w:ascii="Arial" w:cs="Arial" w:hAnsi="Arial"/>
          <w:sz w:val="22"/>
        </w:rPr>
        <w:t>：丈夫喜欢简洁版、妻子喜欢娱乐版。按用户画像加载？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5.4 H-F4 AI 输出屏幕选择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5.4.1 用户价值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：AI 要说话 / 显示卡片时，</w:t>
      </w:r>
      <w:r>
        <w:rPr>
          <w:rFonts w:eastAsia="等线" w:ascii="Arial" w:cs="Arial" w:hAnsi="Arial"/>
          <w:b w:val="true"/>
          <w:sz w:val="22"/>
        </w:rPr>
        <w:t>自动选择最合适的那块屏</w:t>
      </w:r>
      <w:r>
        <w:rPr>
          <w:rFonts w:eastAsia="等线" w:ascii="Arial" w:cs="Arial" w:hAnsi="Arial"/>
          <w:sz w:val="22"/>
        </w:rPr>
        <w:t>——驾驶中的导航提示去 HUD 而不是中控、关怀动作卡片去中控而不是仪表、告警去仪表 + HUD 同步、驻车娱乐提示去后排屏。用户不需要思考"这个信息应该出现在哪"，AI 替他决定。决策错了用户烦，决策对了用户无感——而无感就是成功。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不做"所有输出都去中控"（偷懒做法 → 中控信息过载）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不做"所有屏同步显示"（信息重复 → 分心）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不做"用户手动指定屏"（驾驶中没空操作）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不做"AI 决策黑盒"（用户想推到别的屏必须能手动覆盖）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决策规则明确</w:t>
      </w:r>
      <w:r>
        <w:rPr>
          <w:rFonts w:eastAsia="等线" w:ascii="Arial" w:cs="Arial" w:hAnsi="Arial"/>
          <w:sz w:val="22"/>
        </w:rPr>
        <w:t>——每类 AI 输出有默认屏 + 备选屏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用户可覆盖</w:t>
      </w:r>
      <w:r>
        <w:rPr>
          <w:rFonts w:eastAsia="等线" w:ascii="Arial" w:cs="Arial" w:hAnsi="Arial"/>
          <w:sz w:val="22"/>
        </w:rPr>
        <w:t>——说"把这个放到仪表"就跨屏推送（见 H-F1 S7）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学习用户偏好</w:t>
      </w:r>
      <w:r>
        <w:rPr>
          <w:rFonts w:eastAsia="等线" w:ascii="Arial" w:cs="Arial" w:hAnsi="Arial"/>
          <w:sz w:val="22"/>
        </w:rPr>
        <w:t>——用户多次把某类卡片推到某屏 → 记录偏好，下次默认改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5.4.2 场景脚本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输出类型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备选屏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决策因素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导航下一步转向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仪表（HUD 关闭时）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驾驶中不能看中控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安全告警（胎压 / 碰撞）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 + HUD 同步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中控（补充信息）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最高优先级 + 多屏同步强化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任务进度（订会议室 / 导航规划）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任务主屏 = 中控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关怀动作反馈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中控小浮标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极简 + 不干扰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 / 建议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中控底部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非紧急 + 可忽略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通知（微信 / 电话）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中控顶部横条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仪表（驾驶中电话）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电话驾驶中需显眼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驻车娱乐推荐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中控大卡片 + 后排屏提示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驻车状态下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后排专属内容（儿童模式）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中控小浮标（通知主驾）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后排独立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系统提示（OTA 升级 / 故障）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仪表（涉及驾驶相关）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重要程度定位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用户覆盖场景</w:t>
            </w:r>
            <w:r>
              <w:rPr>
                <w:rFonts w:eastAsia="等线" w:ascii="Arial" w:cs="Arial" w:hAnsi="Arial"/>
                <w:sz w:val="22"/>
              </w:rPr>
              <w:t>：用户把导航任务卡片从中控推到仪表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 → 仪表（简化版）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 3 次后默认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5.4.3 成功指标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默认屏选择正确率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用户不主动覆盖的比例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 = AI 决策错了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用户主动推到其他屏的比例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20% 说明默认规则有问题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偏好学习生效率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 3 次推同一类后默认改的成功率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偏好学习功能验证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跨屏推送延迟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从推送指令到目标屏显示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安全告警同步显示延迟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仪表和 HUD 显示时差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驾驶中中控文字违规率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超过 20 字的文字显示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5.4.4 放弃条件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默认屏错误率 &gt; 20%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决策规则重审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用户手动覆盖率 &gt;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默认规则有根本性问题，需重新设计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偏好学习失灵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50% 用户反馈无效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学习模型重训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同步显示时差 &gt; 500ms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渲染或通信机制优化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5.4.5 失败路径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关闭但仍试图推 HUD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降级逻辑错误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用户以为信息丢失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HUD 关闭时自动补位到仪表；埋点监控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跨屏推送失败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通信故障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用户说推但没推过去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推送前先确认目标屏状态；失败明确提示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用户偏好记忆过早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一次用户操作就当偏好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猜错用户意图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偏好学习需要 ≥ 3 次同向操作才生效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 AI 模块同时输出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多个屏同时弹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输出路由层统一调度；冲突时按优先级排队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后排屏离线却推了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状态未感知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推送到不存在的屏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目标屏状态实时更新；离线则降级到中控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安全告警分屏未同步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时序问题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仪表响了 HUD 没响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同步机制强约束（事件总线广播 + 确认）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学习偏好后用户换想法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偏好过期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旧习惯还在影响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偏好每 30 天重评估；用户可一键重置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车型无 HUD 时的降级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规则未覆盖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导航转向出现在不合适的屏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车型感知 + 硬件能力白名单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5.4.6 技术钩子（给沈砚）</w:t>
      </w:r>
      <w:bookmarkEnd w:id="48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输出路由层</w:t>
      </w:r>
      <w:r>
        <w:rPr>
          <w:rFonts w:eastAsia="等线" w:ascii="Arial" w:cs="Arial" w:hAnsi="Arial"/>
          <w:sz w:val="22"/>
        </w:rPr>
        <w:t>：决策"输出到哪个屏"的逻辑在哪一层（业务层 / 中间件 / UI 框架）？性能开销？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车型差异处理</w:t>
      </w:r>
      <w:r>
        <w:rPr>
          <w:rFonts w:eastAsia="等线" w:ascii="Arial" w:cs="Arial" w:hAnsi="Arial"/>
          <w:sz w:val="22"/>
        </w:rPr>
        <w:t>：不同车型屏幕配置不同。路由规则参数化 + 车型配置文件？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屏状态感知</w:t>
      </w:r>
      <w:r>
        <w:rPr>
          <w:rFonts w:eastAsia="等线" w:ascii="Arial" w:cs="Arial" w:hAnsi="Arial"/>
          <w:sz w:val="22"/>
        </w:rPr>
        <w:t>：每块屏的实时状态（开启 / 离线 / 被用户占用）上报机制？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偏好学习模型</w:t>
      </w:r>
      <w:r>
        <w:rPr>
          <w:rFonts w:eastAsia="等线" w:ascii="Arial" w:cs="Arial" w:hAnsi="Arial"/>
          <w:sz w:val="22"/>
        </w:rPr>
        <w:t>：用户 3 次推同类 → 默认改。机器学习 vs 规则引擎？偏好衰减机制？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跨屏推送延迟</w:t>
      </w:r>
      <w:r>
        <w:rPr>
          <w:rFonts w:eastAsia="等线" w:ascii="Arial" w:cs="Arial" w:hAnsi="Arial"/>
          <w:sz w:val="22"/>
        </w:rPr>
        <w:t>：500ms 硬约束如何达成？通信链路瓶颈？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多屏同步机制</w:t>
      </w:r>
      <w:r>
        <w:rPr>
          <w:rFonts w:eastAsia="等线" w:ascii="Arial" w:cs="Arial" w:hAnsi="Arial"/>
          <w:sz w:val="22"/>
        </w:rPr>
        <w:t>：安全告警仪表 + HUD 同步。事件广播 + 双向确认？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输出优先级队列</w:t>
      </w:r>
      <w:r>
        <w:rPr>
          <w:rFonts w:eastAsia="等线" w:ascii="Arial" w:cs="Arial" w:hAnsi="Arial"/>
          <w:sz w:val="22"/>
        </w:rPr>
        <w:t>：多模块同时输出时的排队调度。数据结构与调度算法？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路由配置热更</w:t>
      </w:r>
      <w:r>
        <w:rPr>
          <w:rFonts w:eastAsia="等线" w:ascii="Arial" w:cs="Arial" w:hAnsi="Arial"/>
          <w:sz w:val="22"/>
        </w:rPr>
        <w:t>：决策规则可配置（新场景 / 新车型上线不用改代码）。配置格式与下发？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：默认屏选择、偏好学习阈值、同步延迟等都需要 A/B。框架？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埋点与可观测</w:t>
      </w:r>
      <w:r>
        <w:rPr>
          <w:rFonts w:eastAsia="等线" w:ascii="Arial" w:cs="Arial" w:hAnsi="Arial"/>
          <w:sz w:val="22"/>
        </w:rPr>
        <w:t>：AI 输出的全链路埋点（决策 → 路由 → 渲染 → 用户响应）。分析工具？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5.5 H-F5 焦点管理</w:t>
      </w:r>
      <w:bookmarkEnd w:id="4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5.5.1 用户价值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：车上多块屏可能同时有信息显示，</w:t>
      </w:r>
      <w:r>
        <w:rPr>
          <w:rFonts w:eastAsia="等线" w:ascii="Arial" w:cs="Arial" w:hAnsi="Arial"/>
          <w:b w:val="true"/>
          <w:sz w:val="22"/>
        </w:rPr>
        <w:t>但用户的注意力只有一份</w:t>
      </w:r>
      <w:r>
        <w:rPr>
          <w:rFonts w:eastAsia="等线" w:ascii="Arial" w:cs="Arial" w:hAnsi="Arial"/>
          <w:sz w:val="22"/>
        </w:rPr>
        <w:t>。焦点管理就是</w:t>
      </w:r>
      <w:r>
        <w:rPr>
          <w:rFonts w:eastAsia="等线" w:ascii="Arial" w:cs="Arial" w:hAnsi="Arial"/>
          <w:b w:val="true"/>
          <w:sz w:val="22"/>
        </w:rPr>
        <w:t>明确告诉用户"此刻该看哪里"</w:t>
      </w:r>
      <w:r>
        <w:rPr>
          <w:rFonts w:eastAsia="等线" w:ascii="Arial" w:cs="Arial" w:hAnsi="Arial"/>
          <w:sz w:val="22"/>
        </w:rPr>
        <w:t>——驾驶时焦点永远在仪表 + HUD（路面优先），驻车影院时焦点在中控大屏，泊车时焦点在中控影像。任意时刻</w:t>
      </w:r>
      <w:r>
        <w:rPr>
          <w:rFonts w:eastAsia="等线" w:ascii="Arial" w:cs="Arial" w:hAnsi="Arial"/>
          <w:b w:val="true"/>
          <w:sz w:val="22"/>
        </w:rPr>
        <w:t>只有一块屏是"主焦点"</w:t>
      </w:r>
      <w:r>
        <w:rPr>
          <w:rFonts w:eastAsia="等线" w:ascii="Arial" w:cs="Arial" w:hAnsi="Arial"/>
          <w:sz w:val="22"/>
        </w:rPr>
        <w:t>，其他屏是辅助。不是屏幕越多越花哨越好，是用户始终知道"当前我在哪"。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不做"多屏同时抢注意力"（全闪烁 / 全高亮 → 用户不知道看哪）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不做"焦点随意跳"（A 屏闪一下 B 屏又闪一下 → 晕）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不做"用户手动管理焦点"（驾驶中没空切）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不做"隐式焦点"（用户不知道哪块屏是主焦点 → 无效）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单焦点原则</w:t>
      </w:r>
      <w:r>
        <w:rPr>
          <w:rFonts w:eastAsia="等线" w:ascii="Arial" w:cs="Arial" w:hAnsi="Arial"/>
          <w:sz w:val="22"/>
        </w:rPr>
        <w:t>——同一时刻只有一块屏高亮 / 提示音 / 边框闪烁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焦点切换明确</w:t>
      </w:r>
      <w:r>
        <w:rPr>
          <w:rFonts w:eastAsia="等线" w:ascii="Arial" w:cs="Arial" w:hAnsi="Arial"/>
          <w:sz w:val="22"/>
        </w:rPr>
        <w:t>——有视觉暗示（渐变 + 微震动 + 微音）告诉用户"焦点刚切了"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驾驶优先硬约束</w:t>
      </w:r>
      <w:r>
        <w:rPr>
          <w:rFonts w:eastAsia="等线" w:ascii="Arial" w:cs="Arial" w:hAnsi="Arial"/>
          <w:sz w:val="22"/>
        </w:rPr>
        <w:t>——驾驶模式下仪表 / HUD 永远有焦点权；中控只能"辅助"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5.5.2 场景脚本</w:t>
      </w:r>
      <w:bookmarkEnd w:id="5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当前焦点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焦点切换触发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驾驶中导航</w:t>
            </w:r>
            <w:r>
              <w:rPr>
                <w:rFonts w:eastAsia="等线" w:ascii="Arial" w:cs="Arial" w:hAnsi="Arial"/>
                <w:sz w:val="22"/>
              </w:rPr>
              <w:t>：司机开车，导航进行中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 + HUD（共享焦点）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无（保持）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驾驶状态焦点默认锁定仪表 / HUD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驾驶中复杂任务查询</w:t>
            </w:r>
            <w:r>
              <w:rPr>
                <w:rFonts w:eastAsia="等线" w:ascii="Arial" w:cs="Arial" w:hAnsi="Arial"/>
                <w:sz w:val="22"/>
              </w:rPr>
              <w:t>：司机说"订会议室"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中控（临时 3-5s） → 自动回到仪表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任务启动 → 中控短暂高亮 → 完成 / 超时后切回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中控临时获焦时长硬约束 ≤ 5s；避免长占用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安全告警中断</w:t>
            </w:r>
            <w:r>
              <w:rPr>
                <w:rFonts w:eastAsia="等线" w:ascii="Arial" w:cs="Arial" w:hAnsi="Arial"/>
                <w:sz w:val="22"/>
              </w:rPr>
              <w:t>：胎压 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仪表（告警全屏）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告警触发时强制夺焦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安全类优先级最高；强制覆盖其他焦点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驻车影院模式</w:t>
            </w:r>
            <w:r>
              <w:rPr>
                <w:rFonts w:eastAsia="等线" w:ascii="Arial" w:cs="Arial" w:hAnsi="Arial"/>
                <w:sz w:val="22"/>
              </w:rPr>
              <w:t>：停车后看电影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中控大屏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用户启动影院模式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驻车时中控可长期持焦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用户视线切换</w:t>
            </w:r>
            <w:r>
              <w:rPr>
                <w:rFonts w:eastAsia="等线" w:ascii="Arial" w:cs="Arial" w:hAnsi="Arial"/>
                <w:sz w:val="22"/>
              </w:rPr>
              <w:t>：驾驶中司机瞥一眼中控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仪表（不变）→ 视线探测到中控 → 不强制切焦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视线不等于主动切焦；系统不响应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视线信号仅作"用户注意力去哪"的感知，不自动切焦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用户语音"看中控"</w:t>
            </w:r>
            <w:r>
              <w:rPr>
                <w:rFonts w:eastAsia="等线" w:ascii="Arial" w:cs="Arial" w:hAnsi="Arial"/>
                <w:sz w:val="22"/>
              </w:rPr>
              <w:t>：司机主动说"看一下中控上的卡片"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中控获焦 5s（带视觉增强）→ 自动回仪表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语音显式切焦 + 时限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用户主动切焦需支持；安全防护仍在（不能切到 HUD 全屏动画）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泊车 → 驾驶切换</w:t>
            </w:r>
            <w:r>
              <w:rPr>
                <w:rFonts w:eastAsia="等线" w:ascii="Arial" w:cs="Arial" w:hAnsi="Arial"/>
                <w:sz w:val="22"/>
              </w:rPr>
              <w:t>：泊完车前进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中控（影像）→ 仪表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 D + 车速起步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 500ms；焦点随状态一起切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后排乘客操作后排屏</w:t>
            </w:r>
            <w:r>
              <w:rPr>
                <w:rFonts w:eastAsia="等线" w:ascii="Arial" w:cs="Arial" w:hAnsi="Arial"/>
                <w:sz w:val="22"/>
              </w:rPr>
              <w:t>：后排用遥控操作自己屏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前排焦点不变（仪表 / HUD）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后排行为不影响前排焦点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后排屏是独立焦点域；不影响前排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焦点未变但有变化提示</w:t>
            </w:r>
            <w:r>
              <w:rPr>
                <w:rFonts w:eastAsia="等线" w:ascii="Arial" w:cs="Arial" w:hAnsi="Arial"/>
                <w:sz w:val="22"/>
              </w:rPr>
              <w:t>：中控来了新消息（非紧急）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仪表焦点不变；中控顶部横条短暂闪一下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中控边框不闪 / 不高亮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"变化提示" ≠ "焦点切换"；用户可以选择是否注意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多焦点冲突</w:t>
            </w:r>
            <w:r>
              <w:rPr>
                <w:rFonts w:eastAsia="等线" w:ascii="Arial" w:cs="Arial" w:hAnsi="Arial"/>
                <w:sz w:val="22"/>
              </w:rPr>
              <w:t>：同时来了告警 + 任务完成 + 通知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告警夺焦（最高优先级）→ 其他排队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冲突优先级硬编码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 &gt; 任务 &gt; 通知 &gt; 推荐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5.5.3 成功指标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焦点切换准确率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应切焦的场景正确切焦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用户"知道该看哪"评分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4.2/5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主观但关键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多焦点冲突正确处理率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告警夺焦成功率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焦点切换动画时长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500ms（含视觉 / 微震动 / 微音）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代码审计 + QA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感知但不突兀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驾驶中焦点锁定违规率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驾驶模式下非仪表 / HUD 占焦超时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临时焦点超时退出成功率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中控临时焦点 5s 后自动退出的比例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用户手动切焦使用率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用户主动切焦次数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过高说明默认逻辑不好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5.5.4 放弃条件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驾驶中焦点锁定违规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多焦点冲突处理失败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用户投诉"不知道看哪"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单周 &gt; 10 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焦点视觉语言重新设计（高亮更明显）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焦点切换动画卡顿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 &gt; 500ms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动画引擎优化或降级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用户主动切焦率 &gt; 25%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默认焦点规则不符合用户心智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5.5.5 失败路径</w:t>
      </w:r>
      <w:bookmarkEnd w:id="5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多屏同时高亮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焦点判断冲突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用户不知看哪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单焦点原则代码级强约束；QA 必测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告警未夺焦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优先级判断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用户错过安全告警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优先级硬编码；告警路径单元测试全覆盖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临时焦点不自动退出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计时器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中控一直占焦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计时器独立实现；超时强制退出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视觉暗示不明显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动画过于微妙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用户没意识到焦点切了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 + 微震动 + 微音三路叠加；可配置强度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用户语音切焦失败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识别错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用户说"看中控"没反应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模板覆盖常见表达；失败时明确反馈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后排屏被误纳入前排焦点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焦点域错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后排行为影响前排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后排独立焦点域强制隔离；前排不感知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焦点切换过频繁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多种触发冲突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焦点反复闪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切换防抖（3s 内不重复切同方向）；合并连续切换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休眠屏被唤醒时乱抢焦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唤醒策略错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用户不想用的屏突然亮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唤醒不等于获焦；唤醒后保持辅助状态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5.5.6 技术钩子（给沈砚）</w:t>
      </w:r>
      <w:bookmarkEnd w:id="55"/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焦点管理器架构</w:t>
      </w:r>
      <w:r>
        <w:rPr>
          <w:rFonts w:eastAsia="等线" w:ascii="Arial" w:cs="Arial" w:hAnsi="Arial"/>
          <w:sz w:val="22"/>
        </w:rPr>
        <w:t>：中心化 vs 分布式？单焦点原则在哪层强约束？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焦点切换事件总线</w:t>
      </w:r>
      <w:r>
        <w:rPr>
          <w:rFonts w:eastAsia="等线" w:ascii="Arial" w:cs="Arial" w:hAnsi="Arial"/>
          <w:sz w:val="22"/>
        </w:rPr>
        <w:t>：所有 UI 组件订阅焦点变化事件。延迟要求？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视觉 / 震动 / 声音三路协同</w:t>
      </w:r>
      <w:r>
        <w:rPr>
          <w:rFonts w:eastAsia="等线" w:ascii="Arial" w:cs="Arial" w:hAnsi="Arial"/>
          <w:sz w:val="22"/>
        </w:rPr>
        <w:t>：500ms 内三种感知通道同步。实现机制？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优先级硬编码</w:t>
      </w:r>
      <w:r>
        <w:rPr>
          <w:rFonts w:eastAsia="等线" w:ascii="Arial" w:cs="Arial" w:hAnsi="Arial"/>
          <w:sz w:val="22"/>
        </w:rPr>
        <w:t>：告警 &gt; 任务 &gt; 通知 &gt; 推荐。在哪定义？如何防止误改？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视线 + 语音信号处理</w:t>
      </w:r>
      <w:r>
        <w:rPr>
          <w:rFonts w:eastAsia="等线" w:ascii="Arial" w:cs="Arial" w:hAnsi="Arial"/>
          <w:sz w:val="22"/>
        </w:rPr>
        <w:t>：视线探测 ≠ 主动切焦的语义区分。NLU 置信度？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焦点域隔离</w:t>
      </w:r>
      <w:r>
        <w:rPr>
          <w:rFonts w:eastAsia="等线" w:ascii="Arial" w:cs="Arial" w:hAnsi="Arial"/>
          <w:sz w:val="22"/>
        </w:rPr>
        <w:t>：前排 / 后排独立焦点域。技术实现（进程隔离 / 命名空间）？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切换防抖机制</w:t>
      </w:r>
      <w:r>
        <w:rPr>
          <w:rFonts w:eastAsia="等线" w:ascii="Arial" w:cs="Arial" w:hAnsi="Arial"/>
          <w:sz w:val="22"/>
        </w:rPr>
        <w:t>：3s 内同方向不重复切。状态机实现？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临时焦点计时器</w:t>
      </w:r>
      <w:r>
        <w:rPr>
          <w:rFonts w:eastAsia="等线" w:ascii="Arial" w:cs="Arial" w:hAnsi="Arial"/>
          <w:sz w:val="22"/>
        </w:rPr>
        <w:t>：5s 超时自动退出。精度 / 中断机制？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：视觉强度、动画时长、防抖时长等都需要 A/B。框架？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可观测性</w:t>
      </w:r>
      <w:r>
        <w:rPr>
          <w:rFonts w:eastAsia="等线" w:ascii="Arial" w:cs="Arial" w:hAnsi="Arial"/>
          <w:sz w:val="22"/>
        </w:rPr>
        <w:t>：焦点切换的全链路埋点（触发 / 切换完成 / 用户响应）。调优工具链？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5.6 H-F6 虚拟形象（V1 动态 + 6 状态 + 模板换肤）</w:t>
      </w:r>
      <w:bookmarkEnd w:id="5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5.6.1 用户价值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 AI 不再是冰冷的"语音 + 卡片"，而是有一个</w:t>
      </w:r>
      <w:r>
        <w:rPr>
          <w:rFonts w:eastAsia="等线" w:ascii="Arial" w:cs="Arial" w:hAnsi="Arial"/>
          <w:b w:val="true"/>
          <w:sz w:val="22"/>
        </w:rPr>
        <w:t>会动的虚拟形象</w:t>
      </w:r>
      <w:r>
        <w:rPr>
          <w:rFonts w:eastAsia="等线" w:ascii="Arial" w:cs="Arial" w:hAnsi="Arial"/>
          <w:sz w:val="22"/>
        </w:rPr>
        <w:t>——它有眼睛 / 嘴 / 表情，会</w:t>
      </w:r>
      <w:r>
        <w:rPr>
          <w:rFonts w:eastAsia="等线" w:ascii="Arial" w:cs="Arial" w:hAnsi="Arial"/>
          <w:b w:val="true"/>
          <w:sz w:val="22"/>
        </w:rPr>
        <w:t>根据当前状态做出对应表现</w:t>
      </w:r>
      <w:r>
        <w:rPr>
          <w:rFonts w:eastAsia="等线" w:ascii="Arial" w:cs="Arial" w:hAnsi="Arial"/>
          <w:sz w:val="22"/>
        </w:rPr>
        <w:t>：休眠时安静呼吸 / 被唤醒时睁眼面向用户 / 聆听时嘴部音波环绕 / 思考时眼神微转 / 任务失败时歪头皱眉 / 任务成功时点头微笑。</w:t>
      </w:r>
      <w:r>
        <w:rPr>
          <w:rFonts w:eastAsia="等线" w:ascii="Arial" w:cs="Arial" w:hAnsi="Arial"/>
          <w:b w:val="true"/>
          <w:sz w:val="22"/>
        </w:rPr>
        <w:t>用户能"看见 AI 在想什么"</w:t>
      </w:r>
      <w:r>
        <w:rPr>
          <w:rFonts w:eastAsia="等线" w:ascii="Arial" w:cs="Arial" w:hAnsi="Arial"/>
          <w:sz w:val="22"/>
        </w:rPr>
        <w:t>——这是把"无形语音助手"做成"有温度伙伴"的关键一步。</w:t>
      </w:r>
      <w:r>
        <w:rPr>
          <w:rFonts w:eastAsia="等线" w:ascii="Arial" w:cs="Arial" w:hAnsi="Arial"/>
          <w:b w:val="true"/>
          <w:sz w:val="22"/>
        </w:rPr>
        <w:t>V1 同时开放模板换肤</w:t>
      </w:r>
      <w:r>
        <w:rPr>
          <w:rFonts w:eastAsia="等线" w:ascii="Arial" w:cs="Arial" w:hAnsi="Arial"/>
          <w:sz w:val="22"/>
        </w:rPr>
        <w:t>（5-10 套官方形象：机器人 / 宠物 / 拟人 / 抽象），用户可以选自己喜欢的形象，但</w:t>
      </w:r>
      <w:r>
        <w:rPr>
          <w:rFonts w:eastAsia="等线" w:ascii="Arial" w:cs="Arial" w:hAnsi="Arial"/>
          <w:b w:val="true"/>
          <w:sz w:val="22"/>
        </w:rPr>
        <w:t>不能上传任意图</w:t>
      </w:r>
      <w:r>
        <w:rPr>
          <w:rFonts w:eastAsia="等线" w:ascii="Arial" w:cs="Arial" w:hAnsi="Arial"/>
          <w:sz w:val="22"/>
        </w:rPr>
        <w:t>（合规 / 内容审核风险大）。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不做"NOMI 屏的话痨吉祥物"（不需要持续吸引视觉注意力）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不做"V1 静态 icon"（推翻 5/2 的判断 → 动态形象是 V1 体验差异化的核心）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不做"V1 上 3D 写实形象"（成本高、效果不一定好；建议 2D Live2D 起步，由沈砚拍）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不做"用户上传任意图"（V1 只做模板换肤，AIGC / 自上传放 V2）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不做"驾驶中夸张动作"（驾驶安全优先，所有动画驾驶时简化）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不做"自动换形象"（用户主动选；不替用户做主）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 状态闭环</w:t>
      </w:r>
      <w:r>
        <w:rPr>
          <w:rFonts w:eastAsia="等线" w:ascii="Arial" w:cs="Arial" w:hAnsi="Arial"/>
          <w:sz w:val="22"/>
        </w:rPr>
        <w:t>：休眠 / 唤醒 / 聆听 / 思考 / 失败 / 成功——每个状态都有明确的视觉 + 音效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状态可连</w:t>
      </w:r>
      <w:r>
        <w:rPr>
          <w:rFonts w:eastAsia="等线" w:ascii="Arial" w:cs="Arial" w:hAnsi="Arial"/>
          <w:sz w:val="22"/>
        </w:rPr>
        <w:t>：每个状态有进入条件 / 退出条件 / 兜底超时，不会卡死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模板换肤</w:t>
      </w:r>
      <w:r>
        <w:rPr>
          <w:rFonts w:eastAsia="等线" w:ascii="Arial" w:cs="Arial" w:hAnsi="Arial"/>
          <w:sz w:val="22"/>
        </w:rPr>
        <w:t>：5-10 套官方形象 + 用户偏好记忆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驾驶简化</w:t>
      </w:r>
      <w:r>
        <w:rPr>
          <w:rFonts w:eastAsia="等线" w:ascii="Arial" w:cs="Arial" w:hAnsi="Arial"/>
          <w:sz w:val="22"/>
        </w:rPr>
        <w:t>：驾驶模式下动画退化为表情 + 光效（不大幅动作）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5.6.2 6 个核心状态定义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退出条件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视觉表现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休眠中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无唤醒 + 无主动服务 ≥ 60s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唤醒触发 / 主动服务触发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闭眼 / 慢呼吸动画 / 低亮度 30%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每次呼吸约 4s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被唤醒时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唤醒词命中 / 视觉唤醒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切到聆听 / 超时 3s 切回休眠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睁眼 + 面向用户 + 高光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短促"叮" </w:t>
            </w:r>
            <w:r>
              <w:rPr>
                <w:rFonts w:eastAsia="等线" w:ascii="Arial" w:cs="Arial" w:hAnsi="Arial"/>
                <w:sz w:val="22"/>
              </w:rPr>
              <w:t>&lt; 200ms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 ≤ 300ms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聆听中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开始采集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结束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嘴部 / 耳朵微动 + 周围音波环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无（避免干扰 ASR）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音波环跟随实时音量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思考中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/ LLM 调用中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调用返回 / 超时 5s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眼睛微转 / 呼吸加快 / 光点旋转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 5s 自动切失败状态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任务失败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工具调用失败 / NLU 不理解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致歉话术结束 + 用户响应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轻微歪头 / 皱眉 + 抱歉表情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柔和降调（</w:t>
            </w:r>
            <w:r>
              <w:rPr>
                <w:rFonts w:eastAsia="等线" w:ascii="Arial" w:cs="Arial" w:hAnsi="Arial"/>
                <w:sz w:val="22"/>
              </w:rPr>
              <w:t>&lt; 300ms）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不夸张；和 SOUL 的"承认失败 + 给备选"风格一致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执行成功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 后切回休眠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点头 / 微笑 + 短暂亮光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清脆确认音 </w:t>
            </w:r>
            <w:r>
              <w:rPr>
                <w:rFonts w:eastAsia="等线" w:ascii="Arial" w:cs="Arial" w:hAnsi="Arial"/>
                <w:sz w:val="22"/>
              </w:rPr>
              <w:t>&lt; 300ms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不庆祝过度（避免 NOMI 那种话痨欢呼）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状态切换硬约束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切换动画 ≤ 300ms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任意状态都有</w:t>
      </w:r>
      <w:r>
        <w:rPr>
          <w:rFonts w:eastAsia="等线" w:ascii="Arial" w:cs="Arial" w:hAnsi="Arial"/>
          <w:b w:val="true"/>
          <w:sz w:val="22"/>
        </w:rPr>
        <w:t>兜底超时</w:t>
      </w:r>
      <w:r>
        <w:rPr>
          <w:rFonts w:eastAsia="等线" w:ascii="Arial" w:cs="Arial" w:hAnsi="Arial"/>
          <w:sz w:val="22"/>
        </w:rPr>
        <w:t>（最长 30s 强制回休眠）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驾驶模式下所有大幅动画退化为表情 + 光效</w:t>
      </w:r>
      <w:r>
        <w:rPr>
          <w:rFonts w:eastAsia="等线" w:ascii="Arial" w:cs="Arial" w:hAnsi="Arial"/>
          <w:sz w:val="22"/>
        </w:rPr>
        <w:t>（避免分散视觉注意）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音效全局可关闭（部分用户不喜欢 AI 发声）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状态以外的"过场"用渐变补全（避免突跳）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5.6.3 自定义形象（V1 走"模板换肤"）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档位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/ V1.5 / V2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A. 模板换肤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5-10 套官方形象（机器人 / 宠物 / 拟人 / 抽象 / 极简几何）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全部官方设计 / 审核过；不可上传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B. 模板微调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在模板基础上改颜色 / 饰品 / 表情风格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改动限白名单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C. 用户上传 / AIGC 生成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用户上传照片或 AIGC 生成自己的形象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V2（先评估）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内容审核 / 肖像权 / IP 风险大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架构关键（动画模板抽象）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套状态动画</w:t>
      </w:r>
      <w:r>
        <w:rPr>
          <w:rFonts w:eastAsia="等线" w:ascii="Arial" w:cs="Arial" w:hAnsi="Arial"/>
          <w:b w:val="true"/>
          <w:sz w:val="22"/>
        </w:rPr>
        <w:t>统一模板</w:t>
      </w:r>
      <w:r>
        <w:rPr>
          <w:rFonts w:eastAsia="等线" w:ascii="Arial" w:cs="Arial" w:hAnsi="Arial"/>
          <w:sz w:val="22"/>
        </w:rPr>
        <w:t>（所有形象共用）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形象只提供：骨骼 + 表情贴图 + 颜色 + 音效音色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新形象接入只需"套层皮"，不重画 36 个动画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美术成本 / 维护成本可控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内容合规（与 13 S-F4 联动）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禁止真人肖像 / 名人 IP / 低俗 / 暴力 / 敏感符号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 全部官方模板审核后才上线；V1.5 用户改动限白名单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海外版需本地化（部分形象在不同文化下含义不同）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b w:val="true"/>
          <w:sz w:val="28"/>
        </w:rPr>
        <w:t>5.6.4 场景脚本</w:t>
      </w:r>
      <w:bookmarkEnd w:id="6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形象状态切换链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早高峰唤醒</w:t>
            </w:r>
            <w:r>
              <w:rPr>
                <w:rFonts w:eastAsia="等线" w:ascii="Arial" w:cs="Arial" w:hAnsi="Arial"/>
                <w:sz w:val="22"/>
              </w:rPr>
              <w:t>：用户喊"Hi 小车"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休眠 → 唤醒（叮）→ 聆听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整链路 ≤ 500ms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简单车控</w:t>
            </w:r>
            <w:r>
              <w:rPr>
                <w:rFonts w:eastAsia="等线" w:ascii="Arial" w:cs="Arial" w:hAnsi="Arial"/>
                <w:sz w:val="22"/>
              </w:rPr>
              <w:t>："空调 22 度"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聆听 → 思考 → 成功（点头）→ 休眠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 → 成功 ≤ 1s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复杂任务</w:t>
            </w:r>
            <w:r>
              <w:rPr>
                <w:rFonts w:eastAsia="等线" w:ascii="Arial" w:cs="Arial" w:hAnsi="Arial"/>
                <w:sz w:val="22"/>
              </w:rPr>
              <w:t>："订餐厅 + 导航"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聆听 → 思考（持续）→ 成功 → 休眠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思考状态最长 5s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任务失败</w:t>
            </w:r>
            <w:r>
              <w:rPr>
                <w:rFonts w:eastAsia="等线" w:ascii="Arial" w:cs="Arial" w:hAnsi="Arial"/>
                <w:sz w:val="22"/>
              </w:rPr>
              <w:t>："订人民广场喜茶" 但门店满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 → 失败（歪头皱眉）→ 用户响应 → 休眠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失败动画不夸张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打断</w:t>
            </w:r>
            <w:r>
              <w:rPr>
                <w:rFonts w:eastAsia="等线" w:ascii="Arial" w:cs="Arial" w:hAnsi="Arial"/>
                <w:sz w:val="22"/>
              </w:rPr>
              <w:t>：AI 说话时用户打断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 → 聆听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 ≤ 200ms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关怀触发</w:t>
            </w:r>
            <w:r>
              <w:rPr>
                <w:rFonts w:eastAsia="等线" w:ascii="Arial" w:cs="Arial" w:hAnsi="Arial"/>
                <w:sz w:val="22"/>
              </w:rPr>
              <w:t>（B1 娃哭）：D-F1 主动播《小星星》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休眠 → 唤醒（无叮声）→ 思考 → 成功 → 休眠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关怀场景音效降低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驾驶中唤醒</w:t>
            </w:r>
            <w:r>
              <w:rPr>
                <w:rFonts w:eastAsia="等线" w:ascii="Arial" w:cs="Arial" w:hAnsi="Arial"/>
                <w:sz w:val="22"/>
              </w:rPr>
              <w:t>：80km/h 行驶中唤醒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休眠 → 唤醒（动画退化为眼睛 + 光效，无大幅动作）→ 聆听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驾驶简化模式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用户换形象</w:t>
            </w:r>
            <w:r>
              <w:rPr>
                <w:rFonts w:eastAsia="等线" w:ascii="Arial" w:cs="Arial" w:hAnsi="Arial"/>
                <w:sz w:val="22"/>
              </w:rPr>
              <w:t>：从"机器人"换成"小狐狸"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 → 渐变 1s → 新形象同状态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切换不打断当前任务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思考超时</w:t>
            </w:r>
            <w:r>
              <w:rPr>
                <w:rFonts w:eastAsia="等线" w:ascii="Arial" w:cs="Arial" w:hAnsi="Arial"/>
                <w:sz w:val="22"/>
              </w:rPr>
              <w:t>：LLM 卡住 5s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 → 失败（自动）→ 用户提示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多状态快速切换</w:t>
            </w:r>
            <w:r>
              <w:rPr>
                <w:rFonts w:eastAsia="等线" w:ascii="Arial" w:cs="Arial" w:hAnsi="Arial"/>
                <w:sz w:val="22"/>
              </w:rPr>
              <w:t>：连续多轮对话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聆听 ↔ 思考 ↔ 成功 反复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切换动画合并；不闪烁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音效关闭场景</w:t>
            </w:r>
            <w:r>
              <w:rPr>
                <w:rFonts w:eastAsia="等线" w:ascii="Arial" w:cs="Arial" w:hAnsi="Arial"/>
                <w:sz w:val="22"/>
              </w:rPr>
              <w:t>：用户在通话 / 后排有娃睡觉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视觉切换正常；所有音效屏蔽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用户配置 / 场景自动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形象首次设置</w:t>
            </w:r>
            <w:r>
              <w:rPr>
                <w:rFonts w:eastAsia="等线" w:ascii="Arial" w:cs="Arial" w:hAnsi="Arial"/>
                <w:sz w:val="22"/>
              </w:rPr>
              <w:t>：新车主第一次开车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引导用户从 5 套模板里选 1 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5.6.5 成功指标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状态切换准确率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应进入的状态正确进入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状态切换动画时长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300ms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渲染耗时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兜底超时生效率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任何状态超 30s 必回休眠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用户对形象的情感评分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4.0/5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月度调研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主观但关键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模板换肤使用率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至少切过一次形象的用户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个性化价值验证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形象首次设置完成率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新车主进入车辆后选形象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新手引导有效性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驾驶中动画简化合规率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驾驶状态下无大幅动画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 / 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形象动画对性能影响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5% CPU / GPU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状态卡死投诉率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"形象卡在某状态不动"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状态机健壮性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5.6.6 放弃条件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状态切换错误率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兜底超时失效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用户对形象情感评分 </w:t>
            </w:r>
            <w:r>
              <w:rPr>
                <w:rFonts w:eastAsia="等线" w:ascii="Arial" w:cs="Arial" w:hAnsi="Arial"/>
                <w:sz w:val="22"/>
              </w:rPr>
              <w:t>&lt; 3.0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2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形象设计 / 动画重审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模板换肤使用率 </w:t>
            </w:r>
            <w:r>
              <w:rPr>
                <w:rFonts w:eastAsia="等线" w:ascii="Arial" w:cs="Arial" w:hAnsi="Arial"/>
                <w:sz w:val="22"/>
              </w:rPr>
              <w:t>&lt; 10%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 6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模板设计或入口位置重审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驾驶中违规动画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安全合规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性能影响 &gt; 15%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动画方案降级（2D Live2D vs 简化贴图）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状态卡死投诉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状态机重写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5.6.7 失败路径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状态切换闪烁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状态机抖动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形象表情乱跳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防抖（300ms 内同方向不切）+ 渐变过渡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状态卡死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退出条件未触发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形象一直在某状态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兜底超时强制回休眠（30s）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思考状态过长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LLM 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用户以为 AI 死了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5s 超时切失败 + 致歉文案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切换动画卡顿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渲染瓶颈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 lag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性能预算 + 低端车型简化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驾驶中动画过抢眼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简化逻辑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干扰司机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驾驶状态硬编码"简化模式"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失败状态过夸张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 / 动画过度设计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用户感觉 AI 在卖惨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美术规范约束；不卖惨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成功状态过庆祝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美术 / 动画过度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用户觉得话痨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1.5s 自动收回；不持续庆祝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模板换肤后状态错位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各形象骨骼不一致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某些状态在某形象下没动画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 状态动画模板统一；CI 测试每个形象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形象与人格不匹配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 P-F1/P-F2/P-F3 没联动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形象长得软萌但说话很硬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形象选择影响 TTS 音色 + 话术风格（需打通）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用户换形象时丢上下文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切换打断任务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任务被中断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切换不打断当前任务；只换皮肤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离线时形象失效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资源依赖云端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形象消失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形象资源端侧持久化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海外形象文化敏感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本地化不到位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海外版本地化设计 + 区域审核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5.6.8 技术钩子（给沈砚）</w:t>
      </w:r>
      <w:bookmarkEnd w:id="64"/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形象渲染技术选型</w:t>
      </w:r>
      <w:r>
        <w:rPr>
          <w:rFonts w:eastAsia="等线" w:ascii="Arial" w:cs="Arial" w:hAnsi="Arial"/>
          <w:sz w:val="22"/>
        </w:rPr>
        <w:t>：3D（VRM）vs 2D（Live2D）vs Spine 骨骼动画。</w:t>
      </w:r>
      <w:r>
        <w:rPr>
          <w:rFonts w:eastAsia="等线" w:ascii="Arial" w:cs="Arial" w:hAnsi="Arial"/>
          <w:b w:val="true"/>
          <w:sz w:val="22"/>
        </w:rPr>
        <w:t>V1 我倾向 2D Live2D</w:t>
      </w:r>
      <w:r>
        <w:rPr>
          <w:rFonts w:eastAsia="等线" w:ascii="Arial" w:cs="Arial" w:hAnsi="Arial"/>
          <w:sz w:val="22"/>
        </w:rPr>
        <w:t>（成本 1/3、效果够），最终由沈砚拍。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状态机架构</w:t>
      </w:r>
      <w:r>
        <w:rPr>
          <w:rFonts w:eastAsia="等线" w:ascii="Arial" w:cs="Arial" w:hAnsi="Arial"/>
          <w:sz w:val="22"/>
        </w:rPr>
        <w:t>：6 状态 + 切换 + 防抖 + 兜底超时。状态机库（如 XState）vs 自研？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动画模板抽象</w:t>
      </w:r>
      <w:r>
        <w:rPr>
          <w:rFonts w:eastAsia="等线" w:ascii="Arial" w:cs="Arial" w:hAnsi="Arial"/>
          <w:sz w:val="22"/>
        </w:rPr>
        <w:t>：6 套状态动画统一模板；形象只提供骨骼 + 贴图 + 颜色。资产格式定义？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状态切换防抖</w:t>
      </w:r>
      <w:r>
        <w:rPr>
          <w:rFonts w:eastAsia="等线" w:ascii="Arial" w:cs="Arial" w:hAnsi="Arial"/>
          <w:sz w:val="22"/>
        </w:rPr>
        <w:t>：300ms 内同方向不重复切。算法？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驾驶状态简化模式</w:t>
      </w:r>
      <w:r>
        <w:rPr>
          <w:rFonts w:eastAsia="等线" w:ascii="Arial" w:cs="Arial" w:hAnsi="Arial"/>
          <w:sz w:val="22"/>
        </w:rPr>
        <w:t>：动画 LOD 分级。如何在驾驶状态下自动降级？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音效系统</w:t>
      </w:r>
      <w:r>
        <w:rPr>
          <w:rFonts w:eastAsia="等线" w:ascii="Arial" w:cs="Arial" w:hAnsi="Arial"/>
          <w:sz w:val="22"/>
        </w:rPr>
        <w:t>：6 状态对应音效；与 TTS（08）/ 关怀模式（D-F1）联动。优先级？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形象资源端侧化</w:t>
      </w:r>
      <w:r>
        <w:rPr>
          <w:rFonts w:eastAsia="等线" w:ascii="Arial" w:cs="Arial" w:hAnsi="Arial"/>
          <w:sz w:val="22"/>
        </w:rPr>
        <w:t>：换肤资源端侧持久化；离线可用。包大小预算？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多形象切换不打断任务</w:t>
      </w:r>
      <w:r>
        <w:rPr>
          <w:rFonts w:eastAsia="等线" w:ascii="Arial" w:cs="Arial" w:hAnsi="Arial"/>
          <w:sz w:val="22"/>
        </w:rPr>
        <w:t>：切换只换皮肤不动状态机。架构隔离？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形象与人格 / TTS 联动</w:t>
      </w:r>
      <w:r>
        <w:rPr>
          <w:rFonts w:eastAsia="等线" w:ascii="Arial" w:cs="Arial" w:hAnsi="Arial"/>
          <w:sz w:val="22"/>
        </w:rPr>
        <w:t>（与 P-F1/P-F2/P-F3 + 08）：形象切换后 TTS 音色 / 话术风格自动适配。打通？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CI 测试</w:t>
      </w:r>
      <w:r>
        <w:rPr>
          <w:rFonts w:eastAsia="等线" w:ascii="Arial" w:cs="Arial" w:hAnsi="Arial"/>
          <w:sz w:val="22"/>
        </w:rPr>
        <w:t>：每个形象 × 6 状态 × 切换组合的自动化测试。框架？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OTA 模板下发</w:t>
      </w:r>
      <w:r>
        <w:rPr>
          <w:rFonts w:eastAsia="等线" w:ascii="Arial" w:cs="Arial" w:hAnsi="Arial"/>
          <w:sz w:val="22"/>
        </w:rPr>
        <w:t>：新模板（如节日皮肤）通过 OTA 推。资源管理？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：动画时长 / 状态切换阈值 / 默认形象等。框架？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性能预算</w:t>
      </w:r>
      <w:r>
        <w:rPr>
          <w:rFonts w:eastAsia="等线" w:ascii="Arial" w:cs="Arial" w:hAnsi="Arial"/>
          <w:sz w:val="22"/>
        </w:rPr>
        <w:t>：单形象 CPU / GPU / 内存上限。低端车型降级方案？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海外本地化</w:t>
      </w:r>
      <w:r>
        <w:rPr>
          <w:rFonts w:eastAsia="等线" w:ascii="Arial" w:cs="Arial" w:hAnsi="Arial"/>
          <w:sz w:val="22"/>
        </w:rPr>
        <w:t>：部分形象在不同文化下含义不同。区域开关？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可观测</w:t>
      </w:r>
      <w:r>
        <w:rPr>
          <w:rFonts w:eastAsia="等线" w:ascii="Arial" w:cs="Arial" w:hAnsi="Arial"/>
          <w:sz w:val="22"/>
        </w:rPr>
        <w:t>：状态切换链路 / 切换耗时 / 卡死事件埋点。看板？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5.6.9 与其他文档的交叉点（沈砚需关注）</w:t>
      </w:r>
      <w:bookmarkEnd w:id="65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08 TTS</w:t>
      </w:r>
      <w:r>
        <w:rPr>
          <w:rFonts w:eastAsia="等线" w:ascii="Arial" w:cs="Arial" w:hAnsi="Arial"/>
          <w:sz w:val="22"/>
        </w:rPr>
        <w:t>：形象的"嘴部动画"需要与 TTS 音频精确同步（口型 lip-sync）；状态音效不能与 TTS 同时响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D-F1~D-F7（05 主动服务）</w:t>
      </w:r>
      <w:r>
        <w:rPr>
          <w:rFonts w:eastAsia="等线" w:ascii="Arial" w:cs="Arial" w:hAnsi="Arial"/>
          <w:sz w:val="22"/>
        </w:rPr>
        <w:t>：关怀触发时形象状态切换（无叮声 + 柔和动画）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D-F7（05 / 11 P-F1）</w:t>
      </w:r>
      <w:r>
        <w:rPr>
          <w:rFonts w:eastAsia="等线" w:ascii="Arial" w:cs="Arial" w:hAnsi="Arial"/>
          <w:sz w:val="22"/>
        </w:rPr>
        <w:t>：人格切换是否同步换形象？还是同形象不同语气？建议</w:t>
      </w:r>
      <w:r>
        <w:rPr>
          <w:rFonts w:eastAsia="等线" w:ascii="Arial" w:cs="Arial" w:hAnsi="Arial"/>
          <w:b w:val="true"/>
          <w:sz w:val="22"/>
        </w:rPr>
        <w:t>人格 ≠ 形象</w:t>
      </w:r>
      <w:r>
        <w:rPr>
          <w:rFonts w:eastAsia="等线" w:ascii="Arial" w:cs="Arial" w:hAnsi="Arial"/>
          <w:sz w:val="22"/>
        </w:rPr>
        <w:t>——同一个形象可以承载 3 种人格语气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04 状态管理</w:t>
      </w:r>
      <w:r>
        <w:rPr>
          <w:rFonts w:eastAsia="等线" w:ascii="Arial" w:cs="Arial" w:hAnsi="Arial"/>
          <w:sz w:val="22"/>
        </w:rPr>
        <w:t>：用户的形象选择跨会话持久化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13 S-F4</w:t>
      </w:r>
      <w:r>
        <w:rPr>
          <w:rFonts w:eastAsia="等线" w:ascii="Arial" w:cs="Arial" w:hAnsi="Arial"/>
          <w:sz w:val="22"/>
        </w:rPr>
        <w:t>：自定义形象的内容合规审查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 弱网降级</w:t>
      </w:r>
      <w:r>
        <w:rPr>
          <w:rFonts w:eastAsia="等线" w:ascii="Arial" w:cs="Arial" w:hAnsi="Arial"/>
          <w:sz w:val="22"/>
        </w:rPr>
        <w:t>：离线时形象资源仍可用（端侧持久化）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I-F4（01 打断与恢复）</w:t>
      </w:r>
      <w:r>
        <w:rPr>
          <w:rFonts w:eastAsia="等线" w:ascii="Arial" w:cs="Arial" w:hAnsi="Arial"/>
          <w:sz w:val="22"/>
        </w:rPr>
        <w:t>：用户打断 AI 说话时，形象立即切到"聆听"状态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6. 自我反驳与边界</w:t>
      </w:r>
      <w:bookmarkEnd w:id="6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6.1 要不要做 NOMI 屏那种独立 AI 屏?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:NOMI 屏是品牌记忆点,但增加 BOM 成本。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:V1 不做独立屏,用中控顶部"AI 状态条"替代(成本低,功能够)。V1.5 视用户反馈决定。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6.2 卡片太多会不会让用户分心?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:会。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:(1)驾驶模式限制卡片数量(最多 2 个)(2)卡片自动消失(3)用户可一键清空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6.3 后排屏是刚需吗?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:理想做了,但我们 V1 要不要?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:V1 不做后排屏(BOM 成本),V1.5 视家庭用户占比决定。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70"/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多屏渲染架构</w:t>
      </w:r>
      <w:r>
        <w:rPr>
          <w:rFonts w:eastAsia="等线" w:ascii="Arial" w:cs="Arial" w:hAnsi="Arial"/>
          <w:sz w:val="22"/>
        </w:rPr>
        <w:t>:统一渲染引擎还是独立?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卡片系统</w:t>
      </w:r>
      <w:r>
        <w:rPr>
          <w:rFonts w:eastAsia="等线" w:ascii="Arial" w:cs="Arial" w:hAnsi="Arial"/>
          <w:sz w:val="22"/>
        </w:rPr>
        <w:t>:自研还是用开源(React Native/Flutter)?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焦点管理</w:t>
      </w:r>
      <w:r>
        <w:rPr>
          <w:rFonts w:eastAsia="等线" w:ascii="Arial" w:cs="Arial" w:hAnsi="Arial"/>
          <w:sz w:val="22"/>
        </w:rPr>
        <w:t>:怎么实现跨屏焦点切换?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 输出路由</w:t>
      </w:r>
      <w:r>
        <w:rPr>
          <w:rFonts w:eastAsia="等线" w:ascii="Arial" w:cs="Arial" w:hAnsi="Arial"/>
          <w:sz w:val="22"/>
        </w:rPr>
        <w:t>:AI 决策"输出到哪个屏"的逻辑在哪层?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1" w:id="71"/>
      <w:r>
        <w:rPr>
          <w:rFonts w:eastAsia="等线" w:ascii="Arial" w:cs="Arial" w:hAnsi="Arial"/>
          <w:b w:val="true"/>
          <w:sz w:val="32"/>
        </w:rPr>
        <w:t>8. 待办</w:t>
      </w:r>
      <w:bookmarkEnd w:id="71"/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功能点详细展开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卡片设计规范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与《01》《05》《08》接口定义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174">
    <w:lvl>
      <w:start w:val="1"/>
      <w:numFmt w:val="decimal"/>
      <w:suff w:val="tab"/>
      <w:lvlText w:val="%1."/>
      <w:rPr>
        <w:color w:val="3370ff"/>
      </w:rPr>
    </w:lvl>
  </w:abstractNum>
  <w:abstractNum w:abstractNumId="195175">
    <w:lvl>
      <w:start w:val="2"/>
      <w:numFmt w:val="decimal"/>
      <w:suff w:val="tab"/>
      <w:lvlText w:val="%1."/>
      <w:rPr>
        <w:color w:val="3370ff"/>
      </w:rPr>
    </w:lvl>
  </w:abstractNum>
  <w:abstractNum w:abstractNumId="195176">
    <w:lvl>
      <w:start w:val="3"/>
      <w:numFmt w:val="decimal"/>
      <w:suff w:val="tab"/>
      <w:lvlText w:val="%1."/>
      <w:rPr>
        <w:color w:val="3370ff"/>
      </w:rPr>
    </w:lvl>
  </w:abstractNum>
  <w:abstractNum w:abstractNumId="195177">
    <w:lvl>
      <w:numFmt w:val="bullet"/>
      <w:suff w:val="tab"/>
      <w:lvlText w:val="•"/>
      <w:rPr>
        <w:color w:val="3370ff"/>
      </w:rPr>
    </w:lvl>
  </w:abstractNum>
  <w:abstractNum w:abstractNumId="195178">
    <w:lvl>
      <w:numFmt w:val="bullet"/>
      <w:suff w:val="tab"/>
      <w:lvlText w:val="•"/>
      <w:rPr>
        <w:color w:val="3370ff"/>
      </w:rPr>
    </w:lvl>
  </w:abstractNum>
  <w:abstractNum w:abstractNumId="195179">
    <w:lvl>
      <w:numFmt w:val="bullet"/>
      <w:suff w:val="tab"/>
      <w:lvlText w:val="•"/>
      <w:rPr>
        <w:color w:val="3370ff"/>
      </w:rPr>
    </w:lvl>
  </w:abstractNum>
  <w:abstractNum w:abstractNumId="195180">
    <w:lvl>
      <w:numFmt w:val="bullet"/>
      <w:suff w:val="tab"/>
      <w:lvlText w:val="•"/>
      <w:rPr>
        <w:color w:val="3370ff"/>
      </w:rPr>
    </w:lvl>
  </w:abstractNum>
  <w:abstractNum w:abstractNumId="195181">
    <w:lvl>
      <w:numFmt w:val="bullet"/>
      <w:suff w:val="tab"/>
      <w:lvlText w:val="•"/>
      <w:rPr>
        <w:color w:val="3370ff"/>
      </w:rPr>
    </w:lvl>
  </w:abstractNum>
  <w:abstractNum w:abstractNumId="195182">
    <w:lvl>
      <w:numFmt w:val="bullet"/>
      <w:suff w:val="tab"/>
      <w:lvlText w:val="•"/>
      <w:rPr>
        <w:color w:val="3370ff"/>
      </w:rPr>
    </w:lvl>
  </w:abstractNum>
  <w:abstractNum w:abstractNumId="195183">
    <w:lvl>
      <w:numFmt w:val="bullet"/>
      <w:suff w:val="tab"/>
      <w:lvlText w:val="•"/>
      <w:rPr>
        <w:color w:val="3370ff"/>
      </w:rPr>
    </w:lvl>
  </w:abstractNum>
  <w:abstractNum w:abstractNumId="195184">
    <w:lvl>
      <w:numFmt w:val="bullet"/>
      <w:suff w:val="tab"/>
      <w:lvlText w:val="•"/>
      <w:rPr>
        <w:color w:val="3370ff"/>
      </w:rPr>
    </w:lvl>
  </w:abstractNum>
  <w:abstractNum w:abstractNumId="195185">
    <w:lvl>
      <w:numFmt w:val="bullet"/>
      <w:suff w:val="tab"/>
      <w:lvlText w:val="•"/>
      <w:rPr>
        <w:color w:val="3370ff"/>
      </w:rPr>
    </w:lvl>
  </w:abstractNum>
  <w:abstractNum w:abstractNumId="195186">
    <w:lvl>
      <w:numFmt w:val="bullet"/>
      <w:suff w:val="tab"/>
      <w:lvlText w:val="•"/>
      <w:rPr>
        <w:color w:val="3370ff"/>
      </w:rPr>
    </w:lvl>
  </w:abstractNum>
  <w:abstractNum w:abstractNumId="195187">
    <w:lvl>
      <w:numFmt w:val="bullet"/>
      <w:suff w:val="tab"/>
      <w:lvlText w:val="•"/>
      <w:rPr>
        <w:color w:val="3370ff"/>
      </w:rPr>
    </w:lvl>
  </w:abstractNum>
  <w:abstractNum w:abstractNumId="195188">
    <w:lvl>
      <w:numFmt w:val="bullet"/>
      <w:suff w:val="tab"/>
      <w:lvlText w:val="•"/>
      <w:rPr>
        <w:color w:val="3370ff"/>
      </w:rPr>
    </w:lvl>
  </w:abstractNum>
  <w:abstractNum w:abstractNumId="195189">
    <w:lvl>
      <w:numFmt w:val="bullet"/>
      <w:suff w:val="tab"/>
      <w:lvlText w:val="•"/>
      <w:rPr>
        <w:color w:val="3370ff"/>
      </w:rPr>
    </w:lvl>
  </w:abstractNum>
  <w:abstractNum w:abstractNumId="195190">
    <w:lvl>
      <w:numFmt w:val="bullet"/>
      <w:suff w:val="tab"/>
      <w:lvlText w:val="•"/>
      <w:rPr>
        <w:color w:val="3370ff"/>
      </w:rPr>
    </w:lvl>
  </w:abstractNum>
  <w:abstractNum w:abstractNumId="195191">
    <w:lvl>
      <w:numFmt w:val="bullet"/>
      <w:suff w:val="tab"/>
      <w:lvlText w:val="•"/>
      <w:rPr>
        <w:color w:val="3370ff"/>
      </w:rPr>
    </w:lvl>
  </w:abstractNum>
  <w:abstractNum w:abstractNumId="195192">
    <w:lvl>
      <w:numFmt w:val="bullet"/>
      <w:suff w:val="tab"/>
      <w:lvlText w:val="•"/>
      <w:rPr>
        <w:color w:val="3370ff"/>
      </w:rPr>
    </w:lvl>
  </w:abstractNum>
  <w:abstractNum w:abstractNumId="195193">
    <w:lvl>
      <w:numFmt w:val="bullet"/>
      <w:suff w:val="tab"/>
      <w:lvlText w:val="•"/>
      <w:rPr>
        <w:color w:val="3370ff"/>
      </w:rPr>
    </w:lvl>
  </w:abstractNum>
  <w:abstractNum w:abstractNumId="195194">
    <w:lvl>
      <w:numFmt w:val="bullet"/>
      <w:suff w:val="tab"/>
      <w:lvlText w:val="•"/>
      <w:rPr>
        <w:color w:val="3370ff"/>
      </w:rPr>
    </w:lvl>
  </w:abstractNum>
  <w:abstractNum w:abstractNumId="195195">
    <w:lvl>
      <w:numFmt w:val="bullet"/>
      <w:suff w:val="tab"/>
      <w:lvlText w:val="•"/>
      <w:rPr>
        <w:color w:val="3370ff"/>
      </w:rPr>
    </w:lvl>
  </w:abstractNum>
  <w:abstractNum w:abstractNumId="195196">
    <w:lvl>
      <w:numFmt w:val="bullet"/>
      <w:suff w:val="tab"/>
      <w:lvlText w:val="•"/>
      <w:rPr>
        <w:color w:val="3370ff"/>
      </w:rPr>
    </w:lvl>
  </w:abstractNum>
  <w:abstractNum w:abstractNumId="195197">
    <w:lvl>
      <w:start w:val="4"/>
      <w:numFmt w:val="decimal"/>
      <w:suff w:val="tab"/>
      <w:lvlText w:val="%1."/>
      <w:rPr>
        <w:color w:val="3370ff"/>
      </w:rPr>
    </w:lvl>
  </w:abstractNum>
  <w:abstractNum w:abstractNumId="195198">
    <w:lvl>
      <w:start w:val="5"/>
      <w:numFmt w:val="decimal"/>
      <w:suff w:val="tab"/>
      <w:lvlText w:val="%1."/>
      <w:rPr>
        <w:color w:val="3370ff"/>
      </w:rPr>
    </w:lvl>
  </w:abstractNum>
  <w:abstractNum w:abstractNumId="195199">
    <w:lvl>
      <w:start w:val="6"/>
      <w:numFmt w:val="decimal"/>
      <w:suff w:val="tab"/>
      <w:lvlText w:val="%1."/>
      <w:rPr>
        <w:color w:val="3370ff"/>
      </w:rPr>
    </w:lvl>
  </w:abstractNum>
  <w:abstractNum w:abstractNumId="195200">
    <w:lvl>
      <w:start w:val="7"/>
      <w:numFmt w:val="decimal"/>
      <w:suff w:val="tab"/>
      <w:lvlText w:val="%1."/>
      <w:rPr>
        <w:color w:val="3370ff"/>
      </w:rPr>
    </w:lvl>
  </w:abstractNum>
  <w:abstractNum w:abstractNumId="195201">
    <w:lvl>
      <w:start w:val="8"/>
      <w:numFmt w:val="decimal"/>
      <w:suff w:val="tab"/>
      <w:lvlText w:val="%1."/>
      <w:rPr>
        <w:color w:val="3370ff"/>
      </w:rPr>
    </w:lvl>
  </w:abstractNum>
  <w:abstractNum w:abstractNumId="195202">
    <w:lvl>
      <w:start w:val="9"/>
      <w:numFmt w:val="decimal"/>
      <w:suff w:val="tab"/>
      <w:lvlText w:val="%1."/>
      <w:rPr>
        <w:color w:val="3370ff"/>
      </w:rPr>
    </w:lvl>
  </w:abstractNum>
  <w:abstractNum w:abstractNumId="195203">
    <w:lvl>
      <w:start w:val="10"/>
      <w:numFmt w:val="decimal"/>
      <w:suff w:val="tab"/>
      <w:lvlText w:val="%1."/>
      <w:rPr>
        <w:color w:val="3370ff"/>
      </w:rPr>
    </w:lvl>
  </w:abstractNum>
  <w:abstractNum w:abstractNumId="195204">
    <w:lvl>
      <w:start w:val="11"/>
      <w:numFmt w:val="decimal"/>
      <w:suff w:val="tab"/>
      <w:lvlText w:val="%1."/>
      <w:rPr>
        <w:color w:val="3370ff"/>
      </w:rPr>
    </w:lvl>
  </w:abstractNum>
  <w:abstractNum w:abstractNumId="195205">
    <w:lvl>
      <w:start w:val="12"/>
      <w:numFmt w:val="decimal"/>
      <w:suff w:val="tab"/>
      <w:lvlText w:val="%1."/>
      <w:rPr>
        <w:color w:val="3370ff"/>
      </w:rPr>
    </w:lvl>
  </w:abstractNum>
  <w:abstractNum w:abstractNumId="195206">
    <w:lvl>
      <w:start w:val="13"/>
      <w:numFmt w:val="decimal"/>
      <w:suff w:val="tab"/>
      <w:lvlText w:val="%1."/>
      <w:rPr>
        <w:color w:val="3370ff"/>
      </w:rPr>
    </w:lvl>
  </w:abstractNum>
  <w:abstractNum w:abstractNumId="195207">
    <w:lvl>
      <w:start w:val="14"/>
      <w:numFmt w:val="decimal"/>
      <w:suff w:val="tab"/>
      <w:lvlText w:val="%1."/>
      <w:rPr>
        <w:color w:val="3370ff"/>
      </w:rPr>
    </w:lvl>
  </w:abstractNum>
  <w:abstractNum w:abstractNumId="195208">
    <w:lvl>
      <w:start w:val="15"/>
      <w:numFmt w:val="decimal"/>
      <w:suff w:val="tab"/>
      <w:lvlText w:val="%1."/>
      <w:rPr>
        <w:color w:val="3370ff"/>
      </w:rPr>
    </w:lvl>
  </w:abstractNum>
  <w:abstractNum w:abstractNumId="195209">
    <w:lvl>
      <w:start w:val="16"/>
      <w:numFmt w:val="decimal"/>
      <w:suff w:val="tab"/>
      <w:lvlText w:val="%1."/>
      <w:rPr>
        <w:color w:val="3370ff"/>
      </w:rPr>
    </w:lvl>
  </w:abstractNum>
  <w:abstractNum w:abstractNumId="195210">
    <w:lvl>
      <w:start w:val="17"/>
      <w:numFmt w:val="decimal"/>
      <w:suff w:val="tab"/>
      <w:lvlText w:val="%1."/>
      <w:rPr>
        <w:color w:val="3370ff"/>
      </w:rPr>
    </w:lvl>
  </w:abstractNum>
  <w:abstractNum w:abstractNumId="195211">
    <w:lvl>
      <w:start w:val="18"/>
      <w:numFmt w:val="decimal"/>
      <w:suff w:val="tab"/>
      <w:lvlText w:val="%1."/>
      <w:rPr>
        <w:color w:val="3370ff"/>
      </w:rPr>
    </w:lvl>
  </w:abstractNum>
  <w:abstractNum w:abstractNumId="195212">
    <w:lvl>
      <w:start w:val="19"/>
      <w:numFmt w:val="decimal"/>
      <w:suff w:val="tab"/>
      <w:lvlText w:val="%1."/>
      <w:rPr>
        <w:color w:val="3370ff"/>
      </w:rPr>
    </w:lvl>
  </w:abstractNum>
  <w:abstractNum w:abstractNumId="195213">
    <w:lvl>
      <w:start w:val="20"/>
      <w:numFmt w:val="decimal"/>
      <w:suff w:val="tab"/>
      <w:lvlText w:val="%1."/>
      <w:rPr>
        <w:color w:val="3370ff"/>
      </w:rPr>
    </w:lvl>
  </w:abstractNum>
  <w:abstractNum w:abstractNumId="195214">
    <w:lvl>
      <w:start w:val="21"/>
      <w:numFmt w:val="decimal"/>
      <w:suff w:val="tab"/>
      <w:lvlText w:val="%1."/>
      <w:rPr>
        <w:color w:val="3370ff"/>
      </w:rPr>
    </w:lvl>
  </w:abstractNum>
  <w:abstractNum w:abstractNumId="195215">
    <w:lvl>
      <w:numFmt w:val="bullet"/>
      <w:suff w:val="tab"/>
      <w:lvlText w:val="•"/>
      <w:rPr>
        <w:color w:val="3370ff"/>
      </w:rPr>
    </w:lvl>
  </w:abstractNum>
  <w:abstractNum w:abstractNumId="195216">
    <w:lvl>
      <w:numFmt w:val="bullet"/>
      <w:suff w:val="tab"/>
      <w:lvlText w:val="•"/>
      <w:rPr>
        <w:color w:val="3370ff"/>
      </w:rPr>
    </w:lvl>
  </w:abstractNum>
  <w:abstractNum w:abstractNumId="195217">
    <w:lvl>
      <w:numFmt w:val="bullet"/>
      <w:suff w:val="tab"/>
      <w:lvlText w:val="•"/>
      <w:rPr>
        <w:color w:val="3370ff"/>
      </w:rPr>
    </w:lvl>
  </w:abstractNum>
  <w:abstractNum w:abstractNumId="195218">
    <w:lvl>
      <w:numFmt w:val="bullet"/>
      <w:suff w:val="tab"/>
      <w:lvlText w:val="•"/>
      <w:rPr>
        <w:color w:val="3370ff"/>
      </w:rPr>
    </w:lvl>
  </w:abstractNum>
  <w:abstractNum w:abstractNumId="195219">
    <w:lvl>
      <w:numFmt w:val="bullet"/>
      <w:suff w:val="tab"/>
      <w:lvlText w:val="•"/>
      <w:rPr>
        <w:color w:val="3370ff"/>
      </w:rPr>
    </w:lvl>
  </w:abstractNum>
  <w:abstractNum w:abstractNumId="195220">
    <w:lvl>
      <w:numFmt w:val="bullet"/>
      <w:suff w:val="tab"/>
      <w:lvlText w:val="•"/>
      <w:rPr>
        <w:color w:val="3370ff"/>
      </w:rPr>
    </w:lvl>
  </w:abstractNum>
  <w:abstractNum w:abstractNumId="195221">
    <w:lvl>
      <w:numFmt w:val="bullet"/>
      <w:suff w:val="tab"/>
      <w:lvlText w:val="•"/>
      <w:rPr>
        <w:color w:val="3370ff"/>
      </w:rPr>
    </w:lvl>
  </w:abstractNum>
  <w:abstractNum w:abstractNumId="195222">
    <w:lvl>
      <w:numFmt w:val="bullet"/>
      <w:suff w:val="tab"/>
      <w:lvlText w:val="•"/>
      <w:rPr>
        <w:color w:val="3370ff"/>
      </w:rPr>
    </w:lvl>
  </w:abstractNum>
  <w:abstractNum w:abstractNumId="195223">
    <w:lvl>
      <w:numFmt w:val="bullet"/>
      <w:suff w:val="tab"/>
      <w:lvlText w:val="•"/>
      <w:rPr>
        <w:color w:val="3370ff"/>
      </w:rPr>
    </w:lvl>
  </w:abstractNum>
  <w:abstractNum w:abstractNumId="195224">
    <w:lvl>
      <w:start w:val="22"/>
      <w:numFmt w:val="decimal"/>
      <w:suff w:val="tab"/>
      <w:lvlText w:val="%1."/>
      <w:rPr>
        <w:color w:val="3370ff"/>
      </w:rPr>
    </w:lvl>
  </w:abstractNum>
  <w:abstractNum w:abstractNumId="195225">
    <w:lvl>
      <w:start w:val="23"/>
      <w:numFmt w:val="decimal"/>
      <w:suff w:val="tab"/>
      <w:lvlText w:val="%1."/>
      <w:rPr>
        <w:color w:val="3370ff"/>
      </w:rPr>
    </w:lvl>
  </w:abstractNum>
  <w:abstractNum w:abstractNumId="195226">
    <w:lvl>
      <w:start w:val="24"/>
      <w:numFmt w:val="decimal"/>
      <w:suff w:val="tab"/>
      <w:lvlText w:val="%1."/>
      <w:rPr>
        <w:color w:val="3370ff"/>
      </w:rPr>
    </w:lvl>
  </w:abstractNum>
  <w:abstractNum w:abstractNumId="195227">
    <w:lvl>
      <w:start w:val="25"/>
      <w:numFmt w:val="decimal"/>
      <w:suff w:val="tab"/>
      <w:lvlText w:val="%1."/>
      <w:rPr>
        <w:color w:val="3370ff"/>
      </w:rPr>
    </w:lvl>
  </w:abstractNum>
  <w:abstractNum w:abstractNumId="195228">
    <w:lvl>
      <w:start w:val="26"/>
      <w:numFmt w:val="decimal"/>
      <w:suff w:val="tab"/>
      <w:lvlText w:val="%1."/>
      <w:rPr>
        <w:color w:val="3370ff"/>
      </w:rPr>
    </w:lvl>
  </w:abstractNum>
  <w:abstractNum w:abstractNumId="195229">
    <w:lvl>
      <w:start w:val="27"/>
      <w:numFmt w:val="decimal"/>
      <w:suff w:val="tab"/>
      <w:lvlText w:val="%1."/>
      <w:rPr>
        <w:color w:val="3370ff"/>
      </w:rPr>
    </w:lvl>
  </w:abstractNum>
  <w:abstractNum w:abstractNumId="195230">
    <w:lvl>
      <w:start w:val="28"/>
      <w:numFmt w:val="decimal"/>
      <w:suff w:val="tab"/>
      <w:lvlText w:val="%1."/>
      <w:rPr>
        <w:color w:val="3370ff"/>
      </w:rPr>
    </w:lvl>
  </w:abstractNum>
  <w:abstractNum w:abstractNumId="195231">
    <w:lvl>
      <w:start w:val="29"/>
      <w:numFmt w:val="decimal"/>
      <w:suff w:val="tab"/>
      <w:lvlText w:val="%1."/>
      <w:rPr>
        <w:color w:val="3370ff"/>
      </w:rPr>
    </w:lvl>
  </w:abstractNum>
  <w:abstractNum w:abstractNumId="195232">
    <w:lvl>
      <w:start w:val="30"/>
      <w:numFmt w:val="decimal"/>
      <w:suff w:val="tab"/>
      <w:lvlText w:val="%1."/>
      <w:rPr>
        <w:color w:val="3370ff"/>
      </w:rPr>
    </w:lvl>
  </w:abstractNum>
  <w:abstractNum w:abstractNumId="195233">
    <w:lvl>
      <w:start w:val="31"/>
      <w:numFmt w:val="decimal"/>
      <w:suff w:val="tab"/>
      <w:lvlText w:val="%1."/>
      <w:rPr>
        <w:color w:val="3370ff"/>
      </w:rPr>
    </w:lvl>
  </w:abstractNum>
  <w:abstractNum w:abstractNumId="195234">
    <w:lvl>
      <w:numFmt w:val="bullet"/>
      <w:suff w:val="tab"/>
      <w:lvlText w:val="•"/>
      <w:rPr>
        <w:color w:val="3370ff"/>
      </w:rPr>
    </w:lvl>
  </w:abstractNum>
  <w:abstractNum w:abstractNumId="195235">
    <w:lvl>
      <w:numFmt w:val="bullet"/>
      <w:suff w:val="tab"/>
      <w:lvlText w:val="•"/>
      <w:rPr>
        <w:color w:val="3370ff"/>
      </w:rPr>
    </w:lvl>
  </w:abstractNum>
  <w:abstractNum w:abstractNumId="195236">
    <w:lvl>
      <w:numFmt w:val="bullet"/>
      <w:suff w:val="tab"/>
      <w:lvlText w:val="•"/>
      <w:rPr>
        <w:color w:val="3370ff"/>
      </w:rPr>
    </w:lvl>
  </w:abstractNum>
  <w:abstractNum w:abstractNumId="195237">
    <w:lvl>
      <w:numFmt w:val="bullet"/>
      <w:suff w:val="tab"/>
      <w:lvlText w:val="•"/>
      <w:rPr>
        <w:color w:val="3370ff"/>
      </w:rPr>
    </w:lvl>
  </w:abstractNum>
  <w:abstractNum w:abstractNumId="195238">
    <w:lvl>
      <w:numFmt w:val="bullet"/>
      <w:suff w:val="tab"/>
      <w:lvlText w:val="•"/>
      <w:rPr>
        <w:color w:val="3370ff"/>
      </w:rPr>
    </w:lvl>
  </w:abstractNum>
  <w:abstractNum w:abstractNumId="195239">
    <w:lvl>
      <w:numFmt w:val="bullet"/>
      <w:suff w:val="tab"/>
      <w:lvlText w:val="•"/>
      <w:rPr>
        <w:color w:val="3370ff"/>
      </w:rPr>
    </w:lvl>
  </w:abstractNum>
  <w:abstractNum w:abstractNumId="195240">
    <w:lvl>
      <w:numFmt w:val="bullet"/>
      <w:suff w:val="tab"/>
      <w:lvlText w:val="•"/>
      <w:rPr>
        <w:color w:val="3370ff"/>
      </w:rPr>
    </w:lvl>
  </w:abstractNum>
  <w:abstractNum w:abstractNumId="195241">
    <w:lvl>
      <w:start w:val="32"/>
      <w:numFmt w:val="decimal"/>
      <w:suff w:val="tab"/>
      <w:lvlText w:val="%1."/>
      <w:rPr>
        <w:color w:val="3370ff"/>
      </w:rPr>
    </w:lvl>
  </w:abstractNum>
  <w:abstractNum w:abstractNumId="195242">
    <w:lvl>
      <w:start w:val="33"/>
      <w:numFmt w:val="decimal"/>
      <w:suff w:val="tab"/>
      <w:lvlText w:val="%1."/>
      <w:rPr>
        <w:color w:val="3370ff"/>
      </w:rPr>
    </w:lvl>
  </w:abstractNum>
  <w:abstractNum w:abstractNumId="195243">
    <w:lvl>
      <w:start w:val="34"/>
      <w:numFmt w:val="decimal"/>
      <w:suff w:val="tab"/>
      <w:lvlText w:val="%1."/>
      <w:rPr>
        <w:color w:val="3370ff"/>
      </w:rPr>
    </w:lvl>
  </w:abstractNum>
  <w:abstractNum w:abstractNumId="195244">
    <w:lvl>
      <w:start w:val="35"/>
      <w:numFmt w:val="decimal"/>
      <w:suff w:val="tab"/>
      <w:lvlText w:val="%1."/>
      <w:rPr>
        <w:color w:val="3370ff"/>
      </w:rPr>
    </w:lvl>
  </w:abstractNum>
  <w:abstractNum w:abstractNumId="195245">
    <w:lvl>
      <w:start w:val="36"/>
      <w:numFmt w:val="decimal"/>
      <w:suff w:val="tab"/>
      <w:lvlText w:val="%1."/>
      <w:rPr>
        <w:color w:val="3370ff"/>
      </w:rPr>
    </w:lvl>
  </w:abstractNum>
  <w:abstractNum w:abstractNumId="195246">
    <w:lvl>
      <w:start w:val="37"/>
      <w:numFmt w:val="decimal"/>
      <w:suff w:val="tab"/>
      <w:lvlText w:val="%1."/>
      <w:rPr>
        <w:color w:val="3370ff"/>
      </w:rPr>
    </w:lvl>
  </w:abstractNum>
  <w:abstractNum w:abstractNumId="195247">
    <w:lvl>
      <w:start w:val="38"/>
      <w:numFmt w:val="decimal"/>
      <w:suff w:val="tab"/>
      <w:lvlText w:val="%1."/>
      <w:rPr>
        <w:color w:val="3370ff"/>
      </w:rPr>
    </w:lvl>
  </w:abstractNum>
  <w:abstractNum w:abstractNumId="195248">
    <w:lvl>
      <w:start w:val="39"/>
      <w:numFmt w:val="decimal"/>
      <w:suff w:val="tab"/>
      <w:lvlText w:val="%1."/>
      <w:rPr>
        <w:color w:val="3370ff"/>
      </w:rPr>
    </w:lvl>
  </w:abstractNum>
  <w:abstractNum w:abstractNumId="195249">
    <w:lvl>
      <w:start w:val="40"/>
      <w:numFmt w:val="decimal"/>
      <w:suff w:val="tab"/>
      <w:lvlText w:val="%1."/>
      <w:rPr>
        <w:color w:val="3370ff"/>
      </w:rPr>
    </w:lvl>
  </w:abstractNum>
  <w:abstractNum w:abstractNumId="195250">
    <w:lvl>
      <w:start w:val="41"/>
      <w:numFmt w:val="decimal"/>
      <w:suff w:val="tab"/>
      <w:lvlText w:val="%1."/>
      <w:rPr>
        <w:color w:val="3370ff"/>
      </w:rPr>
    </w:lvl>
  </w:abstractNum>
  <w:abstractNum w:abstractNumId="195251">
    <w:lvl>
      <w:numFmt w:val="bullet"/>
      <w:suff w:val="tab"/>
      <w:lvlText w:val="•"/>
      <w:rPr>
        <w:color w:val="3370ff"/>
      </w:rPr>
    </w:lvl>
  </w:abstractNum>
  <w:abstractNum w:abstractNumId="195252">
    <w:lvl>
      <w:numFmt w:val="bullet"/>
      <w:suff w:val="tab"/>
      <w:lvlText w:val="•"/>
      <w:rPr>
        <w:color w:val="3370ff"/>
      </w:rPr>
    </w:lvl>
  </w:abstractNum>
  <w:abstractNum w:abstractNumId="195253">
    <w:lvl>
      <w:numFmt w:val="bullet"/>
      <w:suff w:val="tab"/>
      <w:lvlText w:val="•"/>
      <w:rPr>
        <w:color w:val="3370ff"/>
      </w:rPr>
    </w:lvl>
  </w:abstractNum>
  <w:abstractNum w:abstractNumId="195254">
    <w:lvl>
      <w:numFmt w:val="bullet"/>
      <w:suff w:val="tab"/>
      <w:lvlText w:val="•"/>
      <w:rPr>
        <w:color w:val="3370ff"/>
      </w:rPr>
    </w:lvl>
  </w:abstractNum>
  <w:abstractNum w:abstractNumId="195255">
    <w:lvl>
      <w:numFmt w:val="bullet"/>
      <w:suff w:val="tab"/>
      <w:lvlText w:val="•"/>
      <w:rPr>
        <w:color w:val="3370ff"/>
      </w:rPr>
    </w:lvl>
  </w:abstractNum>
  <w:abstractNum w:abstractNumId="195256">
    <w:lvl>
      <w:numFmt w:val="bullet"/>
      <w:suff w:val="tab"/>
      <w:lvlText w:val="•"/>
      <w:rPr>
        <w:color w:val="3370ff"/>
      </w:rPr>
    </w:lvl>
  </w:abstractNum>
  <w:abstractNum w:abstractNumId="195257">
    <w:lvl>
      <w:numFmt w:val="bullet"/>
      <w:suff w:val="tab"/>
      <w:lvlText w:val="•"/>
      <w:rPr>
        <w:color w:val="3370ff"/>
      </w:rPr>
    </w:lvl>
  </w:abstractNum>
  <w:abstractNum w:abstractNumId="195258">
    <w:lvl>
      <w:start w:val="42"/>
      <w:numFmt w:val="decimal"/>
      <w:suff w:val="tab"/>
      <w:lvlText w:val="%1."/>
      <w:rPr>
        <w:color w:val="3370ff"/>
      </w:rPr>
    </w:lvl>
  </w:abstractNum>
  <w:abstractNum w:abstractNumId="195259">
    <w:lvl>
      <w:start w:val="43"/>
      <w:numFmt w:val="decimal"/>
      <w:suff w:val="tab"/>
      <w:lvlText w:val="%1."/>
      <w:rPr>
        <w:color w:val="3370ff"/>
      </w:rPr>
    </w:lvl>
  </w:abstractNum>
  <w:abstractNum w:abstractNumId="195260">
    <w:lvl>
      <w:start w:val="44"/>
      <w:numFmt w:val="decimal"/>
      <w:suff w:val="tab"/>
      <w:lvlText w:val="%1."/>
      <w:rPr>
        <w:color w:val="3370ff"/>
      </w:rPr>
    </w:lvl>
  </w:abstractNum>
  <w:abstractNum w:abstractNumId="195261">
    <w:lvl>
      <w:start w:val="45"/>
      <w:numFmt w:val="decimal"/>
      <w:suff w:val="tab"/>
      <w:lvlText w:val="%1."/>
      <w:rPr>
        <w:color w:val="3370ff"/>
      </w:rPr>
    </w:lvl>
  </w:abstractNum>
  <w:abstractNum w:abstractNumId="195262">
    <w:lvl>
      <w:start w:val="46"/>
      <w:numFmt w:val="decimal"/>
      <w:suff w:val="tab"/>
      <w:lvlText w:val="%1."/>
      <w:rPr>
        <w:color w:val="3370ff"/>
      </w:rPr>
    </w:lvl>
  </w:abstractNum>
  <w:abstractNum w:abstractNumId="195263">
    <w:lvl>
      <w:start w:val="47"/>
      <w:numFmt w:val="decimal"/>
      <w:suff w:val="tab"/>
      <w:lvlText w:val="%1."/>
      <w:rPr>
        <w:color w:val="3370ff"/>
      </w:rPr>
    </w:lvl>
  </w:abstractNum>
  <w:abstractNum w:abstractNumId="195264">
    <w:lvl>
      <w:start w:val="48"/>
      <w:numFmt w:val="decimal"/>
      <w:suff w:val="tab"/>
      <w:lvlText w:val="%1."/>
      <w:rPr>
        <w:color w:val="3370ff"/>
      </w:rPr>
    </w:lvl>
  </w:abstractNum>
  <w:abstractNum w:abstractNumId="195265">
    <w:lvl>
      <w:start w:val="49"/>
      <w:numFmt w:val="decimal"/>
      <w:suff w:val="tab"/>
      <w:lvlText w:val="%1."/>
      <w:rPr>
        <w:color w:val="3370ff"/>
      </w:rPr>
    </w:lvl>
  </w:abstractNum>
  <w:abstractNum w:abstractNumId="195266">
    <w:lvl>
      <w:start w:val="50"/>
      <w:numFmt w:val="decimal"/>
      <w:suff w:val="tab"/>
      <w:lvlText w:val="%1."/>
      <w:rPr>
        <w:color w:val="3370ff"/>
      </w:rPr>
    </w:lvl>
  </w:abstractNum>
  <w:abstractNum w:abstractNumId="195267">
    <w:lvl>
      <w:start w:val="51"/>
      <w:numFmt w:val="decimal"/>
      <w:suff w:val="tab"/>
      <w:lvlText w:val="%1."/>
      <w:rPr>
        <w:color w:val="3370ff"/>
      </w:rPr>
    </w:lvl>
  </w:abstractNum>
  <w:abstractNum w:abstractNumId="195268">
    <w:lvl>
      <w:numFmt w:val="bullet"/>
      <w:suff w:val="tab"/>
      <w:lvlText w:val="•"/>
      <w:rPr>
        <w:color w:val="3370ff"/>
      </w:rPr>
    </w:lvl>
  </w:abstractNum>
  <w:abstractNum w:abstractNumId="195269">
    <w:lvl>
      <w:numFmt w:val="bullet"/>
      <w:suff w:val="tab"/>
      <w:lvlText w:val="•"/>
      <w:rPr>
        <w:color w:val="3370ff"/>
      </w:rPr>
    </w:lvl>
  </w:abstractNum>
  <w:abstractNum w:abstractNumId="195270">
    <w:lvl>
      <w:numFmt w:val="bullet"/>
      <w:suff w:val="tab"/>
      <w:lvlText w:val="•"/>
      <w:rPr>
        <w:color w:val="3370ff"/>
      </w:rPr>
    </w:lvl>
  </w:abstractNum>
  <w:abstractNum w:abstractNumId="195271">
    <w:lvl>
      <w:numFmt w:val="bullet"/>
      <w:suff w:val="tab"/>
      <w:lvlText w:val="•"/>
      <w:rPr>
        <w:color w:val="3370ff"/>
      </w:rPr>
    </w:lvl>
  </w:abstractNum>
  <w:abstractNum w:abstractNumId="195272">
    <w:lvl>
      <w:numFmt w:val="bullet"/>
      <w:suff w:val="tab"/>
      <w:lvlText w:val="•"/>
      <w:rPr>
        <w:color w:val="3370ff"/>
      </w:rPr>
    </w:lvl>
  </w:abstractNum>
  <w:abstractNum w:abstractNumId="195273">
    <w:lvl>
      <w:numFmt w:val="bullet"/>
      <w:suff w:val="tab"/>
      <w:lvlText w:val="•"/>
      <w:rPr>
        <w:color w:val="3370ff"/>
      </w:rPr>
    </w:lvl>
  </w:abstractNum>
  <w:abstractNum w:abstractNumId="195274">
    <w:lvl>
      <w:numFmt w:val="bullet"/>
      <w:suff w:val="tab"/>
      <w:lvlText w:val="•"/>
      <w:rPr>
        <w:color w:val="3370ff"/>
      </w:rPr>
    </w:lvl>
  </w:abstractNum>
  <w:abstractNum w:abstractNumId="195275">
    <w:lvl>
      <w:start w:val="52"/>
      <w:numFmt w:val="decimal"/>
      <w:suff w:val="tab"/>
      <w:lvlText w:val="%1."/>
      <w:rPr>
        <w:color w:val="3370ff"/>
      </w:rPr>
    </w:lvl>
  </w:abstractNum>
  <w:abstractNum w:abstractNumId="195276">
    <w:lvl>
      <w:start w:val="53"/>
      <w:numFmt w:val="decimal"/>
      <w:suff w:val="tab"/>
      <w:lvlText w:val="%1."/>
      <w:rPr>
        <w:color w:val="3370ff"/>
      </w:rPr>
    </w:lvl>
  </w:abstractNum>
  <w:abstractNum w:abstractNumId="195277">
    <w:lvl>
      <w:start w:val="54"/>
      <w:numFmt w:val="decimal"/>
      <w:suff w:val="tab"/>
      <w:lvlText w:val="%1."/>
      <w:rPr>
        <w:color w:val="3370ff"/>
      </w:rPr>
    </w:lvl>
  </w:abstractNum>
  <w:abstractNum w:abstractNumId="195278">
    <w:lvl>
      <w:start w:val="55"/>
      <w:numFmt w:val="decimal"/>
      <w:suff w:val="tab"/>
      <w:lvlText w:val="%1."/>
      <w:rPr>
        <w:color w:val="3370ff"/>
      </w:rPr>
    </w:lvl>
  </w:abstractNum>
  <w:abstractNum w:abstractNumId="195279">
    <w:lvl>
      <w:start w:val="56"/>
      <w:numFmt w:val="decimal"/>
      <w:suff w:val="tab"/>
      <w:lvlText w:val="%1."/>
      <w:rPr>
        <w:color w:val="3370ff"/>
      </w:rPr>
    </w:lvl>
  </w:abstractNum>
  <w:abstractNum w:abstractNumId="195280">
    <w:lvl>
      <w:start w:val="57"/>
      <w:numFmt w:val="decimal"/>
      <w:suff w:val="tab"/>
      <w:lvlText w:val="%1."/>
      <w:rPr>
        <w:color w:val="3370ff"/>
      </w:rPr>
    </w:lvl>
  </w:abstractNum>
  <w:abstractNum w:abstractNumId="195281">
    <w:lvl>
      <w:start w:val="58"/>
      <w:numFmt w:val="decimal"/>
      <w:suff w:val="tab"/>
      <w:lvlText w:val="%1."/>
      <w:rPr>
        <w:color w:val="3370ff"/>
      </w:rPr>
    </w:lvl>
  </w:abstractNum>
  <w:abstractNum w:abstractNumId="195282">
    <w:lvl>
      <w:start w:val="59"/>
      <w:numFmt w:val="decimal"/>
      <w:suff w:val="tab"/>
      <w:lvlText w:val="%1."/>
      <w:rPr>
        <w:color w:val="3370ff"/>
      </w:rPr>
    </w:lvl>
  </w:abstractNum>
  <w:abstractNum w:abstractNumId="195283">
    <w:lvl>
      <w:start w:val="60"/>
      <w:numFmt w:val="decimal"/>
      <w:suff w:val="tab"/>
      <w:lvlText w:val="%1."/>
      <w:rPr>
        <w:color w:val="3370ff"/>
      </w:rPr>
    </w:lvl>
  </w:abstractNum>
  <w:abstractNum w:abstractNumId="195284">
    <w:lvl>
      <w:start w:val="61"/>
      <w:numFmt w:val="decimal"/>
      <w:suff w:val="tab"/>
      <w:lvlText w:val="%1."/>
      <w:rPr>
        <w:color w:val="3370ff"/>
      </w:rPr>
    </w:lvl>
  </w:abstractNum>
  <w:abstractNum w:abstractNumId="195285">
    <w:lvl>
      <w:numFmt w:val="bullet"/>
      <w:suff w:val="tab"/>
      <w:lvlText w:val="•"/>
      <w:rPr>
        <w:color w:val="3370ff"/>
      </w:rPr>
    </w:lvl>
  </w:abstractNum>
  <w:abstractNum w:abstractNumId="195286">
    <w:lvl>
      <w:numFmt w:val="bullet"/>
      <w:suff w:val="tab"/>
      <w:lvlText w:val="•"/>
      <w:rPr>
        <w:color w:val="3370ff"/>
      </w:rPr>
    </w:lvl>
  </w:abstractNum>
  <w:abstractNum w:abstractNumId="195287">
    <w:lvl>
      <w:numFmt w:val="bullet"/>
      <w:suff w:val="tab"/>
      <w:lvlText w:val="•"/>
      <w:rPr>
        <w:color w:val="3370ff"/>
      </w:rPr>
    </w:lvl>
  </w:abstractNum>
  <w:abstractNum w:abstractNumId="195288">
    <w:lvl>
      <w:numFmt w:val="bullet"/>
      <w:suff w:val="tab"/>
      <w:lvlText w:val="•"/>
      <w:rPr>
        <w:color w:val="3370ff"/>
      </w:rPr>
    </w:lvl>
  </w:abstractNum>
  <w:abstractNum w:abstractNumId="195289">
    <w:lvl>
      <w:numFmt w:val="bullet"/>
      <w:suff w:val="tab"/>
      <w:lvlText w:val="•"/>
      <w:rPr>
        <w:color w:val="3370ff"/>
      </w:rPr>
    </w:lvl>
  </w:abstractNum>
  <w:abstractNum w:abstractNumId="195290">
    <w:lvl>
      <w:numFmt w:val="bullet"/>
      <w:suff w:val="tab"/>
      <w:lvlText w:val="•"/>
      <w:rPr>
        <w:color w:val="3370ff"/>
      </w:rPr>
    </w:lvl>
  </w:abstractNum>
  <w:abstractNum w:abstractNumId="195291">
    <w:lvl>
      <w:numFmt w:val="bullet"/>
      <w:suff w:val="tab"/>
      <w:lvlText w:val="•"/>
      <w:rPr>
        <w:color w:val="3370ff"/>
      </w:rPr>
    </w:lvl>
  </w:abstractNum>
  <w:abstractNum w:abstractNumId="195292">
    <w:lvl>
      <w:start w:val="62"/>
      <w:numFmt w:val="decimal"/>
      <w:suff w:val="tab"/>
      <w:lvlText w:val="%1."/>
      <w:rPr>
        <w:color w:val="3370ff"/>
      </w:rPr>
    </w:lvl>
  </w:abstractNum>
  <w:abstractNum w:abstractNumId="195293">
    <w:lvl>
      <w:start w:val="63"/>
      <w:numFmt w:val="decimal"/>
      <w:suff w:val="tab"/>
      <w:lvlText w:val="%1."/>
      <w:rPr>
        <w:color w:val="3370ff"/>
      </w:rPr>
    </w:lvl>
  </w:abstractNum>
  <w:abstractNum w:abstractNumId="195294">
    <w:lvl>
      <w:start w:val="64"/>
      <w:numFmt w:val="decimal"/>
      <w:suff w:val="tab"/>
      <w:lvlText w:val="%1."/>
      <w:rPr>
        <w:color w:val="3370ff"/>
      </w:rPr>
    </w:lvl>
  </w:abstractNum>
  <w:abstractNum w:abstractNumId="195295">
    <w:lvl>
      <w:start w:val="65"/>
      <w:numFmt w:val="decimal"/>
      <w:suff w:val="tab"/>
      <w:lvlText w:val="%1."/>
      <w:rPr>
        <w:color w:val="3370ff"/>
      </w:rPr>
    </w:lvl>
  </w:abstractNum>
  <w:abstractNum w:abstractNumId="195296">
    <w:lvl>
      <w:start w:val="66"/>
      <w:numFmt w:val="decimal"/>
      <w:suff w:val="tab"/>
      <w:lvlText w:val="%1."/>
      <w:rPr>
        <w:color w:val="3370ff"/>
      </w:rPr>
    </w:lvl>
  </w:abstractNum>
  <w:abstractNum w:abstractNumId="195297">
    <w:lvl>
      <w:start w:val="67"/>
      <w:numFmt w:val="decimal"/>
      <w:suff w:val="tab"/>
      <w:lvlText w:val="%1."/>
      <w:rPr>
        <w:color w:val="3370ff"/>
      </w:rPr>
    </w:lvl>
  </w:abstractNum>
  <w:abstractNum w:abstractNumId="195298">
    <w:lvl>
      <w:start w:val="68"/>
      <w:numFmt w:val="decimal"/>
      <w:suff w:val="tab"/>
      <w:lvlText w:val="%1."/>
      <w:rPr>
        <w:color w:val="3370ff"/>
      </w:rPr>
    </w:lvl>
  </w:abstractNum>
  <w:abstractNum w:abstractNumId="195299">
    <w:lvl>
      <w:start w:val="69"/>
      <w:numFmt w:val="decimal"/>
      <w:suff w:val="tab"/>
      <w:lvlText w:val="%1."/>
      <w:rPr>
        <w:color w:val="3370ff"/>
      </w:rPr>
    </w:lvl>
  </w:abstractNum>
  <w:abstractNum w:abstractNumId="195300">
    <w:lvl>
      <w:start w:val="70"/>
      <w:numFmt w:val="decimal"/>
      <w:suff w:val="tab"/>
      <w:lvlText w:val="%1."/>
      <w:rPr>
        <w:color w:val="3370ff"/>
      </w:rPr>
    </w:lvl>
  </w:abstractNum>
  <w:abstractNum w:abstractNumId="195301">
    <w:lvl>
      <w:start w:val="71"/>
      <w:numFmt w:val="decimal"/>
      <w:suff w:val="tab"/>
      <w:lvlText w:val="%1."/>
      <w:rPr>
        <w:color w:val="3370ff"/>
      </w:rPr>
    </w:lvl>
  </w:abstractNum>
  <w:abstractNum w:abstractNumId="195302">
    <w:lvl>
      <w:numFmt w:val="bullet"/>
      <w:suff w:val="tab"/>
      <w:lvlText w:val="•"/>
      <w:rPr>
        <w:color w:val="3370ff"/>
      </w:rPr>
    </w:lvl>
  </w:abstractNum>
  <w:abstractNum w:abstractNumId="195303">
    <w:lvl>
      <w:numFmt w:val="bullet"/>
      <w:suff w:val="tab"/>
      <w:lvlText w:val="•"/>
      <w:rPr>
        <w:color w:val="3370ff"/>
      </w:rPr>
    </w:lvl>
  </w:abstractNum>
  <w:abstractNum w:abstractNumId="195304">
    <w:lvl>
      <w:numFmt w:val="bullet"/>
      <w:suff w:val="tab"/>
      <w:lvlText w:val="•"/>
      <w:rPr>
        <w:color w:val="3370ff"/>
      </w:rPr>
    </w:lvl>
  </w:abstractNum>
  <w:abstractNum w:abstractNumId="195305">
    <w:lvl>
      <w:numFmt w:val="bullet"/>
      <w:suff w:val="tab"/>
      <w:lvlText w:val="•"/>
      <w:rPr>
        <w:color w:val="3370ff"/>
      </w:rPr>
    </w:lvl>
  </w:abstractNum>
  <w:abstractNum w:abstractNumId="195306">
    <w:lvl>
      <w:numFmt w:val="bullet"/>
      <w:suff w:val="tab"/>
      <w:lvlText w:val="•"/>
      <w:rPr>
        <w:color w:val="3370ff"/>
      </w:rPr>
    </w:lvl>
  </w:abstractNum>
  <w:abstractNum w:abstractNumId="195307">
    <w:lvl>
      <w:numFmt w:val="bullet"/>
      <w:suff w:val="tab"/>
      <w:lvlText w:val="•"/>
      <w:rPr>
        <w:color w:val="3370ff"/>
      </w:rPr>
    </w:lvl>
  </w:abstractNum>
  <w:abstractNum w:abstractNumId="195308">
    <w:lvl>
      <w:numFmt w:val="bullet"/>
      <w:suff w:val="tab"/>
      <w:lvlText w:val="•"/>
      <w:rPr>
        <w:color w:val="3370ff"/>
      </w:rPr>
    </w:lvl>
  </w:abstractNum>
  <w:abstractNum w:abstractNumId="195309">
    <w:lvl>
      <w:numFmt w:val="bullet"/>
      <w:suff w:val="tab"/>
      <w:lvlText w:val="•"/>
      <w:rPr>
        <w:color w:val="3370ff"/>
      </w:rPr>
    </w:lvl>
  </w:abstractNum>
  <w:abstractNum w:abstractNumId="195310">
    <w:lvl>
      <w:numFmt w:val="bullet"/>
      <w:suff w:val="tab"/>
      <w:lvlText w:val="•"/>
      <w:rPr>
        <w:color w:val="3370ff"/>
      </w:rPr>
    </w:lvl>
  </w:abstractNum>
  <w:abstractNum w:abstractNumId="195311">
    <w:lvl>
      <w:numFmt w:val="bullet"/>
      <w:suff w:val="tab"/>
      <w:lvlText w:val="•"/>
      <w:rPr>
        <w:color w:val="3370ff"/>
      </w:rPr>
    </w:lvl>
  </w:abstractNum>
  <w:abstractNum w:abstractNumId="195312">
    <w:lvl>
      <w:numFmt w:val="bullet"/>
      <w:suff w:val="tab"/>
      <w:lvlText w:val="•"/>
      <w:rPr>
        <w:color w:val="3370ff"/>
      </w:rPr>
    </w:lvl>
  </w:abstractNum>
  <w:abstractNum w:abstractNumId="195313">
    <w:lvl>
      <w:numFmt w:val="bullet"/>
      <w:suff w:val="tab"/>
      <w:lvlText w:val="•"/>
      <w:rPr>
        <w:color w:val="3370ff"/>
      </w:rPr>
    </w:lvl>
  </w:abstractNum>
  <w:abstractNum w:abstractNumId="195314">
    <w:lvl>
      <w:numFmt w:val="bullet"/>
      <w:suff w:val="tab"/>
      <w:lvlText w:val="•"/>
      <w:rPr>
        <w:color w:val="3370ff"/>
      </w:rPr>
    </w:lvl>
  </w:abstractNum>
  <w:abstractNum w:abstractNumId="195315">
    <w:lvl>
      <w:numFmt w:val="bullet"/>
      <w:suff w:val="tab"/>
      <w:lvlText w:val="•"/>
      <w:rPr>
        <w:color w:val="3370ff"/>
      </w:rPr>
    </w:lvl>
  </w:abstractNum>
  <w:abstractNum w:abstractNumId="195316">
    <w:lvl>
      <w:numFmt w:val="bullet"/>
      <w:suff w:val="tab"/>
      <w:lvlText w:val="•"/>
      <w:rPr>
        <w:color w:val="3370ff"/>
      </w:rPr>
    </w:lvl>
  </w:abstractNum>
  <w:abstractNum w:abstractNumId="195317">
    <w:lvl>
      <w:numFmt w:val="bullet"/>
      <w:suff w:val="tab"/>
      <w:lvlText w:val="•"/>
      <w:rPr>
        <w:color w:val="3370ff"/>
      </w:rPr>
    </w:lvl>
  </w:abstractNum>
  <w:abstractNum w:abstractNumId="195318">
    <w:lvl>
      <w:numFmt w:val="bullet"/>
      <w:suff w:val="tab"/>
      <w:lvlText w:val="•"/>
      <w:rPr>
        <w:color w:val="3370ff"/>
      </w:rPr>
    </w:lvl>
  </w:abstractNum>
  <w:abstractNum w:abstractNumId="195319">
    <w:lvl>
      <w:numFmt w:val="bullet"/>
      <w:suff w:val="tab"/>
      <w:lvlText w:val="•"/>
      <w:rPr>
        <w:color w:val="3370ff"/>
      </w:rPr>
    </w:lvl>
  </w:abstractNum>
  <w:abstractNum w:abstractNumId="195320">
    <w:lvl>
      <w:numFmt w:val="bullet"/>
      <w:suff w:val="tab"/>
      <w:lvlText w:val="•"/>
      <w:rPr>
        <w:color w:val="3370ff"/>
      </w:rPr>
    </w:lvl>
  </w:abstractNum>
  <w:abstractNum w:abstractNumId="195321">
    <w:lvl>
      <w:numFmt w:val="bullet"/>
      <w:suff w:val="tab"/>
      <w:lvlText w:val="•"/>
      <w:rPr>
        <w:color w:val="3370ff"/>
      </w:rPr>
    </w:lvl>
  </w:abstractNum>
  <w:abstractNum w:abstractNumId="195322">
    <w:lvl>
      <w:numFmt w:val="bullet"/>
      <w:suff w:val="tab"/>
      <w:lvlText w:val="•"/>
      <w:rPr>
        <w:color w:val="3370ff"/>
      </w:rPr>
    </w:lvl>
  </w:abstractNum>
  <w:abstractNum w:abstractNumId="195323">
    <w:lvl>
      <w:numFmt w:val="bullet"/>
      <w:suff w:val="tab"/>
      <w:lvlText w:val="•"/>
      <w:rPr>
        <w:color w:val="3370ff"/>
      </w:rPr>
    </w:lvl>
  </w:abstractNum>
  <w:abstractNum w:abstractNumId="195324">
    <w:lvl>
      <w:start w:val="72"/>
      <w:numFmt w:val="decimal"/>
      <w:suff w:val="tab"/>
      <w:lvlText w:val="%1."/>
      <w:rPr>
        <w:color w:val="3370ff"/>
      </w:rPr>
    </w:lvl>
  </w:abstractNum>
  <w:abstractNum w:abstractNumId="195325">
    <w:lvl>
      <w:start w:val="73"/>
      <w:numFmt w:val="decimal"/>
      <w:suff w:val="tab"/>
      <w:lvlText w:val="%1."/>
      <w:rPr>
        <w:color w:val="3370ff"/>
      </w:rPr>
    </w:lvl>
  </w:abstractNum>
  <w:abstractNum w:abstractNumId="195326">
    <w:lvl>
      <w:start w:val="74"/>
      <w:numFmt w:val="decimal"/>
      <w:suff w:val="tab"/>
      <w:lvlText w:val="%1."/>
      <w:rPr>
        <w:color w:val="3370ff"/>
      </w:rPr>
    </w:lvl>
  </w:abstractNum>
  <w:abstractNum w:abstractNumId="195327">
    <w:lvl>
      <w:start w:val="75"/>
      <w:numFmt w:val="decimal"/>
      <w:suff w:val="tab"/>
      <w:lvlText w:val="%1."/>
      <w:rPr>
        <w:color w:val="3370ff"/>
      </w:rPr>
    </w:lvl>
  </w:abstractNum>
  <w:abstractNum w:abstractNumId="195328">
    <w:lvl>
      <w:start w:val="76"/>
      <w:numFmt w:val="decimal"/>
      <w:suff w:val="tab"/>
      <w:lvlText w:val="%1."/>
      <w:rPr>
        <w:color w:val="3370ff"/>
      </w:rPr>
    </w:lvl>
  </w:abstractNum>
  <w:abstractNum w:abstractNumId="195329">
    <w:lvl>
      <w:start w:val="77"/>
      <w:numFmt w:val="decimal"/>
      <w:suff w:val="tab"/>
      <w:lvlText w:val="%1."/>
      <w:rPr>
        <w:color w:val="3370ff"/>
      </w:rPr>
    </w:lvl>
  </w:abstractNum>
  <w:abstractNum w:abstractNumId="195330">
    <w:lvl>
      <w:start w:val="78"/>
      <w:numFmt w:val="decimal"/>
      <w:suff w:val="tab"/>
      <w:lvlText w:val="%1."/>
      <w:rPr>
        <w:color w:val="3370ff"/>
      </w:rPr>
    </w:lvl>
  </w:abstractNum>
  <w:abstractNum w:abstractNumId="195331">
    <w:lvl>
      <w:start w:val="79"/>
      <w:numFmt w:val="decimal"/>
      <w:suff w:val="tab"/>
      <w:lvlText w:val="%1."/>
      <w:rPr>
        <w:color w:val="3370ff"/>
      </w:rPr>
    </w:lvl>
  </w:abstractNum>
  <w:abstractNum w:abstractNumId="195332">
    <w:lvl>
      <w:start w:val="80"/>
      <w:numFmt w:val="decimal"/>
      <w:suff w:val="tab"/>
      <w:lvlText w:val="%1."/>
      <w:rPr>
        <w:color w:val="3370ff"/>
      </w:rPr>
    </w:lvl>
  </w:abstractNum>
  <w:abstractNum w:abstractNumId="195333">
    <w:lvl>
      <w:start w:val="81"/>
      <w:numFmt w:val="decimal"/>
      <w:suff w:val="tab"/>
      <w:lvlText w:val="%1."/>
      <w:rPr>
        <w:color w:val="3370ff"/>
      </w:rPr>
    </w:lvl>
  </w:abstractNum>
  <w:abstractNum w:abstractNumId="195334">
    <w:lvl>
      <w:start w:val="82"/>
      <w:numFmt w:val="decimal"/>
      <w:suff w:val="tab"/>
      <w:lvlText w:val="%1."/>
      <w:rPr>
        <w:color w:val="3370ff"/>
      </w:rPr>
    </w:lvl>
  </w:abstractNum>
  <w:abstractNum w:abstractNumId="195335">
    <w:lvl>
      <w:start w:val="83"/>
      <w:numFmt w:val="decimal"/>
      <w:suff w:val="tab"/>
      <w:lvlText w:val="%1."/>
      <w:rPr>
        <w:color w:val="3370ff"/>
      </w:rPr>
    </w:lvl>
  </w:abstractNum>
  <w:abstractNum w:abstractNumId="195336">
    <w:lvl>
      <w:start w:val="84"/>
      <w:numFmt w:val="decimal"/>
      <w:suff w:val="tab"/>
      <w:lvlText w:val="%1."/>
      <w:rPr>
        <w:color w:val="3370ff"/>
      </w:rPr>
    </w:lvl>
  </w:abstractNum>
  <w:abstractNum w:abstractNumId="195337">
    <w:lvl>
      <w:start w:val="85"/>
      <w:numFmt w:val="decimal"/>
      <w:suff w:val="tab"/>
      <w:lvlText w:val="%1."/>
      <w:rPr>
        <w:color w:val="3370ff"/>
      </w:rPr>
    </w:lvl>
  </w:abstractNum>
  <w:abstractNum w:abstractNumId="195338">
    <w:lvl>
      <w:start w:val="86"/>
      <w:numFmt w:val="decimal"/>
      <w:suff w:val="tab"/>
      <w:lvlText w:val="%1."/>
      <w:rPr>
        <w:color w:val="3370ff"/>
      </w:rPr>
    </w:lvl>
  </w:abstractNum>
  <w:abstractNum w:abstractNumId="195339">
    <w:lvl>
      <w:numFmt w:val="bullet"/>
      <w:suff w:val="tab"/>
      <w:lvlText w:val="•"/>
      <w:rPr>
        <w:color w:val="3370ff"/>
      </w:rPr>
    </w:lvl>
  </w:abstractNum>
  <w:abstractNum w:abstractNumId="195340">
    <w:lvl>
      <w:numFmt w:val="bullet"/>
      <w:suff w:val="tab"/>
      <w:lvlText w:val="•"/>
      <w:rPr>
        <w:color w:val="3370ff"/>
      </w:rPr>
    </w:lvl>
  </w:abstractNum>
  <w:abstractNum w:abstractNumId="195341">
    <w:lvl>
      <w:numFmt w:val="bullet"/>
      <w:suff w:val="tab"/>
      <w:lvlText w:val="•"/>
      <w:rPr>
        <w:color w:val="3370ff"/>
      </w:rPr>
    </w:lvl>
  </w:abstractNum>
  <w:abstractNum w:abstractNumId="195342">
    <w:lvl>
      <w:numFmt w:val="bullet"/>
      <w:suff w:val="tab"/>
      <w:lvlText w:val="•"/>
      <w:rPr>
        <w:color w:val="3370ff"/>
      </w:rPr>
    </w:lvl>
  </w:abstractNum>
  <w:abstractNum w:abstractNumId="195343">
    <w:lvl>
      <w:numFmt w:val="bullet"/>
      <w:suff w:val="tab"/>
      <w:lvlText w:val="•"/>
      <w:rPr>
        <w:color w:val="3370ff"/>
      </w:rPr>
    </w:lvl>
  </w:abstractNum>
  <w:abstractNum w:abstractNumId="195344">
    <w:lvl>
      <w:numFmt w:val="bullet"/>
      <w:suff w:val="tab"/>
      <w:lvlText w:val="•"/>
      <w:rPr>
        <w:color w:val="3370ff"/>
      </w:rPr>
    </w:lvl>
  </w:abstractNum>
  <w:abstractNum w:abstractNumId="195345">
    <w:lvl>
      <w:numFmt w:val="bullet"/>
      <w:suff w:val="tab"/>
      <w:lvlText w:val="•"/>
      <w:rPr>
        <w:color w:val="3370ff"/>
      </w:rPr>
    </w:lvl>
  </w:abstractNum>
  <w:abstractNum w:abstractNumId="195346">
    <w:lvl>
      <w:start w:val="87"/>
      <w:numFmt w:val="decimal"/>
      <w:suff w:val="tab"/>
      <w:lvlText w:val="%1."/>
      <w:rPr>
        <w:color w:val="3370ff"/>
      </w:rPr>
    </w:lvl>
  </w:abstractNum>
  <w:abstractNum w:abstractNumId="195347">
    <w:lvl>
      <w:start w:val="88"/>
      <w:numFmt w:val="decimal"/>
      <w:suff w:val="tab"/>
      <w:lvlText w:val="%1."/>
      <w:rPr>
        <w:color w:val="3370ff"/>
      </w:rPr>
    </w:lvl>
  </w:abstractNum>
  <w:abstractNum w:abstractNumId="195348">
    <w:lvl>
      <w:start w:val="89"/>
      <w:numFmt w:val="decimal"/>
      <w:suff w:val="tab"/>
      <w:lvlText w:val="%1."/>
      <w:rPr>
        <w:color w:val="3370ff"/>
      </w:rPr>
    </w:lvl>
  </w:abstractNum>
  <w:abstractNum w:abstractNumId="195349">
    <w:lvl>
      <w:start w:val="90"/>
      <w:numFmt w:val="decimal"/>
      <w:suff w:val="tab"/>
      <w:lvlText w:val="%1."/>
      <w:rPr>
        <w:color w:val="3370ff"/>
      </w:rPr>
    </w:lvl>
  </w:abstractNum>
  <w:abstractNum w:abstractNumId="195350">
    <w:lvl>
      <w:numFmt w:val="bullet"/>
      <w:suff w:val="space"/>
      <w:lvlText w:val="□"/>
    </w:lvl>
  </w:abstractNum>
  <w:abstractNum w:abstractNumId="195351">
    <w:lvl>
      <w:numFmt w:val="bullet"/>
      <w:suff w:val="space"/>
      <w:lvlText w:val="□"/>
    </w:lvl>
  </w:abstractNum>
  <w:abstractNum w:abstractNumId="195352">
    <w:lvl>
      <w:numFmt w:val="bullet"/>
      <w:suff w:val="space"/>
      <w:lvlText w:val="□"/>
    </w:lvl>
  </w:abstractNum>
  <w:num w:numId="1">
    <w:abstractNumId w:val="195174"/>
  </w:num>
  <w:num w:numId="2">
    <w:abstractNumId w:val="195175"/>
  </w:num>
  <w:num w:numId="3">
    <w:abstractNumId w:val="195176"/>
  </w:num>
  <w:num w:numId="4">
    <w:abstractNumId w:val="195177"/>
  </w:num>
  <w:num w:numId="5">
    <w:abstractNumId w:val="195178"/>
  </w:num>
  <w:num w:numId="6">
    <w:abstractNumId w:val="195179"/>
  </w:num>
  <w:num w:numId="7">
    <w:abstractNumId w:val="195180"/>
  </w:num>
  <w:num w:numId="8">
    <w:abstractNumId w:val="195181"/>
  </w:num>
  <w:num w:numId="9">
    <w:abstractNumId w:val="195182"/>
  </w:num>
  <w:num w:numId="10">
    <w:abstractNumId w:val="195183"/>
  </w:num>
  <w:num w:numId="11">
    <w:abstractNumId w:val="195184"/>
  </w:num>
  <w:num w:numId="12">
    <w:abstractNumId w:val="195185"/>
  </w:num>
  <w:num w:numId="13">
    <w:abstractNumId w:val="195186"/>
  </w:num>
  <w:num w:numId="14">
    <w:abstractNumId w:val="195187"/>
  </w:num>
  <w:num w:numId="15">
    <w:abstractNumId w:val="195188"/>
  </w:num>
  <w:num w:numId="16">
    <w:abstractNumId w:val="195189"/>
  </w:num>
  <w:num w:numId="17">
    <w:abstractNumId w:val="195190"/>
  </w:num>
  <w:num w:numId="18">
    <w:abstractNumId w:val="195191"/>
  </w:num>
  <w:num w:numId="19">
    <w:abstractNumId w:val="195192"/>
  </w:num>
  <w:num w:numId="20">
    <w:abstractNumId w:val="195193"/>
  </w:num>
  <w:num w:numId="21">
    <w:abstractNumId w:val="195194"/>
  </w:num>
  <w:num w:numId="22">
    <w:abstractNumId w:val="195195"/>
  </w:num>
  <w:num w:numId="23">
    <w:abstractNumId w:val="195196"/>
  </w:num>
  <w:num w:numId="24">
    <w:abstractNumId w:val="195197"/>
  </w:num>
  <w:num w:numId="25">
    <w:abstractNumId w:val="195198"/>
  </w:num>
  <w:num w:numId="26">
    <w:abstractNumId w:val="195199"/>
  </w:num>
  <w:num w:numId="27">
    <w:abstractNumId w:val="195200"/>
  </w:num>
  <w:num w:numId="28">
    <w:abstractNumId w:val="195201"/>
  </w:num>
  <w:num w:numId="29">
    <w:abstractNumId w:val="195202"/>
  </w:num>
  <w:num w:numId="30">
    <w:abstractNumId w:val="195203"/>
  </w:num>
  <w:num w:numId="31">
    <w:abstractNumId w:val="195204"/>
  </w:num>
  <w:num w:numId="32">
    <w:abstractNumId w:val="195205"/>
  </w:num>
  <w:num w:numId="33">
    <w:abstractNumId w:val="195206"/>
  </w:num>
  <w:num w:numId="34">
    <w:abstractNumId w:val="195207"/>
  </w:num>
  <w:num w:numId="35">
    <w:abstractNumId w:val="195208"/>
  </w:num>
  <w:num w:numId="36">
    <w:abstractNumId w:val="195209"/>
  </w:num>
  <w:num w:numId="37">
    <w:abstractNumId w:val="195210"/>
  </w:num>
  <w:num w:numId="38">
    <w:abstractNumId w:val="195211"/>
  </w:num>
  <w:num w:numId="39">
    <w:abstractNumId w:val="195212"/>
  </w:num>
  <w:num w:numId="40">
    <w:abstractNumId w:val="195213"/>
  </w:num>
  <w:num w:numId="41">
    <w:abstractNumId w:val="195214"/>
  </w:num>
  <w:num w:numId="42">
    <w:abstractNumId w:val="195215"/>
  </w:num>
  <w:num w:numId="43">
    <w:abstractNumId w:val="195216"/>
  </w:num>
  <w:num w:numId="44">
    <w:abstractNumId w:val="195217"/>
  </w:num>
  <w:num w:numId="45">
    <w:abstractNumId w:val="195218"/>
  </w:num>
  <w:num w:numId="46">
    <w:abstractNumId w:val="195219"/>
  </w:num>
  <w:num w:numId="47">
    <w:abstractNumId w:val="195220"/>
  </w:num>
  <w:num w:numId="48">
    <w:abstractNumId w:val="195221"/>
  </w:num>
  <w:num w:numId="49">
    <w:abstractNumId w:val="195222"/>
  </w:num>
  <w:num w:numId="50">
    <w:abstractNumId w:val="195223"/>
  </w:num>
  <w:num w:numId="51">
    <w:abstractNumId w:val="195224"/>
  </w:num>
  <w:num w:numId="52">
    <w:abstractNumId w:val="195225"/>
  </w:num>
  <w:num w:numId="53">
    <w:abstractNumId w:val="195226"/>
  </w:num>
  <w:num w:numId="54">
    <w:abstractNumId w:val="195227"/>
  </w:num>
  <w:num w:numId="55">
    <w:abstractNumId w:val="195228"/>
  </w:num>
  <w:num w:numId="56">
    <w:abstractNumId w:val="195229"/>
  </w:num>
  <w:num w:numId="57">
    <w:abstractNumId w:val="195230"/>
  </w:num>
  <w:num w:numId="58">
    <w:abstractNumId w:val="195231"/>
  </w:num>
  <w:num w:numId="59">
    <w:abstractNumId w:val="195232"/>
  </w:num>
  <w:num w:numId="60">
    <w:abstractNumId w:val="195233"/>
  </w:num>
  <w:num w:numId="61">
    <w:abstractNumId w:val="195234"/>
  </w:num>
  <w:num w:numId="62">
    <w:abstractNumId w:val="195235"/>
  </w:num>
  <w:num w:numId="63">
    <w:abstractNumId w:val="195236"/>
  </w:num>
  <w:num w:numId="64">
    <w:abstractNumId w:val="195237"/>
  </w:num>
  <w:num w:numId="65">
    <w:abstractNumId w:val="195238"/>
  </w:num>
  <w:num w:numId="66">
    <w:abstractNumId w:val="195239"/>
  </w:num>
  <w:num w:numId="67">
    <w:abstractNumId w:val="195240"/>
  </w:num>
  <w:num w:numId="68">
    <w:abstractNumId w:val="195241"/>
  </w:num>
  <w:num w:numId="69">
    <w:abstractNumId w:val="195242"/>
  </w:num>
  <w:num w:numId="70">
    <w:abstractNumId w:val="195243"/>
  </w:num>
  <w:num w:numId="71">
    <w:abstractNumId w:val="195244"/>
  </w:num>
  <w:num w:numId="72">
    <w:abstractNumId w:val="195245"/>
  </w:num>
  <w:num w:numId="73">
    <w:abstractNumId w:val="195246"/>
  </w:num>
  <w:num w:numId="74">
    <w:abstractNumId w:val="195247"/>
  </w:num>
  <w:num w:numId="75">
    <w:abstractNumId w:val="195248"/>
  </w:num>
  <w:num w:numId="76">
    <w:abstractNumId w:val="195249"/>
  </w:num>
  <w:num w:numId="77">
    <w:abstractNumId w:val="195250"/>
  </w:num>
  <w:num w:numId="78">
    <w:abstractNumId w:val="195251"/>
  </w:num>
  <w:num w:numId="79">
    <w:abstractNumId w:val="195252"/>
  </w:num>
  <w:num w:numId="80">
    <w:abstractNumId w:val="195253"/>
  </w:num>
  <w:num w:numId="81">
    <w:abstractNumId w:val="195254"/>
  </w:num>
  <w:num w:numId="82">
    <w:abstractNumId w:val="195255"/>
  </w:num>
  <w:num w:numId="83">
    <w:abstractNumId w:val="195256"/>
  </w:num>
  <w:num w:numId="84">
    <w:abstractNumId w:val="195257"/>
  </w:num>
  <w:num w:numId="85">
    <w:abstractNumId w:val="195258"/>
  </w:num>
  <w:num w:numId="86">
    <w:abstractNumId w:val="195259"/>
  </w:num>
  <w:num w:numId="87">
    <w:abstractNumId w:val="195260"/>
  </w:num>
  <w:num w:numId="88">
    <w:abstractNumId w:val="195261"/>
  </w:num>
  <w:num w:numId="89">
    <w:abstractNumId w:val="195262"/>
  </w:num>
  <w:num w:numId="90">
    <w:abstractNumId w:val="195263"/>
  </w:num>
  <w:num w:numId="91">
    <w:abstractNumId w:val="195264"/>
  </w:num>
  <w:num w:numId="92">
    <w:abstractNumId w:val="195265"/>
  </w:num>
  <w:num w:numId="93">
    <w:abstractNumId w:val="195266"/>
  </w:num>
  <w:num w:numId="94">
    <w:abstractNumId w:val="195267"/>
  </w:num>
  <w:num w:numId="95">
    <w:abstractNumId w:val="195268"/>
  </w:num>
  <w:num w:numId="96">
    <w:abstractNumId w:val="195269"/>
  </w:num>
  <w:num w:numId="97">
    <w:abstractNumId w:val="195270"/>
  </w:num>
  <w:num w:numId="98">
    <w:abstractNumId w:val="195271"/>
  </w:num>
  <w:num w:numId="99">
    <w:abstractNumId w:val="195272"/>
  </w:num>
  <w:num w:numId="100">
    <w:abstractNumId w:val="195273"/>
  </w:num>
  <w:num w:numId="101">
    <w:abstractNumId w:val="195274"/>
  </w:num>
  <w:num w:numId="102">
    <w:abstractNumId w:val="195275"/>
  </w:num>
  <w:num w:numId="103">
    <w:abstractNumId w:val="195276"/>
  </w:num>
  <w:num w:numId="104">
    <w:abstractNumId w:val="195277"/>
  </w:num>
  <w:num w:numId="105">
    <w:abstractNumId w:val="195278"/>
  </w:num>
  <w:num w:numId="106">
    <w:abstractNumId w:val="195279"/>
  </w:num>
  <w:num w:numId="107">
    <w:abstractNumId w:val="195280"/>
  </w:num>
  <w:num w:numId="108">
    <w:abstractNumId w:val="195281"/>
  </w:num>
  <w:num w:numId="109">
    <w:abstractNumId w:val="195282"/>
  </w:num>
  <w:num w:numId="110">
    <w:abstractNumId w:val="195283"/>
  </w:num>
  <w:num w:numId="111">
    <w:abstractNumId w:val="195284"/>
  </w:num>
  <w:num w:numId="112">
    <w:abstractNumId w:val="195285"/>
  </w:num>
  <w:num w:numId="113">
    <w:abstractNumId w:val="195286"/>
  </w:num>
  <w:num w:numId="114">
    <w:abstractNumId w:val="195287"/>
  </w:num>
  <w:num w:numId="115">
    <w:abstractNumId w:val="195288"/>
  </w:num>
  <w:num w:numId="116">
    <w:abstractNumId w:val="195289"/>
  </w:num>
  <w:num w:numId="117">
    <w:abstractNumId w:val="195290"/>
  </w:num>
  <w:num w:numId="118">
    <w:abstractNumId w:val="195291"/>
  </w:num>
  <w:num w:numId="119">
    <w:abstractNumId w:val="195292"/>
  </w:num>
  <w:num w:numId="120">
    <w:abstractNumId w:val="195293"/>
  </w:num>
  <w:num w:numId="121">
    <w:abstractNumId w:val="195294"/>
  </w:num>
  <w:num w:numId="122">
    <w:abstractNumId w:val="195295"/>
  </w:num>
  <w:num w:numId="123">
    <w:abstractNumId w:val="195296"/>
  </w:num>
  <w:num w:numId="124">
    <w:abstractNumId w:val="195297"/>
  </w:num>
  <w:num w:numId="125">
    <w:abstractNumId w:val="195298"/>
  </w:num>
  <w:num w:numId="126">
    <w:abstractNumId w:val="195299"/>
  </w:num>
  <w:num w:numId="127">
    <w:abstractNumId w:val="195300"/>
  </w:num>
  <w:num w:numId="128">
    <w:abstractNumId w:val="195301"/>
  </w:num>
  <w:num w:numId="129">
    <w:abstractNumId w:val="195302"/>
  </w:num>
  <w:num w:numId="130">
    <w:abstractNumId w:val="195303"/>
  </w:num>
  <w:num w:numId="131">
    <w:abstractNumId w:val="195304"/>
  </w:num>
  <w:num w:numId="132">
    <w:abstractNumId w:val="195305"/>
  </w:num>
  <w:num w:numId="133">
    <w:abstractNumId w:val="195306"/>
  </w:num>
  <w:num w:numId="134">
    <w:abstractNumId w:val="195307"/>
  </w:num>
  <w:num w:numId="135">
    <w:abstractNumId w:val="195308"/>
  </w:num>
  <w:num w:numId="136">
    <w:abstractNumId w:val="195309"/>
  </w:num>
  <w:num w:numId="137">
    <w:abstractNumId w:val="195310"/>
  </w:num>
  <w:num w:numId="138">
    <w:abstractNumId w:val="195311"/>
  </w:num>
  <w:num w:numId="139">
    <w:abstractNumId w:val="195312"/>
  </w:num>
  <w:num w:numId="140">
    <w:abstractNumId w:val="195313"/>
  </w:num>
  <w:num w:numId="141">
    <w:abstractNumId w:val="195314"/>
  </w:num>
  <w:num w:numId="142">
    <w:abstractNumId w:val="195315"/>
  </w:num>
  <w:num w:numId="143">
    <w:abstractNumId w:val="195316"/>
  </w:num>
  <w:num w:numId="144">
    <w:abstractNumId w:val="195317"/>
  </w:num>
  <w:num w:numId="145">
    <w:abstractNumId w:val="195318"/>
  </w:num>
  <w:num w:numId="146">
    <w:abstractNumId w:val="195319"/>
  </w:num>
  <w:num w:numId="147">
    <w:abstractNumId w:val="195320"/>
  </w:num>
  <w:num w:numId="148">
    <w:abstractNumId w:val="195321"/>
  </w:num>
  <w:num w:numId="149">
    <w:abstractNumId w:val="195322"/>
  </w:num>
  <w:num w:numId="150">
    <w:abstractNumId w:val="195323"/>
  </w:num>
  <w:num w:numId="151">
    <w:abstractNumId w:val="195324"/>
  </w:num>
  <w:num w:numId="152">
    <w:abstractNumId w:val="195325"/>
  </w:num>
  <w:num w:numId="153">
    <w:abstractNumId w:val="195326"/>
  </w:num>
  <w:num w:numId="154">
    <w:abstractNumId w:val="195327"/>
  </w:num>
  <w:num w:numId="155">
    <w:abstractNumId w:val="195328"/>
  </w:num>
  <w:num w:numId="156">
    <w:abstractNumId w:val="195329"/>
  </w:num>
  <w:num w:numId="157">
    <w:abstractNumId w:val="195330"/>
  </w:num>
  <w:num w:numId="158">
    <w:abstractNumId w:val="195331"/>
  </w:num>
  <w:num w:numId="159">
    <w:abstractNumId w:val="195332"/>
  </w:num>
  <w:num w:numId="160">
    <w:abstractNumId w:val="195333"/>
  </w:num>
  <w:num w:numId="161">
    <w:abstractNumId w:val="195334"/>
  </w:num>
  <w:num w:numId="162">
    <w:abstractNumId w:val="195335"/>
  </w:num>
  <w:num w:numId="163">
    <w:abstractNumId w:val="195336"/>
  </w:num>
  <w:num w:numId="164">
    <w:abstractNumId w:val="195337"/>
  </w:num>
  <w:num w:numId="165">
    <w:abstractNumId w:val="195338"/>
  </w:num>
  <w:num w:numId="166">
    <w:abstractNumId w:val="195339"/>
  </w:num>
  <w:num w:numId="167">
    <w:abstractNumId w:val="195340"/>
  </w:num>
  <w:num w:numId="168">
    <w:abstractNumId w:val="195341"/>
  </w:num>
  <w:num w:numId="169">
    <w:abstractNumId w:val="195342"/>
  </w:num>
  <w:num w:numId="170">
    <w:abstractNumId w:val="195343"/>
  </w:num>
  <w:num w:numId="171">
    <w:abstractNumId w:val="195344"/>
  </w:num>
  <w:num w:numId="172">
    <w:abstractNumId w:val="195345"/>
  </w:num>
  <w:num w:numId="173">
    <w:abstractNumId w:val="195346"/>
  </w:num>
  <w:num w:numId="174">
    <w:abstractNumId w:val="195347"/>
  </w:num>
  <w:num w:numId="175">
    <w:abstractNumId w:val="195348"/>
  </w:num>
  <w:num w:numId="176">
    <w:abstractNumId w:val="195349"/>
  </w:num>
  <w:num w:numId="177">
    <w:abstractNumId w:val="195350"/>
  </w:num>
  <w:num w:numId="178">
    <w:abstractNumId w:val="195351"/>
  </w:num>
  <w:num w:numId="179">
    <w:abstractNumId w:val="1953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2026-05-11T16:02:14Z</dcterms:created>
  <dc:creator>Apache POI</dc:creator>
</cp:coreProperties>
</file>