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座舱 AI 重设计 · 16 技术钩子清单 v1（给沈砚）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座舱 AI 重设计 · 技术钩子清单 v1（给沈砚）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作者</w:t>
      </w:r>
      <w:r>
        <w:rPr>
          <w:rFonts w:eastAsia="等线" w:ascii="Arial" w:cs="Arial" w:hAnsi="Arial"/>
          <w:i w:val="true"/>
          <w:color w:val="646a73"/>
          <w:sz w:val="22"/>
        </w:rPr>
        <w:t>：陆行 🚗💬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目的</w:t>
      </w:r>
      <w:r>
        <w:rPr>
          <w:rFonts w:eastAsia="等线" w:ascii="Arial" w:cs="Arial" w:hAnsi="Arial"/>
          <w:i w:val="true"/>
          <w:color w:val="646a73"/>
          <w:sz w:val="22"/>
        </w:rPr>
        <w:t>：把 15 篇 PRD 的所有技术钩子按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链路节点</w:t>
      </w:r>
      <w:r>
        <w:rPr>
          <w:rFonts w:eastAsia="等线" w:ascii="Arial" w:cs="Arial" w:hAnsi="Arial"/>
          <w:i w:val="true"/>
          <w:color w:val="646a73"/>
          <w:sz w:val="22"/>
        </w:rPr>
        <w:t>归类，方便沈砚开始写技术架构文档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使用方式</w:t>
      </w:r>
      <w:r>
        <w:rPr>
          <w:rFonts w:eastAsia="等线" w:ascii="Arial" w:cs="Arial" w:hAnsi="Arial"/>
          <w:i w:val="true"/>
          <w:color w:val="646a73"/>
          <w:sz w:val="22"/>
        </w:rPr>
        <w:t>：每个钩子标注了来源（哪篇 PRD 的哪个功能点），便于回溯产品意图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状态</w:t>
      </w:r>
      <w:r>
        <w:rPr>
          <w:rFonts w:eastAsia="等线" w:ascii="Arial" w:cs="Arial" w:hAnsi="Arial"/>
          <w:i w:val="true"/>
          <w:color w:val="646a73"/>
          <w:sz w:val="22"/>
        </w:rPr>
        <w:t>：v1 草稿，等沈砚 review 后可能调整链路节点划分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链路节点定义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涵盖能力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输入层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物理信号采集：麦克风、摄像头、传感器、触摸屏、CAN 信号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感知层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信号处理与结构化：ASR、唤醒、音区分离、DMS/OMS、手势、声音事件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理解层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意图与上下文：NLU、多轮对话、指代消歧、情境推理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决策层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任务规划：主动服务、Agent 编排、MCP 路由、复杂指令分解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执行层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工具调用：车控、导航、音乐、空调、第三方 MCP、跨端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输出层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反馈呈现：TTS、HMI 多屏、虚拟形象、触觉、灯光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基础设施层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支撑能力：大模型车云协同、个性化、弱网降级、安全合规、数据闭环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节点 ① 输入层（硬件 + 信号采集）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麦克风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麦克风阵列方案</w:t>
      </w:r>
      <w:r>
        <w:rPr>
          <w:rFonts w:eastAsia="等线" w:ascii="Arial" w:cs="Arial" w:hAnsi="Arial"/>
          <w:sz w:val="22"/>
        </w:rPr>
        <w:t>：主驾 2 + 副驾 1 + 后排 1（共 4 麦起步），位置/间距/朝向？BOM 代价？《01 I-F1, I-F5》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车外麦克风</w:t>
      </w:r>
      <w:r>
        <w:rPr>
          <w:rFonts w:eastAsia="等线" w:ascii="Arial" w:cs="Arial" w:hAnsi="Arial"/>
          <w:sz w:val="22"/>
        </w:rPr>
        <w:t>：紧急车辆识别需要车外麦克风，V1 加不加？BOM + 防水/防尘要求？《01 C-F3》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采样率/位深</w:t>
      </w:r>
      <w:r>
        <w:rPr>
          <w:rFonts w:eastAsia="等线" w:ascii="Arial" w:cs="Arial" w:hAnsi="Arial"/>
          <w:sz w:val="22"/>
        </w:rPr>
        <w:t>：16kHz / 16bit，支持 AEC（回声消除）/ AGC（自动增益）/ NS（降噪）的硬件前端？《01 I-F2》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摄像头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DMS 摄像头</w:t>
      </w:r>
      <w:r>
        <w:rPr>
          <w:rFonts w:eastAsia="等线" w:ascii="Arial" w:cs="Arial" w:hAnsi="Arial"/>
          <w:sz w:val="22"/>
        </w:rPr>
        <w:t>：红外 + RGB 双摄 vs 单摄？30fps 1080p+ 够不够？供应商（豪威/索尼/海康）？《01 C-F1》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OMS 摄像头</w:t>
      </w:r>
      <w:r>
        <w:rPr>
          <w:rFonts w:eastAsia="等线" w:ascii="Arial" w:cs="Arial" w:hAnsi="Arial"/>
          <w:sz w:val="22"/>
        </w:rPr>
        <w:t>：副驾 + 后排各 1 个，后排要不要 2 个（左右分离）？BOM 代价？《01 C-F2》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车内手势识别摄像头</w:t>
      </w:r>
      <w:r>
        <w:rPr>
          <w:rFonts w:eastAsia="等线" w:ascii="Arial" w:cs="Arial" w:hAnsi="Arial"/>
          <w:sz w:val="22"/>
        </w:rPr>
        <w:t>：复用 DMS/OMS 还是独立？光线条件要求？《01 I-F7》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其他传感器</w:t>
      </w:r>
      <w:bookmarkEnd w:id="5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方向盘握力传感器</w:t>
      </w:r>
      <w:r>
        <w:rPr>
          <w:rFonts w:eastAsia="等线" w:ascii="Arial" w:cs="Arial" w:hAnsi="Arial"/>
          <w:sz w:val="22"/>
        </w:rPr>
        <w:t>：DMS 多模态融合的辅助信号，可选项？《01 C-F1》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座椅压力传感器</w:t>
      </w:r>
      <w:r>
        <w:rPr>
          <w:rFonts w:eastAsia="等线" w:ascii="Arial" w:cs="Arial" w:hAnsi="Arial"/>
          <w:sz w:val="22"/>
        </w:rPr>
        <w:t>：OMS 遗留物检测的辅助信号，分布式 vs 集中式？《01 C-F2》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振动传感器</w:t>
      </w:r>
      <w:r>
        <w:rPr>
          <w:rFonts w:eastAsia="等线" w:ascii="Arial" w:cs="Arial" w:hAnsi="Arial"/>
          <w:sz w:val="22"/>
        </w:rPr>
        <w:t>：玻璃破碎检测的辅助信号？《01 C-F3》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温度传感器</w:t>
      </w:r>
      <w:r>
        <w:rPr>
          <w:rFonts w:eastAsia="等线" w:ascii="Arial" w:cs="Arial" w:hAnsi="Arial"/>
          <w:sz w:val="22"/>
        </w:rPr>
        <w:t>：遗留物检测兜底（车内温度异常）？《01 C-F2》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车速 / 方向盘转角 / 转向灯信号</w:t>
      </w:r>
      <w:r>
        <w:rPr>
          <w:rFonts w:eastAsia="等线" w:ascii="Arial" w:cs="Arial" w:hAnsi="Arial"/>
          <w:sz w:val="22"/>
        </w:rPr>
        <w:t>：从 CAN 总线接入，用于驾驶状态过滤（手势/语音）《01 I-F7》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触控/物理按键</w:t>
      </w:r>
      <w:bookmarkEnd w:id="6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触摸屏多屏方案</w:t>
      </w:r>
      <w:r>
        <w:rPr>
          <w:rFonts w:eastAsia="等线" w:ascii="Arial" w:cs="Arial" w:hAnsi="Arial"/>
          <w:sz w:val="22"/>
        </w:rPr>
        <w:t>：仪表/中控/HUD/副驾/后排，触控协议统一？《09 H-F1, H-F2》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方向盘按键</w:t>
      </w:r>
      <w:r>
        <w:rPr>
          <w:rFonts w:eastAsia="等线" w:ascii="Arial" w:cs="Arial" w:hAnsi="Arial"/>
          <w:sz w:val="22"/>
        </w:rPr>
        <w:t>：唤醒兜底入口，物理按键映射？《01 I-F1》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节点 ② 感知层（信号→结构化）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语音感知</w:t>
      </w:r>
      <w:bookmarkEnd w:id="8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 KWS 模型</w:t>
      </w:r>
      <w:r>
        <w:rPr>
          <w:rFonts w:eastAsia="等线" w:ascii="Arial" w:cs="Arial" w:hAnsi="Arial"/>
          <w:sz w:val="22"/>
        </w:rPr>
        <w:t>：自研 vs 供应商（思必驰/云知声/科大讯飞）？算力预算？《01 I-F1》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多设备唤醒仲裁</w:t>
      </w:r>
      <w:r>
        <w:rPr>
          <w:rFonts w:eastAsia="等线" w:ascii="Arial" w:cs="Arial" w:hAnsi="Arial"/>
          <w:sz w:val="22"/>
        </w:rPr>
        <w:t>：手机和车同时响应，仲裁协议在哪层？《01 I-F1, 07 跨端》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Overlap buffer</w:t>
      </w:r>
      <w:r>
        <w:rPr>
          <w:rFonts w:eastAsia="等线" w:ascii="Arial" w:cs="Arial" w:hAnsi="Arial"/>
          <w:sz w:val="22"/>
        </w:rPr>
        <w:t>：唤醒前 500ms 缓冲拼给 ASR，丢包/错位风险？《01 I-F1》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声源方向检测</w:t>
      </w:r>
      <w:r>
        <w:rPr>
          <w:rFonts w:eastAsia="等线" w:ascii="Arial" w:cs="Arial" w:hAnsi="Arial"/>
          <w:sz w:val="22"/>
        </w:rPr>
        <w:t>：麦阵列最少几麦能做到 95% 方向准确？《01 I-F1》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端侧声纹识别</w:t>
      </w:r>
      <w:r>
        <w:rPr>
          <w:rFonts w:eastAsia="等线" w:ascii="Arial" w:cs="Arial" w:hAnsi="Arial"/>
          <w:sz w:val="22"/>
        </w:rPr>
        <w:t>：是否在 KWS 层做轻量声纹（主驾/副驾/后排/儿童粗分类）？《01 I-F1》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 ASR 引擎</w:t>
      </w:r>
      <w:r>
        <w:rPr>
          <w:rFonts w:eastAsia="等线" w:ascii="Arial" w:cs="Arial" w:hAnsi="Arial"/>
          <w:sz w:val="22"/>
        </w:rPr>
        <w:t>：流式 ASR，首字延迟 ≤150ms，端侧模型大小/算力？《01 I-F2》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端云协同 ASR</w:t>
      </w:r>
      <w:r>
        <w:rPr>
          <w:rFonts w:eastAsia="等线" w:ascii="Arial" w:cs="Arial" w:hAnsi="Arial"/>
          <w:sz w:val="22"/>
        </w:rPr>
        <w:t>：弱网降级时端侧独立可用，端云结果融合策略？《01 I-F2, 12 弱网》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方言/口音支持</w:t>
      </w:r>
      <w:r>
        <w:rPr>
          <w:rFonts w:eastAsia="等线" w:ascii="Arial" w:cs="Arial" w:hAnsi="Arial"/>
          <w:sz w:val="22"/>
        </w:rPr>
        <w:t>：七大方言区训练数据，长尾识别准确率提升路径？《01 I-F2》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拒识模型</w:t>
      </w:r>
      <w:r>
        <w:rPr>
          <w:rFonts w:eastAsia="等线" w:ascii="Arial" w:cs="Arial" w:hAnsi="Arial"/>
          <w:sz w:val="22"/>
        </w:rPr>
        <w:t>：端侧轻量分类器（规则+小模型）vs 云端 LLM 上下文？《01 I-F3》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VAD（语音活动检测）</w:t>
      </w:r>
      <w:r>
        <w:rPr>
          <w:rFonts w:eastAsia="等线" w:ascii="Arial" w:cs="Arial" w:hAnsi="Arial"/>
          <w:sz w:val="22"/>
        </w:rPr>
        <w:t>：端侧 ≤50ms，全双工监听的算力代价？《01 I-F4》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波束成形 + 多音区分离</w:t>
      </w:r>
      <w:r>
        <w:rPr>
          <w:rFonts w:eastAsia="等线" w:ascii="Arial" w:cs="Arial" w:hAnsi="Arial"/>
          <w:sz w:val="22"/>
        </w:rPr>
        <w:t>：自研 vs 供应商（Cerence/Nuance）？多人并行 ASR 的算力？《01 I-F5》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唤醒仲裁</w:t>
      </w:r>
      <w:r>
        <w:rPr>
          <w:rFonts w:eastAsia="等线" w:ascii="Arial" w:cs="Arial" w:hAnsi="Arial"/>
          <w:sz w:val="22"/>
        </w:rPr>
        <w:t>：主驾和副驾同时唤醒，谁赢？仲裁规则在哪层？《01 I-F5》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视觉感知</w:t>
      </w:r>
      <w:bookmarkEnd w:id="9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DMS 状态分类器</w:t>
      </w:r>
      <w:r>
        <w:rPr>
          <w:rFonts w:eastAsia="等线" w:ascii="Arial" w:cs="Arial" w:hAnsi="Arial"/>
          <w:sz w:val="22"/>
        </w:rPr>
        <w:t>：疲劳/分心/情绪/身份四路分类，端侧模型大小？量化方案？《01 C-F1》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OMS 状态分类器</w:t>
      </w:r>
      <w:r>
        <w:rPr>
          <w:rFonts w:eastAsia="等线" w:ascii="Arial" w:cs="Arial" w:hAnsi="Arial"/>
          <w:sz w:val="22"/>
        </w:rPr>
        <w:t>：人数/年龄段/睡眠/情绪 + 遗留物检测，多模态融合？《01 C-F2》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多模态融合（DMS）</w:t>
      </w:r>
      <w:r>
        <w:rPr>
          <w:rFonts w:eastAsia="等线" w:ascii="Arial" w:cs="Arial" w:hAnsi="Arial"/>
          <w:sz w:val="22"/>
        </w:rPr>
        <w:t>：视觉+音频+方向盘，置信度加权 or 规则+学习？《01 C-F1》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多模态融合（OMS）</w:t>
      </w:r>
      <w:r>
        <w:rPr>
          <w:rFonts w:eastAsia="等线" w:ascii="Arial" w:cs="Arial" w:hAnsi="Arial"/>
          <w:sz w:val="22"/>
        </w:rPr>
        <w:t>：视觉+座椅压力+温度传感器，遗留物三重保险？《01 C-F2》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手势识别模型</w:t>
      </w:r>
      <w:r>
        <w:rPr>
          <w:rFonts w:eastAsia="等线" w:ascii="Arial" w:cs="Arial" w:hAnsi="Arial"/>
          <w:sz w:val="22"/>
        </w:rPr>
        <w:t>：骨骼点+时序分类 vs 端到端 CNN？端侧模型大小？《01 I-F7》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驾驶状态过滤</w:t>
      </w:r>
      <w:r>
        <w:rPr>
          <w:rFonts w:eastAsia="等线" w:ascii="Arial" w:cs="Arial" w:hAnsi="Arial"/>
          <w:sz w:val="22"/>
        </w:rPr>
        <w:t>：转弯/变道/方向盘转角&gt;30° 时禁用手势识别，CAN 信号接入？《01 I-F7》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声音事件感知</w:t>
      </w:r>
      <w:bookmarkEnd w:id="10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声音事件分类器</w:t>
      </w:r>
      <w:r>
        <w:rPr>
          <w:rFonts w:eastAsia="等线" w:ascii="Arial" w:cs="Arial" w:hAnsi="Arial"/>
          <w:sz w:val="22"/>
        </w:rPr>
        <w:t>：多标签分类器 vs 多个二分类器？端侧模型大小？《01 C-F3》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训练数据来源</w:t>
      </w:r>
      <w:r>
        <w:rPr>
          <w:rFonts w:eastAsia="等线" w:ascii="Arial" w:cs="Arial" w:hAnsi="Arial"/>
          <w:sz w:val="22"/>
        </w:rPr>
        <w:t>：自采集 vs 买供应商，国内各地警笛差异覆盖？《01 C-F3》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声音+振动融合</w:t>
      </w:r>
      <w:r>
        <w:rPr>
          <w:rFonts w:eastAsia="等线" w:ascii="Arial" w:cs="Arial" w:hAnsi="Arial"/>
          <w:sz w:val="22"/>
        </w:rPr>
        <w:t>：玻璃破碎的振动特征接入？《01 C-F3》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外部情境感知</w:t>
      </w:r>
      <w:bookmarkEnd w:id="11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GPS+地图融合</w:t>
      </w:r>
      <w:r>
        <w:rPr>
          <w:rFonts w:eastAsia="等线" w:ascii="Arial" w:cs="Arial" w:hAnsi="Arial"/>
          <w:sz w:val="22"/>
        </w:rPr>
        <w:t>：高精地图 vs 普通地图，定位精度要求？《02》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天气 API 接入</w:t>
      </w:r>
      <w:r>
        <w:rPr>
          <w:rFonts w:eastAsia="等线" w:ascii="Arial" w:cs="Arial" w:hAnsi="Arial"/>
          <w:sz w:val="22"/>
        </w:rPr>
        <w:t>：实时天气 + 短时预报 + 极端天气预警，数据源？刷新频率？《02》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路况 API 接入</w:t>
      </w:r>
      <w:r>
        <w:rPr>
          <w:rFonts w:eastAsia="等线" w:ascii="Arial" w:cs="Arial" w:hAnsi="Arial"/>
          <w:sz w:val="22"/>
        </w:rPr>
        <w:t>：高德/百度路况，端云协同的更新频率？《02》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车辆状态采集</w:t>
      </w:r>
      <w:r>
        <w:rPr>
          <w:rFonts w:eastAsia="等线" w:ascii="Arial" w:cs="Arial" w:hAnsi="Arial"/>
          <w:sz w:val="22"/>
        </w:rPr>
        <w:t>：电量/油量/胎压/续航，CAN 总线接入？《02》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时间感知</w:t>
      </w:r>
      <w:r>
        <w:rPr>
          <w:rFonts w:eastAsia="等线" w:ascii="Arial" w:cs="Arial" w:hAnsi="Arial"/>
          <w:sz w:val="22"/>
        </w:rPr>
        <w:t>：本地时间 + 用户时区 + 节假日日历《02》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POI 数据库</w:t>
      </w:r>
      <w:r>
        <w:rPr>
          <w:rFonts w:eastAsia="等线" w:ascii="Arial" w:cs="Arial" w:hAnsi="Arial"/>
          <w:sz w:val="22"/>
        </w:rPr>
        <w:t>：车外 POI 匹配（视觉指代消歧用），数据源 + 更新频率？《01 I-F6, 02》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节点 ③ 理解层（NLU + 上下文）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NLU</w:t>
      </w:r>
      <w:bookmarkEnd w:id="13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NLU 引擎选型</w:t>
      </w:r>
      <w:r>
        <w:rPr>
          <w:rFonts w:eastAsia="等线" w:ascii="Arial" w:cs="Arial" w:hAnsi="Arial"/>
          <w:sz w:val="22"/>
        </w:rPr>
        <w:t>：端侧轻量 NLU + 云端大模型 NLU 双层，分工边界？《03》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意图识别三级路由（L1/L2/L3）</w:t>
      </w:r>
      <w:r>
        <w:rPr>
          <w:rFonts w:eastAsia="等线" w:ascii="Arial" w:cs="Arial" w:hAnsi="Arial"/>
          <w:sz w:val="22"/>
        </w:rPr>
        <w:t>：关键词/端侧 NLU/云端大模型，三级升级判据？《03, 15 R-F2》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意图分类标准</w:t>
      </w:r>
      <w:r>
        <w:rPr>
          <w:rFonts w:eastAsia="等线" w:ascii="Arial" w:cs="Arial" w:hAnsi="Arial"/>
          <w:sz w:val="22"/>
        </w:rPr>
        <w:t>：单轮意图 vs 多轮意图，分类粒度？《03》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槽位填充</w:t>
      </w:r>
      <w:r>
        <w:rPr>
          <w:rFonts w:eastAsia="等线" w:ascii="Arial" w:cs="Arial" w:hAnsi="Arial"/>
          <w:sz w:val="22"/>
        </w:rPr>
        <w:t>：实体识别 + 槽位映射 + 缺失补全策略？《03》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多意图并行解析</w:t>
      </w:r>
      <w:r>
        <w:rPr>
          <w:rFonts w:eastAsia="等线" w:ascii="Arial" w:cs="Arial" w:hAnsi="Arial"/>
          <w:sz w:val="22"/>
        </w:rPr>
        <w:t>：一句话多个意图（导航+音乐+空调），DAG 拆解？《03, 06 A-F1》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上下文与多轮</w:t>
      </w:r>
      <w:bookmarkEnd w:id="14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对话上下文存储</w:t>
      </w:r>
      <w:r>
        <w:rPr>
          <w:rFonts w:eastAsia="等线" w:ascii="Arial" w:cs="Arial" w:hAnsi="Arial"/>
          <w:sz w:val="22"/>
        </w:rPr>
        <w:t>：最近 5 轮对话的实体结构化存储，端侧 vs 云端？《01 I-F6, 03》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指代消歧融合</w:t>
      </w:r>
      <w:r>
        <w:rPr>
          <w:rFonts w:eastAsia="等线" w:ascii="Arial" w:cs="Arial" w:hAnsi="Arial"/>
          <w:sz w:val="22"/>
        </w:rPr>
        <w:t>：视线+手势+上下文三路并行采集+加权，融合模型在哪层？《01 I-F6》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打断恢复上下文保留</w:t>
      </w:r>
      <w:r>
        <w:rPr>
          <w:rFonts w:eastAsia="等线" w:ascii="Arial" w:cs="Arial" w:hAnsi="Arial"/>
          <w:sz w:val="22"/>
        </w:rPr>
        <w:t>：被打断的播报内容（文本+进度）传给 NLU 的数据结构？《01 I-F4》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跨车型视线校准</w:t>
      </w:r>
      <w:r>
        <w:rPr>
          <w:rFonts w:eastAsia="等线" w:ascii="Arial" w:cs="Arial" w:hAnsi="Arial"/>
          <w:sz w:val="22"/>
        </w:rPr>
        <w:t>：HUD/中控/仪表/后排屏位置差异，平台化配置？《01 I-F6》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错误样本回流</w:t>
      </w:r>
      <w:r>
        <w:rPr>
          <w:rFonts w:eastAsia="等线" w:ascii="Arial" w:cs="Arial" w:hAnsi="Arial"/>
          <w:sz w:val="22"/>
        </w:rPr>
        <w:t>：用户纠正"不对我说的是 X"样本采集、脱敏、训练？《01 I-F6》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情境推理</w:t>
      </w:r>
      <w:bookmarkEnd w:id="15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情境融合规则</w:t>
      </w:r>
      <w:r>
        <w:rPr>
          <w:rFonts w:eastAsia="等线" w:ascii="Arial" w:cs="Arial" w:hAnsi="Arial"/>
          <w:sz w:val="22"/>
        </w:rPr>
        <w:t>：天气+路况+车辆状态+用户状态，多源信号融合？《02, 05》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场景识别</w:t>
      </w:r>
      <w:r>
        <w:rPr>
          <w:rFonts w:eastAsia="等线" w:ascii="Arial" w:cs="Arial" w:hAnsi="Arial"/>
          <w:sz w:val="22"/>
        </w:rPr>
        <w:t>：通勤/长途/接娃/约会等场景的判定规则？《02, 04》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节点 ④ 决策层（Agent 编排 + 主动服务 + MCP 路由）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多 Agent 架构（V1 已定）</w:t>
      </w:r>
      <w:bookmarkEnd w:id="17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通信协议</w:t>
      </w:r>
      <w:r>
        <w:rPr>
          <w:rFonts w:eastAsia="等线" w:ascii="Arial" w:cs="Arial" w:hAnsi="Arial"/>
          <w:sz w:val="22"/>
        </w:rPr>
        <w:t>：Function Call vs RPC vs 消息队列？延迟预算？《06》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状态同步</w:t>
      </w:r>
      <w:r>
        <w:rPr>
          <w:rFonts w:eastAsia="等线" w:ascii="Arial" w:cs="Arial" w:hAnsi="Arial"/>
          <w:sz w:val="22"/>
        </w:rPr>
        <w:t>：主 Agent 与专项 Agent 之间共享状态 vs 局部状态？《06》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失败兜底</w:t>
      </w:r>
      <w:r>
        <w:rPr>
          <w:rFonts w:eastAsia="等线" w:ascii="Arial" w:cs="Arial" w:hAnsi="Arial"/>
          <w:sz w:val="22"/>
        </w:rPr>
        <w:t>：专项 Agent 挂了主 Agent 怎么处理？降级路径？《06》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性能开销</w:t>
      </w:r>
      <w:r>
        <w:rPr>
          <w:rFonts w:eastAsia="等线" w:ascii="Arial" w:cs="Arial" w:hAnsi="Arial"/>
          <w:sz w:val="22"/>
        </w:rPr>
        <w:t>：多 Agent 通信对端到端延迟的影响？《06》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模型选型</w:t>
      </w:r>
      <w:r>
        <w:rPr>
          <w:rFonts w:eastAsia="等线" w:ascii="Arial" w:cs="Arial" w:hAnsi="Arial"/>
          <w:sz w:val="22"/>
        </w:rPr>
        <w:t>：主 Agent 用大模型，专项 Agent 用小模型？《06, 10》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注册/发现</w:t>
      </w:r>
      <w:r>
        <w:rPr>
          <w:rFonts w:eastAsia="等线" w:ascii="Arial" w:cs="Arial" w:hAnsi="Arial"/>
          <w:sz w:val="22"/>
        </w:rPr>
        <w:t>：新增 Agent 时的动态注册机制？《06》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任务规划</w:t>
      </w:r>
      <w:bookmarkEnd w:id="18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任务图（DAG）表示</w:t>
      </w:r>
      <w:r>
        <w:rPr>
          <w:rFonts w:eastAsia="等线" w:ascii="Arial" w:cs="Arial" w:hAnsi="Arial"/>
          <w:sz w:val="22"/>
        </w:rPr>
        <w:t>：状态机 vs DAG，怎么支持中途修改？《06 A-F1, A-F2》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流式规划+执行</w:t>
      </w:r>
      <w:r>
        <w:rPr>
          <w:rFonts w:eastAsia="等线" w:ascii="Arial" w:cs="Arial" w:hAnsi="Arial"/>
          <w:sz w:val="22"/>
        </w:rPr>
        <w:t>：LLM 流式输出+工具并发调用的协调机制？《06 A-F4》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任务持久化</w:t>
      </w:r>
      <w:r>
        <w:rPr>
          <w:rFonts w:eastAsia="等线" w:ascii="Arial" w:cs="Arial" w:hAnsi="Arial"/>
          <w:sz w:val="22"/>
        </w:rPr>
        <w:t>：任务状态存储（与 04 状态管理对接）《06 A-F5, 04》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任务中途修改</w:t>
      </w:r>
      <w:r>
        <w:rPr>
          <w:rFonts w:eastAsia="等线" w:ascii="Arial" w:cs="Arial" w:hAnsi="Arial"/>
          <w:sz w:val="22"/>
        </w:rPr>
        <w:t>：插入/替换/取消/重排子任务，状态一致性？《06 A-F2》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工具调用</w:t>
      </w:r>
      <w:bookmarkEnd w:id="19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工具协议</w:t>
      </w:r>
      <w:r>
        <w:rPr>
          <w:rFonts w:eastAsia="等线" w:ascii="Arial" w:cs="Arial" w:hAnsi="Arial"/>
          <w:sz w:val="22"/>
        </w:rPr>
        <w:t>：MCP 标准能用吗？车载是否有特殊要求？《06, 07 E-F1》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工具注册表</w:t>
      </w:r>
      <w:r>
        <w:rPr>
          <w:rFonts w:eastAsia="等线" w:ascii="Arial" w:cs="Arial" w:hAnsi="Arial"/>
          <w:sz w:val="22"/>
        </w:rPr>
        <w:t>：按域分类（导航/音乐/充电/通讯/外卖），存储结构？《06 A-F3, 15》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工具调用安全沙箱</w:t>
      </w:r>
      <w:r>
        <w:rPr>
          <w:rFonts w:eastAsia="等线" w:ascii="Arial" w:cs="Arial" w:hAnsi="Arial"/>
          <w:sz w:val="22"/>
        </w:rPr>
        <w:t>：第三方工具执行环境隔离，prompt 注入防御？《06 E-F3》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工具调用超时熔断</w:t>
      </w:r>
      <w:r>
        <w:rPr>
          <w:rFonts w:eastAsia="等线" w:ascii="Arial" w:cs="Arial" w:hAnsi="Arial"/>
          <w:sz w:val="22"/>
        </w:rPr>
        <w:t>：单工具 &gt;3s 熔断，换备选？《06 E-F7》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MCP 路由（生活服务 Agent 内部）</w:t>
      </w:r>
      <w:bookmarkEnd w:id="20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静态注册表存储</w:t>
      </w:r>
      <w:r>
        <w:rPr>
          <w:rFonts w:eastAsia="等线" w:ascii="Arial" w:cs="Arial" w:hAnsi="Arial"/>
          <w:sz w:val="22"/>
        </w:rPr>
        <w:t>：Redis vs 本地缓存 vs 配置中心？热更新机制？《15 R-F1》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动态路由计算位置</w:t>
      </w:r>
      <w:r>
        <w:rPr>
          <w:rFonts w:eastAsia="等线" w:ascii="Arial" w:cs="Arial" w:hAnsi="Arial"/>
          <w:sz w:val="22"/>
        </w:rPr>
        <w:t>：生活服务 Agent 内部 vs 独立路由服务？《15 R-F3》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意图识别三级实现</w:t>
      </w:r>
      <w:r>
        <w:rPr>
          <w:rFonts w:eastAsia="等线" w:ascii="Arial" w:cs="Arial" w:hAnsi="Arial"/>
          <w:sz w:val="22"/>
        </w:rPr>
        <w:t>：L1 关键词/L2 端侧 NLU/L3 云端，三级判据？《15 R-F2》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优先级规则引擎</w:t>
      </w:r>
      <w:r>
        <w:rPr>
          <w:rFonts w:eastAsia="等线" w:ascii="Arial" w:cs="Arial" w:hAnsi="Arial"/>
          <w:sz w:val="22"/>
        </w:rPr>
        <w:t>：可配置、可热更新，规则表存储？《15 R-F3》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性价比计算</w:t>
      </w:r>
      <w:r>
        <w:rPr>
          <w:rFonts w:eastAsia="等线" w:ascii="Arial" w:cs="Arial" w:hAnsi="Arial"/>
          <w:sz w:val="22"/>
        </w:rPr>
        <w:t>：实时获取价格/评分/距离/时效，缓存策略 + TTL？《15 R-F4》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品类权重配置</w:t>
      </w:r>
      <w:r>
        <w:rPr>
          <w:rFonts w:eastAsia="等线" w:ascii="Arial" w:cs="Arial" w:hAnsi="Arial"/>
          <w:sz w:val="22"/>
        </w:rPr>
        <w:t>：不同品类（咖啡/外卖/打车）权重差异化，配置中心热更新？《15 R-F4》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权重更新机制</w:t>
      </w:r>
      <w:r>
        <w:rPr>
          <w:rFonts w:eastAsia="等线" w:ascii="Arial" w:cs="Arial" w:hAnsi="Arial"/>
          <w:sz w:val="22"/>
        </w:rPr>
        <w:t>：实时 vs 批量？用户行为权重衰减算法？《15 R-F3, R-F6》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MCP 接入校验流水线</w:t>
      </w:r>
      <w:r>
        <w:rPr>
          <w:rFonts w:eastAsia="等线" w:ascii="Arial" w:cs="Arial" w:hAnsi="Arial"/>
          <w:sz w:val="22"/>
        </w:rPr>
        <w:t>：CI/CD 式自动化测试 + 人工审核 + 灰度分流？《15 R-F5》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熔断器（Circuit Breaker）</w:t>
      </w:r>
      <w:r>
        <w:rPr>
          <w:rFonts w:eastAsia="等线" w:ascii="Arial" w:cs="Arial" w:hAnsi="Arial"/>
          <w:sz w:val="22"/>
        </w:rPr>
        <w:t>：半开/全开/关闭状态机？《15 R-F7》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健康检查探针</w:t>
      </w:r>
      <w:r>
        <w:rPr>
          <w:rFonts w:eastAsia="等线" w:ascii="Arial" w:cs="Arial" w:hAnsi="Arial"/>
          <w:sz w:val="22"/>
        </w:rPr>
        <w:t>：心跳 vs 主动探测 vs 被动观察？《15 R-F7》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探索机制</w:t>
      </w:r>
      <w:r>
        <w:rPr>
          <w:rFonts w:eastAsia="等线" w:ascii="Arial" w:cs="Arial" w:hAnsi="Arial"/>
          <w:sz w:val="22"/>
        </w:rPr>
        <w:t>：固定概率 vs Thompson Sampling？《15 R-F6》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A/B 测试框架</w:t>
      </w:r>
      <w:r>
        <w:rPr>
          <w:rFonts w:eastAsia="等线" w:ascii="Arial" w:cs="Arial" w:hAnsi="Arial"/>
          <w:sz w:val="22"/>
        </w:rPr>
        <w:t>：新规则灰度验证？《15 R-F3》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主动服务</w:t>
      </w:r>
      <w:bookmarkEnd w:id="21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主动服务触发引擎</w:t>
      </w:r>
      <w:r>
        <w:rPr>
          <w:rFonts w:eastAsia="等线" w:ascii="Arial" w:cs="Arial" w:hAnsi="Arial"/>
          <w:sz w:val="22"/>
        </w:rPr>
        <w:t>：基于情境（02）+ 状态（04）+ 历史（11）的触发规则？《05》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打扰阈值控制</w:t>
      </w:r>
      <w:r>
        <w:rPr>
          <w:rFonts w:eastAsia="等线" w:ascii="Arial" w:cs="Arial" w:hAnsi="Arial"/>
          <w:sz w:val="22"/>
        </w:rPr>
        <w:t>：每小时/每天最多主动几次？情境感知的疲劳度？《05》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主动服务的可解释性</w:t>
      </w:r>
      <w:r>
        <w:rPr>
          <w:rFonts w:eastAsia="等线" w:ascii="Arial" w:cs="Arial" w:hAnsi="Arial"/>
          <w:sz w:val="22"/>
        </w:rPr>
        <w:t>：用户为什么收到这个推荐？《05, 13》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拒绝学习</w:t>
      </w:r>
      <w:r>
        <w:rPr>
          <w:rFonts w:eastAsia="等线" w:ascii="Arial" w:cs="Arial" w:hAnsi="Arial"/>
          <w:sz w:val="22"/>
        </w:rPr>
        <w:t>：用户拒绝后的负反馈学习机制？《05》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个性化</w:t>
      </w:r>
      <w:bookmarkEnd w:id="22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用户画像存储</w:t>
      </w:r>
      <w:r>
        <w:rPr>
          <w:rFonts w:eastAsia="等线" w:ascii="Arial" w:cs="Arial" w:hAnsi="Arial"/>
          <w:sz w:val="22"/>
        </w:rPr>
        <w:t>：端侧缓存 vs 云端同步，敏感数据加密？《01 B-F5, 11》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多用户身份识别融合</w:t>
      </w:r>
      <w:r>
        <w:rPr>
          <w:rFonts w:eastAsia="等线" w:ascii="Arial" w:cs="Arial" w:hAnsi="Arial"/>
          <w:sz w:val="22"/>
        </w:rPr>
        <w:t>：DMS 人脸 + 声纹 + 座椅压力 + 手机蓝牙？《01 B-F5》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人设跟随用户切换</w:t>
      </w:r>
      <w:r>
        <w:rPr>
          <w:rFonts w:eastAsia="等线" w:ascii="Arial" w:cs="Arial" w:hAnsi="Arial"/>
          <w:sz w:val="22"/>
        </w:rPr>
        <w:t>：人设数据存储，长记忆切换？《01 B-F5, 11》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画像数据合规</w:t>
      </w:r>
      <w:r>
        <w:rPr>
          <w:rFonts w:eastAsia="等线" w:ascii="Arial" w:cs="Arial" w:hAnsi="Arial"/>
          <w:sz w:val="22"/>
        </w:rPr>
        <w:t>：GDPR/PIPL 用户清除/迁移机制？《11, 13》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节点 ⑤ 执行层（工具调用 + 生态接入）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车控</w:t>
      </w:r>
      <w:bookmarkEnd w:id="24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车控指令协议</w:t>
      </w:r>
      <w:r>
        <w:rPr>
          <w:rFonts w:eastAsia="等线" w:ascii="Arial" w:cs="Arial" w:hAnsi="Arial"/>
          <w:sz w:val="22"/>
        </w:rPr>
        <w:t>：MCU/VCU 通信协议，安全等级要求？《06, 13》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车控权限分层</w:t>
      </w:r>
      <w:r>
        <w:rPr>
          <w:rFonts w:eastAsia="等线" w:ascii="Arial" w:cs="Arial" w:hAnsi="Arial"/>
          <w:sz w:val="22"/>
        </w:rPr>
        <w:t>：主驾/副驾/后排能控制什么？《01 I-F5, 06》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高危操作二次确认</w:t>
      </w:r>
      <w:r>
        <w:rPr>
          <w:rFonts w:eastAsia="等线" w:ascii="Arial" w:cs="Arial" w:hAnsi="Arial"/>
          <w:sz w:val="22"/>
        </w:rPr>
        <w:t>：支付/位置共享/删除类操作的多层认证？《06 E-F3, 13》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导航</w:t>
      </w:r>
      <w:bookmarkEnd w:id="25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导航 API 接入</w:t>
      </w:r>
      <w:r>
        <w:rPr>
          <w:rFonts w:eastAsia="等线" w:ascii="Arial" w:cs="Arial" w:hAnsi="Arial"/>
          <w:sz w:val="22"/>
        </w:rPr>
        <w:t>：高德/百度/腾讯，主备切换？《07, 02》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导航重规划</w:t>
      </w:r>
      <w:r>
        <w:rPr>
          <w:rFonts w:eastAsia="等线" w:ascii="Arial" w:cs="Arial" w:hAnsi="Arial"/>
          <w:sz w:val="22"/>
        </w:rPr>
        <w:t>：流式重规划，前端实时反馈？《06 A-F4》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跨端导航</w:t>
      </w:r>
      <w:r>
        <w:rPr>
          <w:rFonts w:eastAsia="等线" w:ascii="Arial" w:cs="Arial" w:hAnsi="Arial"/>
          <w:sz w:val="22"/>
        </w:rPr>
        <w:t>：手机 → 车 / 车 → 手机的接续？《07 跨端》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音乐/娱乐</w:t>
      </w:r>
      <w:bookmarkEnd w:id="26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音乐服务接入</w:t>
      </w:r>
      <w:r>
        <w:rPr>
          <w:rFonts w:eastAsia="等线" w:ascii="Arial" w:cs="Arial" w:hAnsi="Arial"/>
          <w:sz w:val="22"/>
        </w:rPr>
        <w:t>：QQ 音乐/网易云/Apple Music/Spotify，账号授权？《07》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跨端娱乐</w:t>
      </w:r>
      <w:r>
        <w:rPr>
          <w:rFonts w:eastAsia="等线" w:ascii="Arial" w:cs="Arial" w:hAnsi="Arial"/>
          <w:sz w:val="22"/>
        </w:rPr>
        <w:t>：手机正在听 → 车上接续，状态同步？《07 跨端》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后排独立娱乐</w:t>
      </w:r>
      <w:r>
        <w:rPr>
          <w:rFonts w:eastAsia="等线" w:ascii="Arial" w:cs="Arial" w:hAnsi="Arial"/>
          <w:sz w:val="22"/>
        </w:rPr>
        <w:t>：儿童内容审核，后排屏权限隔离？《01 C-F2, 09》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第三方生态（MCP 接入）</w:t>
      </w:r>
      <w:bookmarkEnd w:id="27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MCP 协议实现</w:t>
      </w:r>
      <w:r>
        <w:rPr>
          <w:rFonts w:eastAsia="等线" w:ascii="Arial" w:cs="Arial" w:hAnsi="Arial"/>
          <w:sz w:val="22"/>
        </w:rPr>
        <w:t>：API schema 标准、版本管理、能力声明结构？《07 E-F1, 15》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MCP 通信协议</w:t>
      </w:r>
      <w:r>
        <w:rPr>
          <w:rFonts w:eastAsia="等线" w:ascii="Arial" w:cs="Arial" w:hAnsi="Arial"/>
          <w:sz w:val="22"/>
        </w:rPr>
        <w:t>：HTTP / gRPC / WebSocket？长连接管理？《15》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跨端任务延续</w:t>
      </w:r>
      <w:r>
        <w:rPr>
          <w:rFonts w:eastAsia="等线" w:ascii="Arial" w:cs="Arial" w:hAnsi="Arial"/>
          <w:sz w:val="22"/>
        </w:rPr>
        <w:t>：手机任务 → 车端接续 / 车端 → 手机接续，账号体系？《07 跨端, 11》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第三方故障降级</w:t>
      </w:r>
      <w:r>
        <w:rPr>
          <w:rFonts w:eastAsia="等线" w:ascii="Arial" w:cs="Arial" w:hAnsi="Arial"/>
          <w:sz w:val="22"/>
        </w:rPr>
        <w:t>：备选工具表 + 自动切换 + 用户告知？《06 E-F7, 15 R-F7》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节点 ⑥ 输出层（TTS + HMI）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TTS</w:t>
      </w:r>
      <w:bookmarkEnd w:id="29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TTS 引擎选型</w:t>
      </w:r>
      <w:r>
        <w:rPr>
          <w:rFonts w:eastAsia="等线" w:ascii="Arial" w:cs="Arial" w:hAnsi="Arial"/>
          <w:sz w:val="22"/>
        </w:rPr>
        <w:t>：端侧轻量 TTS + 云端高质量 TTS 双层，切换策略？《08》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TTS 流式输出</w:t>
      </w:r>
      <w:r>
        <w:rPr>
          <w:rFonts w:eastAsia="等线" w:ascii="Arial" w:cs="Arial" w:hAnsi="Arial"/>
          <w:sz w:val="22"/>
        </w:rPr>
        <w:t>：边合成边播报，首字延迟 ≤300ms？《08》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多音色支持</w:t>
      </w:r>
      <w:r>
        <w:rPr>
          <w:rFonts w:eastAsia="等线" w:ascii="Arial" w:cs="Arial" w:hAnsi="Arial"/>
          <w:sz w:val="22"/>
        </w:rPr>
        <w:t>：用户可选音色（10+）+ AI 人设音色绑定？《08, 11》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TTS 中断/打断</w:t>
      </w:r>
      <w:r>
        <w:rPr>
          <w:rFonts w:eastAsia="等线" w:ascii="Arial" w:cs="Arial" w:hAnsi="Arial"/>
          <w:sz w:val="22"/>
        </w:rPr>
        <w:t>：fade-out 时间 ≤50ms，无爆音？《01 I-F4, 08》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TTS 优先级</w:t>
      </w:r>
      <w:r>
        <w:rPr>
          <w:rFonts w:eastAsia="等线" w:ascii="Arial" w:cs="Arial" w:hAnsi="Arial"/>
          <w:sz w:val="22"/>
        </w:rPr>
        <w:t>：紧急播报 &gt; 系统提示 &gt; 主动关怀，抢占机制？《08》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多音区 TTS 输出</w:t>
      </w:r>
      <w:r>
        <w:rPr>
          <w:rFonts w:eastAsia="等线" w:ascii="Arial" w:cs="Arial" w:hAnsi="Arial"/>
          <w:sz w:val="22"/>
        </w:rPr>
        <w:t>：主驾导航播报不打扰副驾睡眠，定向声场？《01 I-F5, 08, 09》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情感 TTS</w:t>
      </w:r>
      <w:r>
        <w:rPr>
          <w:rFonts w:eastAsia="等线" w:ascii="Arial" w:cs="Arial" w:hAnsi="Arial"/>
          <w:sz w:val="22"/>
        </w:rPr>
        <w:t>：根据用户情绪调整语调，与人格层联动？《08, 11》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HMI 多屏</w:t>
      </w:r>
      <w:bookmarkEnd w:id="30"/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多屏协同协议</w:t>
      </w:r>
      <w:r>
        <w:rPr>
          <w:rFonts w:eastAsia="等线" w:ascii="Arial" w:cs="Arial" w:hAnsi="Arial"/>
          <w:sz w:val="22"/>
        </w:rPr>
        <w:t>：仪表/中控/HUD/副驾/后排，状态同步与跨屏拖拽？《09 H-F1》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HMI 渲染引擎</w:t>
      </w:r>
      <w:r>
        <w:rPr>
          <w:rFonts w:eastAsia="等线" w:ascii="Arial" w:cs="Arial" w:hAnsi="Arial"/>
          <w:sz w:val="22"/>
        </w:rPr>
        <w:t>：原生 vs Web 渲染，性能要求？《09》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驾驶模式 HMI 简化</w:t>
      </w:r>
      <w:r>
        <w:rPr>
          <w:rFonts w:eastAsia="等线" w:ascii="Arial" w:cs="Arial" w:hAnsi="Arial"/>
          <w:sz w:val="22"/>
        </w:rPr>
        <w:t>：行车中信息密度降级，安全 HMI 规则？《09 H-F2, 13》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HUD 内容呈现</w:t>
      </w:r>
      <w:r>
        <w:rPr>
          <w:rFonts w:eastAsia="等线" w:ascii="Arial" w:cs="Arial" w:hAnsi="Arial"/>
          <w:sz w:val="22"/>
        </w:rPr>
        <w:t>：导航/警报/手势提示，信息分层？《09 H-F3》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虚拟形象（人格化 HMI）</w:t>
      </w:r>
      <w:r>
        <w:rPr>
          <w:rFonts w:eastAsia="等线" w:ascii="Arial" w:cs="Arial" w:hAnsi="Arial"/>
          <w:sz w:val="22"/>
        </w:rPr>
        <w:t>：3D 形象 + 表情/动作 + 与 TTS 同步，端侧渲染算力？《09, 11》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多屏触控冲突</w:t>
      </w:r>
      <w:r>
        <w:rPr>
          <w:rFonts w:eastAsia="等线" w:ascii="Arial" w:cs="Arial" w:hAnsi="Arial"/>
          <w:sz w:val="22"/>
        </w:rPr>
        <w:t>：副驾/后排同时触控，权限仲裁？《09》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触觉与灯光</w:t>
      </w:r>
      <w:bookmarkEnd w:id="31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方向盘震动反馈</w:t>
      </w:r>
      <w:r>
        <w:rPr>
          <w:rFonts w:eastAsia="等线" w:ascii="Arial" w:cs="Arial" w:hAnsi="Arial"/>
          <w:sz w:val="22"/>
        </w:rPr>
        <w:t>：警报/提示，强度分级？《09》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氛围灯联动</w:t>
      </w:r>
      <w:r>
        <w:rPr>
          <w:rFonts w:eastAsia="等线" w:ascii="Arial" w:cs="Arial" w:hAnsi="Arial"/>
          <w:sz w:val="22"/>
        </w:rPr>
        <w:t>：情绪/警报/欢迎，灯光语义？《09》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节点 ⑦ 基础设施层（支撑能力）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大模型车云协同</w:t>
      </w:r>
      <w:bookmarkEnd w:id="33"/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端云分工默认路线</w:t>
      </w:r>
      <w:r>
        <w:rPr>
          <w:rFonts w:eastAsia="等线" w:ascii="Arial" w:cs="Arial" w:hAnsi="Arial"/>
          <w:sz w:val="22"/>
        </w:rPr>
        <w:t>：端侧 KWS + 端侧 ASR + 端云协同 NLU + 云端大模型？《10》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大模型选型</w:t>
      </w:r>
      <w:r>
        <w:rPr>
          <w:rFonts w:eastAsia="等线" w:ascii="Arial" w:cs="Arial" w:hAnsi="Arial"/>
          <w:sz w:val="22"/>
        </w:rPr>
        <w:t>：自研 vs 第三方（GPT/Claude/Qwen/DeepSeek）？多模型路由？《10》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端侧大模型</w:t>
      </w:r>
      <w:r>
        <w:rPr>
          <w:rFonts w:eastAsia="等线" w:ascii="Arial" w:cs="Arial" w:hAnsi="Arial"/>
          <w:sz w:val="22"/>
        </w:rPr>
        <w:t>：参数规模（7B?）+ 量化（int4?）+ 推理引擎（llama.cpp?）《10》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端云协同决策</w:t>
      </w:r>
      <w:r>
        <w:rPr>
          <w:rFonts w:eastAsia="等线" w:ascii="Arial" w:cs="Arial" w:hAnsi="Arial"/>
          <w:sz w:val="22"/>
        </w:rPr>
        <w:t>：哪些请求走端、哪些走云？路由规则？《10, 12》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端云协同延迟</w:t>
      </w:r>
      <w:r>
        <w:rPr>
          <w:rFonts w:eastAsia="等线" w:ascii="Arial" w:cs="Arial" w:hAnsi="Arial"/>
          <w:sz w:val="22"/>
        </w:rPr>
        <w:t>：网络抖动时的兜底？《10, 12》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多模型 fallback</w:t>
      </w:r>
      <w:r>
        <w:rPr>
          <w:rFonts w:eastAsia="等线" w:ascii="Arial" w:cs="Arial" w:hAnsi="Arial"/>
          <w:sz w:val="22"/>
        </w:rPr>
        <w:t>：主模型挂了切备选，调用方无感？《10》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状态管理</w:t>
      </w:r>
      <w:bookmarkEnd w:id="34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状态管理架构</w:t>
      </w:r>
      <w:r>
        <w:rPr>
          <w:rFonts w:eastAsia="等线" w:ascii="Arial" w:cs="Arial" w:hAnsi="Arial"/>
          <w:sz w:val="22"/>
        </w:rPr>
        <w:t>：用户状态 / 车辆状态 / 对话状态 / 任务状态四层，存储与同步？《04》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长记忆存储</w:t>
      </w:r>
      <w:r>
        <w:rPr>
          <w:rFonts w:eastAsia="等线" w:ascii="Arial" w:cs="Arial" w:hAnsi="Arial"/>
          <w:sz w:val="22"/>
        </w:rPr>
        <w:t>：用户偏好/历史交互的向量化存储？《04, 11》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个性化推荐</w:t>
      </w:r>
      <w:r>
        <w:rPr>
          <w:rFonts w:eastAsia="等线" w:ascii="Arial" w:cs="Arial" w:hAnsi="Arial"/>
          <w:sz w:val="22"/>
        </w:rPr>
        <w:t>：用户行为采集 + 学习 + 推荐，端云分工？《11》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冷启动</w:t>
      </w:r>
      <w:r>
        <w:rPr>
          <w:rFonts w:eastAsia="等线" w:ascii="Arial" w:cs="Arial" w:hAnsi="Arial"/>
          <w:sz w:val="22"/>
        </w:rPr>
        <w:t>：新用户/新车的默认配置？《11, 04 B-F5》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模式切换</w:t>
      </w:r>
      <w:r>
        <w:rPr>
          <w:rFonts w:eastAsia="等线" w:ascii="Arial" w:cs="Arial" w:hAnsi="Arial"/>
          <w:sz w:val="22"/>
        </w:rPr>
        <w:t>：驾驶/泊车/休憩/娱乐/会议 模式判定与切换？《04》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弱网降级</w:t>
      </w:r>
      <w:bookmarkEnd w:id="35"/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网络状态检测</w:t>
      </w:r>
      <w:r>
        <w:rPr>
          <w:rFonts w:eastAsia="等线" w:ascii="Arial" w:cs="Arial" w:hAnsi="Arial"/>
          <w:sz w:val="22"/>
        </w:rPr>
        <w:t>：实时延迟/丢包/带宽监测，触发阈值？《12》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弱网/无网降级链路</w:t>
      </w:r>
      <w:r>
        <w:rPr>
          <w:rFonts w:eastAsia="等线" w:ascii="Arial" w:cs="Arial" w:hAnsi="Arial"/>
          <w:sz w:val="22"/>
        </w:rPr>
        <w:t>：每个能力的端侧兜底版本？《12》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离线时长上限</w:t>
      </w:r>
      <w:r>
        <w:rPr>
          <w:rFonts w:eastAsia="等线" w:ascii="Arial" w:cs="Arial" w:hAnsi="Arial"/>
          <w:sz w:val="22"/>
        </w:rPr>
        <w:t>：连续离线 X 小时后哪些功能不可用？《12》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网络恢复策略</w:t>
      </w:r>
      <w:r>
        <w:rPr>
          <w:rFonts w:eastAsia="等线" w:ascii="Arial" w:cs="Arial" w:hAnsi="Arial"/>
          <w:sz w:val="22"/>
        </w:rPr>
        <w:t>：缓存数据上传 + 状态同步？《12》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安全合规</w:t>
      </w:r>
      <w:bookmarkEnd w:id="36"/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隐私分级</w:t>
      </w:r>
      <w:r>
        <w:rPr>
          <w:rFonts w:eastAsia="等线" w:ascii="Arial" w:cs="Arial" w:hAnsi="Arial"/>
          <w:sz w:val="22"/>
        </w:rPr>
        <w:t>：哪些必须本地、哪些可以送云、哪些必须用户主动同意？《13》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DMS/OMS 隐私边界</w:t>
      </w:r>
      <w:r>
        <w:rPr>
          <w:rFonts w:eastAsia="等线" w:ascii="Arial" w:cs="Arial" w:hAnsi="Arial"/>
          <w:sz w:val="22"/>
        </w:rPr>
        <w:t>：原始画面不落盘，只输出结构化状态？《01 C-F1, C-F2, 13》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声音事件隐私</w:t>
      </w:r>
      <w:r>
        <w:rPr>
          <w:rFonts w:eastAsia="等线" w:ascii="Arial" w:cs="Arial" w:hAnsi="Arial"/>
          <w:sz w:val="22"/>
        </w:rPr>
        <w:t>：原始音频不落盘，只输出事件类型？《01 C-F3, 13》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拒识日志隐私</w:t>
      </w:r>
      <w:r>
        <w:rPr>
          <w:rFonts w:eastAsia="等线" w:ascii="Arial" w:cs="Arial" w:hAnsi="Arial"/>
          <w:sz w:val="22"/>
        </w:rPr>
        <w:t>：拒识掉的话（电话/家庭对话）记不记？记多久？《01 I-F3, 13》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决策可解释性</w:t>
      </w:r>
      <w:r>
        <w:rPr>
          <w:rFonts w:eastAsia="等线" w:ascii="Arial" w:cs="Arial" w:hAnsi="Arial"/>
          <w:sz w:val="22"/>
        </w:rPr>
        <w:t>：用户问"为什么"时的回答能力？《13》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车规功能安全（ISO 26262）</w:t>
      </w:r>
      <w:r>
        <w:rPr>
          <w:rFonts w:eastAsia="等线" w:ascii="Arial" w:cs="Arial" w:hAnsi="Arial"/>
          <w:sz w:val="22"/>
        </w:rPr>
        <w:t>：AI 非确定性 vs 车规确定性的双层架构？《13》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儿童识别法律合规</w:t>
      </w:r>
      <w:r>
        <w:rPr>
          <w:rFonts w:eastAsia="等线" w:ascii="Arial" w:cs="Arial" w:hAnsi="Arial"/>
          <w:sz w:val="22"/>
        </w:rPr>
        <w:t>：识别阈值、误报处理、责任分担？《01 C-F1, 13》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遗留物检测法律责任</w:t>
      </w:r>
      <w:r>
        <w:rPr>
          <w:rFonts w:eastAsia="等线" w:ascii="Arial" w:cs="Arial" w:hAnsi="Arial"/>
          <w:sz w:val="22"/>
        </w:rPr>
        <w:t>：漏报责任边界、用户协议、保险对接？《01 C-F2, 13》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数据合规（GDPR/PIPL）</w:t>
      </w:r>
      <w:r>
        <w:rPr>
          <w:rFonts w:eastAsia="等线" w:ascii="Arial" w:cs="Arial" w:hAnsi="Arial"/>
          <w:sz w:val="22"/>
        </w:rPr>
        <w:t>：用户清除/迁移/可携带权？《11, 13》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内容审核</w:t>
      </w:r>
      <w:r>
        <w:rPr>
          <w:rFonts w:eastAsia="等线" w:ascii="Arial" w:cs="Arial" w:hAnsi="Arial"/>
          <w:sz w:val="22"/>
        </w:rPr>
        <w:t>：儿童内容 + 违规内容过滤？《09 后排娱乐, 13》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数据闭环</w:t>
      </w:r>
      <w:bookmarkEnd w:id="37"/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数据采集协议</w:t>
      </w:r>
      <w:r>
        <w:rPr>
          <w:rFonts w:eastAsia="等线" w:ascii="Arial" w:cs="Arial" w:hAnsi="Arial"/>
          <w:sz w:val="22"/>
        </w:rPr>
        <w:t>：哪些数据采集？采集频率？《14》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数据脱敏</w:t>
      </w:r>
      <w:r>
        <w:rPr>
          <w:rFonts w:eastAsia="等线" w:ascii="Arial" w:cs="Arial" w:hAnsi="Arial"/>
          <w:sz w:val="22"/>
        </w:rPr>
        <w:t>：PII 脱敏 + 差分隐私？《14, 13》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数据标注流水线</w:t>
      </w:r>
      <w:r>
        <w:rPr>
          <w:rFonts w:eastAsia="等线" w:ascii="Arial" w:cs="Arial" w:hAnsi="Arial"/>
          <w:sz w:val="22"/>
        </w:rPr>
        <w:t>：自动标注 + 人工审核？《14》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模型迭代闭环</w:t>
      </w:r>
      <w:r>
        <w:rPr>
          <w:rFonts w:eastAsia="等线" w:ascii="Arial" w:cs="Arial" w:hAnsi="Arial"/>
          <w:sz w:val="22"/>
        </w:rPr>
        <w:t>：错误样本回流 → 标注 → 训练 → 评测 → 灰度上线？《14》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A/B 测试框架</w:t>
      </w:r>
      <w:r>
        <w:rPr>
          <w:rFonts w:eastAsia="等线" w:ascii="Arial" w:cs="Arial" w:hAnsi="Arial"/>
          <w:sz w:val="22"/>
        </w:rPr>
        <w:t>：新模型/新规则的灰度验证？《14, 15 R-F3》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指标监控看板</w:t>
      </w:r>
      <w:r>
        <w:rPr>
          <w:rFonts w:eastAsia="等线" w:ascii="Arial" w:cs="Arial" w:hAnsi="Arial"/>
          <w:sz w:val="22"/>
        </w:rPr>
        <w:t>：SLO/SLA 实时监控 + 告警？《14》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跨横切关注点</w:t>
      </w:r>
      <w:bookmarkEnd w:id="38"/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算力预算总览</w:t>
      </w:r>
      <w:r>
        <w:rPr>
          <w:rFonts w:eastAsia="等线" w:ascii="Arial" w:cs="Arial" w:hAnsi="Arial"/>
          <w:sz w:val="22"/>
        </w:rPr>
        <w:t>：所有端侧模型的算力总和不超过 SoC 的 X%？《01, 03, 06, 10》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模型版本管理</w:t>
      </w:r>
      <w:r>
        <w:rPr>
          <w:rFonts w:eastAsia="等线" w:ascii="Arial" w:cs="Arial" w:hAnsi="Arial"/>
          <w:sz w:val="22"/>
        </w:rPr>
        <w:t>：端侧模型 OTA 更新机制？《10, 14》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测试与验证</w:t>
      </w:r>
      <w:r>
        <w:rPr>
          <w:rFonts w:eastAsia="等线" w:ascii="Arial" w:cs="Arial" w:hAnsi="Arial"/>
          <w:sz w:val="22"/>
        </w:rPr>
        <w:t>：单元测试 / 集成测试 / 真车测试 / 长尾场景测试？《14》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待沈砚定的关键架构问题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A. 多 Agent 架构</w:t>
      </w:r>
      <w:bookmarkEnd w:id="40"/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 Agent 与专项 Agent 之间用什么通信协议（Function Call / RPC / 消息队列）？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 Agent 用什么大模型？专项 Agent 用什么模型（大/小混合）？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间状态共享 vs 局部状态的分界？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专项 Agent 挂了的失败兜底链路？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B. 端云分工</w:t>
      </w:r>
      <w:bookmarkEnd w:id="41"/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KWS / ASR / NLU / TTS / 大模型 分别端侧 vs 云端 vs 协同？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弱网/无网时的降级链路是否完整覆盖每个能力？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端侧 SoC 算力预算（NPU / CPU / GPU）总分配？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C. 多音区与 BOM</w:t>
      </w:r>
      <w:bookmarkEnd w:id="42"/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麦克风阵列 4 麦 / 6 麦 / 8 麦的 BOM 阶梯，V1 选哪档？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DMS + OMS 摄像头方案的总 BOM 增加多少？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车外麦克风 V1 加不加？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D. 数据与合规</w:t>
      </w:r>
      <w:bookmarkEnd w:id="43"/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DMS/OMS 结构化数据存储的隐私分级？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用户画像跨设备同步（车端+手机端）的账号体系？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卖车场景的数据迁移/清除合规？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E. MCP 路由（新机制）</w:t>
      </w:r>
      <w:bookmarkEnd w:id="44"/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静态注册表的存储方案（Redis / 配置中心 / 本地缓存）？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性价比计算的实时数据源（价格/评分/距离/时效）与缓存 TTL？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explore/exploit 探索机制（固定概率 10% vs Thompson Sampling）？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A/B 测试框架（与 14 数据闭环复用 vs 独立）？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MCP 审核流程的自动化工具链（CI/CD + 人工审核 + 灰度）？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统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 ①（输入层）</w:t>
      </w:r>
      <w:r>
        <w:rPr>
          <w:rFonts w:eastAsia="等线" w:ascii="Arial" w:cs="Arial" w:hAnsi="Arial"/>
          <w:sz w:val="22"/>
        </w:rPr>
        <w:t>：14 条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 ②（感知层）</w:t>
      </w:r>
      <w:r>
        <w:rPr>
          <w:rFonts w:eastAsia="等线" w:ascii="Arial" w:cs="Arial" w:hAnsi="Arial"/>
          <w:sz w:val="22"/>
        </w:rPr>
        <w:t>：27 条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 ③（理解层）</w:t>
      </w:r>
      <w:r>
        <w:rPr>
          <w:rFonts w:eastAsia="等线" w:ascii="Arial" w:cs="Arial" w:hAnsi="Arial"/>
          <w:sz w:val="22"/>
        </w:rPr>
        <w:t>：12 条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 ④（决策层）</w:t>
      </w:r>
      <w:r>
        <w:rPr>
          <w:rFonts w:eastAsia="等线" w:ascii="Arial" w:cs="Arial" w:hAnsi="Arial"/>
          <w:sz w:val="22"/>
        </w:rPr>
        <w:t>：30 条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 ⑤（执行层）</w:t>
      </w:r>
      <w:r>
        <w:rPr>
          <w:rFonts w:eastAsia="等线" w:ascii="Arial" w:cs="Arial" w:hAnsi="Arial"/>
          <w:sz w:val="22"/>
        </w:rPr>
        <w:t>：10 条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 ⑥（输出层）</w:t>
      </w:r>
      <w:r>
        <w:rPr>
          <w:rFonts w:eastAsia="等线" w:ascii="Arial" w:cs="Arial" w:hAnsi="Arial"/>
          <w:sz w:val="22"/>
        </w:rPr>
        <w:t>：14 条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 ⑦（基础设施层）</w:t>
      </w:r>
      <w:r>
        <w:rPr>
          <w:rFonts w:eastAsia="等线" w:ascii="Arial" w:cs="Arial" w:hAnsi="Arial"/>
          <w:sz w:val="22"/>
        </w:rPr>
        <w:t>：28 条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总计</w:t>
      </w:r>
      <w:r>
        <w:rPr>
          <w:rFonts w:eastAsia="等线" w:ascii="Arial" w:cs="Arial" w:hAnsi="Arial"/>
          <w:sz w:val="22"/>
        </w:rPr>
        <w:t>：135 条（去重合并后；原始约 650 条）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压缩比：650 → 135（约 5:1）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说明：原始 650 条是每个功能点 5-6 条钩子累计，很多钩子在不同功能点重复出现（如"端侧模型大小"在 I-F1/I-F2/I-F3 都出现）。这里按</w:t>
      </w:r>
      <w:r>
        <w:rPr>
          <w:rFonts w:eastAsia="等线" w:ascii="Arial" w:cs="Arial" w:hAnsi="Arial"/>
          <w:b w:val="true"/>
          <w:sz w:val="22"/>
        </w:rPr>
        <w:t>能力维度</w:t>
      </w:r>
      <w:r>
        <w:rPr>
          <w:rFonts w:eastAsia="等线" w:ascii="Arial" w:cs="Arial" w:hAnsi="Arial"/>
          <w:sz w:val="22"/>
        </w:rPr>
        <w:t>而非功能点维度归并，每条代表一个独立的技术决策点。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使用说明</w:t>
      </w:r>
      <w:bookmarkEnd w:id="4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对沈砚</w:t>
      </w:r>
      <w:bookmarkEnd w:id="48"/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 review 链路节点划分是否合理（你有自己的版本可以替换）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每个节点内的钩子按"技术决策优先级"排序，高优先级先定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每条钩子带《来源 PRD》，需要回看产品意图时可快速定位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大类关键架构问题是"沈砚必答题"，定了后 V1 架构才能动工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对陆行（我自己）</w:t>
      </w:r>
      <w:bookmarkEnd w:id="49"/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沈砚 review 后根据他的反馈调整链路节点划分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有分歧的钩子单独拉一个"争议清单"，找老师拍板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技术钩子定了之后，PRD §7（给沈砚的对齐锚）和 §8（待办）需要同步更新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未来新增功能点时，在本清单的对应节点追加钩子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🚗💬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11700">
    <w:lvl>
      <w:numFmt w:val="bullet"/>
      <w:suff w:val="tab"/>
      <w:lvlText w:val="•"/>
      <w:rPr>
        <w:color w:val="3370ff"/>
      </w:rPr>
    </w:lvl>
  </w:abstractNum>
  <w:abstractNum w:abstractNumId="4711701">
    <w:lvl>
      <w:numFmt w:val="bullet"/>
      <w:suff w:val="tab"/>
      <w:lvlText w:val="•"/>
      <w:rPr>
        <w:color w:val="3370ff"/>
      </w:rPr>
    </w:lvl>
  </w:abstractNum>
  <w:abstractNum w:abstractNumId="4711702">
    <w:lvl>
      <w:numFmt w:val="bullet"/>
      <w:suff w:val="tab"/>
      <w:lvlText w:val="•"/>
      <w:rPr>
        <w:color w:val="3370ff"/>
      </w:rPr>
    </w:lvl>
  </w:abstractNum>
  <w:abstractNum w:abstractNumId="4711703">
    <w:lvl>
      <w:numFmt w:val="bullet"/>
      <w:suff w:val="tab"/>
      <w:lvlText w:val="•"/>
      <w:rPr>
        <w:color w:val="3370ff"/>
      </w:rPr>
    </w:lvl>
  </w:abstractNum>
  <w:abstractNum w:abstractNumId="4711704">
    <w:lvl>
      <w:numFmt w:val="bullet"/>
      <w:suff w:val="tab"/>
      <w:lvlText w:val="•"/>
      <w:rPr>
        <w:color w:val="3370ff"/>
      </w:rPr>
    </w:lvl>
  </w:abstractNum>
  <w:abstractNum w:abstractNumId="4711705">
    <w:lvl>
      <w:numFmt w:val="bullet"/>
      <w:suff w:val="tab"/>
      <w:lvlText w:val="•"/>
      <w:rPr>
        <w:color w:val="3370ff"/>
      </w:rPr>
    </w:lvl>
  </w:abstractNum>
  <w:abstractNum w:abstractNumId="4711706">
    <w:lvl>
      <w:numFmt w:val="bullet"/>
      <w:suff w:val="tab"/>
      <w:lvlText w:val="•"/>
      <w:rPr>
        <w:color w:val="3370ff"/>
      </w:rPr>
    </w:lvl>
  </w:abstractNum>
  <w:abstractNum w:abstractNumId="4711707">
    <w:lvl>
      <w:numFmt w:val="bullet"/>
      <w:suff w:val="tab"/>
      <w:lvlText w:val="•"/>
      <w:rPr>
        <w:color w:val="3370ff"/>
      </w:rPr>
    </w:lvl>
  </w:abstractNum>
  <w:abstractNum w:abstractNumId="4711708">
    <w:lvl>
      <w:numFmt w:val="bullet"/>
      <w:suff w:val="tab"/>
      <w:lvlText w:val="•"/>
      <w:rPr>
        <w:color w:val="3370ff"/>
      </w:rPr>
    </w:lvl>
  </w:abstractNum>
  <w:abstractNum w:abstractNumId="4711709">
    <w:lvl>
      <w:numFmt w:val="bullet"/>
      <w:suff w:val="tab"/>
      <w:lvlText w:val="•"/>
      <w:rPr>
        <w:color w:val="3370ff"/>
      </w:rPr>
    </w:lvl>
  </w:abstractNum>
  <w:abstractNum w:abstractNumId="4711710">
    <w:lvl>
      <w:numFmt w:val="bullet"/>
      <w:suff w:val="tab"/>
      <w:lvlText w:val="•"/>
      <w:rPr>
        <w:color w:val="3370ff"/>
      </w:rPr>
    </w:lvl>
  </w:abstractNum>
  <w:abstractNum w:abstractNumId="4711711">
    <w:lvl>
      <w:numFmt w:val="bullet"/>
      <w:suff w:val="tab"/>
      <w:lvlText w:val="•"/>
      <w:rPr>
        <w:color w:val="3370ff"/>
      </w:rPr>
    </w:lvl>
  </w:abstractNum>
  <w:abstractNum w:abstractNumId="4711712">
    <w:lvl>
      <w:numFmt w:val="bullet"/>
      <w:suff w:val="tab"/>
      <w:lvlText w:val="•"/>
      <w:rPr>
        <w:color w:val="3370ff"/>
      </w:rPr>
    </w:lvl>
  </w:abstractNum>
  <w:abstractNum w:abstractNumId="4711713">
    <w:lvl>
      <w:numFmt w:val="bullet"/>
      <w:suff w:val="tab"/>
      <w:lvlText w:val="•"/>
      <w:rPr>
        <w:color w:val="3370ff"/>
      </w:rPr>
    </w:lvl>
  </w:abstractNum>
  <w:abstractNum w:abstractNumId="4711714">
    <w:lvl>
      <w:numFmt w:val="bullet"/>
      <w:suff w:val="tab"/>
      <w:lvlText w:val="•"/>
      <w:rPr>
        <w:color w:val="3370ff"/>
      </w:rPr>
    </w:lvl>
  </w:abstractNum>
  <w:abstractNum w:abstractNumId="4711715">
    <w:lvl>
      <w:numFmt w:val="bullet"/>
      <w:suff w:val="tab"/>
      <w:lvlText w:val="•"/>
      <w:rPr>
        <w:color w:val="3370ff"/>
      </w:rPr>
    </w:lvl>
  </w:abstractNum>
  <w:abstractNum w:abstractNumId="4711716">
    <w:lvl>
      <w:numFmt w:val="bullet"/>
      <w:suff w:val="tab"/>
      <w:lvlText w:val="•"/>
      <w:rPr>
        <w:color w:val="3370ff"/>
      </w:rPr>
    </w:lvl>
  </w:abstractNum>
  <w:abstractNum w:abstractNumId="4711717">
    <w:lvl>
      <w:numFmt w:val="bullet"/>
      <w:suff w:val="tab"/>
      <w:lvlText w:val="•"/>
      <w:rPr>
        <w:color w:val="3370ff"/>
      </w:rPr>
    </w:lvl>
  </w:abstractNum>
  <w:abstractNum w:abstractNumId="4711718">
    <w:lvl>
      <w:numFmt w:val="bullet"/>
      <w:suff w:val="tab"/>
      <w:lvlText w:val="•"/>
      <w:rPr>
        <w:color w:val="3370ff"/>
      </w:rPr>
    </w:lvl>
  </w:abstractNum>
  <w:abstractNum w:abstractNumId="4711719">
    <w:lvl>
      <w:numFmt w:val="bullet"/>
      <w:suff w:val="tab"/>
      <w:lvlText w:val="•"/>
      <w:rPr>
        <w:color w:val="3370ff"/>
      </w:rPr>
    </w:lvl>
  </w:abstractNum>
  <w:abstractNum w:abstractNumId="4711720">
    <w:lvl>
      <w:numFmt w:val="bullet"/>
      <w:suff w:val="tab"/>
      <w:lvlText w:val="•"/>
      <w:rPr>
        <w:color w:val="3370ff"/>
      </w:rPr>
    </w:lvl>
  </w:abstractNum>
  <w:abstractNum w:abstractNumId="4711721">
    <w:lvl>
      <w:numFmt w:val="bullet"/>
      <w:suff w:val="tab"/>
      <w:lvlText w:val="•"/>
      <w:rPr>
        <w:color w:val="3370ff"/>
      </w:rPr>
    </w:lvl>
  </w:abstractNum>
  <w:abstractNum w:abstractNumId="4711722">
    <w:lvl>
      <w:numFmt w:val="bullet"/>
      <w:suff w:val="tab"/>
      <w:lvlText w:val="•"/>
      <w:rPr>
        <w:color w:val="3370ff"/>
      </w:rPr>
    </w:lvl>
  </w:abstractNum>
  <w:abstractNum w:abstractNumId="4711723">
    <w:lvl>
      <w:numFmt w:val="bullet"/>
      <w:suff w:val="tab"/>
      <w:lvlText w:val="•"/>
      <w:rPr>
        <w:color w:val="3370ff"/>
      </w:rPr>
    </w:lvl>
  </w:abstractNum>
  <w:abstractNum w:abstractNumId="4711724">
    <w:lvl>
      <w:numFmt w:val="bullet"/>
      <w:suff w:val="tab"/>
      <w:lvlText w:val="•"/>
      <w:rPr>
        <w:color w:val="3370ff"/>
      </w:rPr>
    </w:lvl>
  </w:abstractNum>
  <w:abstractNum w:abstractNumId="4711725">
    <w:lvl>
      <w:numFmt w:val="bullet"/>
      <w:suff w:val="tab"/>
      <w:lvlText w:val="•"/>
      <w:rPr>
        <w:color w:val="3370ff"/>
      </w:rPr>
    </w:lvl>
  </w:abstractNum>
  <w:abstractNum w:abstractNumId="4711726">
    <w:lvl>
      <w:numFmt w:val="bullet"/>
      <w:suff w:val="tab"/>
      <w:lvlText w:val="•"/>
      <w:rPr>
        <w:color w:val="3370ff"/>
      </w:rPr>
    </w:lvl>
  </w:abstractNum>
  <w:abstractNum w:abstractNumId="4711727">
    <w:lvl>
      <w:numFmt w:val="bullet"/>
      <w:suff w:val="tab"/>
      <w:lvlText w:val="•"/>
      <w:rPr>
        <w:color w:val="3370ff"/>
      </w:rPr>
    </w:lvl>
  </w:abstractNum>
  <w:abstractNum w:abstractNumId="4711728">
    <w:lvl>
      <w:numFmt w:val="bullet"/>
      <w:suff w:val="tab"/>
      <w:lvlText w:val="•"/>
      <w:rPr>
        <w:color w:val="3370ff"/>
      </w:rPr>
    </w:lvl>
  </w:abstractNum>
  <w:abstractNum w:abstractNumId="4711729">
    <w:lvl>
      <w:numFmt w:val="bullet"/>
      <w:suff w:val="tab"/>
      <w:lvlText w:val="•"/>
      <w:rPr>
        <w:color w:val="3370ff"/>
      </w:rPr>
    </w:lvl>
  </w:abstractNum>
  <w:abstractNum w:abstractNumId="4711730">
    <w:lvl>
      <w:numFmt w:val="bullet"/>
      <w:suff w:val="tab"/>
      <w:lvlText w:val="•"/>
      <w:rPr>
        <w:color w:val="3370ff"/>
      </w:rPr>
    </w:lvl>
  </w:abstractNum>
  <w:abstractNum w:abstractNumId="4711731">
    <w:lvl>
      <w:numFmt w:val="bullet"/>
      <w:suff w:val="tab"/>
      <w:lvlText w:val="•"/>
      <w:rPr>
        <w:color w:val="3370ff"/>
      </w:rPr>
    </w:lvl>
  </w:abstractNum>
  <w:abstractNum w:abstractNumId="4711732">
    <w:lvl>
      <w:numFmt w:val="bullet"/>
      <w:suff w:val="tab"/>
      <w:lvlText w:val="•"/>
      <w:rPr>
        <w:color w:val="3370ff"/>
      </w:rPr>
    </w:lvl>
  </w:abstractNum>
  <w:abstractNum w:abstractNumId="4711733">
    <w:lvl>
      <w:numFmt w:val="bullet"/>
      <w:suff w:val="tab"/>
      <w:lvlText w:val="•"/>
      <w:rPr>
        <w:color w:val="3370ff"/>
      </w:rPr>
    </w:lvl>
  </w:abstractNum>
  <w:abstractNum w:abstractNumId="4711734">
    <w:lvl>
      <w:numFmt w:val="bullet"/>
      <w:suff w:val="tab"/>
      <w:lvlText w:val="•"/>
      <w:rPr>
        <w:color w:val="3370ff"/>
      </w:rPr>
    </w:lvl>
  </w:abstractNum>
  <w:abstractNum w:abstractNumId="4711735">
    <w:lvl>
      <w:numFmt w:val="bullet"/>
      <w:suff w:val="tab"/>
      <w:lvlText w:val="•"/>
      <w:rPr>
        <w:color w:val="3370ff"/>
      </w:rPr>
    </w:lvl>
  </w:abstractNum>
  <w:abstractNum w:abstractNumId="4711736">
    <w:lvl>
      <w:numFmt w:val="bullet"/>
      <w:suff w:val="tab"/>
      <w:lvlText w:val="•"/>
      <w:rPr>
        <w:color w:val="3370ff"/>
      </w:rPr>
    </w:lvl>
  </w:abstractNum>
  <w:abstractNum w:abstractNumId="4711737">
    <w:lvl>
      <w:numFmt w:val="bullet"/>
      <w:suff w:val="tab"/>
      <w:lvlText w:val="•"/>
      <w:rPr>
        <w:color w:val="3370ff"/>
      </w:rPr>
    </w:lvl>
  </w:abstractNum>
  <w:abstractNum w:abstractNumId="4711738">
    <w:lvl>
      <w:numFmt w:val="bullet"/>
      <w:suff w:val="tab"/>
      <w:lvlText w:val="•"/>
      <w:rPr>
        <w:color w:val="3370ff"/>
      </w:rPr>
    </w:lvl>
  </w:abstractNum>
  <w:abstractNum w:abstractNumId="4711739">
    <w:lvl>
      <w:numFmt w:val="bullet"/>
      <w:suff w:val="tab"/>
      <w:lvlText w:val="•"/>
      <w:rPr>
        <w:color w:val="3370ff"/>
      </w:rPr>
    </w:lvl>
  </w:abstractNum>
  <w:abstractNum w:abstractNumId="4711740">
    <w:lvl>
      <w:numFmt w:val="bullet"/>
      <w:suff w:val="tab"/>
      <w:lvlText w:val="•"/>
      <w:rPr>
        <w:color w:val="3370ff"/>
      </w:rPr>
    </w:lvl>
  </w:abstractNum>
  <w:abstractNum w:abstractNumId="4711741">
    <w:lvl>
      <w:numFmt w:val="bullet"/>
      <w:suff w:val="tab"/>
      <w:lvlText w:val="•"/>
      <w:rPr>
        <w:color w:val="3370ff"/>
      </w:rPr>
    </w:lvl>
  </w:abstractNum>
  <w:abstractNum w:abstractNumId="4711742">
    <w:lvl>
      <w:numFmt w:val="bullet"/>
      <w:suff w:val="tab"/>
      <w:lvlText w:val="•"/>
      <w:rPr>
        <w:color w:val="3370ff"/>
      </w:rPr>
    </w:lvl>
  </w:abstractNum>
  <w:abstractNum w:abstractNumId="4711743">
    <w:lvl>
      <w:numFmt w:val="bullet"/>
      <w:suff w:val="tab"/>
      <w:lvlText w:val="•"/>
      <w:rPr>
        <w:color w:val="3370ff"/>
      </w:rPr>
    </w:lvl>
  </w:abstractNum>
  <w:abstractNum w:abstractNumId="4711744">
    <w:lvl>
      <w:numFmt w:val="bullet"/>
      <w:suff w:val="tab"/>
      <w:lvlText w:val="•"/>
      <w:rPr>
        <w:color w:val="3370ff"/>
      </w:rPr>
    </w:lvl>
  </w:abstractNum>
  <w:abstractNum w:abstractNumId="4711745">
    <w:lvl>
      <w:numFmt w:val="bullet"/>
      <w:suff w:val="tab"/>
      <w:lvlText w:val="•"/>
      <w:rPr>
        <w:color w:val="3370ff"/>
      </w:rPr>
    </w:lvl>
  </w:abstractNum>
  <w:abstractNum w:abstractNumId="4711746">
    <w:lvl>
      <w:numFmt w:val="bullet"/>
      <w:suff w:val="tab"/>
      <w:lvlText w:val="•"/>
      <w:rPr>
        <w:color w:val="3370ff"/>
      </w:rPr>
    </w:lvl>
  </w:abstractNum>
  <w:abstractNum w:abstractNumId="4711747">
    <w:lvl>
      <w:numFmt w:val="bullet"/>
      <w:suff w:val="tab"/>
      <w:lvlText w:val="•"/>
      <w:rPr>
        <w:color w:val="3370ff"/>
      </w:rPr>
    </w:lvl>
  </w:abstractNum>
  <w:abstractNum w:abstractNumId="4711748">
    <w:lvl>
      <w:numFmt w:val="bullet"/>
      <w:suff w:val="tab"/>
      <w:lvlText w:val="•"/>
      <w:rPr>
        <w:color w:val="3370ff"/>
      </w:rPr>
    </w:lvl>
  </w:abstractNum>
  <w:abstractNum w:abstractNumId="4711749">
    <w:lvl>
      <w:numFmt w:val="bullet"/>
      <w:suff w:val="tab"/>
      <w:lvlText w:val="•"/>
      <w:rPr>
        <w:color w:val="3370ff"/>
      </w:rPr>
    </w:lvl>
  </w:abstractNum>
  <w:abstractNum w:abstractNumId="4711750">
    <w:lvl>
      <w:numFmt w:val="bullet"/>
      <w:suff w:val="tab"/>
      <w:lvlText w:val="•"/>
      <w:rPr>
        <w:color w:val="3370ff"/>
      </w:rPr>
    </w:lvl>
  </w:abstractNum>
  <w:abstractNum w:abstractNumId="4711751">
    <w:lvl>
      <w:numFmt w:val="bullet"/>
      <w:suff w:val="tab"/>
      <w:lvlText w:val="•"/>
      <w:rPr>
        <w:color w:val="3370ff"/>
      </w:rPr>
    </w:lvl>
  </w:abstractNum>
  <w:abstractNum w:abstractNumId="4711752">
    <w:lvl>
      <w:numFmt w:val="bullet"/>
      <w:suff w:val="tab"/>
      <w:lvlText w:val="•"/>
      <w:rPr>
        <w:color w:val="3370ff"/>
      </w:rPr>
    </w:lvl>
  </w:abstractNum>
  <w:abstractNum w:abstractNumId="4711753">
    <w:lvl>
      <w:numFmt w:val="bullet"/>
      <w:suff w:val="tab"/>
      <w:lvlText w:val="•"/>
      <w:rPr>
        <w:color w:val="3370ff"/>
      </w:rPr>
    </w:lvl>
  </w:abstractNum>
  <w:abstractNum w:abstractNumId="4711754">
    <w:lvl>
      <w:numFmt w:val="bullet"/>
      <w:suff w:val="tab"/>
      <w:lvlText w:val="•"/>
      <w:rPr>
        <w:color w:val="3370ff"/>
      </w:rPr>
    </w:lvl>
  </w:abstractNum>
  <w:abstractNum w:abstractNumId="4711755">
    <w:lvl>
      <w:numFmt w:val="bullet"/>
      <w:suff w:val="tab"/>
      <w:lvlText w:val="•"/>
      <w:rPr>
        <w:color w:val="3370ff"/>
      </w:rPr>
    </w:lvl>
  </w:abstractNum>
  <w:abstractNum w:abstractNumId="4711756">
    <w:lvl>
      <w:numFmt w:val="bullet"/>
      <w:suff w:val="tab"/>
      <w:lvlText w:val="•"/>
      <w:rPr>
        <w:color w:val="3370ff"/>
      </w:rPr>
    </w:lvl>
  </w:abstractNum>
  <w:abstractNum w:abstractNumId="4711757">
    <w:lvl>
      <w:numFmt w:val="bullet"/>
      <w:suff w:val="tab"/>
      <w:lvlText w:val="•"/>
      <w:rPr>
        <w:color w:val="3370ff"/>
      </w:rPr>
    </w:lvl>
  </w:abstractNum>
  <w:abstractNum w:abstractNumId="4711758">
    <w:lvl>
      <w:numFmt w:val="bullet"/>
      <w:suff w:val="tab"/>
      <w:lvlText w:val="•"/>
      <w:rPr>
        <w:color w:val="3370ff"/>
      </w:rPr>
    </w:lvl>
  </w:abstractNum>
  <w:abstractNum w:abstractNumId="4711759">
    <w:lvl>
      <w:numFmt w:val="bullet"/>
      <w:suff w:val="tab"/>
      <w:lvlText w:val="•"/>
      <w:rPr>
        <w:color w:val="3370ff"/>
      </w:rPr>
    </w:lvl>
  </w:abstractNum>
  <w:abstractNum w:abstractNumId="4711760">
    <w:lvl>
      <w:numFmt w:val="bullet"/>
      <w:suff w:val="tab"/>
      <w:lvlText w:val="•"/>
      <w:rPr>
        <w:color w:val="3370ff"/>
      </w:rPr>
    </w:lvl>
  </w:abstractNum>
  <w:abstractNum w:abstractNumId="4711761">
    <w:lvl>
      <w:numFmt w:val="bullet"/>
      <w:suff w:val="tab"/>
      <w:lvlText w:val="•"/>
      <w:rPr>
        <w:color w:val="3370ff"/>
      </w:rPr>
    </w:lvl>
  </w:abstractNum>
  <w:abstractNum w:abstractNumId="4711762">
    <w:lvl>
      <w:numFmt w:val="bullet"/>
      <w:suff w:val="tab"/>
      <w:lvlText w:val="•"/>
      <w:rPr>
        <w:color w:val="3370ff"/>
      </w:rPr>
    </w:lvl>
  </w:abstractNum>
  <w:abstractNum w:abstractNumId="4711763">
    <w:lvl>
      <w:numFmt w:val="bullet"/>
      <w:suff w:val="tab"/>
      <w:lvlText w:val="•"/>
      <w:rPr>
        <w:color w:val="3370ff"/>
      </w:rPr>
    </w:lvl>
  </w:abstractNum>
  <w:abstractNum w:abstractNumId="4711764">
    <w:lvl>
      <w:numFmt w:val="bullet"/>
      <w:suff w:val="tab"/>
      <w:lvlText w:val="•"/>
      <w:rPr>
        <w:color w:val="3370ff"/>
      </w:rPr>
    </w:lvl>
  </w:abstractNum>
  <w:abstractNum w:abstractNumId="4711765">
    <w:lvl>
      <w:numFmt w:val="bullet"/>
      <w:suff w:val="tab"/>
      <w:lvlText w:val="•"/>
      <w:rPr>
        <w:color w:val="3370ff"/>
      </w:rPr>
    </w:lvl>
  </w:abstractNum>
  <w:abstractNum w:abstractNumId="4711766">
    <w:lvl>
      <w:numFmt w:val="bullet"/>
      <w:suff w:val="tab"/>
      <w:lvlText w:val="•"/>
      <w:rPr>
        <w:color w:val="3370ff"/>
      </w:rPr>
    </w:lvl>
  </w:abstractNum>
  <w:abstractNum w:abstractNumId="4711767">
    <w:lvl>
      <w:numFmt w:val="bullet"/>
      <w:suff w:val="tab"/>
      <w:lvlText w:val="•"/>
      <w:rPr>
        <w:color w:val="3370ff"/>
      </w:rPr>
    </w:lvl>
  </w:abstractNum>
  <w:abstractNum w:abstractNumId="4711768">
    <w:lvl>
      <w:numFmt w:val="bullet"/>
      <w:suff w:val="tab"/>
      <w:lvlText w:val="•"/>
      <w:rPr>
        <w:color w:val="3370ff"/>
      </w:rPr>
    </w:lvl>
  </w:abstractNum>
  <w:abstractNum w:abstractNumId="4711769">
    <w:lvl>
      <w:numFmt w:val="bullet"/>
      <w:suff w:val="tab"/>
      <w:lvlText w:val="•"/>
      <w:rPr>
        <w:color w:val="3370ff"/>
      </w:rPr>
    </w:lvl>
  </w:abstractNum>
  <w:abstractNum w:abstractNumId="4711770">
    <w:lvl>
      <w:numFmt w:val="bullet"/>
      <w:suff w:val="tab"/>
      <w:lvlText w:val="•"/>
      <w:rPr>
        <w:color w:val="3370ff"/>
      </w:rPr>
    </w:lvl>
  </w:abstractNum>
  <w:abstractNum w:abstractNumId="4711771">
    <w:lvl>
      <w:numFmt w:val="bullet"/>
      <w:suff w:val="tab"/>
      <w:lvlText w:val="•"/>
      <w:rPr>
        <w:color w:val="3370ff"/>
      </w:rPr>
    </w:lvl>
  </w:abstractNum>
  <w:abstractNum w:abstractNumId="4711772">
    <w:lvl>
      <w:numFmt w:val="bullet"/>
      <w:suff w:val="tab"/>
      <w:lvlText w:val="•"/>
      <w:rPr>
        <w:color w:val="3370ff"/>
      </w:rPr>
    </w:lvl>
  </w:abstractNum>
  <w:abstractNum w:abstractNumId="4711773">
    <w:lvl>
      <w:numFmt w:val="bullet"/>
      <w:suff w:val="tab"/>
      <w:lvlText w:val="•"/>
      <w:rPr>
        <w:color w:val="3370ff"/>
      </w:rPr>
    </w:lvl>
  </w:abstractNum>
  <w:abstractNum w:abstractNumId="4711774">
    <w:lvl>
      <w:numFmt w:val="bullet"/>
      <w:suff w:val="tab"/>
      <w:lvlText w:val="•"/>
      <w:rPr>
        <w:color w:val="3370ff"/>
      </w:rPr>
    </w:lvl>
  </w:abstractNum>
  <w:abstractNum w:abstractNumId="4711775">
    <w:lvl>
      <w:numFmt w:val="bullet"/>
      <w:suff w:val="tab"/>
      <w:lvlText w:val="•"/>
      <w:rPr>
        <w:color w:val="3370ff"/>
      </w:rPr>
    </w:lvl>
  </w:abstractNum>
  <w:abstractNum w:abstractNumId="4711776">
    <w:lvl>
      <w:numFmt w:val="bullet"/>
      <w:suff w:val="tab"/>
      <w:lvlText w:val="•"/>
      <w:rPr>
        <w:color w:val="3370ff"/>
      </w:rPr>
    </w:lvl>
  </w:abstractNum>
  <w:abstractNum w:abstractNumId="4711777">
    <w:lvl>
      <w:numFmt w:val="bullet"/>
      <w:suff w:val="tab"/>
      <w:lvlText w:val="•"/>
      <w:rPr>
        <w:color w:val="3370ff"/>
      </w:rPr>
    </w:lvl>
  </w:abstractNum>
  <w:abstractNum w:abstractNumId="4711778">
    <w:lvl>
      <w:numFmt w:val="bullet"/>
      <w:suff w:val="tab"/>
      <w:lvlText w:val="•"/>
      <w:rPr>
        <w:color w:val="3370ff"/>
      </w:rPr>
    </w:lvl>
  </w:abstractNum>
  <w:abstractNum w:abstractNumId="4711779">
    <w:lvl>
      <w:numFmt w:val="bullet"/>
      <w:suff w:val="tab"/>
      <w:lvlText w:val="•"/>
      <w:rPr>
        <w:color w:val="3370ff"/>
      </w:rPr>
    </w:lvl>
  </w:abstractNum>
  <w:abstractNum w:abstractNumId="4711780">
    <w:lvl>
      <w:numFmt w:val="bullet"/>
      <w:suff w:val="tab"/>
      <w:lvlText w:val="•"/>
      <w:rPr>
        <w:color w:val="3370ff"/>
      </w:rPr>
    </w:lvl>
  </w:abstractNum>
  <w:abstractNum w:abstractNumId="4711781">
    <w:lvl>
      <w:numFmt w:val="bullet"/>
      <w:suff w:val="tab"/>
      <w:lvlText w:val="•"/>
      <w:rPr>
        <w:color w:val="3370ff"/>
      </w:rPr>
    </w:lvl>
  </w:abstractNum>
  <w:abstractNum w:abstractNumId="4711782">
    <w:lvl>
      <w:numFmt w:val="bullet"/>
      <w:suff w:val="tab"/>
      <w:lvlText w:val="•"/>
      <w:rPr>
        <w:color w:val="3370ff"/>
      </w:rPr>
    </w:lvl>
  </w:abstractNum>
  <w:abstractNum w:abstractNumId="4711783">
    <w:lvl>
      <w:numFmt w:val="bullet"/>
      <w:suff w:val="tab"/>
      <w:lvlText w:val="•"/>
      <w:rPr>
        <w:color w:val="3370ff"/>
      </w:rPr>
    </w:lvl>
  </w:abstractNum>
  <w:abstractNum w:abstractNumId="4711784">
    <w:lvl>
      <w:numFmt w:val="bullet"/>
      <w:suff w:val="tab"/>
      <w:lvlText w:val="•"/>
      <w:rPr>
        <w:color w:val="3370ff"/>
      </w:rPr>
    </w:lvl>
  </w:abstractNum>
  <w:abstractNum w:abstractNumId="4711785">
    <w:lvl>
      <w:numFmt w:val="bullet"/>
      <w:suff w:val="tab"/>
      <w:lvlText w:val="•"/>
      <w:rPr>
        <w:color w:val="3370ff"/>
      </w:rPr>
    </w:lvl>
  </w:abstractNum>
  <w:abstractNum w:abstractNumId="4711786">
    <w:lvl>
      <w:numFmt w:val="bullet"/>
      <w:suff w:val="tab"/>
      <w:lvlText w:val="•"/>
      <w:rPr>
        <w:color w:val="3370ff"/>
      </w:rPr>
    </w:lvl>
  </w:abstractNum>
  <w:abstractNum w:abstractNumId="4711787">
    <w:lvl>
      <w:numFmt w:val="bullet"/>
      <w:suff w:val="tab"/>
      <w:lvlText w:val="•"/>
      <w:rPr>
        <w:color w:val="3370ff"/>
      </w:rPr>
    </w:lvl>
  </w:abstractNum>
  <w:abstractNum w:abstractNumId="4711788">
    <w:lvl>
      <w:numFmt w:val="bullet"/>
      <w:suff w:val="tab"/>
      <w:lvlText w:val="•"/>
      <w:rPr>
        <w:color w:val="3370ff"/>
      </w:rPr>
    </w:lvl>
  </w:abstractNum>
  <w:abstractNum w:abstractNumId="4711789">
    <w:lvl>
      <w:numFmt w:val="bullet"/>
      <w:suff w:val="tab"/>
      <w:lvlText w:val="•"/>
      <w:rPr>
        <w:color w:val="3370ff"/>
      </w:rPr>
    </w:lvl>
  </w:abstractNum>
  <w:abstractNum w:abstractNumId="4711790">
    <w:lvl>
      <w:numFmt w:val="bullet"/>
      <w:suff w:val="tab"/>
      <w:lvlText w:val="•"/>
      <w:rPr>
        <w:color w:val="3370ff"/>
      </w:rPr>
    </w:lvl>
  </w:abstractNum>
  <w:abstractNum w:abstractNumId="4711791">
    <w:lvl>
      <w:numFmt w:val="bullet"/>
      <w:suff w:val="tab"/>
      <w:lvlText w:val="•"/>
      <w:rPr>
        <w:color w:val="3370ff"/>
      </w:rPr>
    </w:lvl>
  </w:abstractNum>
  <w:abstractNum w:abstractNumId="4711792">
    <w:lvl>
      <w:numFmt w:val="bullet"/>
      <w:suff w:val="tab"/>
      <w:lvlText w:val="•"/>
      <w:rPr>
        <w:color w:val="3370ff"/>
      </w:rPr>
    </w:lvl>
  </w:abstractNum>
  <w:abstractNum w:abstractNumId="4711793">
    <w:lvl>
      <w:numFmt w:val="bullet"/>
      <w:suff w:val="tab"/>
      <w:lvlText w:val="•"/>
      <w:rPr>
        <w:color w:val="3370ff"/>
      </w:rPr>
    </w:lvl>
  </w:abstractNum>
  <w:abstractNum w:abstractNumId="4711794">
    <w:lvl>
      <w:numFmt w:val="bullet"/>
      <w:suff w:val="tab"/>
      <w:lvlText w:val="•"/>
      <w:rPr>
        <w:color w:val="3370ff"/>
      </w:rPr>
    </w:lvl>
  </w:abstractNum>
  <w:abstractNum w:abstractNumId="4711795">
    <w:lvl>
      <w:numFmt w:val="bullet"/>
      <w:suff w:val="tab"/>
      <w:lvlText w:val="•"/>
      <w:rPr>
        <w:color w:val="3370ff"/>
      </w:rPr>
    </w:lvl>
  </w:abstractNum>
  <w:abstractNum w:abstractNumId="4711796">
    <w:lvl>
      <w:numFmt w:val="bullet"/>
      <w:suff w:val="tab"/>
      <w:lvlText w:val="•"/>
      <w:rPr>
        <w:color w:val="3370ff"/>
      </w:rPr>
    </w:lvl>
  </w:abstractNum>
  <w:abstractNum w:abstractNumId="4711797">
    <w:lvl>
      <w:numFmt w:val="bullet"/>
      <w:suff w:val="tab"/>
      <w:lvlText w:val="•"/>
      <w:rPr>
        <w:color w:val="3370ff"/>
      </w:rPr>
    </w:lvl>
  </w:abstractNum>
  <w:abstractNum w:abstractNumId="4711798">
    <w:lvl>
      <w:numFmt w:val="bullet"/>
      <w:suff w:val="tab"/>
      <w:lvlText w:val="•"/>
      <w:rPr>
        <w:color w:val="3370ff"/>
      </w:rPr>
    </w:lvl>
  </w:abstractNum>
  <w:abstractNum w:abstractNumId="4711799">
    <w:lvl>
      <w:numFmt w:val="bullet"/>
      <w:suff w:val="tab"/>
      <w:lvlText w:val="•"/>
      <w:rPr>
        <w:color w:val="3370ff"/>
      </w:rPr>
    </w:lvl>
  </w:abstractNum>
  <w:abstractNum w:abstractNumId="4711800">
    <w:lvl>
      <w:numFmt w:val="bullet"/>
      <w:suff w:val="tab"/>
      <w:lvlText w:val="•"/>
      <w:rPr>
        <w:color w:val="3370ff"/>
      </w:rPr>
    </w:lvl>
  </w:abstractNum>
  <w:abstractNum w:abstractNumId="4711801">
    <w:lvl>
      <w:numFmt w:val="bullet"/>
      <w:suff w:val="tab"/>
      <w:lvlText w:val="•"/>
      <w:rPr>
        <w:color w:val="3370ff"/>
      </w:rPr>
    </w:lvl>
  </w:abstractNum>
  <w:abstractNum w:abstractNumId="4711802">
    <w:lvl>
      <w:numFmt w:val="bullet"/>
      <w:suff w:val="tab"/>
      <w:lvlText w:val="•"/>
      <w:rPr>
        <w:color w:val="3370ff"/>
      </w:rPr>
    </w:lvl>
  </w:abstractNum>
  <w:abstractNum w:abstractNumId="4711803">
    <w:lvl>
      <w:numFmt w:val="bullet"/>
      <w:suff w:val="tab"/>
      <w:lvlText w:val="•"/>
      <w:rPr>
        <w:color w:val="3370ff"/>
      </w:rPr>
    </w:lvl>
  </w:abstractNum>
  <w:abstractNum w:abstractNumId="4711804">
    <w:lvl>
      <w:numFmt w:val="bullet"/>
      <w:suff w:val="tab"/>
      <w:lvlText w:val="•"/>
      <w:rPr>
        <w:color w:val="3370ff"/>
      </w:rPr>
    </w:lvl>
  </w:abstractNum>
  <w:abstractNum w:abstractNumId="4711805">
    <w:lvl>
      <w:numFmt w:val="bullet"/>
      <w:suff w:val="tab"/>
      <w:lvlText w:val="•"/>
      <w:rPr>
        <w:color w:val="3370ff"/>
      </w:rPr>
    </w:lvl>
  </w:abstractNum>
  <w:abstractNum w:abstractNumId="4711806">
    <w:lvl>
      <w:numFmt w:val="bullet"/>
      <w:suff w:val="tab"/>
      <w:lvlText w:val="•"/>
      <w:rPr>
        <w:color w:val="3370ff"/>
      </w:rPr>
    </w:lvl>
  </w:abstractNum>
  <w:abstractNum w:abstractNumId="4711807">
    <w:lvl>
      <w:numFmt w:val="bullet"/>
      <w:suff w:val="tab"/>
      <w:lvlText w:val="•"/>
      <w:rPr>
        <w:color w:val="3370ff"/>
      </w:rPr>
    </w:lvl>
  </w:abstractNum>
  <w:abstractNum w:abstractNumId="4711808">
    <w:lvl>
      <w:numFmt w:val="bullet"/>
      <w:suff w:val="tab"/>
      <w:lvlText w:val="•"/>
      <w:rPr>
        <w:color w:val="3370ff"/>
      </w:rPr>
    </w:lvl>
  </w:abstractNum>
  <w:abstractNum w:abstractNumId="4711809">
    <w:lvl>
      <w:numFmt w:val="bullet"/>
      <w:suff w:val="tab"/>
      <w:lvlText w:val="•"/>
      <w:rPr>
        <w:color w:val="3370ff"/>
      </w:rPr>
    </w:lvl>
  </w:abstractNum>
  <w:abstractNum w:abstractNumId="4711810">
    <w:lvl>
      <w:numFmt w:val="bullet"/>
      <w:suff w:val="tab"/>
      <w:lvlText w:val="•"/>
      <w:rPr>
        <w:color w:val="3370ff"/>
      </w:rPr>
    </w:lvl>
  </w:abstractNum>
  <w:abstractNum w:abstractNumId="4711811">
    <w:lvl>
      <w:numFmt w:val="bullet"/>
      <w:suff w:val="tab"/>
      <w:lvlText w:val="•"/>
      <w:rPr>
        <w:color w:val="3370ff"/>
      </w:rPr>
    </w:lvl>
  </w:abstractNum>
  <w:abstractNum w:abstractNumId="4711812">
    <w:lvl>
      <w:numFmt w:val="bullet"/>
      <w:suff w:val="tab"/>
      <w:lvlText w:val="•"/>
      <w:rPr>
        <w:color w:val="3370ff"/>
      </w:rPr>
    </w:lvl>
  </w:abstractNum>
  <w:abstractNum w:abstractNumId="4711813">
    <w:lvl>
      <w:numFmt w:val="bullet"/>
      <w:suff w:val="tab"/>
      <w:lvlText w:val="•"/>
      <w:rPr>
        <w:color w:val="3370ff"/>
      </w:rPr>
    </w:lvl>
  </w:abstractNum>
  <w:abstractNum w:abstractNumId="4711814">
    <w:lvl>
      <w:numFmt w:val="bullet"/>
      <w:suff w:val="tab"/>
      <w:lvlText w:val="•"/>
      <w:rPr>
        <w:color w:val="3370ff"/>
      </w:rPr>
    </w:lvl>
  </w:abstractNum>
  <w:abstractNum w:abstractNumId="4711815">
    <w:lvl>
      <w:numFmt w:val="bullet"/>
      <w:suff w:val="tab"/>
      <w:lvlText w:val="•"/>
      <w:rPr>
        <w:color w:val="3370ff"/>
      </w:rPr>
    </w:lvl>
  </w:abstractNum>
  <w:abstractNum w:abstractNumId="4711816">
    <w:lvl>
      <w:numFmt w:val="bullet"/>
      <w:suff w:val="tab"/>
      <w:lvlText w:val="•"/>
      <w:rPr>
        <w:color w:val="3370ff"/>
      </w:rPr>
    </w:lvl>
  </w:abstractNum>
  <w:abstractNum w:abstractNumId="4711817">
    <w:lvl>
      <w:numFmt w:val="bullet"/>
      <w:suff w:val="tab"/>
      <w:lvlText w:val="•"/>
      <w:rPr>
        <w:color w:val="3370ff"/>
      </w:rPr>
    </w:lvl>
  </w:abstractNum>
  <w:abstractNum w:abstractNumId="4711818">
    <w:lvl>
      <w:numFmt w:val="bullet"/>
      <w:suff w:val="tab"/>
      <w:lvlText w:val="•"/>
      <w:rPr>
        <w:color w:val="3370ff"/>
      </w:rPr>
    </w:lvl>
  </w:abstractNum>
  <w:abstractNum w:abstractNumId="4711819">
    <w:lvl>
      <w:numFmt w:val="bullet"/>
      <w:suff w:val="tab"/>
      <w:lvlText w:val="•"/>
      <w:rPr>
        <w:color w:val="3370ff"/>
      </w:rPr>
    </w:lvl>
  </w:abstractNum>
  <w:abstractNum w:abstractNumId="4711820">
    <w:lvl>
      <w:numFmt w:val="bullet"/>
      <w:suff w:val="tab"/>
      <w:lvlText w:val="•"/>
      <w:rPr>
        <w:color w:val="3370ff"/>
      </w:rPr>
    </w:lvl>
  </w:abstractNum>
  <w:abstractNum w:abstractNumId="4711821">
    <w:lvl>
      <w:numFmt w:val="bullet"/>
      <w:suff w:val="tab"/>
      <w:lvlText w:val="•"/>
      <w:rPr>
        <w:color w:val="3370ff"/>
      </w:rPr>
    </w:lvl>
  </w:abstractNum>
  <w:abstractNum w:abstractNumId="4711822">
    <w:lvl>
      <w:numFmt w:val="bullet"/>
      <w:suff w:val="tab"/>
      <w:lvlText w:val="•"/>
      <w:rPr>
        <w:color w:val="3370ff"/>
      </w:rPr>
    </w:lvl>
  </w:abstractNum>
  <w:abstractNum w:abstractNumId="4711823">
    <w:lvl>
      <w:numFmt w:val="bullet"/>
      <w:suff w:val="tab"/>
      <w:lvlText w:val="•"/>
      <w:rPr>
        <w:color w:val="3370ff"/>
      </w:rPr>
    </w:lvl>
  </w:abstractNum>
  <w:abstractNum w:abstractNumId="4711824">
    <w:lvl>
      <w:numFmt w:val="bullet"/>
      <w:suff w:val="tab"/>
      <w:lvlText w:val="•"/>
      <w:rPr>
        <w:color w:val="3370ff"/>
      </w:rPr>
    </w:lvl>
  </w:abstractNum>
  <w:abstractNum w:abstractNumId="4711825">
    <w:lvl>
      <w:numFmt w:val="bullet"/>
      <w:suff w:val="tab"/>
      <w:lvlText w:val="•"/>
      <w:rPr>
        <w:color w:val="3370ff"/>
      </w:rPr>
    </w:lvl>
  </w:abstractNum>
  <w:abstractNum w:abstractNumId="4711826">
    <w:lvl>
      <w:numFmt w:val="bullet"/>
      <w:suff w:val="tab"/>
      <w:lvlText w:val="•"/>
      <w:rPr>
        <w:color w:val="3370ff"/>
      </w:rPr>
    </w:lvl>
  </w:abstractNum>
  <w:abstractNum w:abstractNumId="4711827">
    <w:lvl>
      <w:numFmt w:val="bullet"/>
      <w:suff w:val="tab"/>
      <w:lvlText w:val="•"/>
      <w:rPr>
        <w:color w:val="3370ff"/>
      </w:rPr>
    </w:lvl>
  </w:abstractNum>
  <w:abstractNum w:abstractNumId="4711828">
    <w:lvl>
      <w:numFmt w:val="bullet"/>
      <w:suff w:val="tab"/>
      <w:lvlText w:val="•"/>
      <w:rPr>
        <w:color w:val="3370ff"/>
      </w:rPr>
    </w:lvl>
  </w:abstractNum>
  <w:abstractNum w:abstractNumId="4711829">
    <w:lvl>
      <w:numFmt w:val="bullet"/>
      <w:suff w:val="tab"/>
      <w:lvlText w:val="•"/>
      <w:rPr>
        <w:color w:val="3370ff"/>
      </w:rPr>
    </w:lvl>
  </w:abstractNum>
  <w:abstractNum w:abstractNumId="4711830">
    <w:lvl>
      <w:numFmt w:val="bullet"/>
      <w:suff w:val="tab"/>
      <w:lvlText w:val="•"/>
      <w:rPr>
        <w:color w:val="3370ff"/>
      </w:rPr>
    </w:lvl>
  </w:abstractNum>
  <w:abstractNum w:abstractNumId="4711831">
    <w:lvl>
      <w:numFmt w:val="bullet"/>
      <w:suff w:val="tab"/>
      <w:lvlText w:val="•"/>
      <w:rPr>
        <w:color w:val="3370ff"/>
      </w:rPr>
    </w:lvl>
  </w:abstractNum>
  <w:abstractNum w:abstractNumId="4711832">
    <w:lvl>
      <w:numFmt w:val="bullet"/>
      <w:suff w:val="tab"/>
      <w:lvlText w:val="•"/>
      <w:rPr>
        <w:color w:val="3370ff"/>
      </w:rPr>
    </w:lvl>
  </w:abstractNum>
  <w:abstractNum w:abstractNumId="4711833">
    <w:lvl>
      <w:numFmt w:val="bullet"/>
      <w:suff w:val="tab"/>
      <w:lvlText w:val="•"/>
      <w:rPr>
        <w:color w:val="3370ff"/>
      </w:rPr>
    </w:lvl>
  </w:abstractNum>
  <w:abstractNum w:abstractNumId="4711834">
    <w:lvl>
      <w:numFmt w:val="bullet"/>
      <w:suff w:val="tab"/>
      <w:lvlText w:val="•"/>
      <w:rPr>
        <w:color w:val="3370ff"/>
      </w:rPr>
    </w:lvl>
  </w:abstractNum>
  <w:abstractNum w:abstractNumId="4711835">
    <w:lvl>
      <w:numFmt w:val="bullet"/>
      <w:suff w:val="tab"/>
      <w:lvlText w:val="•"/>
      <w:rPr>
        <w:color w:val="3370ff"/>
      </w:rPr>
    </w:lvl>
  </w:abstractNum>
  <w:abstractNum w:abstractNumId="4711836">
    <w:lvl>
      <w:numFmt w:val="bullet"/>
      <w:suff w:val="tab"/>
      <w:lvlText w:val="•"/>
      <w:rPr>
        <w:color w:val="3370ff"/>
      </w:rPr>
    </w:lvl>
  </w:abstractNum>
  <w:abstractNum w:abstractNumId="4711837">
    <w:lvl>
      <w:numFmt w:val="bullet"/>
      <w:suff w:val="tab"/>
      <w:lvlText w:val="•"/>
      <w:rPr>
        <w:color w:val="3370ff"/>
      </w:rPr>
    </w:lvl>
  </w:abstractNum>
  <w:abstractNum w:abstractNumId="4711838">
    <w:lvl>
      <w:numFmt w:val="bullet"/>
      <w:suff w:val="tab"/>
      <w:lvlText w:val="•"/>
      <w:rPr>
        <w:color w:val="3370ff"/>
      </w:rPr>
    </w:lvl>
  </w:abstractNum>
  <w:abstractNum w:abstractNumId="4711839">
    <w:lvl>
      <w:numFmt w:val="bullet"/>
      <w:suff w:val="tab"/>
      <w:lvlText w:val="•"/>
      <w:rPr>
        <w:color w:val="3370ff"/>
      </w:rPr>
    </w:lvl>
  </w:abstractNum>
  <w:abstractNum w:abstractNumId="4711840">
    <w:lvl>
      <w:numFmt w:val="bullet"/>
      <w:suff w:val="tab"/>
      <w:lvlText w:val="•"/>
      <w:rPr>
        <w:color w:val="3370ff"/>
      </w:rPr>
    </w:lvl>
  </w:abstractNum>
  <w:abstractNum w:abstractNumId="4711841">
    <w:lvl>
      <w:numFmt w:val="bullet"/>
      <w:suff w:val="tab"/>
      <w:lvlText w:val="•"/>
      <w:rPr>
        <w:color w:val="3370ff"/>
      </w:rPr>
    </w:lvl>
  </w:abstractNum>
  <w:abstractNum w:abstractNumId="4711842">
    <w:lvl>
      <w:numFmt w:val="bullet"/>
      <w:suff w:val="tab"/>
      <w:lvlText w:val="•"/>
      <w:rPr>
        <w:color w:val="3370ff"/>
      </w:rPr>
    </w:lvl>
  </w:abstractNum>
  <w:abstractNum w:abstractNumId="4711843">
    <w:lvl>
      <w:numFmt w:val="bullet"/>
      <w:suff w:val="tab"/>
      <w:lvlText w:val="•"/>
      <w:rPr>
        <w:color w:val="3370ff"/>
      </w:rPr>
    </w:lvl>
  </w:abstractNum>
  <w:abstractNum w:abstractNumId="4711844">
    <w:lvl>
      <w:numFmt w:val="bullet"/>
      <w:suff w:val="tab"/>
      <w:lvlText w:val="•"/>
      <w:rPr>
        <w:color w:val="3370ff"/>
      </w:rPr>
    </w:lvl>
  </w:abstractNum>
  <w:abstractNum w:abstractNumId="4711845">
    <w:lvl>
      <w:numFmt w:val="bullet"/>
      <w:suff w:val="tab"/>
      <w:lvlText w:val="•"/>
      <w:rPr>
        <w:color w:val="3370ff"/>
      </w:rPr>
    </w:lvl>
  </w:abstractNum>
  <w:abstractNum w:abstractNumId="4711846">
    <w:lvl>
      <w:numFmt w:val="bullet"/>
      <w:suff w:val="tab"/>
      <w:lvlText w:val="•"/>
      <w:rPr>
        <w:color w:val="3370ff"/>
      </w:rPr>
    </w:lvl>
  </w:abstractNum>
  <w:abstractNum w:abstractNumId="4711847">
    <w:lvl>
      <w:numFmt w:val="bullet"/>
      <w:suff w:val="tab"/>
      <w:lvlText w:val="•"/>
      <w:rPr>
        <w:color w:val="3370ff"/>
      </w:rPr>
    </w:lvl>
  </w:abstractNum>
  <w:abstractNum w:abstractNumId="4711848">
    <w:lvl>
      <w:start w:val="1"/>
      <w:numFmt w:val="decimal"/>
      <w:suff w:val="tab"/>
      <w:lvlText w:val="%1."/>
      <w:rPr>
        <w:color w:val="3370ff"/>
      </w:rPr>
    </w:lvl>
  </w:abstractNum>
  <w:abstractNum w:abstractNumId="4711849">
    <w:lvl>
      <w:start w:val="2"/>
      <w:numFmt w:val="decimal"/>
      <w:suff w:val="tab"/>
      <w:lvlText w:val="%1."/>
      <w:rPr>
        <w:color w:val="3370ff"/>
      </w:rPr>
    </w:lvl>
  </w:abstractNum>
  <w:abstractNum w:abstractNumId="4711850">
    <w:lvl>
      <w:start w:val="3"/>
      <w:numFmt w:val="decimal"/>
      <w:suff w:val="tab"/>
      <w:lvlText w:val="%1."/>
      <w:rPr>
        <w:color w:val="3370ff"/>
      </w:rPr>
    </w:lvl>
  </w:abstractNum>
  <w:abstractNum w:abstractNumId="4711851">
    <w:lvl>
      <w:start w:val="4"/>
      <w:numFmt w:val="decimal"/>
      <w:suff w:val="tab"/>
      <w:lvlText w:val="%1."/>
      <w:rPr>
        <w:color w:val="3370ff"/>
      </w:rPr>
    </w:lvl>
  </w:abstractNum>
  <w:abstractNum w:abstractNumId="4711852">
    <w:lvl>
      <w:start w:val="5"/>
      <w:numFmt w:val="decimal"/>
      <w:suff w:val="tab"/>
      <w:lvlText w:val="%1."/>
      <w:rPr>
        <w:color w:val="3370ff"/>
      </w:rPr>
    </w:lvl>
  </w:abstractNum>
  <w:abstractNum w:abstractNumId="4711853">
    <w:lvl>
      <w:start w:val="6"/>
      <w:numFmt w:val="decimal"/>
      <w:suff w:val="tab"/>
      <w:lvlText w:val="%1."/>
      <w:rPr>
        <w:color w:val="3370ff"/>
      </w:rPr>
    </w:lvl>
  </w:abstractNum>
  <w:abstractNum w:abstractNumId="4711854">
    <w:lvl>
      <w:start w:val="7"/>
      <w:numFmt w:val="decimal"/>
      <w:suff w:val="tab"/>
      <w:lvlText w:val="%1."/>
      <w:rPr>
        <w:color w:val="3370ff"/>
      </w:rPr>
    </w:lvl>
  </w:abstractNum>
  <w:abstractNum w:abstractNumId="4711855">
    <w:lvl>
      <w:start w:val="8"/>
      <w:numFmt w:val="decimal"/>
      <w:suff w:val="tab"/>
      <w:lvlText w:val="%1."/>
      <w:rPr>
        <w:color w:val="3370ff"/>
      </w:rPr>
    </w:lvl>
  </w:abstractNum>
  <w:abstractNum w:abstractNumId="4711856">
    <w:lvl>
      <w:start w:val="9"/>
      <w:numFmt w:val="decimal"/>
      <w:suff w:val="tab"/>
      <w:lvlText w:val="%1."/>
      <w:rPr>
        <w:color w:val="3370ff"/>
      </w:rPr>
    </w:lvl>
  </w:abstractNum>
  <w:abstractNum w:abstractNumId="4711857">
    <w:lvl>
      <w:start w:val="10"/>
      <w:numFmt w:val="decimal"/>
      <w:suff w:val="tab"/>
      <w:lvlText w:val="%1."/>
      <w:rPr>
        <w:color w:val="3370ff"/>
      </w:rPr>
    </w:lvl>
  </w:abstractNum>
  <w:abstractNum w:abstractNumId="4711858">
    <w:lvl>
      <w:start w:val="11"/>
      <w:numFmt w:val="decimal"/>
      <w:suff w:val="tab"/>
      <w:lvlText w:val="%1."/>
      <w:rPr>
        <w:color w:val="3370ff"/>
      </w:rPr>
    </w:lvl>
  </w:abstractNum>
  <w:abstractNum w:abstractNumId="4711859">
    <w:lvl>
      <w:start w:val="12"/>
      <w:numFmt w:val="decimal"/>
      <w:suff w:val="tab"/>
      <w:lvlText w:val="%1."/>
      <w:rPr>
        <w:color w:val="3370ff"/>
      </w:rPr>
    </w:lvl>
  </w:abstractNum>
  <w:abstractNum w:abstractNumId="4711860">
    <w:lvl>
      <w:start w:val="13"/>
      <w:numFmt w:val="decimal"/>
      <w:suff w:val="tab"/>
      <w:lvlText w:val="%1."/>
      <w:rPr>
        <w:color w:val="3370ff"/>
      </w:rPr>
    </w:lvl>
  </w:abstractNum>
  <w:abstractNum w:abstractNumId="4711861">
    <w:lvl>
      <w:start w:val="14"/>
      <w:numFmt w:val="decimal"/>
      <w:suff w:val="tab"/>
      <w:lvlText w:val="%1."/>
      <w:rPr>
        <w:color w:val="3370ff"/>
      </w:rPr>
    </w:lvl>
  </w:abstractNum>
  <w:abstractNum w:abstractNumId="4711862">
    <w:lvl>
      <w:start w:val="15"/>
      <w:numFmt w:val="decimal"/>
      <w:suff w:val="tab"/>
      <w:lvlText w:val="%1."/>
      <w:rPr>
        <w:color w:val="3370ff"/>
      </w:rPr>
    </w:lvl>
  </w:abstractNum>
  <w:abstractNum w:abstractNumId="4711863">
    <w:lvl>
      <w:start w:val="16"/>
      <w:numFmt w:val="decimal"/>
      <w:suff w:val="tab"/>
      <w:lvlText w:val="%1."/>
      <w:rPr>
        <w:color w:val="3370ff"/>
      </w:rPr>
    </w:lvl>
  </w:abstractNum>
  <w:abstractNum w:abstractNumId="4711864">
    <w:lvl>
      <w:start w:val="17"/>
      <w:numFmt w:val="decimal"/>
      <w:suff w:val="tab"/>
      <w:lvlText w:val="%1."/>
      <w:rPr>
        <w:color w:val="3370ff"/>
      </w:rPr>
    </w:lvl>
  </w:abstractNum>
  <w:abstractNum w:abstractNumId="4711865">
    <w:lvl>
      <w:start w:val="18"/>
      <w:numFmt w:val="decimal"/>
      <w:suff w:val="tab"/>
      <w:lvlText w:val="%1."/>
      <w:rPr>
        <w:color w:val="3370ff"/>
      </w:rPr>
    </w:lvl>
  </w:abstractNum>
  <w:abstractNum w:abstractNumId="4711866">
    <w:lvl>
      <w:numFmt w:val="bullet"/>
      <w:suff w:val="tab"/>
      <w:lvlText w:val="•"/>
      <w:rPr>
        <w:color w:val="3370ff"/>
      </w:rPr>
    </w:lvl>
  </w:abstractNum>
  <w:abstractNum w:abstractNumId="4711867">
    <w:lvl>
      <w:numFmt w:val="bullet"/>
      <w:suff w:val="tab"/>
      <w:lvlText w:val="•"/>
      <w:rPr>
        <w:color w:val="3370ff"/>
      </w:rPr>
    </w:lvl>
  </w:abstractNum>
  <w:abstractNum w:abstractNumId="4711868">
    <w:lvl>
      <w:numFmt w:val="bullet"/>
      <w:suff w:val="tab"/>
      <w:lvlText w:val="•"/>
      <w:rPr>
        <w:color w:val="3370ff"/>
      </w:rPr>
    </w:lvl>
  </w:abstractNum>
  <w:abstractNum w:abstractNumId="4711869">
    <w:lvl>
      <w:numFmt w:val="bullet"/>
      <w:suff w:val="tab"/>
      <w:lvlText w:val="•"/>
      <w:rPr>
        <w:color w:val="3370ff"/>
      </w:rPr>
    </w:lvl>
  </w:abstractNum>
  <w:abstractNum w:abstractNumId="4711870">
    <w:lvl>
      <w:numFmt w:val="bullet"/>
      <w:suff w:val="tab"/>
      <w:lvlText w:val="•"/>
      <w:rPr>
        <w:color w:val="3370ff"/>
      </w:rPr>
    </w:lvl>
  </w:abstractNum>
  <w:abstractNum w:abstractNumId="4711871">
    <w:lvl>
      <w:numFmt w:val="bullet"/>
      <w:suff w:val="tab"/>
      <w:lvlText w:val="•"/>
      <w:rPr>
        <w:color w:val="3370ff"/>
      </w:rPr>
    </w:lvl>
  </w:abstractNum>
  <w:abstractNum w:abstractNumId="4711872">
    <w:lvl>
      <w:numFmt w:val="bullet"/>
      <w:suff w:val="tab"/>
      <w:lvlText w:val="•"/>
      <w:rPr>
        <w:color w:val="3370ff"/>
      </w:rPr>
    </w:lvl>
  </w:abstractNum>
  <w:abstractNum w:abstractNumId="4711873">
    <w:lvl>
      <w:numFmt w:val="bullet"/>
      <w:suff w:val="tab"/>
      <w:lvlText w:val="•"/>
      <w:rPr>
        <w:color w:val="3370ff"/>
      </w:rPr>
    </w:lvl>
  </w:abstractNum>
  <w:abstractNum w:abstractNumId="4711874">
    <w:lvl>
      <w:start w:val="19"/>
      <w:numFmt w:val="decimal"/>
      <w:suff w:val="tab"/>
      <w:lvlText w:val="%1."/>
      <w:rPr>
        <w:color w:val="3370ff"/>
      </w:rPr>
    </w:lvl>
  </w:abstractNum>
  <w:abstractNum w:abstractNumId="4711875">
    <w:lvl>
      <w:start w:val="20"/>
      <w:numFmt w:val="decimal"/>
      <w:suff w:val="tab"/>
      <w:lvlText w:val="%1."/>
      <w:rPr>
        <w:color w:val="3370ff"/>
      </w:rPr>
    </w:lvl>
  </w:abstractNum>
  <w:abstractNum w:abstractNumId="4711876">
    <w:lvl>
      <w:start w:val="21"/>
      <w:numFmt w:val="decimal"/>
      <w:suff w:val="tab"/>
      <w:lvlText w:val="%1."/>
      <w:rPr>
        <w:color w:val="3370ff"/>
      </w:rPr>
    </w:lvl>
  </w:abstractNum>
  <w:abstractNum w:abstractNumId="4711877">
    <w:lvl>
      <w:start w:val="22"/>
      <w:numFmt w:val="decimal"/>
      <w:suff w:val="tab"/>
      <w:lvlText w:val="%1."/>
      <w:rPr>
        <w:color w:val="3370ff"/>
      </w:rPr>
    </w:lvl>
  </w:abstractNum>
  <w:abstractNum w:abstractNumId="4711878">
    <w:lvl>
      <w:start w:val="23"/>
      <w:numFmt w:val="decimal"/>
      <w:suff w:val="tab"/>
      <w:lvlText w:val="%1."/>
      <w:rPr>
        <w:color w:val="3370ff"/>
      </w:rPr>
    </w:lvl>
  </w:abstractNum>
  <w:abstractNum w:abstractNumId="4711879">
    <w:lvl>
      <w:start w:val="24"/>
      <w:numFmt w:val="decimal"/>
      <w:suff w:val="tab"/>
      <w:lvlText w:val="%1."/>
      <w:rPr>
        <w:color w:val="3370ff"/>
      </w:rPr>
    </w:lvl>
  </w:abstractNum>
  <w:abstractNum w:abstractNumId="4711880">
    <w:lvl>
      <w:start w:val="25"/>
      <w:numFmt w:val="decimal"/>
      <w:suff w:val="tab"/>
      <w:lvlText w:val="%1."/>
      <w:rPr>
        <w:color w:val="3370ff"/>
      </w:rPr>
    </w:lvl>
  </w:abstractNum>
  <w:abstractNum w:abstractNumId="4711881">
    <w:lvl>
      <w:start w:val="26"/>
      <w:numFmt w:val="decimal"/>
      <w:suff w:val="tab"/>
      <w:lvlText w:val="%1."/>
      <w:rPr>
        <w:color w:val="3370ff"/>
      </w:rPr>
    </w:lvl>
  </w:abstractNum>
  <w:num w:numId="1">
    <w:abstractNumId w:val="4711700"/>
  </w:num>
  <w:num w:numId="2">
    <w:abstractNumId w:val="4711701"/>
  </w:num>
  <w:num w:numId="3">
    <w:abstractNumId w:val="4711702"/>
  </w:num>
  <w:num w:numId="4">
    <w:abstractNumId w:val="4711703"/>
  </w:num>
  <w:num w:numId="5">
    <w:abstractNumId w:val="4711704"/>
  </w:num>
  <w:num w:numId="6">
    <w:abstractNumId w:val="4711705"/>
  </w:num>
  <w:num w:numId="7">
    <w:abstractNumId w:val="4711706"/>
  </w:num>
  <w:num w:numId="8">
    <w:abstractNumId w:val="4711707"/>
  </w:num>
  <w:num w:numId="9">
    <w:abstractNumId w:val="4711708"/>
  </w:num>
  <w:num w:numId="10">
    <w:abstractNumId w:val="4711709"/>
  </w:num>
  <w:num w:numId="11">
    <w:abstractNumId w:val="4711710"/>
  </w:num>
  <w:num w:numId="12">
    <w:abstractNumId w:val="4711711"/>
  </w:num>
  <w:num w:numId="13">
    <w:abstractNumId w:val="4711712"/>
  </w:num>
  <w:num w:numId="14">
    <w:abstractNumId w:val="4711713"/>
  </w:num>
  <w:num w:numId="15">
    <w:abstractNumId w:val="4711714"/>
  </w:num>
  <w:num w:numId="16">
    <w:abstractNumId w:val="4711715"/>
  </w:num>
  <w:num w:numId="17">
    <w:abstractNumId w:val="4711716"/>
  </w:num>
  <w:num w:numId="18">
    <w:abstractNumId w:val="4711717"/>
  </w:num>
  <w:num w:numId="19">
    <w:abstractNumId w:val="4711718"/>
  </w:num>
  <w:num w:numId="20">
    <w:abstractNumId w:val="4711719"/>
  </w:num>
  <w:num w:numId="21">
    <w:abstractNumId w:val="4711720"/>
  </w:num>
  <w:num w:numId="22">
    <w:abstractNumId w:val="4711721"/>
  </w:num>
  <w:num w:numId="23">
    <w:abstractNumId w:val="4711722"/>
  </w:num>
  <w:num w:numId="24">
    <w:abstractNumId w:val="4711723"/>
  </w:num>
  <w:num w:numId="25">
    <w:abstractNumId w:val="4711724"/>
  </w:num>
  <w:num w:numId="26">
    <w:abstractNumId w:val="4711725"/>
  </w:num>
  <w:num w:numId="27">
    <w:abstractNumId w:val="4711726"/>
  </w:num>
  <w:num w:numId="28">
    <w:abstractNumId w:val="4711727"/>
  </w:num>
  <w:num w:numId="29">
    <w:abstractNumId w:val="4711728"/>
  </w:num>
  <w:num w:numId="30">
    <w:abstractNumId w:val="4711729"/>
  </w:num>
  <w:num w:numId="31">
    <w:abstractNumId w:val="4711730"/>
  </w:num>
  <w:num w:numId="32">
    <w:abstractNumId w:val="4711731"/>
  </w:num>
  <w:num w:numId="33">
    <w:abstractNumId w:val="4711732"/>
  </w:num>
  <w:num w:numId="34">
    <w:abstractNumId w:val="4711733"/>
  </w:num>
  <w:num w:numId="35">
    <w:abstractNumId w:val="4711734"/>
  </w:num>
  <w:num w:numId="36">
    <w:abstractNumId w:val="4711735"/>
  </w:num>
  <w:num w:numId="37">
    <w:abstractNumId w:val="4711736"/>
  </w:num>
  <w:num w:numId="38">
    <w:abstractNumId w:val="4711737"/>
  </w:num>
  <w:num w:numId="39">
    <w:abstractNumId w:val="4711738"/>
  </w:num>
  <w:num w:numId="40">
    <w:abstractNumId w:val="4711739"/>
  </w:num>
  <w:num w:numId="41">
    <w:abstractNumId w:val="4711740"/>
  </w:num>
  <w:num w:numId="42">
    <w:abstractNumId w:val="4711741"/>
  </w:num>
  <w:num w:numId="43">
    <w:abstractNumId w:val="4711742"/>
  </w:num>
  <w:num w:numId="44">
    <w:abstractNumId w:val="4711743"/>
  </w:num>
  <w:num w:numId="45">
    <w:abstractNumId w:val="4711744"/>
  </w:num>
  <w:num w:numId="46">
    <w:abstractNumId w:val="4711745"/>
  </w:num>
  <w:num w:numId="47">
    <w:abstractNumId w:val="4711746"/>
  </w:num>
  <w:num w:numId="48">
    <w:abstractNumId w:val="4711747"/>
  </w:num>
  <w:num w:numId="49">
    <w:abstractNumId w:val="4711748"/>
  </w:num>
  <w:num w:numId="50">
    <w:abstractNumId w:val="4711749"/>
  </w:num>
  <w:num w:numId="51">
    <w:abstractNumId w:val="4711750"/>
  </w:num>
  <w:num w:numId="52">
    <w:abstractNumId w:val="4711751"/>
  </w:num>
  <w:num w:numId="53">
    <w:abstractNumId w:val="4711752"/>
  </w:num>
  <w:num w:numId="54">
    <w:abstractNumId w:val="4711753"/>
  </w:num>
  <w:num w:numId="55">
    <w:abstractNumId w:val="4711754"/>
  </w:num>
  <w:num w:numId="56">
    <w:abstractNumId w:val="4711755"/>
  </w:num>
  <w:num w:numId="57">
    <w:abstractNumId w:val="4711756"/>
  </w:num>
  <w:num w:numId="58">
    <w:abstractNumId w:val="4711757"/>
  </w:num>
  <w:num w:numId="59">
    <w:abstractNumId w:val="4711758"/>
  </w:num>
  <w:num w:numId="60">
    <w:abstractNumId w:val="4711759"/>
  </w:num>
  <w:num w:numId="61">
    <w:abstractNumId w:val="4711760"/>
  </w:num>
  <w:num w:numId="62">
    <w:abstractNumId w:val="4711761"/>
  </w:num>
  <w:num w:numId="63">
    <w:abstractNumId w:val="4711762"/>
  </w:num>
  <w:num w:numId="64">
    <w:abstractNumId w:val="4711763"/>
  </w:num>
  <w:num w:numId="65">
    <w:abstractNumId w:val="4711764"/>
  </w:num>
  <w:num w:numId="66">
    <w:abstractNumId w:val="4711765"/>
  </w:num>
  <w:num w:numId="67">
    <w:abstractNumId w:val="4711766"/>
  </w:num>
  <w:num w:numId="68">
    <w:abstractNumId w:val="4711767"/>
  </w:num>
  <w:num w:numId="69">
    <w:abstractNumId w:val="4711768"/>
  </w:num>
  <w:num w:numId="70">
    <w:abstractNumId w:val="4711769"/>
  </w:num>
  <w:num w:numId="71">
    <w:abstractNumId w:val="4711770"/>
  </w:num>
  <w:num w:numId="72">
    <w:abstractNumId w:val="4711771"/>
  </w:num>
  <w:num w:numId="73">
    <w:abstractNumId w:val="4711772"/>
  </w:num>
  <w:num w:numId="74">
    <w:abstractNumId w:val="4711773"/>
  </w:num>
  <w:num w:numId="75">
    <w:abstractNumId w:val="4711774"/>
  </w:num>
  <w:num w:numId="76">
    <w:abstractNumId w:val="4711775"/>
  </w:num>
  <w:num w:numId="77">
    <w:abstractNumId w:val="4711776"/>
  </w:num>
  <w:num w:numId="78">
    <w:abstractNumId w:val="4711777"/>
  </w:num>
  <w:num w:numId="79">
    <w:abstractNumId w:val="4711778"/>
  </w:num>
  <w:num w:numId="80">
    <w:abstractNumId w:val="4711779"/>
  </w:num>
  <w:num w:numId="81">
    <w:abstractNumId w:val="4711780"/>
  </w:num>
  <w:num w:numId="82">
    <w:abstractNumId w:val="4711781"/>
  </w:num>
  <w:num w:numId="83">
    <w:abstractNumId w:val="4711782"/>
  </w:num>
  <w:num w:numId="84">
    <w:abstractNumId w:val="4711783"/>
  </w:num>
  <w:num w:numId="85">
    <w:abstractNumId w:val="4711784"/>
  </w:num>
  <w:num w:numId="86">
    <w:abstractNumId w:val="4711785"/>
  </w:num>
  <w:num w:numId="87">
    <w:abstractNumId w:val="4711786"/>
  </w:num>
  <w:num w:numId="88">
    <w:abstractNumId w:val="4711787"/>
  </w:num>
  <w:num w:numId="89">
    <w:abstractNumId w:val="4711788"/>
  </w:num>
  <w:num w:numId="90">
    <w:abstractNumId w:val="4711789"/>
  </w:num>
  <w:num w:numId="91">
    <w:abstractNumId w:val="4711790"/>
  </w:num>
  <w:num w:numId="92">
    <w:abstractNumId w:val="4711791"/>
  </w:num>
  <w:num w:numId="93">
    <w:abstractNumId w:val="4711792"/>
  </w:num>
  <w:num w:numId="94">
    <w:abstractNumId w:val="4711793"/>
  </w:num>
  <w:num w:numId="95">
    <w:abstractNumId w:val="4711794"/>
  </w:num>
  <w:num w:numId="96">
    <w:abstractNumId w:val="4711795"/>
  </w:num>
  <w:num w:numId="97">
    <w:abstractNumId w:val="4711796"/>
  </w:num>
  <w:num w:numId="98">
    <w:abstractNumId w:val="4711797"/>
  </w:num>
  <w:num w:numId="99">
    <w:abstractNumId w:val="4711798"/>
  </w:num>
  <w:num w:numId="100">
    <w:abstractNumId w:val="4711799"/>
  </w:num>
  <w:num w:numId="101">
    <w:abstractNumId w:val="4711800"/>
  </w:num>
  <w:num w:numId="102">
    <w:abstractNumId w:val="4711801"/>
  </w:num>
  <w:num w:numId="103">
    <w:abstractNumId w:val="4711802"/>
  </w:num>
  <w:num w:numId="104">
    <w:abstractNumId w:val="4711803"/>
  </w:num>
  <w:num w:numId="105">
    <w:abstractNumId w:val="4711804"/>
  </w:num>
  <w:num w:numId="106">
    <w:abstractNumId w:val="4711805"/>
  </w:num>
  <w:num w:numId="107">
    <w:abstractNumId w:val="4711806"/>
  </w:num>
  <w:num w:numId="108">
    <w:abstractNumId w:val="4711807"/>
  </w:num>
  <w:num w:numId="109">
    <w:abstractNumId w:val="4711808"/>
  </w:num>
  <w:num w:numId="110">
    <w:abstractNumId w:val="4711809"/>
  </w:num>
  <w:num w:numId="111">
    <w:abstractNumId w:val="4711810"/>
  </w:num>
  <w:num w:numId="112">
    <w:abstractNumId w:val="4711811"/>
  </w:num>
  <w:num w:numId="113">
    <w:abstractNumId w:val="4711812"/>
  </w:num>
  <w:num w:numId="114">
    <w:abstractNumId w:val="4711813"/>
  </w:num>
  <w:num w:numId="115">
    <w:abstractNumId w:val="4711814"/>
  </w:num>
  <w:num w:numId="116">
    <w:abstractNumId w:val="4711815"/>
  </w:num>
  <w:num w:numId="117">
    <w:abstractNumId w:val="4711816"/>
  </w:num>
  <w:num w:numId="118">
    <w:abstractNumId w:val="4711817"/>
  </w:num>
  <w:num w:numId="119">
    <w:abstractNumId w:val="4711818"/>
  </w:num>
  <w:num w:numId="120">
    <w:abstractNumId w:val="4711819"/>
  </w:num>
  <w:num w:numId="121">
    <w:abstractNumId w:val="4711820"/>
  </w:num>
  <w:num w:numId="122">
    <w:abstractNumId w:val="4711821"/>
  </w:num>
  <w:num w:numId="123">
    <w:abstractNumId w:val="4711822"/>
  </w:num>
  <w:num w:numId="124">
    <w:abstractNumId w:val="4711823"/>
  </w:num>
  <w:num w:numId="125">
    <w:abstractNumId w:val="4711824"/>
  </w:num>
  <w:num w:numId="126">
    <w:abstractNumId w:val="4711825"/>
  </w:num>
  <w:num w:numId="127">
    <w:abstractNumId w:val="4711826"/>
  </w:num>
  <w:num w:numId="128">
    <w:abstractNumId w:val="4711827"/>
  </w:num>
  <w:num w:numId="129">
    <w:abstractNumId w:val="4711828"/>
  </w:num>
  <w:num w:numId="130">
    <w:abstractNumId w:val="4711829"/>
  </w:num>
  <w:num w:numId="131">
    <w:abstractNumId w:val="4711830"/>
  </w:num>
  <w:num w:numId="132">
    <w:abstractNumId w:val="4711831"/>
  </w:num>
  <w:num w:numId="133">
    <w:abstractNumId w:val="4711832"/>
  </w:num>
  <w:num w:numId="134">
    <w:abstractNumId w:val="4711833"/>
  </w:num>
  <w:num w:numId="135">
    <w:abstractNumId w:val="4711834"/>
  </w:num>
  <w:num w:numId="136">
    <w:abstractNumId w:val="4711835"/>
  </w:num>
  <w:num w:numId="137">
    <w:abstractNumId w:val="4711836"/>
  </w:num>
  <w:num w:numId="138">
    <w:abstractNumId w:val="4711837"/>
  </w:num>
  <w:num w:numId="139">
    <w:abstractNumId w:val="4711838"/>
  </w:num>
  <w:num w:numId="140">
    <w:abstractNumId w:val="4711839"/>
  </w:num>
  <w:num w:numId="141">
    <w:abstractNumId w:val="4711840"/>
  </w:num>
  <w:num w:numId="142">
    <w:abstractNumId w:val="4711841"/>
  </w:num>
  <w:num w:numId="143">
    <w:abstractNumId w:val="4711842"/>
  </w:num>
  <w:num w:numId="144">
    <w:abstractNumId w:val="4711843"/>
  </w:num>
  <w:num w:numId="145">
    <w:abstractNumId w:val="4711844"/>
  </w:num>
  <w:num w:numId="146">
    <w:abstractNumId w:val="4711845"/>
  </w:num>
  <w:num w:numId="147">
    <w:abstractNumId w:val="4711846"/>
  </w:num>
  <w:num w:numId="148">
    <w:abstractNumId w:val="4711847"/>
  </w:num>
  <w:num w:numId="149">
    <w:abstractNumId w:val="4711848"/>
  </w:num>
  <w:num w:numId="150">
    <w:abstractNumId w:val="4711849"/>
  </w:num>
  <w:num w:numId="151">
    <w:abstractNumId w:val="4711850"/>
  </w:num>
  <w:num w:numId="152">
    <w:abstractNumId w:val="4711851"/>
  </w:num>
  <w:num w:numId="153">
    <w:abstractNumId w:val="4711852"/>
  </w:num>
  <w:num w:numId="154">
    <w:abstractNumId w:val="4711853"/>
  </w:num>
  <w:num w:numId="155">
    <w:abstractNumId w:val="4711854"/>
  </w:num>
  <w:num w:numId="156">
    <w:abstractNumId w:val="4711855"/>
  </w:num>
  <w:num w:numId="157">
    <w:abstractNumId w:val="4711856"/>
  </w:num>
  <w:num w:numId="158">
    <w:abstractNumId w:val="4711857"/>
  </w:num>
  <w:num w:numId="159">
    <w:abstractNumId w:val="4711858"/>
  </w:num>
  <w:num w:numId="160">
    <w:abstractNumId w:val="4711859"/>
  </w:num>
  <w:num w:numId="161">
    <w:abstractNumId w:val="4711860"/>
  </w:num>
  <w:num w:numId="162">
    <w:abstractNumId w:val="4711861"/>
  </w:num>
  <w:num w:numId="163">
    <w:abstractNumId w:val="4711862"/>
  </w:num>
  <w:num w:numId="164">
    <w:abstractNumId w:val="4711863"/>
  </w:num>
  <w:num w:numId="165">
    <w:abstractNumId w:val="4711864"/>
  </w:num>
  <w:num w:numId="166">
    <w:abstractNumId w:val="4711865"/>
  </w:num>
  <w:num w:numId="167">
    <w:abstractNumId w:val="4711866"/>
  </w:num>
  <w:num w:numId="168">
    <w:abstractNumId w:val="4711867"/>
  </w:num>
  <w:num w:numId="169">
    <w:abstractNumId w:val="4711868"/>
  </w:num>
  <w:num w:numId="170">
    <w:abstractNumId w:val="4711869"/>
  </w:num>
  <w:num w:numId="171">
    <w:abstractNumId w:val="4711870"/>
  </w:num>
  <w:num w:numId="172">
    <w:abstractNumId w:val="4711871"/>
  </w:num>
  <w:num w:numId="173">
    <w:abstractNumId w:val="4711872"/>
  </w:num>
  <w:num w:numId="174">
    <w:abstractNumId w:val="4711873"/>
  </w:num>
  <w:num w:numId="175">
    <w:abstractNumId w:val="4711874"/>
  </w:num>
  <w:num w:numId="176">
    <w:abstractNumId w:val="4711875"/>
  </w:num>
  <w:num w:numId="177">
    <w:abstractNumId w:val="4711876"/>
  </w:num>
  <w:num w:numId="178">
    <w:abstractNumId w:val="4711877"/>
  </w:num>
  <w:num w:numId="179">
    <w:abstractNumId w:val="4711878"/>
  </w:num>
  <w:num w:numId="180">
    <w:abstractNumId w:val="4711879"/>
  </w:num>
  <w:num w:numId="181">
    <w:abstractNumId w:val="4711880"/>
  </w:num>
  <w:num w:numId="182">
    <w:abstractNumId w:val="47118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2026-05-11T16:06:24Z</dcterms:created>
  <dc:creator>Apache POI</dc:creator>
</cp:coreProperties>
</file>