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it45pmyxeau" w:id="0"/>
      <w:bookmarkEnd w:id="0"/>
      <w:r w:rsidDel="00000000" w:rsidR="00000000" w:rsidRPr="00000000">
        <w:rPr>
          <w:rtl w:val="0"/>
        </w:rPr>
        <w:t xml:space="preserve">SPORTBUD — BRAND FOUNDATION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Tento dokument slouží jako strategický základ pro nový web značky Sportbud a následné zadání pro AI.</w:t>
        <w:br w:type="textWrapping"/>
        <w:t xml:space="preserve"> Cílem není definovat finální design, ale vytvořit co nejpřesnější kontext pro budoucí návrh produktu, UX, komunikace a architektury webu.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i08a7epgrfu8" w:id="1"/>
      <w:bookmarkEnd w:id="1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1. CO JE SPORTBUD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je komunitní sportovní značka, která vytváří originální sportovní eventy a propojuje lidi skrze společnou vášeň pro sport.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Hlavním produktem značky je: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8cvytgodfy1q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Sportbud Meeting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série sportovních pub kvízů a komunitních eventů.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je tedy zastřešující brand.</w:t>
        <w:br w:type="textWrapping"/>
        <w:t xml:space="preserve"> Sportbud Meeting je konkrétní eventový produkt pod touto značkou.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kdsgsc18sc3f" w:id="3"/>
      <w:bookmarkEnd w:id="3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2. POSITIONING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pfcm52kly0n7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Jednovětový positioning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vytváří sportovní pub kvízy a eventy pro fanoušky, kteří chtějí sport zažívat i mimo stadion.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5b6fhvqb53ee" w:id="5"/>
      <w:bookmarkEnd w:id="5"/>
      <w:r w:rsidDel="00000000" w:rsidR="00000000" w:rsidRPr="00000000">
        <w:rPr>
          <w:color w:val="000000"/>
          <w:sz w:val="34"/>
          <w:szCs w:val="34"/>
          <w:rtl w:val="0"/>
        </w:rPr>
        <w:t xml:space="preserve">Rozšířený positioning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propojuje sportovní fanoušky skrze originální pub kvízy, komunitní eventy a sportovní zážitky. Nejde jen o otázky a odpovědi, ale o atmosféru, rivalitu, emoce, humor a komunitu lidí, kteří sport opravdu žijí.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uvvvejmmima2" w:id="6"/>
      <w:bookmarkEnd w:id="6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3. BRAND ESSENCE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1nmrqsk98s33" w:id="7"/>
      <w:bookmarkEnd w:id="7"/>
      <w:r w:rsidDel="00000000" w:rsidR="00000000" w:rsidRPr="00000000">
        <w:rPr>
          <w:color w:val="000000"/>
          <w:sz w:val="34"/>
          <w:szCs w:val="34"/>
          <w:rtl w:val="0"/>
        </w:rPr>
        <w:t xml:space="preserve">Hlavní podstata značky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„Sport patří mezi lidi.“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nevznikl jako korporátní projekt.</w:t>
        <w:br w:type="textWrapping"/>
        <w:t xml:space="preserve"> Vznikl z nadšení sportovních fanoušků, kteří chtěli vytvořit místo, kde se sport řeší i mimo samotný zápas.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88d6fc5fx0is" w:id="8"/>
      <w:bookmarkEnd w:id="8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4. MISE &amp; VIZE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94yr6live2gr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Mise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Přinášíme a tvoříme sportovní zážitky.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etlm4ouyznt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Vize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Vybudovat nejsilnější komunitu sportovních pub kvízů v Česku a vytvořit místo, kde sport spojuje lidi offline i online.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pm1r2guv05fv" w:id="11"/>
      <w:bookmarkEnd w:id="11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5. SLOGAN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vpbks5qgb9n1" w:id="12"/>
      <w:bookmarkEnd w:id="12"/>
      <w:r w:rsidDel="00000000" w:rsidR="00000000" w:rsidRPr="00000000">
        <w:rPr>
          <w:color w:val="000000"/>
          <w:sz w:val="34"/>
          <w:szCs w:val="34"/>
          <w:rtl w:val="0"/>
        </w:rPr>
        <w:t xml:space="preserve">„Sdílíme tvou sportovní vášeň“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Slogan zůstává relevantní i po změně směru značky, protože: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stále jde o sport,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stále jde o komunitu,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mění se pouze forma zážitku.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ls1w3wrx9bii" w:id="13"/>
      <w:bookmarkEnd w:id="13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6. ARCHETYP ZNAČKY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lwfuywsivx6e" w:id="14"/>
      <w:bookmarkEnd w:id="14"/>
      <w:r w:rsidDel="00000000" w:rsidR="00000000" w:rsidRPr="00000000">
        <w:rPr>
          <w:color w:val="000000"/>
          <w:sz w:val="34"/>
          <w:szCs w:val="34"/>
          <w:rtl w:val="0"/>
        </w:rPr>
        <w:t xml:space="preserve">Primární archetyp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7l6z3vudl103" w:id="15"/>
      <w:bookmarkEnd w:id="15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The Everyman / The Buddy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komunita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parta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autenticita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„pojď mezi nás“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sbrq27wf9o2v" w:id="16"/>
      <w:bookmarkEnd w:id="16"/>
      <w:r w:rsidDel="00000000" w:rsidR="00000000" w:rsidRPr="00000000">
        <w:rPr>
          <w:color w:val="000000"/>
          <w:sz w:val="34"/>
          <w:szCs w:val="34"/>
          <w:rtl w:val="0"/>
        </w:rPr>
        <w:t xml:space="preserve">Sekundární archetyp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fm4hpj1kttva" w:id="17"/>
      <w:bookmarkEnd w:id="17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The Entertainer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energie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humor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vibe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element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nepůsobí elitářsky ani korporátně.</w:t>
        <w:br w:type="textWrapping"/>
        <w:t xml:space="preserve"> Působí jako parta sportovních nadšenců, která organizuje eventy, na které by sama chtěla chodit.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lwcugylxrxc9" w:id="18"/>
      <w:bookmarkEnd w:id="18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7. TONALITA KOMUNIKACE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rcrji1iuaimc" w:id="19"/>
      <w:bookmarkEnd w:id="19"/>
      <w:r w:rsidDel="00000000" w:rsidR="00000000" w:rsidRPr="00000000">
        <w:rPr>
          <w:color w:val="000000"/>
          <w:sz w:val="34"/>
          <w:szCs w:val="34"/>
          <w:rtl w:val="0"/>
        </w:rPr>
        <w:t xml:space="preserve">Jak značka komunikuje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qgyjjmr4cftg" w:id="20"/>
      <w:bookmarkEnd w:id="20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Tone of voice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komunitní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sebevědomý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sportovně nadšenecký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autentický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občas lehce drzý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nikdy korporátní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z7pg21b0i7um" w:id="21"/>
      <w:bookmarkEnd w:id="21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Jazyk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tykání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používání „MY“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sportovní slang je vítaný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humor je součást komunikace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lehce edgy vibe je v pořádku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rzmhk1r4wljm" w:id="22"/>
      <w:bookmarkEnd w:id="22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Značka působí jako: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kamarád z party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sportovní fanatik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organizátor eventu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člověk, který sport opravdu sleduje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qnyztcqh765l" w:id="23"/>
      <w:bookmarkEnd w:id="23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Značka nikdy nepůsobí jako: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korporát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sterilní event agentura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generický hospodský kvíz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startupový „tech produkt“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čistě business-first projekt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ngg44qob714u" w:id="24"/>
      <w:bookmarkEnd w:id="24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8. PILÍŘE ZNAČKY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i3sf9j8kzc70" w:id="25"/>
      <w:bookmarkEnd w:id="25"/>
      <w:r w:rsidDel="00000000" w:rsidR="00000000" w:rsidRPr="00000000">
        <w:rPr>
          <w:color w:val="000000"/>
          <w:sz w:val="34"/>
          <w:szCs w:val="34"/>
          <w:rtl w:val="0"/>
        </w:rPr>
        <w:t xml:space="preserve">1. Komunita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Lidé nechodí jen kvůli otázkám.</w:t>
        <w:br w:type="textWrapping"/>
        <w:t xml:space="preserve"> Chodí kvůli partě, rivalitě, atmosféře a společnému večeru.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nh4ahg6u3cc4" w:id="26"/>
      <w:bookmarkEnd w:id="26"/>
      <w:r w:rsidDel="00000000" w:rsidR="00000000" w:rsidRPr="00000000">
        <w:rPr>
          <w:color w:val="000000"/>
          <w:sz w:val="34"/>
          <w:szCs w:val="34"/>
          <w:rtl w:val="0"/>
        </w:rPr>
        <w:t xml:space="preserve">2. Sportovní autenticita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tvoří lidé, kteří sport opravdu sledují a rozumí mu.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ytdkgntvhuxw" w:id="27"/>
      <w:bookmarkEnd w:id="27"/>
      <w:r w:rsidDel="00000000" w:rsidR="00000000" w:rsidRPr="00000000">
        <w:rPr>
          <w:color w:val="000000"/>
          <w:sz w:val="34"/>
          <w:szCs w:val="34"/>
          <w:rtl w:val="0"/>
        </w:rPr>
        <w:t xml:space="preserve">3. Zážitek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event musí působit jako sportovní večer, ne jako školní test.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l8zunc7ws2j1" w:id="28"/>
      <w:bookmarkEnd w:id="28"/>
      <w:r w:rsidDel="00000000" w:rsidR="00000000" w:rsidRPr="00000000">
        <w:rPr>
          <w:color w:val="000000"/>
          <w:sz w:val="34"/>
          <w:szCs w:val="34"/>
          <w:rtl w:val="0"/>
        </w:rPr>
        <w:t xml:space="preserve">4. Kvalita produktu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propracované formáty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bonusové aktivity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vysoké výhry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silná produkce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energie eventu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7uq7nz2827et" w:id="29"/>
      <w:bookmarkEnd w:id="29"/>
      <w:r w:rsidDel="00000000" w:rsidR="00000000" w:rsidRPr="00000000">
        <w:rPr>
          <w:color w:val="000000"/>
          <w:sz w:val="34"/>
          <w:szCs w:val="34"/>
          <w:rtl w:val="0"/>
        </w:rPr>
        <w:t xml:space="preserve">5. Budování komunity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Cílem není jen pořádat eventy.</w:t>
        <w:br w:type="textWrapping"/>
        <w:t xml:space="preserve"> Cílem je budovat dlouhodobou sportovní komunitu.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bhixnqajzhec" w:id="30"/>
      <w:bookmarkEnd w:id="30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9. CÍLOVÁ SKUPINA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m9lknum7f4nr" w:id="31"/>
      <w:bookmarkEnd w:id="31"/>
      <w:r w:rsidDel="00000000" w:rsidR="00000000" w:rsidRPr="00000000">
        <w:rPr>
          <w:color w:val="000000"/>
          <w:sz w:val="34"/>
          <w:szCs w:val="34"/>
          <w:rtl w:val="0"/>
        </w:rPr>
        <w:t xml:space="preserve">Primární cílovka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Muži 20–40 let: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sportovní fanoušci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chodí na fotbal, hokej, do pubů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sledují sport denně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řeší sport s kamarády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baví je rivalita a soutěživost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jomtv0ldeibk" w:id="32"/>
      <w:bookmarkEnd w:id="32"/>
      <w:r w:rsidDel="00000000" w:rsidR="00000000" w:rsidRPr="00000000">
        <w:rPr>
          <w:color w:val="000000"/>
          <w:sz w:val="34"/>
          <w:szCs w:val="34"/>
          <w:rtl w:val="0"/>
        </w:rPr>
        <w:t xml:space="preserve">Psychografie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sport je součást identity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chtějí offline social experience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hledají něco víc než běžný pub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baví je soutěžení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chtějí být součástí komunity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km8l6hmwiokk" w:id="33"/>
      <w:bookmarkEnd w:id="33"/>
      <w:r w:rsidDel="00000000" w:rsidR="00000000" w:rsidRPr="00000000">
        <w:rPr>
          <w:color w:val="000000"/>
          <w:sz w:val="34"/>
          <w:szCs w:val="34"/>
          <w:rtl w:val="0"/>
        </w:rPr>
        <w:t xml:space="preserve">Sekundární cílovka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smíšené party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 sportovní fanoušci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firmy a teambuilding skupiny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873vr3u1q3so" w:id="34"/>
      <w:bookmarkEnd w:id="34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10. ČÍM SE SPORTBUD ODLIŠUJE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4kw63x9puqp3" w:id="35"/>
      <w:bookmarkEnd w:id="35"/>
      <w:r w:rsidDel="00000000" w:rsidR="00000000" w:rsidRPr="00000000">
        <w:rPr>
          <w:color w:val="000000"/>
          <w:sz w:val="34"/>
          <w:szCs w:val="34"/>
          <w:rtl w:val="0"/>
        </w:rPr>
        <w:t xml:space="preserve">Sportbud NENÍ: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klasický hospodský kvíz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generický event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nudná vědomostní soutěž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7jzu5ga6aeqc" w:id="36"/>
      <w:bookmarkEnd w:id="36"/>
      <w:r w:rsidDel="00000000" w:rsidR="00000000" w:rsidRPr="00000000">
        <w:rPr>
          <w:color w:val="000000"/>
          <w:sz w:val="34"/>
          <w:szCs w:val="34"/>
          <w:rtl w:val="0"/>
        </w:rPr>
        <w:t xml:space="preserve">Sportbud JE: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sportovní večer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komunitní event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experience-first produkt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kombinace sportu, zábavy a rivality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9wwi6a996sxy" w:id="37"/>
      <w:bookmarkEnd w:id="37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11. SPORTBUD MEETING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jz7q7cimfini" w:id="38"/>
      <w:bookmarkEnd w:id="38"/>
      <w:r w:rsidDel="00000000" w:rsidR="00000000" w:rsidRPr="00000000">
        <w:rPr>
          <w:color w:val="000000"/>
          <w:sz w:val="34"/>
          <w:szCs w:val="34"/>
          <w:rtl w:val="0"/>
        </w:rPr>
        <w:t xml:space="preserve">Co je Sportbud Meeting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Meeting je hlavní eventový produkt značky Sportbud.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Jde o sérii sportovních pub kvízů a komunitních večerů, které propojují sportovní fanoušky offline.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není postavený jen na otázkách, ale na: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atmosféře,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soutěživosti,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bonusových aktivitách,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humoru,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komunitě,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sportovní kultuře.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wdailutnfo1y" w:id="39"/>
      <w:bookmarkEnd w:id="39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12. PARTNEŘI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Meeting funguje ve spolupráci s partnery, kteří jsou přirozenou součástí sportovní komunity.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fa9bqnbgx1ex" w:id="40"/>
      <w:bookmarkEnd w:id="40"/>
      <w:r w:rsidDel="00000000" w:rsidR="00000000" w:rsidRPr="00000000">
        <w:rPr>
          <w:color w:val="000000"/>
          <w:sz w:val="34"/>
          <w:szCs w:val="34"/>
          <w:rtl w:val="0"/>
        </w:rPr>
        <w:t xml:space="preserve">Hlavní partner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b5ydlbl4f7ok" w:id="41"/>
      <w:bookmarkEnd w:id="41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Sportbud Meeting by 11teamsports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11teamsports je title partner eventu a důležitá součást identity projektu.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xzoacfi7tfxe" w:id="42"/>
      <w:bookmarkEnd w:id="42"/>
      <w:r w:rsidDel="00000000" w:rsidR="00000000" w:rsidRPr="00000000">
        <w:rPr>
          <w:color w:val="000000"/>
          <w:sz w:val="34"/>
          <w:szCs w:val="34"/>
          <w:rtl w:val="0"/>
        </w:rPr>
        <w:t xml:space="preserve">Další partner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fhow1eunbebz" w:id="43"/>
      <w:bookmarkEnd w:id="43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Pivovar Stern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Partnerství mají působit: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autenticky,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komunitně,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přirozeně,</w:t>
        <w:br w:type="textWrapping"/>
        <w:t xml:space="preserve"> nikoliv jako agresivní reklamní plochy.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t8yt3dkfxusg" w:id="44"/>
      <w:bookmarkEnd w:id="44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13. VIZUÁLNÍ SMĚR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cgh6puap7tnc" w:id="45"/>
      <w:bookmarkEnd w:id="45"/>
      <w:r w:rsidDel="00000000" w:rsidR="00000000" w:rsidRPr="00000000">
        <w:rPr>
          <w:color w:val="000000"/>
          <w:sz w:val="34"/>
          <w:szCs w:val="34"/>
          <w:rtl w:val="0"/>
        </w:rPr>
        <w:t xml:space="preserve">Pocit z vizuálu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sportovní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večerní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energický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lehce underground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eventový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moderní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komunitní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luxusní premium.</w:t>
        <w:br w:type="textWrapping"/>
        <w:t xml:space="preserve"> Spíš autentický sportovní event vibe.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rf8dkm6qyfo1" w:id="46"/>
      <w:bookmarkEnd w:id="46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14. BAREVNÝ SYSTÉM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fcry5eed1ccl" w:id="47"/>
      <w:bookmarkEnd w:id="47"/>
      <w:r w:rsidDel="00000000" w:rsidR="00000000" w:rsidRPr="00000000">
        <w:rPr>
          <w:color w:val="000000"/>
          <w:sz w:val="34"/>
          <w:szCs w:val="34"/>
          <w:rtl w:val="0"/>
        </w:rPr>
        <w:t xml:space="preserve">Primární barvy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Red → #ad0000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Blue → #041562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er46f6bzh57" w:id="48"/>
      <w:bookmarkEnd w:id="48"/>
      <w:r w:rsidDel="00000000" w:rsidR="00000000" w:rsidRPr="00000000">
        <w:rPr>
          <w:color w:val="000000"/>
          <w:sz w:val="34"/>
          <w:szCs w:val="34"/>
          <w:rtl w:val="0"/>
        </w:rPr>
        <w:t xml:space="preserve">Sekundární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Sky Blue → #11468f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rtilzagn93ce" w:id="49"/>
      <w:bookmarkEnd w:id="49"/>
      <w:r w:rsidDel="00000000" w:rsidR="00000000" w:rsidRPr="00000000">
        <w:rPr>
          <w:color w:val="000000"/>
          <w:sz w:val="34"/>
          <w:szCs w:val="34"/>
          <w:rtl w:val="0"/>
        </w:rPr>
        <w:t xml:space="preserve">Neutral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Messy White → #eeeeee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pye6nrbsh8e2" w:id="50"/>
      <w:bookmarkEnd w:id="50"/>
      <w:r w:rsidDel="00000000" w:rsidR="00000000" w:rsidRPr="00000000">
        <w:rPr>
          <w:color w:val="000000"/>
          <w:sz w:val="34"/>
          <w:szCs w:val="34"/>
          <w:rtl w:val="0"/>
        </w:rPr>
        <w:t xml:space="preserve">CTA Accent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Turquoise → #00ffe7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Turquoise slouží jako: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 trigger,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barva,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prvek.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Nemá dominovat celému brandu.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3kcmns7j9rlx" w:id="51"/>
      <w:bookmarkEnd w:id="51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15. TYPOGRAFIE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3ixnvcu4e3gm" w:id="52"/>
      <w:bookmarkEnd w:id="52"/>
      <w:r w:rsidDel="00000000" w:rsidR="00000000" w:rsidRPr="00000000">
        <w:rPr>
          <w:color w:val="000000"/>
          <w:sz w:val="34"/>
          <w:szCs w:val="34"/>
          <w:rtl w:val="0"/>
        </w:rPr>
        <w:t xml:space="preserve">Headings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BeVietnamPro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up7oduik8fhb" w:id="53"/>
      <w:bookmarkEnd w:id="53"/>
      <w:r w:rsidDel="00000000" w:rsidR="00000000" w:rsidRPr="00000000">
        <w:rPr>
          <w:color w:val="000000"/>
          <w:sz w:val="34"/>
          <w:szCs w:val="34"/>
          <w:rtl w:val="0"/>
        </w:rPr>
        <w:t xml:space="preserve">Body text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Nunito Sans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2srcvrgfuz7y" w:id="54"/>
      <w:bookmarkEnd w:id="54"/>
      <w:r w:rsidDel="00000000" w:rsidR="00000000" w:rsidRPr="00000000">
        <w:rPr>
          <w:color w:val="000000"/>
          <w:sz w:val="34"/>
          <w:szCs w:val="34"/>
          <w:rtl w:val="0"/>
        </w:rPr>
        <w:t xml:space="preserve">Fallback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ikai4zvyf5j6" w:id="55"/>
      <w:bookmarkEnd w:id="55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16. VIZUÁLNÍ PODKLADY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shared folderu pro Codex přidat: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long + inverted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short + inverted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Sportbud Meeting logo + inverted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 assets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kvalitní event fotky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 moments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rivalitu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emoce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moments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výherce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v prostoru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musí stát hlavně na autentických fotkách z eventů.</w:t>
        <w:br w:type="textWrapping"/>
        <w:t xml:space="preserve"> Ne na stockových sportovních obrázcích.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e2q5jlunzqk4" w:id="56"/>
      <w:bookmarkEnd w:id="56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17. UX FEELING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Uživatel musí mít pocit: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„tihle lidi jsou jako my“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„tady se něco děje“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„tohle je komunita“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„chci být na dalším eventu“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nesmí působit: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sterilně,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startupově,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korporátně,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přeplácaně,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uměle prémiově.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lcobflp7nbs0" w:id="57"/>
      <w:bookmarkEnd w:id="57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18. BUDOUCÍ SMĚR ZNAČKY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se postupně transformuje: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 organizátora eventů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sportovní komunitní platformu.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Budoucnost značky: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 kvízy po celé ČR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sportovní kvízy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leaderboardy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hráčské profily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gamifikace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sportovní komunita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pravidelné eventy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vlastní ekosystém kolem sportovních fanoušků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qn14zsy32hu2" w:id="58"/>
      <w:bookmarkEnd w:id="58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19. DŮLEŽITÉ PRINCIPY PRO NOVÝ WEB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50r9noxv3t8p" w:id="59"/>
      <w:bookmarkEnd w:id="59"/>
      <w:r w:rsidDel="00000000" w:rsidR="00000000" w:rsidRPr="00000000">
        <w:rPr>
          <w:color w:val="000000"/>
          <w:sz w:val="34"/>
          <w:szCs w:val="34"/>
          <w:rtl w:val="0"/>
        </w:rPr>
        <w:t xml:space="preserve">Web musí prioritně komunikovat: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komunitu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atmosféru eventů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sportovní autenticitu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jednoduchost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energii značky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e9y9sa5sv82w" w:id="60"/>
      <w:bookmarkEnd w:id="60"/>
      <w:r w:rsidDel="00000000" w:rsidR="00000000" w:rsidRPr="00000000">
        <w:rPr>
          <w:color w:val="000000"/>
          <w:sz w:val="34"/>
          <w:szCs w:val="34"/>
          <w:rtl w:val="0"/>
        </w:rPr>
        <w:t xml:space="preserve">Web nesmí působit jako:</w:t>
      </w:r>
    </w:p>
    <w:p w:rsidR="00000000" w:rsidDel="00000000" w:rsidP="00000000" w:rsidRDefault="00000000" w:rsidRPr="00000000" w14:paraId="000000E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klasická eventová agentura,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 portál,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korporátní prezentace,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„nudný web na registrace“.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 působit jako živá sportovní komunita.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Nunito Sans Black">
    <w:embedBold w:fontKey="{00000000-0000-0000-0000-000000000000}" r:id="rId1" w:subsetted="0"/>
    <w:embedBoldItalic w:fontKey="{00000000-0000-0000-0000-000000000000}" r:id="rId2" w:subsetted="0"/>
  </w:font>
  <w:font w:name="Nunito Sans SemiBol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uni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 Sans" w:cs="Nunito Sans" w:eastAsia="Nunito Sans" w:hAnsi="Nunito Sans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Nunito Sans Black" w:cs="Nunito Sans Black" w:eastAsia="Nunito Sans Black" w:hAnsi="Nunito Sans Black"/>
      <w:color w:val="041562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11468f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0" w:firstLine="0"/>
    </w:pPr>
    <w:rPr>
      <w:rFonts w:ascii="Nunito Sans SemiBold" w:cs="Nunito Sans SemiBold" w:eastAsia="Nunito Sans SemiBold" w:hAnsi="Nunito Sans SemiBold"/>
      <w:color w:val="11468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0" w:firstLine="0"/>
    </w:pPr>
    <w:rPr>
      <w:rFonts w:ascii="Nunito Sans Black" w:cs="Nunito Sans Black" w:eastAsia="Nunito Sans Black" w:hAnsi="Nunito Sans Black"/>
      <w:color w:val="ad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Black-bold.ttf"/><Relationship Id="rId2" Type="http://schemas.openxmlformats.org/officeDocument/2006/relationships/font" Target="fonts/NunitoSansBlack-boldItalic.ttf"/><Relationship Id="rId3" Type="http://schemas.openxmlformats.org/officeDocument/2006/relationships/font" Target="fonts/NunitoSansSemiBold-regular.ttf"/><Relationship Id="rId4" Type="http://schemas.openxmlformats.org/officeDocument/2006/relationships/font" Target="fonts/NunitoSansSemiBold-bold.ttf"/><Relationship Id="rId10" Type="http://schemas.openxmlformats.org/officeDocument/2006/relationships/font" Target="fonts/NunitoSans-boldItalic.ttf"/><Relationship Id="rId9" Type="http://schemas.openxmlformats.org/officeDocument/2006/relationships/font" Target="fonts/NunitoSans-italic.ttf"/><Relationship Id="rId5" Type="http://schemas.openxmlformats.org/officeDocument/2006/relationships/font" Target="fonts/NunitoSansSemiBold-italic.ttf"/><Relationship Id="rId6" Type="http://schemas.openxmlformats.org/officeDocument/2006/relationships/font" Target="fonts/NunitoSansSemiBold-boldItalic.ttf"/><Relationship Id="rId7" Type="http://schemas.openxmlformats.org/officeDocument/2006/relationships/font" Target="fonts/NunitoSans-regular.ttf"/><Relationship Id="rId8" Type="http://schemas.openxmlformats.org/officeDocument/2006/relationships/font" Target="fonts/Nuni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