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tjf9uafscfk" w:id="0"/>
      <w:bookmarkEnd w:id="0"/>
      <w:r w:rsidDel="00000000" w:rsidR="00000000" w:rsidRPr="00000000">
        <w:rPr>
          <w:rtl w:val="0"/>
        </w:rPr>
        <w:t xml:space="preserve">SPORTBUD — WEB &amp; PRODUCT DOCUMENTATION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Tento dokument slouží jako produktový a technický kontext pro Codex při návrhu nového webu Sportbudu.</w:t>
        <w:br w:type="textWrapping"/>
        <w:t xml:space="preserve"> Cílem není diktovat konkrétní technologie nebo UX řešení, ale co nejlépe vysvětlit:</w:t>
      </w:r>
    </w:p>
    <w:p w:rsidR="00000000" w:rsidDel="00000000" w:rsidP="00000000" w:rsidRDefault="00000000" w:rsidRPr="00000000" w14:paraId="0000000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 značka potřebuje,</w:t>
      </w:r>
    </w:p>
    <w:p w:rsidR="00000000" w:rsidDel="00000000" w:rsidP="00000000" w:rsidRDefault="00000000" w:rsidRPr="00000000" w14:paraId="0000000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jak funguje produkt,</w:t>
      </w:r>
    </w:p>
    <w:p w:rsidR="00000000" w:rsidDel="00000000" w:rsidP="00000000" w:rsidRDefault="00000000" w:rsidRPr="00000000" w14:paraId="0000000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jaké jsou priority,</w:t>
      </w:r>
    </w:p>
    <w:p w:rsidR="00000000" w:rsidDel="00000000" w:rsidP="00000000" w:rsidRDefault="00000000" w:rsidRPr="00000000" w14:paraId="0000000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jaké jsou budoucí ambice,</w:t>
      </w:r>
    </w:p>
    <w:p w:rsidR="00000000" w:rsidDel="00000000" w:rsidP="00000000" w:rsidRDefault="00000000" w:rsidRPr="00000000" w14:paraId="0000000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jaké mantinely má návrh respektovat.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Codex by měl mít maximální svobodu při návrhu řešení, ale zároveň chápat business, komunitní a technický kontext projektu.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Weby v súčasnosti: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240" w:lineRule="auto"/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https://sportbud.cz/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https://sportbud.reservio.com/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rFonts w:ascii="Nunito Sans" w:cs="Nunito Sans" w:eastAsia="Nunito Sans" w:hAnsi="Nunito Sans"/>
          <w:b w:val="1"/>
          <w:bCs w:val="1"/>
          <w:color w:val="000000"/>
          <w:sz w:val="46"/>
          <w:szCs w:val="46"/>
        </w:rPr>
      </w:pPr>
      <w:bookmarkStart w:colFirst="0" w:colLast="0" w:name="_hbvou3zb9vco" w:id="1"/>
      <w:bookmarkEnd w:id="1"/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000000"/>
          <w:sz w:val="46"/>
          <w:szCs w:val="46"/>
          <w:rtl w:val="0"/>
        </w:rPr>
        <w:t xml:space="preserve">1. KONTEXT PROJEKTU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color w:val="000000"/>
          <w:sz w:val="34"/>
          <w:szCs w:val="34"/>
        </w:rPr>
      </w:pPr>
      <w:bookmarkStart w:colFirst="0" w:colLast="0" w:name="_pyo1fbxhw6qt" w:id="2"/>
      <w:bookmarkEnd w:id="2"/>
      <w:r w:rsidDel="00000000" w:rsidR="00000000" w:rsidRPr="00000000">
        <w:rPr>
          <w:color w:val="000000"/>
          <w:sz w:val="34"/>
          <w:szCs w:val="34"/>
          <w:rtl w:val="0"/>
        </w:rPr>
        <w:t xml:space="preserve">Aktuální stav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Sportbud historicky fungoval jako cestovní kancelář zaměřená na sportovní zájezdy.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Dnes se značka transformuje na:</w:t>
      </w:r>
    </w:p>
    <w:p w:rsidR="00000000" w:rsidDel="00000000" w:rsidP="00000000" w:rsidRDefault="00000000" w:rsidRPr="00000000" w14:paraId="0000001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komunitní sportovní brand,</w:t>
      </w:r>
    </w:p>
    <w:p w:rsidR="00000000" w:rsidDel="00000000" w:rsidP="00000000" w:rsidRDefault="00000000" w:rsidRPr="00000000" w14:paraId="0000001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organizátora sportovních pub kvízů,</w:t>
      </w:r>
    </w:p>
    <w:p w:rsidR="00000000" w:rsidDel="00000000" w:rsidP="00000000" w:rsidRDefault="00000000" w:rsidRPr="00000000" w14:paraId="0000001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platformu.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Hlavní produkt: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color w:val="000000"/>
          <w:sz w:val="34"/>
          <w:szCs w:val="34"/>
        </w:rPr>
      </w:pPr>
      <w:bookmarkStart w:colFirst="0" w:colLast="0" w:name="_44d73gy0dx8p" w:id="3"/>
      <w:bookmarkEnd w:id="3"/>
      <w:r w:rsidDel="00000000" w:rsidR="00000000" w:rsidRPr="00000000">
        <w:rPr>
          <w:color w:val="000000"/>
          <w:sz w:val="34"/>
          <w:szCs w:val="34"/>
          <w:rtl w:val="0"/>
        </w:rPr>
        <w:t xml:space="preserve">Sportbud Meeting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sportovní pub kvízy a komunitní eventy.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Nový web musí tuto změnu kompletně reflektovat.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rFonts w:ascii="Nunito Sans" w:cs="Nunito Sans" w:eastAsia="Nunito Sans" w:hAnsi="Nunito Sans"/>
          <w:b w:val="1"/>
          <w:bCs w:val="1"/>
          <w:color w:val="000000"/>
          <w:sz w:val="46"/>
          <w:szCs w:val="46"/>
        </w:rPr>
      </w:pPr>
      <w:bookmarkStart w:colFirst="0" w:colLast="0" w:name="_lw7g0g5wyxbn" w:id="4"/>
      <w:bookmarkEnd w:id="4"/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000000"/>
          <w:sz w:val="46"/>
          <w:szCs w:val="46"/>
          <w:rtl w:val="0"/>
        </w:rPr>
        <w:t xml:space="preserve">2. HLAVNÍ CÍL WEBU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color w:val="000000"/>
          <w:sz w:val="34"/>
          <w:szCs w:val="34"/>
        </w:rPr>
      </w:pPr>
      <w:bookmarkStart w:colFirst="0" w:colLast="0" w:name="_lhvgf8e3tiay" w:id="5"/>
      <w:bookmarkEnd w:id="5"/>
      <w:r w:rsidDel="00000000" w:rsidR="00000000" w:rsidRPr="00000000">
        <w:rPr>
          <w:color w:val="000000"/>
          <w:sz w:val="34"/>
          <w:szCs w:val="34"/>
          <w:rtl w:val="0"/>
        </w:rPr>
        <w:t xml:space="preserve">Primární cíl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Přivést uživatele k rezervaci místa na kvíz.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color w:val="000000"/>
          <w:sz w:val="34"/>
          <w:szCs w:val="34"/>
        </w:rPr>
      </w:pPr>
      <w:bookmarkStart w:colFirst="0" w:colLast="0" w:name="_slba0b5w8vml" w:id="6"/>
      <w:bookmarkEnd w:id="6"/>
      <w:r w:rsidDel="00000000" w:rsidR="00000000" w:rsidRPr="00000000">
        <w:rPr>
          <w:color w:val="000000"/>
          <w:sz w:val="34"/>
          <w:szCs w:val="34"/>
          <w:rtl w:val="0"/>
        </w:rPr>
        <w:t xml:space="preserve">Sekundární cíle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budovat komunitu,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posilovat brand,</w:t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ukazovat atmosféru eventů,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sbírat followery na sociálních sítích,</w:t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budovat SEO autoritu,</w:t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připravit základ pro budoucí gamifikaci.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rFonts w:ascii="Nunito Sans" w:cs="Nunito Sans" w:eastAsia="Nunito Sans" w:hAnsi="Nunito Sans"/>
          <w:b w:val="1"/>
          <w:bCs w:val="1"/>
          <w:color w:val="000000"/>
          <w:sz w:val="46"/>
          <w:szCs w:val="46"/>
        </w:rPr>
      </w:pPr>
      <w:bookmarkStart w:colFirst="0" w:colLast="0" w:name="_kzgtd7fw4abz" w:id="7"/>
      <w:bookmarkEnd w:id="7"/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000000"/>
          <w:sz w:val="46"/>
          <w:szCs w:val="46"/>
          <w:rtl w:val="0"/>
        </w:rPr>
        <w:t xml:space="preserve">3. FILOZOFIE NOVÉHO WEBU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 nesmí působit: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korporátně,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sterilně,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jako ticketing portál,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jako obyčejný „event web“.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 má působit: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živě,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komunitně,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sportovně,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autenticky,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eventově,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moderně,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rychle,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přehledně.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Priorita: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color w:val="000000"/>
          <w:sz w:val="34"/>
          <w:szCs w:val="34"/>
        </w:rPr>
      </w:pPr>
      <w:bookmarkStart w:colFirst="0" w:colLast="0" w:name="_nw1f13rwmu4a" w:id="8"/>
      <w:bookmarkEnd w:id="8"/>
      <w:r w:rsidDel="00000000" w:rsidR="00000000" w:rsidRPr="00000000">
        <w:rPr>
          <w:color w:val="000000"/>
          <w:sz w:val="34"/>
          <w:szCs w:val="34"/>
          <w:rtl w:val="0"/>
        </w:rPr>
        <w:t xml:space="preserve">Atmosféra &gt; marketingové fráze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rFonts w:ascii="Nunito Sans" w:cs="Nunito Sans" w:eastAsia="Nunito Sans" w:hAnsi="Nunito Sans"/>
          <w:b w:val="1"/>
          <w:bCs w:val="1"/>
          <w:color w:val="000000"/>
          <w:sz w:val="46"/>
          <w:szCs w:val="46"/>
        </w:rPr>
      </w:pPr>
      <w:bookmarkStart w:colFirst="0" w:colLast="0" w:name="_xle88bnto0om" w:id="9"/>
      <w:bookmarkEnd w:id="9"/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000000"/>
          <w:sz w:val="46"/>
          <w:szCs w:val="46"/>
          <w:rtl w:val="0"/>
        </w:rPr>
        <w:t xml:space="preserve">4. PRINCIP VÝVOJE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Velmi důležité: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color w:val="000000"/>
          <w:sz w:val="34"/>
          <w:szCs w:val="34"/>
        </w:rPr>
      </w:pPr>
      <w:bookmarkStart w:colFirst="0" w:colLast="0" w:name="_cjuh6hkonrk1" w:id="10"/>
      <w:bookmarkEnd w:id="10"/>
      <w:r w:rsidDel="00000000" w:rsidR="00000000" w:rsidRPr="00000000">
        <w:rPr>
          <w:color w:val="000000"/>
          <w:sz w:val="34"/>
          <w:szCs w:val="34"/>
          <w:rtl w:val="0"/>
        </w:rPr>
        <w:t xml:space="preserve">Projekt musí vznikat systematicky a po částech.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Nejdřív: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rFonts w:ascii="Nunito Sans" w:cs="Nunito Sans" w:eastAsia="Nunito Sans" w:hAnsi="Nunito Sans"/>
          <w:b w:val="1"/>
          <w:bCs w:val="1"/>
          <w:color w:val="000000"/>
          <w:sz w:val="26"/>
          <w:szCs w:val="26"/>
        </w:rPr>
      </w:pPr>
      <w:bookmarkStart w:colFirst="0" w:colLast="0" w:name="_11n7fqn3f5n4" w:id="11"/>
      <w:bookmarkEnd w:id="11"/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000000"/>
          <w:sz w:val="26"/>
          <w:szCs w:val="26"/>
          <w:rtl w:val="0"/>
        </w:rPr>
        <w:t xml:space="preserve">malé funkční MVP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Až následně:</w:t>
      </w:r>
    </w:p>
    <w:p w:rsidR="00000000" w:rsidDel="00000000" w:rsidP="00000000" w:rsidRDefault="00000000" w:rsidRPr="00000000" w14:paraId="0000003C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další funkcionality,</w:t>
      </w:r>
    </w:p>
    <w:p w:rsidR="00000000" w:rsidDel="00000000" w:rsidP="00000000" w:rsidRDefault="00000000" w:rsidRPr="00000000" w14:paraId="0000003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gamifikace,</w:t>
      </w:r>
    </w:p>
    <w:p w:rsidR="00000000" w:rsidDel="00000000" w:rsidP="00000000" w:rsidRDefault="00000000" w:rsidRPr="00000000" w14:paraId="0000003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online kvízy,</w:t>
      </w:r>
    </w:p>
    <w:p w:rsidR="00000000" w:rsidDel="00000000" w:rsidP="00000000" w:rsidRDefault="00000000" w:rsidRPr="00000000" w14:paraId="0000003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komunitní systémy,</w:t>
      </w:r>
    </w:p>
    <w:p w:rsidR="00000000" w:rsidDel="00000000" w:rsidP="00000000" w:rsidRDefault="00000000" w:rsidRPr="00000000" w14:paraId="0000004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rankingy,</w:t>
      </w:r>
    </w:p>
    <w:p w:rsidR="00000000" w:rsidDel="00000000" w:rsidP="00000000" w:rsidRDefault="00000000" w:rsidRPr="00000000" w14:paraId="00000041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hráčské profily atd.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Architektura ale musí být připravená na budoucí rozšiřování.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rFonts w:ascii="Nunito Sans" w:cs="Nunito Sans" w:eastAsia="Nunito Sans" w:hAnsi="Nunito Sans"/>
          <w:b w:val="1"/>
          <w:bCs w:val="1"/>
          <w:color w:val="000000"/>
          <w:sz w:val="46"/>
          <w:szCs w:val="46"/>
        </w:rPr>
      </w:pPr>
      <w:bookmarkStart w:colFirst="0" w:colLast="0" w:name="_7chqpyqbn5pr" w:id="12"/>
      <w:bookmarkEnd w:id="12"/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000000"/>
          <w:sz w:val="46"/>
          <w:szCs w:val="46"/>
          <w:rtl w:val="0"/>
        </w:rPr>
        <w:t xml:space="preserve">5. SOUČASNÝ TECHNICKÝ STAV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color w:val="000000"/>
          <w:sz w:val="34"/>
          <w:szCs w:val="34"/>
        </w:rPr>
      </w:pPr>
      <w:bookmarkStart w:colFirst="0" w:colLast="0" w:name="_f1yz2xdgt1md" w:id="13"/>
      <w:bookmarkEnd w:id="13"/>
      <w:r w:rsidDel="00000000" w:rsidR="00000000" w:rsidRPr="00000000">
        <w:rPr>
          <w:color w:val="000000"/>
          <w:sz w:val="34"/>
          <w:szCs w:val="34"/>
          <w:rtl w:val="0"/>
        </w:rPr>
        <w:t xml:space="preserve">Hosting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Hostinger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color w:val="000000"/>
          <w:sz w:val="34"/>
          <w:szCs w:val="34"/>
        </w:rPr>
      </w:pPr>
      <w:bookmarkStart w:colFirst="0" w:colLast="0" w:name="_9s965ffw7dhs" w:id="14"/>
      <w:bookmarkEnd w:id="14"/>
      <w:r w:rsidDel="00000000" w:rsidR="00000000" w:rsidRPr="00000000">
        <w:rPr>
          <w:color w:val="000000"/>
          <w:sz w:val="34"/>
          <w:szCs w:val="34"/>
          <w:rtl w:val="0"/>
        </w:rPr>
        <w:t xml:space="preserve">Domény + SSL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Webglobe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color w:val="000000"/>
          <w:sz w:val="34"/>
          <w:szCs w:val="34"/>
        </w:rPr>
      </w:pPr>
      <w:bookmarkStart w:colFirst="0" w:colLast="0" w:name="_smmsxk1o73az" w:id="15"/>
      <w:bookmarkEnd w:id="15"/>
      <w:r w:rsidDel="00000000" w:rsidR="00000000" w:rsidRPr="00000000">
        <w:rPr>
          <w:color w:val="000000"/>
          <w:sz w:val="34"/>
          <w:szCs w:val="34"/>
          <w:rtl w:val="0"/>
        </w:rPr>
        <w:t xml:space="preserve">Současný CMS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WordPress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color w:val="000000"/>
          <w:sz w:val="34"/>
          <w:szCs w:val="34"/>
        </w:rPr>
      </w:pPr>
      <w:bookmarkStart w:colFirst="0" w:colLast="0" w:name="_19xt2ugdktra" w:id="16"/>
      <w:bookmarkEnd w:id="16"/>
      <w:r w:rsidDel="00000000" w:rsidR="00000000" w:rsidRPr="00000000">
        <w:rPr>
          <w:color w:val="000000"/>
          <w:sz w:val="34"/>
          <w:szCs w:val="34"/>
          <w:rtl w:val="0"/>
        </w:rPr>
        <w:t xml:space="preserve">Rezervační systém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Reservio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Aktuální řešení:</w:t>
        <w:br w:type="textWrapping"/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Reservio Sportbud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Roční náklady:</w:t>
        <w:br w:type="textWrapping"/>
        <w:t xml:space="preserve"> cca 6 000 Kč / rok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rFonts w:ascii="Nunito Sans" w:cs="Nunito Sans" w:eastAsia="Nunito Sans" w:hAnsi="Nunito Sans"/>
          <w:b w:val="1"/>
          <w:bCs w:val="1"/>
          <w:color w:val="000000"/>
          <w:sz w:val="46"/>
          <w:szCs w:val="46"/>
        </w:rPr>
      </w:pPr>
      <w:bookmarkStart w:colFirst="0" w:colLast="0" w:name="_z9dl33dtlww0" w:id="17"/>
      <w:bookmarkEnd w:id="17"/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000000"/>
          <w:sz w:val="46"/>
          <w:szCs w:val="46"/>
          <w:rtl w:val="0"/>
        </w:rPr>
        <w:t xml:space="preserve">6. NOVÝ TECH STACK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color w:val="000000"/>
          <w:sz w:val="34"/>
          <w:szCs w:val="34"/>
        </w:rPr>
      </w:pPr>
      <w:bookmarkStart w:colFirst="0" w:colLast="0" w:name="_ag2uxn82ev5t" w:id="18"/>
      <w:bookmarkEnd w:id="18"/>
      <w:r w:rsidDel="00000000" w:rsidR="00000000" w:rsidRPr="00000000">
        <w:rPr>
          <w:color w:val="000000"/>
          <w:sz w:val="34"/>
          <w:szCs w:val="34"/>
          <w:rtl w:val="0"/>
        </w:rPr>
        <w:t xml:space="preserve">Důležitý princip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Technologie nechceme diktovat.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Výběr: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CMS,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frameworku,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databáze,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infrastruktury,</w:t>
        <w:br w:type="textWrapping"/>
        <w:t xml:space="preserve"> má navrhnout AI/Codex.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rFonts w:ascii="Nunito Sans" w:cs="Nunito Sans" w:eastAsia="Nunito Sans" w:hAnsi="Nunito Sans"/>
          <w:b w:val="1"/>
          <w:bCs w:val="1"/>
          <w:color w:val="000000"/>
          <w:sz w:val="46"/>
          <w:szCs w:val="46"/>
        </w:rPr>
      </w:pPr>
      <w:bookmarkStart w:colFirst="0" w:colLast="0" w:name="_n12elzwrlyrd" w:id="19"/>
      <w:bookmarkEnd w:id="19"/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000000"/>
          <w:sz w:val="46"/>
          <w:szCs w:val="46"/>
          <w:rtl w:val="0"/>
        </w:rPr>
        <w:t xml:space="preserve">7. TECHNICKÉ PRIORITY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color w:val="000000"/>
          <w:sz w:val="34"/>
          <w:szCs w:val="34"/>
        </w:rPr>
      </w:pPr>
      <w:bookmarkStart w:colFirst="0" w:colLast="0" w:name="_4tom2dg4niap" w:id="20"/>
      <w:bookmarkEnd w:id="20"/>
      <w:r w:rsidDel="00000000" w:rsidR="00000000" w:rsidRPr="00000000">
        <w:rPr>
          <w:color w:val="000000"/>
          <w:sz w:val="34"/>
          <w:szCs w:val="34"/>
          <w:rtl w:val="0"/>
        </w:rPr>
        <w:t xml:space="preserve">1. Nákladová efektivita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Řešení musí být:</w:t>
      </w:r>
    </w:p>
    <w:p w:rsidR="00000000" w:rsidDel="00000000" w:rsidP="00000000" w:rsidRDefault="00000000" w:rsidRPr="00000000" w14:paraId="0000005C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dlouhodobě ekonomické,</w:t>
      </w:r>
    </w:p>
    <w:p w:rsidR="00000000" w:rsidDel="00000000" w:rsidP="00000000" w:rsidRDefault="00000000" w:rsidRPr="00000000" w14:paraId="0000005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jednoduše udržitelné,</w:t>
      </w:r>
    </w:p>
    <w:p w:rsidR="00000000" w:rsidDel="00000000" w:rsidP="00000000" w:rsidRDefault="00000000" w:rsidRPr="00000000" w14:paraId="0000005E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bez zbytečně drahého stacku.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Součástí návrhu má být: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rFonts w:ascii="Nunito Sans" w:cs="Nunito Sans" w:eastAsia="Nunito Sans" w:hAnsi="Nunito Sans"/>
          <w:b w:val="1"/>
          <w:bCs w:val="1"/>
          <w:color w:val="000000"/>
          <w:sz w:val="26"/>
          <w:szCs w:val="26"/>
        </w:rPr>
      </w:pPr>
      <w:bookmarkStart w:colFirst="0" w:colLast="0" w:name="_2pi438nxgc7u" w:id="21"/>
      <w:bookmarkEnd w:id="21"/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000000"/>
          <w:sz w:val="26"/>
          <w:szCs w:val="26"/>
          <w:rtl w:val="0"/>
        </w:rPr>
        <w:t xml:space="preserve">ekonomická kalkulace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například:</w:t>
      </w:r>
    </w:p>
    <w:p w:rsidR="00000000" w:rsidDel="00000000" w:rsidP="00000000" w:rsidRDefault="00000000" w:rsidRPr="00000000" w14:paraId="0000006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hosting,</w:t>
      </w:r>
    </w:p>
    <w:p w:rsidR="00000000" w:rsidDel="00000000" w:rsidP="00000000" w:rsidRDefault="00000000" w:rsidRPr="00000000" w14:paraId="0000006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databáze,</w:t>
      </w:r>
    </w:p>
    <w:p w:rsidR="00000000" w:rsidDel="00000000" w:rsidP="00000000" w:rsidRDefault="00000000" w:rsidRPr="00000000" w14:paraId="0000006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mailing,</w:t>
      </w:r>
    </w:p>
    <w:p w:rsidR="00000000" w:rsidDel="00000000" w:rsidP="00000000" w:rsidRDefault="00000000" w:rsidRPr="00000000" w14:paraId="0000006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storage,</w:t>
      </w:r>
    </w:p>
    <w:p w:rsidR="00000000" w:rsidDel="00000000" w:rsidP="00000000" w:rsidRDefault="00000000" w:rsidRPr="00000000" w14:paraId="0000006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maintenance,</w:t>
      </w:r>
    </w:p>
    <w:p w:rsidR="00000000" w:rsidDel="00000000" w:rsidP="00000000" w:rsidRDefault="00000000" w:rsidRPr="00000000" w14:paraId="00000067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third-party služby.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color w:val="000000"/>
          <w:sz w:val="34"/>
          <w:szCs w:val="34"/>
        </w:rPr>
      </w:pPr>
      <w:bookmarkStart w:colFirst="0" w:colLast="0" w:name="_kiifn5w6ydr3" w:id="22"/>
      <w:bookmarkEnd w:id="22"/>
      <w:r w:rsidDel="00000000" w:rsidR="00000000" w:rsidRPr="00000000">
        <w:rPr>
          <w:color w:val="000000"/>
          <w:sz w:val="34"/>
          <w:szCs w:val="34"/>
          <w:rtl w:val="0"/>
        </w:rPr>
        <w:t xml:space="preserve">2. SEO &amp; GEO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 musí být postaven podle nejvyšších standardů:</w:t>
      </w:r>
    </w:p>
    <w:p w:rsidR="00000000" w:rsidDel="00000000" w:rsidP="00000000" w:rsidRDefault="00000000" w:rsidRPr="00000000" w14:paraId="0000006B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technical SEO,</w:t>
      </w:r>
    </w:p>
    <w:p w:rsidR="00000000" w:rsidDel="00000000" w:rsidP="00000000" w:rsidRDefault="00000000" w:rsidRPr="00000000" w14:paraId="0000006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semantic HTML,</w:t>
      </w:r>
    </w:p>
    <w:p w:rsidR="00000000" w:rsidDel="00000000" w:rsidP="00000000" w:rsidRDefault="00000000" w:rsidRPr="00000000" w14:paraId="0000006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data,</w:t>
      </w:r>
    </w:p>
    <w:p w:rsidR="00000000" w:rsidDel="00000000" w:rsidP="00000000" w:rsidRDefault="00000000" w:rsidRPr="00000000" w14:paraId="0000006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schema.org,</w:t>
      </w:r>
    </w:p>
    <w:p w:rsidR="00000000" w:rsidDel="00000000" w:rsidP="00000000" w:rsidRDefault="00000000" w:rsidRPr="00000000" w14:paraId="0000006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metadata,</w:t>
      </w:r>
    </w:p>
    <w:p w:rsidR="00000000" w:rsidDel="00000000" w:rsidP="00000000" w:rsidRDefault="00000000" w:rsidRPr="00000000" w14:paraId="0000007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indexing,</w:t>
      </w:r>
    </w:p>
    <w:p w:rsidR="00000000" w:rsidDel="00000000" w:rsidP="00000000" w:rsidRDefault="00000000" w:rsidRPr="00000000" w14:paraId="0000007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AI-readable content,</w:t>
      </w:r>
    </w:p>
    <w:p w:rsidR="00000000" w:rsidDel="00000000" w:rsidP="00000000" w:rsidRDefault="00000000" w:rsidRPr="00000000" w14:paraId="0000007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 optimalizace,</w:t>
      </w:r>
    </w:p>
    <w:p w:rsidR="00000000" w:rsidDel="00000000" w:rsidP="00000000" w:rsidRDefault="00000000" w:rsidRPr="00000000" w14:paraId="0000007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Web Vitals,</w:t>
      </w:r>
    </w:p>
    <w:p w:rsidR="00000000" w:rsidDel="00000000" w:rsidP="00000000" w:rsidRDefault="00000000" w:rsidRPr="00000000" w14:paraId="00000074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 musí být:</w:t>
      </w:r>
    </w:p>
    <w:p w:rsidR="00000000" w:rsidDel="00000000" w:rsidP="00000000" w:rsidRDefault="00000000" w:rsidRPr="00000000" w14:paraId="00000076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perfektně čitelný pro Google,</w:t>
      </w:r>
    </w:p>
    <w:p w:rsidR="00000000" w:rsidDel="00000000" w:rsidP="00000000" w:rsidRDefault="00000000" w:rsidRPr="00000000" w14:paraId="0000007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dobře interpretovatelný AI systémy,</w:t>
      </w:r>
    </w:p>
    <w:p w:rsidR="00000000" w:rsidDel="00000000" w:rsidP="00000000" w:rsidRDefault="00000000" w:rsidRPr="00000000" w14:paraId="00000078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připravený na AI search budoucnost.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color w:val="000000"/>
          <w:sz w:val="34"/>
          <w:szCs w:val="34"/>
        </w:rPr>
      </w:pPr>
      <w:bookmarkStart w:colFirst="0" w:colLast="0" w:name="_aotcup60mnzg" w:id="23"/>
      <w:bookmarkEnd w:id="23"/>
      <w:r w:rsidDel="00000000" w:rsidR="00000000" w:rsidRPr="00000000">
        <w:rPr>
          <w:color w:val="000000"/>
          <w:sz w:val="34"/>
          <w:szCs w:val="34"/>
          <w:rtl w:val="0"/>
        </w:rPr>
        <w:t xml:space="preserve">3. Performance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Priorita:</w:t>
      </w:r>
    </w:p>
    <w:p w:rsidR="00000000" w:rsidDel="00000000" w:rsidP="00000000" w:rsidRDefault="00000000" w:rsidRPr="00000000" w14:paraId="0000007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rychlost,</w:t>
      </w:r>
    </w:p>
    <w:p w:rsidR="00000000" w:rsidDel="00000000" w:rsidP="00000000" w:rsidRDefault="00000000" w:rsidRPr="00000000" w14:paraId="0000007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mobilní UX,</w:t>
      </w:r>
    </w:p>
    <w:p w:rsidR="00000000" w:rsidDel="00000000" w:rsidP="00000000" w:rsidRDefault="00000000" w:rsidRPr="00000000" w14:paraId="0000007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optimalizace obrázků,</w:t>
      </w:r>
    </w:p>
    <w:p w:rsidR="00000000" w:rsidDel="00000000" w:rsidP="00000000" w:rsidRDefault="00000000" w:rsidRPr="00000000" w14:paraId="0000007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lazy loading,</w:t>
      </w:r>
    </w:p>
    <w:p w:rsidR="00000000" w:rsidDel="00000000" w:rsidP="00000000" w:rsidRDefault="00000000" w:rsidRPr="00000000" w14:paraId="0000008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nízký bundle size.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color w:val="000000"/>
          <w:sz w:val="34"/>
          <w:szCs w:val="34"/>
        </w:rPr>
      </w:pPr>
      <w:bookmarkStart w:colFirst="0" w:colLast="0" w:name="_ophqri80x007" w:id="24"/>
      <w:bookmarkEnd w:id="24"/>
      <w:r w:rsidDel="00000000" w:rsidR="00000000" w:rsidRPr="00000000">
        <w:rPr>
          <w:color w:val="000000"/>
          <w:sz w:val="34"/>
          <w:szCs w:val="34"/>
          <w:rtl w:val="0"/>
        </w:rPr>
        <w:t xml:space="preserve">4. Bezpečnost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Bezpečnost je kritická priorita.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Řešení musí:</w:t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bezpečně pracovat s uživatelskými daty,</w:t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splňovat GDPR,</w:t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mít dobře řešené permissions,</w:t>
      </w:r>
    </w:p>
    <w:p w:rsidR="00000000" w:rsidDel="00000000" w:rsidP="00000000" w:rsidRDefault="00000000" w:rsidRPr="00000000" w14:paraId="0000008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validace,</w:t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limiting,</w:t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ochranu formulářů,</w:t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bezpečné ukládání dat,</w:t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auditovatelnou architekturu.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„Inch perfect.“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color w:val="000000"/>
          <w:sz w:val="34"/>
          <w:szCs w:val="34"/>
        </w:rPr>
      </w:pPr>
      <w:bookmarkStart w:colFirst="0" w:colLast="0" w:name="_kqoszprqmxyo" w:id="25"/>
      <w:bookmarkEnd w:id="25"/>
      <w:r w:rsidDel="00000000" w:rsidR="00000000" w:rsidRPr="00000000">
        <w:rPr>
          <w:color w:val="000000"/>
          <w:sz w:val="34"/>
          <w:szCs w:val="34"/>
          <w:rtl w:val="0"/>
        </w:rPr>
        <w:t xml:space="preserve">5. Analytics &amp; Consent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 musí být připravený na:</w:t>
      </w:r>
    </w:p>
    <w:p w:rsidR="00000000" w:rsidDel="00000000" w:rsidP="00000000" w:rsidRDefault="00000000" w:rsidRPr="00000000" w14:paraId="00000091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GTM,</w:t>
      </w:r>
    </w:p>
    <w:p w:rsidR="00000000" w:rsidDel="00000000" w:rsidP="00000000" w:rsidRDefault="00000000" w:rsidRPr="00000000" w14:paraId="0000009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GA4,</w:t>
      </w:r>
    </w:p>
    <w:p w:rsidR="00000000" w:rsidDel="00000000" w:rsidP="00000000" w:rsidRDefault="00000000" w:rsidRPr="00000000" w14:paraId="0000009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 Pixel,</w:t>
      </w:r>
    </w:p>
    <w:p w:rsidR="00000000" w:rsidDel="00000000" w:rsidP="00000000" w:rsidRDefault="00000000" w:rsidRPr="00000000" w14:paraId="00000094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případně další tracking.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Nutnost: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správně implementovaný cookie consent,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kompatibilita s GDPR,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granular consent management.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rFonts w:ascii="Nunito Sans" w:cs="Nunito Sans" w:eastAsia="Nunito Sans" w:hAnsi="Nunito Sans"/>
          <w:b w:val="1"/>
          <w:bCs w:val="1"/>
          <w:color w:val="000000"/>
          <w:sz w:val="46"/>
          <w:szCs w:val="46"/>
        </w:rPr>
      </w:pPr>
      <w:bookmarkStart w:colFirst="0" w:colLast="0" w:name="_ihlqaa5htc5m" w:id="26"/>
      <w:bookmarkEnd w:id="26"/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000000"/>
          <w:sz w:val="46"/>
          <w:szCs w:val="46"/>
          <w:rtl w:val="0"/>
        </w:rPr>
        <w:t xml:space="preserve">8. STRUKTURA WEBU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color w:val="000000"/>
          <w:sz w:val="34"/>
          <w:szCs w:val="34"/>
        </w:rPr>
      </w:pPr>
      <w:bookmarkStart w:colFirst="0" w:colLast="0" w:name="_or4yhxh9dszo" w:id="27"/>
      <w:bookmarkEnd w:id="27"/>
      <w:r w:rsidDel="00000000" w:rsidR="00000000" w:rsidRPr="00000000">
        <w:rPr>
          <w:color w:val="000000"/>
          <w:sz w:val="34"/>
          <w:szCs w:val="34"/>
          <w:rtl w:val="0"/>
        </w:rPr>
        <w:t xml:space="preserve">MVP musí obsahovat minimálně: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rFonts w:ascii="Nunito Sans" w:cs="Nunito Sans" w:eastAsia="Nunito Sans" w:hAnsi="Nunito Sans"/>
          <w:b w:val="1"/>
          <w:bCs w:val="1"/>
          <w:color w:val="000000"/>
          <w:sz w:val="26"/>
          <w:szCs w:val="26"/>
        </w:rPr>
      </w:pPr>
      <w:bookmarkStart w:colFirst="0" w:colLast="0" w:name="_vmvzvvxvlhmw" w:id="28"/>
      <w:bookmarkEnd w:id="28"/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000000"/>
          <w:sz w:val="26"/>
          <w:szCs w:val="26"/>
          <w:rtl w:val="0"/>
        </w:rPr>
        <w:t xml:space="preserve">1. Homepage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Hlavní landing:</w:t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atmosféra,</w:t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 na rezervaci,</w:t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nejbližší eventy,</w:t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komunita,</w:t>
      </w:r>
    </w:p>
    <w:p w:rsidR="00000000" w:rsidDel="00000000" w:rsidP="00000000" w:rsidRDefault="00000000" w:rsidRPr="00000000" w14:paraId="000000A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partneři,</w:t>
      </w:r>
    </w:p>
    <w:p w:rsidR="00000000" w:rsidDel="00000000" w:rsidP="00000000" w:rsidRDefault="00000000" w:rsidRPr="00000000" w14:paraId="000000A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výsledky,</w:t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sociální sítě.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rFonts w:ascii="Nunito Sans" w:cs="Nunito Sans" w:eastAsia="Nunito Sans" w:hAnsi="Nunito Sans"/>
          <w:b w:val="1"/>
          <w:bCs w:val="1"/>
          <w:color w:val="000000"/>
          <w:sz w:val="26"/>
          <w:szCs w:val="26"/>
        </w:rPr>
      </w:pPr>
      <w:bookmarkStart w:colFirst="0" w:colLast="0" w:name="_ykjdfhfbvise" w:id="29"/>
      <w:bookmarkEnd w:id="29"/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000000"/>
          <w:sz w:val="26"/>
          <w:szCs w:val="26"/>
          <w:rtl w:val="0"/>
        </w:rPr>
        <w:t xml:space="preserve">2. O nás</w:t>
      </w:r>
    </w:p>
    <w:p w:rsidR="00000000" w:rsidDel="00000000" w:rsidP="00000000" w:rsidRDefault="00000000" w:rsidRPr="00000000" w14:paraId="000000A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příběh značky,</w:t>
      </w:r>
    </w:p>
    <w:p w:rsidR="00000000" w:rsidDel="00000000" w:rsidP="00000000" w:rsidRDefault="00000000" w:rsidRPr="00000000" w14:paraId="000000A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mise,</w:t>
      </w:r>
    </w:p>
    <w:p w:rsidR="00000000" w:rsidDel="00000000" w:rsidP="00000000" w:rsidRDefault="00000000" w:rsidRPr="00000000" w14:paraId="000000A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komunita,</w:t>
      </w:r>
    </w:p>
    <w:p w:rsidR="00000000" w:rsidDel="00000000" w:rsidP="00000000" w:rsidRDefault="00000000" w:rsidRPr="00000000" w14:paraId="000000A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filozofie.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rFonts w:ascii="Nunito Sans" w:cs="Nunito Sans" w:eastAsia="Nunito Sans" w:hAnsi="Nunito Sans"/>
          <w:b w:val="1"/>
          <w:bCs w:val="1"/>
          <w:color w:val="000000"/>
          <w:sz w:val="26"/>
          <w:szCs w:val="26"/>
        </w:rPr>
      </w:pPr>
      <w:bookmarkStart w:colFirst="0" w:colLast="0" w:name="_7g869g2r92tv" w:id="30"/>
      <w:bookmarkEnd w:id="30"/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000000"/>
          <w:sz w:val="26"/>
          <w:szCs w:val="26"/>
          <w:rtl w:val="0"/>
        </w:rPr>
        <w:t xml:space="preserve">3. Landing page pro kvízy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Hlavní produktová stránka:</w:t>
      </w:r>
    </w:p>
    <w:p w:rsidR="00000000" w:rsidDel="00000000" w:rsidP="00000000" w:rsidRDefault="00000000" w:rsidRPr="00000000" w14:paraId="000000AE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 je Sportbud Meeting,</w:t>
      </w:r>
    </w:p>
    <w:p w:rsidR="00000000" w:rsidDel="00000000" w:rsidP="00000000" w:rsidRDefault="00000000" w:rsidRPr="00000000" w14:paraId="000000A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jak funguje,</w:t>
      </w:r>
    </w:p>
    <w:p w:rsidR="00000000" w:rsidDel="00000000" w:rsidP="00000000" w:rsidRDefault="00000000" w:rsidRPr="00000000" w14:paraId="000000B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termíny,</w:t>
      </w:r>
    </w:p>
    <w:p w:rsidR="00000000" w:rsidDel="00000000" w:rsidP="00000000" w:rsidRDefault="00000000" w:rsidRPr="00000000" w14:paraId="000000B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rezervace,</w:t>
      </w:r>
    </w:p>
    <w:p w:rsidR="00000000" w:rsidDel="00000000" w:rsidP="00000000" w:rsidRDefault="00000000" w:rsidRPr="00000000" w14:paraId="000000B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FAQ,</w:t>
      </w:r>
    </w:p>
    <w:p w:rsidR="00000000" w:rsidDel="00000000" w:rsidP="00000000" w:rsidRDefault="00000000" w:rsidRPr="00000000" w14:paraId="000000B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atmosféra,</w:t>
      </w:r>
    </w:p>
    <w:p w:rsidR="00000000" w:rsidDel="00000000" w:rsidP="00000000" w:rsidRDefault="00000000" w:rsidRPr="00000000" w14:paraId="000000B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výhry,</w:t>
      </w:r>
    </w:p>
    <w:p w:rsidR="00000000" w:rsidDel="00000000" w:rsidP="00000000" w:rsidRDefault="00000000" w:rsidRPr="00000000" w14:paraId="000000B5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partneři.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rFonts w:ascii="Nunito Sans" w:cs="Nunito Sans" w:eastAsia="Nunito Sans" w:hAnsi="Nunito Sans"/>
          <w:b w:val="1"/>
          <w:bCs w:val="1"/>
          <w:color w:val="000000"/>
          <w:sz w:val="26"/>
          <w:szCs w:val="26"/>
        </w:rPr>
      </w:pPr>
      <w:bookmarkStart w:colFirst="0" w:colLast="0" w:name="_xqaq2ranat71" w:id="31"/>
      <w:bookmarkEnd w:id="31"/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000000"/>
          <w:sz w:val="26"/>
          <w:szCs w:val="26"/>
          <w:rtl w:val="0"/>
        </w:rPr>
        <w:t xml:space="preserve">4. Kontakt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rFonts w:ascii="Nunito Sans" w:cs="Nunito Sans" w:eastAsia="Nunito Sans" w:hAnsi="Nunito Sans"/>
          <w:b w:val="1"/>
          <w:bCs w:val="1"/>
          <w:color w:val="000000"/>
          <w:sz w:val="26"/>
          <w:szCs w:val="26"/>
        </w:rPr>
      </w:pPr>
      <w:bookmarkStart w:colFirst="0" w:colLast="0" w:name="_nan241a15dc" w:id="32"/>
      <w:bookmarkEnd w:id="32"/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000000"/>
          <w:sz w:val="26"/>
          <w:szCs w:val="26"/>
          <w:rtl w:val="0"/>
        </w:rPr>
        <w:t xml:space="preserve">5. Legislativní stránky</w:t>
      </w:r>
    </w:p>
    <w:p w:rsidR="00000000" w:rsidDel="00000000" w:rsidP="00000000" w:rsidRDefault="00000000" w:rsidRPr="00000000" w14:paraId="000000B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GDPR</w:t>
      </w:r>
    </w:p>
    <w:p w:rsidR="00000000" w:rsidDel="00000000" w:rsidP="00000000" w:rsidRDefault="00000000" w:rsidRPr="00000000" w14:paraId="000000B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cookies</w:t>
      </w:r>
    </w:p>
    <w:p w:rsidR="00000000" w:rsidDel="00000000" w:rsidP="00000000" w:rsidRDefault="00000000" w:rsidRPr="00000000" w14:paraId="000000B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obchodní podmínky</w:t>
      </w:r>
    </w:p>
    <w:p w:rsidR="00000000" w:rsidDel="00000000" w:rsidP="00000000" w:rsidRDefault="00000000" w:rsidRPr="00000000" w14:paraId="000000BD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zpracování osobních údajů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rFonts w:ascii="Nunito Sans" w:cs="Nunito Sans" w:eastAsia="Nunito Sans" w:hAnsi="Nunito Sans"/>
          <w:b w:val="1"/>
          <w:bCs w:val="1"/>
          <w:color w:val="000000"/>
          <w:sz w:val="26"/>
          <w:szCs w:val="26"/>
        </w:rPr>
      </w:pPr>
      <w:bookmarkStart w:colFirst="0" w:colLast="0" w:name="_4v3ig5lj82ze" w:id="33"/>
      <w:bookmarkEnd w:id="33"/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000000"/>
          <w:sz w:val="26"/>
          <w:szCs w:val="26"/>
          <w:rtl w:val="0"/>
        </w:rPr>
        <w:t xml:space="preserve">6. Stránky partnerů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rFonts w:ascii="Nunito Sans" w:cs="Nunito Sans" w:eastAsia="Nunito Sans" w:hAnsi="Nunito Sans"/>
          <w:b w:val="1"/>
          <w:bCs w:val="1"/>
          <w:color w:val="000000"/>
          <w:sz w:val="26"/>
          <w:szCs w:val="26"/>
        </w:rPr>
      </w:pPr>
      <w:bookmarkStart w:colFirst="0" w:colLast="0" w:name="_y1mg9fbswkaw" w:id="34"/>
      <w:bookmarkEnd w:id="34"/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000000"/>
          <w:sz w:val="26"/>
          <w:szCs w:val="26"/>
          <w:rtl w:val="0"/>
        </w:rPr>
        <w:t xml:space="preserve">7. Výsledky &amp; aktuální pořadí</w:t>
      </w:r>
    </w:p>
    <w:p w:rsidR="00000000" w:rsidDel="00000000" w:rsidP="00000000" w:rsidRDefault="00000000" w:rsidRPr="00000000" w14:paraId="000000C2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výsledky jednotlivých kol,</w:t>
      </w:r>
    </w:p>
    <w:p w:rsidR="00000000" w:rsidDel="00000000" w:rsidP="00000000" w:rsidRDefault="00000000" w:rsidRPr="00000000" w14:paraId="000000C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tabulka sezóny,</w:t>
      </w:r>
    </w:p>
    <w:p w:rsidR="00000000" w:rsidDel="00000000" w:rsidP="00000000" w:rsidRDefault="00000000" w:rsidRPr="00000000" w14:paraId="000000C4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leaderboard.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rFonts w:ascii="Nunito Sans" w:cs="Nunito Sans" w:eastAsia="Nunito Sans" w:hAnsi="Nunito Sans"/>
          <w:b w:val="1"/>
          <w:bCs w:val="1"/>
          <w:color w:val="000000"/>
          <w:sz w:val="46"/>
          <w:szCs w:val="46"/>
        </w:rPr>
      </w:pPr>
      <w:bookmarkStart w:colFirst="0" w:colLast="0" w:name="_pd6funjzzsgf" w:id="35"/>
      <w:bookmarkEnd w:id="35"/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000000"/>
          <w:sz w:val="46"/>
          <w:szCs w:val="46"/>
          <w:rtl w:val="0"/>
        </w:rPr>
        <w:t xml:space="preserve">9. SEO LANDING PAGES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SEO je důležitá součást strategie.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 by měl obsahovat:</w:t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color w:val="000000"/>
          <w:sz w:val="34"/>
          <w:szCs w:val="34"/>
        </w:rPr>
      </w:pPr>
      <w:bookmarkStart w:colFirst="0" w:colLast="0" w:name="_snae11qspol5" w:id="36"/>
      <w:bookmarkEnd w:id="36"/>
      <w:r w:rsidDel="00000000" w:rsidR="00000000" w:rsidRPr="00000000">
        <w:rPr>
          <w:color w:val="000000"/>
          <w:sz w:val="34"/>
          <w:szCs w:val="34"/>
          <w:rtl w:val="0"/>
        </w:rPr>
        <w:t xml:space="preserve">stránky jednotlivých podniků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Například:</w:t>
      </w:r>
    </w:p>
    <w:p w:rsidR="00000000" w:rsidDel="00000000" w:rsidP="00000000" w:rsidRDefault="00000000" w:rsidRPr="00000000" w14:paraId="000000CB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Arena Sportbar</w:t>
      </w:r>
    </w:p>
    <w:p w:rsidR="00000000" w:rsidDel="00000000" w:rsidP="00000000" w:rsidRDefault="00000000" w:rsidRPr="00000000" w14:paraId="000000CC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Bowling Darts Rubín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Tyto stránky mají pomáhat:</w:t>
      </w:r>
    </w:p>
    <w:p w:rsidR="00000000" w:rsidDel="00000000" w:rsidP="00000000" w:rsidRDefault="00000000" w:rsidRPr="00000000" w14:paraId="000000C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lokálnímu SEO,</w:t>
      </w:r>
    </w:p>
    <w:p w:rsidR="00000000" w:rsidDel="00000000" w:rsidP="00000000" w:rsidRDefault="00000000" w:rsidRPr="00000000" w14:paraId="000000C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GEO,</w:t>
      </w:r>
    </w:p>
    <w:p w:rsidR="00000000" w:rsidDel="00000000" w:rsidP="00000000" w:rsidRDefault="00000000" w:rsidRPr="00000000" w14:paraId="000000D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vyhledávání typu:</w:t>
      </w:r>
    </w:p>
    <w:p w:rsidR="00000000" w:rsidDel="00000000" w:rsidP="00000000" w:rsidRDefault="00000000" w:rsidRPr="00000000" w14:paraId="000000D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„sportovní pub kvíz Brno“</w:t>
      </w:r>
    </w:p>
    <w:p w:rsidR="00000000" w:rsidDel="00000000" w:rsidP="00000000" w:rsidRDefault="00000000" w:rsidRPr="00000000" w14:paraId="000000D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„pub quiz sport Brno“</w:t>
      </w:r>
    </w:p>
    <w:p w:rsidR="00000000" w:rsidDel="00000000" w:rsidP="00000000" w:rsidRDefault="00000000" w:rsidRPr="00000000" w14:paraId="000000D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„sportovní kvíz Arena Sportbar“</w:t>
      </w:r>
    </w:p>
    <w:p w:rsidR="00000000" w:rsidDel="00000000" w:rsidP="00000000" w:rsidRDefault="00000000" w:rsidRPr="00000000" w14:paraId="000000D4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atd.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before="480" w:lineRule="auto"/>
        <w:rPr>
          <w:rFonts w:ascii="Nunito Sans" w:cs="Nunito Sans" w:eastAsia="Nunito Sans" w:hAnsi="Nunito Sans"/>
          <w:b w:val="1"/>
          <w:bCs w:val="1"/>
          <w:color w:val="000000"/>
          <w:sz w:val="46"/>
          <w:szCs w:val="46"/>
        </w:rPr>
      </w:pPr>
      <w:bookmarkStart w:colFirst="0" w:colLast="0" w:name="_gd1veg168sef" w:id="37"/>
      <w:bookmarkEnd w:id="37"/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000000"/>
          <w:sz w:val="46"/>
          <w:szCs w:val="46"/>
          <w:rtl w:val="0"/>
        </w:rPr>
        <w:t xml:space="preserve">10. REZERVAČNÍ SYSTÉM</w:t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color w:val="000000"/>
          <w:sz w:val="34"/>
          <w:szCs w:val="34"/>
        </w:rPr>
      </w:pPr>
      <w:bookmarkStart w:colFirst="0" w:colLast="0" w:name="_aknpv8wzq0h0" w:id="38"/>
      <w:bookmarkEnd w:id="38"/>
      <w:r w:rsidDel="00000000" w:rsidR="00000000" w:rsidRPr="00000000">
        <w:rPr>
          <w:color w:val="000000"/>
          <w:sz w:val="34"/>
          <w:szCs w:val="34"/>
          <w:rtl w:val="0"/>
        </w:rPr>
        <w:t xml:space="preserve">Důležitý cíl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Nahradit Reservio vlastním řešením.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Nechceme generic booking systém.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Chceme:</w:t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color w:val="000000"/>
          <w:sz w:val="34"/>
          <w:szCs w:val="34"/>
        </w:rPr>
      </w:pPr>
      <w:bookmarkStart w:colFirst="0" w:colLast="0" w:name="_q56fznnp9td8" w:id="39"/>
      <w:bookmarkEnd w:id="39"/>
      <w:r w:rsidDel="00000000" w:rsidR="00000000" w:rsidRPr="00000000">
        <w:rPr>
          <w:color w:val="000000"/>
          <w:sz w:val="34"/>
          <w:szCs w:val="34"/>
          <w:rtl w:val="0"/>
        </w:rPr>
        <w:t xml:space="preserve">custom rezervační systém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přesně podle potřeb Sportbudu.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rFonts w:ascii="Nunito Sans" w:cs="Nunito Sans" w:eastAsia="Nunito Sans" w:hAnsi="Nunito Sans"/>
          <w:b w:val="1"/>
          <w:bCs w:val="1"/>
          <w:color w:val="000000"/>
          <w:sz w:val="46"/>
          <w:szCs w:val="46"/>
        </w:rPr>
      </w:pPr>
      <w:bookmarkStart w:colFirst="0" w:colLast="0" w:name="_f8rge1mlhg1o" w:id="40"/>
      <w:bookmarkEnd w:id="40"/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000000"/>
          <w:sz w:val="46"/>
          <w:szCs w:val="46"/>
          <w:rtl w:val="0"/>
        </w:rPr>
        <w:t xml:space="preserve">11. LOGIKA REZERVACÍ</w:t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color w:val="000000"/>
          <w:sz w:val="34"/>
          <w:szCs w:val="34"/>
        </w:rPr>
      </w:pPr>
      <w:bookmarkStart w:colFirst="0" w:colLast="0" w:name="_szepuhbu2568" w:id="41"/>
      <w:bookmarkEnd w:id="41"/>
      <w:r w:rsidDel="00000000" w:rsidR="00000000" w:rsidRPr="00000000">
        <w:rPr>
          <w:color w:val="000000"/>
          <w:sz w:val="34"/>
          <w:szCs w:val="34"/>
          <w:rtl w:val="0"/>
        </w:rPr>
        <w:t xml:space="preserve">Tým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tým:</w:t>
      </w:r>
    </w:p>
    <w:p w:rsidR="00000000" w:rsidDel="00000000" w:rsidP="00000000" w:rsidRDefault="00000000" w:rsidRPr="00000000" w14:paraId="000000E1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3 až 8 hráčů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Registraci provádí:</w:t>
      </w:r>
    </w:p>
    <w:p w:rsidR="00000000" w:rsidDel="00000000" w:rsidP="00000000" w:rsidRDefault="00000000" w:rsidRPr="00000000" w14:paraId="000000E3">
      <w:pPr>
        <w:numPr>
          <w:ilvl w:val="0"/>
          <w:numId w:val="3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pouze 1 člověk za tým.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color w:val="000000"/>
          <w:sz w:val="34"/>
          <w:szCs w:val="34"/>
        </w:rPr>
      </w:pPr>
      <w:bookmarkStart w:colFirst="0" w:colLast="0" w:name="_lkzvyyjroo02" w:id="42"/>
      <w:bookmarkEnd w:id="42"/>
      <w:r w:rsidDel="00000000" w:rsidR="00000000" w:rsidRPr="00000000">
        <w:rPr>
          <w:color w:val="000000"/>
          <w:sz w:val="34"/>
          <w:szCs w:val="34"/>
          <w:rtl w:val="0"/>
        </w:rPr>
        <w:t xml:space="preserve">Sezóna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Jedna sezóna:</w:t>
      </w:r>
    </w:p>
    <w:p w:rsidR="00000000" w:rsidDel="00000000" w:rsidP="00000000" w:rsidRDefault="00000000" w:rsidRPr="00000000" w14:paraId="000000E7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8 kol.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Každé kolo:</w:t>
      </w:r>
    </w:p>
    <w:p w:rsidR="00000000" w:rsidDel="00000000" w:rsidP="00000000" w:rsidRDefault="00000000" w:rsidRPr="00000000" w14:paraId="000000E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probíhá aktuálně ve 2 podnicích,</w:t>
      </w:r>
    </w:p>
    <w:p w:rsidR="00000000" w:rsidDel="00000000" w:rsidP="00000000" w:rsidRDefault="00000000" w:rsidRPr="00000000" w14:paraId="000000E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stejný kvíz,</w:t>
      </w:r>
    </w:p>
    <w:p w:rsidR="00000000" w:rsidDel="00000000" w:rsidP="00000000" w:rsidRDefault="00000000" w:rsidRPr="00000000" w14:paraId="000000E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jiné dny.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color w:val="000000"/>
          <w:sz w:val="34"/>
          <w:szCs w:val="34"/>
        </w:rPr>
      </w:pPr>
      <w:bookmarkStart w:colFirst="0" w:colLast="0" w:name="_hkxtwcu2h9jf" w:id="43"/>
      <w:bookmarkEnd w:id="43"/>
      <w:r w:rsidDel="00000000" w:rsidR="00000000" w:rsidRPr="00000000">
        <w:rPr>
          <w:color w:val="000000"/>
          <w:sz w:val="34"/>
          <w:szCs w:val="34"/>
          <w:rtl w:val="0"/>
        </w:rPr>
        <w:t xml:space="preserve">Uživatel při rezervaci vybírá:</w:t>
      </w:r>
    </w:p>
    <w:p w:rsidR="00000000" w:rsidDel="00000000" w:rsidP="00000000" w:rsidRDefault="00000000" w:rsidRPr="00000000" w14:paraId="000000E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podnik,</w:t>
      </w:r>
    </w:p>
    <w:p w:rsidR="00000000" w:rsidDel="00000000" w:rsidP="00000000" w:rsidRDefault="00000000" w:rsidRPr="00000000" w14:paraId="000000E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termín,</w:t>
      </w:r>
    </w:p>
    <w:p w:rsidR="00000000" w:rsidDel="00000000" w:rsidP="00000000" w:rsidRDefault="00000000" w:rsidRPr="00000000" w14:paraId="000000F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název týmu,</w:t>
      </w:r>
    </w:p>
    <w:p w:rsidR="00000000" w:rsidDel="00000000" w:rsidP="00000000" w:rsidRDefault="00000000" w:rsidRPr="00000000" w14:paraId="000000F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přibližný počet hráčů,</w:t>
      </w:r>
    </w:p>
    <w:p w:rsidR="00000000" w:rsidDel="00000000" w:rsidP="00000000" w:rsidRDefault="00000000" w:rsidRPr="00000000" w14:paraId="000000F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kontaktní údaje.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spacing w:before="480" w:lineRule="auto"/>
        <w:rPr>
          <w:rFonts w:ascii="Nunito Sans" w:cs="Nunito Sans" w:eastAsia="Nunito Sans" w:hAnsi="Nunito Sans"/>
          <w:b w:val="1"/>
          <w:bCs w:val="1"/>
          <w:color w:val="000000"/>
          <w:sz w:val="46"/>
          <w:szCs w:val="46"/>
        </w:rPr>
      </w:pPr>
      <w:bookmarkStart w:colFirst="0" w:colLast="0" w:name="_9tstdc5b91fq" w:id="44"/>
      <w:bookmarkEnd w:id="44"/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000000"/>
          <w:sz w:val="46"/>
          <w:szCs w:val="46"/>
          <w:rtl w:val="0"/>
        </w:rPr>
        <w:t xml:space="preserve">12. REZERVAČNÍ UX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Rezervace musí být:</w:t>
      </w:r>
    </w:p>
    <w:p w:rsidR="00000000" w:rsidDel="00000000" w:rsidP="00000000" w:rsidRDefault="00000000" w:rsidRPr="00000000" w14:paraId="000000F6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extrémně jednoduchá,</w:t>
      </w:r>
    </w:p>
    <w:p w:rsidR="00000000" w:rsidDel="00000000" w:rsidP="00000000" w:rsidRDefault="00000000" w:rsidRPr="00000000" w14:paraId="000000F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rychlá,</w:t>
      </w:r>
    </w:p>
    <w:p w:rsidR="00000000" w:rsidDel="00000000" w:rsidP="00000000" w:rsidRDefault="00000000" w:rsidRPr="00000000" w14:paraId="000000F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mobile-first,</w:t>
      </w:r>
    </w:p>
    <w:p w:rsidR="00000000" w:rsidDel="00000000" w:rsidP="00000000" w:rsidRDefault="00000000" w:rsidRPr="00000000" w14:paraId="000000F9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bez zbytečných kroků.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Ideální flow:</w:t>
      </w:r>
    </w:p>
    <w:p w:rsidR="00000000" w:rsidDel="00000000" w:rsidP="00000000" w:rsidRDefault="00000000" w:rsidRPr="00000000" w14:paraId="000000F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výběr eventu</w:t>
      </w:r>
    </w:p>
    <w:p w:rsidR="00000000" w:rsidDel="00000000" w:rsidP="00000000" w:rsidRDefault="00000000" w:rsidRPr="00000000" w14:paraId="000000F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výběr podniku</w:t>
      </w:r>
    </w:p>
    <w:p w:rsidR="00000000" w:rsidDel="00000000" w:rsidP="00000000" w:rsidRDefault="00000000" w:rsidRPr="00000000" w14:paraId="000000F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údaje týmu</w:t>
      </w:r>
    </w:p>
    <w:p w:rsidR="00000000" w:rsidDel="00000000" w:rsidP="00000000" w:rsidRDefault="00000000" w:rsidRPr="00000000" w14:paraId="000000F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potvrzení</w:t>
      </w:r>
    </w:p>
    <w:p w:rsidR="00000000" w:rsidDel="00000000" w:rsidP="00000000" w:rsidRDefault="00000000" w:rsidRPr="00000000" w14:paraId="000000F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 state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keepNext w:val="0"/>
        <w:keepLines w:val="0"/>
        <w:spacing w:before="480" w:lineRule="auto"/>
        <w:rPr>
          <w:rFonts w:ascii="Nunito Sans" w:cs="Nunito Sans" w:eastAsia="Nunito Sans" w:hAnsi="Nunito Sans"/>
          <w:b w:val="1"/>
          <w:bCs w:val="1"/>
          <w:color w:val="000000"/>
          <w:sz w:val="46"/>
          <w:szCs w:val="46"/>
        </w:rPr>
      </w:pPr>
      <w:bookmarkStart w:colFirst="0" w:colLast="0" w:name="_z5ixxi1halvz" w:id="45"/>
      <w:bookmarkEnd w:id="45"/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000000"/>
          <w:sz w:val="46"/>
          <w:szCs w:val="46"/>
          <w:rtl w:val="0"/>
        </w:rPr>
        <w:t xml:space="preserve">13. ADMIN POTŘEBY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Budoucí admin rozhraní by mělo umožnit:</w:t>
      </w:r>
    </w:p>
    <w:p w:rsidR="00000000" w:rsidDel="00000000" w:rsidP="00000000" w:rsidRDefault="00000000" w:rsidRPr="00000000" w14:paraId="00000103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vytváření kol,</w:t>
      </w:r>
    </w:p>
    <w:p w:rsidR="00000000" w:rsidDel="00000000" w:rsidP="00000000" w:rsidRDefault="00000000" w:rsidRPr="00000000" w14:paraId="0000010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správu podniků,</w:t>
      </w:r>
    </w:p>
    <w:p w:rsidR="00000000" w:rsidDel="00000000" w:rsidP="00000000" w:rsidRDefault="00000000" w:rsidRPr="00000000" w14:paraId="0000010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správu kapacit,</w:t>
      </w:r>
    </w:p>
    <w:p w:rsidR="00000000" w:rsidDel="00000000" w:rsidP="00000000" w:rsidRDefault="00000000" w:rsidRPr="00000000" w14:paraId="0000010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správu rezervací,</w:t>
      </w:r>
    </w:p>
    <w:p w:rsidR="00000000" w:rsidDel="00000000" w:rsidP="00000000" w:rsidRDefault="00000000" w:rsidRPr="00000000" w14:paraId="0000010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editaci výsledků,</w:t>
      </w:r>
    </w:p>
    <w:p w:rsidR="00000000" w:rsidDel="00000000" w:rsidP="00000000" w:rsidRDefault="00000000" w:rsidRPr="00000000" w14:paraId="0000010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správu leaderboardu,</w:t>
      </w:r>
    </w:p>
    <w:p w:rsidR="00000000" w:rsidDel="00000000" w:rsidP="00000000" w:rsidRDefault="00000000" w:rsidRPr="00000000" w14:paraId="0000010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správu partnerů,</w:t>
      </w:r>
    </w:p>
    <w:p w:rsidR="00000000" w:rsidDel="00000000" w:rsidP="00000000" w:rsidRDefault="00000000" w:rsidRPr="00000000" w14:paraId="0000010A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jednoduchou editaci obsahu.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keepNext w:val="0"/>
        <w:keepLines w:val="0"/>
        <w:spacing w:before="480" w:lineRule="auto"/>
        <w:rPr>
          <w:rFonts w:ascii="Nunito Sans" w:cs="Nunito Sans" w:eastAsia="Nunito Sans" w:hAnsi="Nunito Sans"/>
          <w:b w:val="1"/>
          <w:bCs w:val="1"/>
          <w:color w:val="000000"/>
          <w:sz w:val="46"/>
          <w:szCs w:val="46"/>
        </w:rPr>
      </w:pPr>
      <w:bookmarkStart w:colFirst="0" w:colLast="0" w:name="_bl69d8yktu4z" w:id="46"/>
      <w:bookmarkEnd w:id="46"/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000000"/>
          <w:sz w:val="46"/>
          <w:szCs w:val="46"/>
          <w:rtl w:val="0"/>
        </w:rPr>
        <w:t xml:space="preserve">14. BUDOUCÍ GAMIFIKACE (MIMO MVP)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 musí být architektonicky připravený na budoucí rozšíření.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color w:val="000000"/>
          <w:sz w:val="34"/>
          <w:szCs w:val="34"/>
        </w:rPr>
      </w:pPr>
      <w:bookmarkStart w:colFirst="0" w:colLast="0" w:name="_9hmwhdi26xw7" w:id="47"/>
      <w:bookmarkEnd w:id="47"/>
      <w:r w:rsidDel="00000000" w:rsidR="00000000" w:rsidRPr="00000000">
        <w:rPr>
          <w:color w:val="000000"/>
          <w:sz w:val="34"/>
          <w:szCs w:val="34"/>
          <w:rtl w:val="0"/>
        </w:rPr>
        <w:t xml:space="preserve">Budoucí funkcionality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rFonts w:ascii="Nunito Sans" w:cs="Nunito Sans" w:eastAsia="Nunito Sans" w:hAnsi="Nunito Sans"/>
          <w:b w:val="1"/>
          <w:bCs w:val="1"/>
          <w:color w:val="000000"/>
          <w:sz w:val="26"/>
          <w:szCs w:val="26"/>
        </w:rPr>
      </w:pPr>
      <w:bookmarkStart w:colFirst="0" w:colLast="0" w:name="_qr04qe2tygz9" w:id="48"/>
      <w:bookmarkEnd w:id="48"/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000000"/>
          <w:sz w:val="26"/>
          <w:szCs w:val="26"/>
          <w:rtl w:val="0"/>
        </w:rPr>
        <w:t xml:space="preserve">Online kvízy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Uživatel:</w:t>
      </w:r>
    </w:p>
    <w:p w:rsidR="00000000" w:rsidDel="00000000" w:rsidP="00000000" w:rsidRDefault="00000000" w:rsidRPr="00000000" w14:paraId="00000112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 projde starý kvíz,</w:t>
      </w:r>
    </w:p>
    <w:p w:rsidR="00000000" w:rsidDel="00000000" w:rsidP="00000000" w:rsidRDefault="00000000" w:rsidRPr="00000000" w14:paraId="0000011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odpovídá online,</w:t>
      </w:r>
    </w:p>
    <w:p w:rsidR="00000000" w:rsidDel="00000000" w:rsidP="00000000" w:rsidRDefault="00000000" w:rsidRPr="00000000" w14:paraId="00000114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získá skóre.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rFonts w:ascii="Nunito Sans" w:cs="Nunito Sans" w:eastAsia="Nunito Sans" w:hAnsi="Nunito Sans"/>
          <w:b w:val="1"/>
          <w:bCs w:val="1"/>
          <w:color w:val="000000"/>
          <w:sz w:val="26"/>
          <w:szCs w:val="26"/>
        </w:rPr>
      </w:pPr>
      <w:bookmarkStart w:colFirst="0" w:colLast="0" w:name="_9wt5s4zidrxt" w:id="49"/>
      <w:bookmarkEnd w:id="49"/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000000"/>
          <w:sz w:val="26"/>
          <w:szCs w:val="26"/>
          <w:rtl w:val="0"/>
        </w:rPr>
        <w:t xml:space="preserve">Gamifikace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Budoucí možnosti:</w:t>
      </w:r>
    </w:p>
    <w:p w:rsidR="00000000" w:rsidDel="00000000" w:rsidP="00000000" w:rsidRDefault="00000000" w:rsidRPr="00000000" w14:paraId="0000011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body,</w:t>
      </w:r>
    </w:p>
    <w:p w:rsidR="00000000" w:rsidDel="00000000" w:rsidP="00000000" w:rsidRDefault="00000000" w:rsidRPr="00000000" w14:paraId="0000011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ranky,</w:t>
      </w:r>
    </w:p>
    <w:p w:rsidR="00000000" w:rsidDel="00000000" w:rsidP="00000000" w:rsidRDefault="00000000" w:rsidRPr="00000000" w14:paraId="0000011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achievementy,</w:t>
      </w:r>
    </w:p>
    <w:p w:rsidR="00000000" w:rsidDel="00000000" w:rsidP="00000000" w:rsidRDefault="00000000" w:rsidRPr="00000000" w14:paraId="0000011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statistiky,</w:t>
      </w:r>
    </w:p>
    <w:p w:rsidR="00000000" w:rsidDel="00000000" w:rsidP="00000000" w:rsidRDefault="00000000" w:rsidRPr="00000000" w14:paraId="0000011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leaderboardy.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rPr>
          <w:rFonts w:ascii="Nunito Sans" w:cs="Nunito Sans" w:eastAsia="Nunito Sans" w:hAnsi="Nunito Sans"/>
          <w:b w:val="1"/>
          <w:bCs w:val="1"/>
          <w:color w:val="000000"/>
          <w:sz w:val="26"/>
          <w:szCs w:val="26"/>
        </w:rPr>
      </w:pPr>
      <w:bookmarkStart w:colFirst="0" w:colLast="0" w:name="_hi85hhiemnit" w:id="50"/>
      <w:bookmarkEnd w:id="50"/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000000"/>
          <w:sz w:val="26"/>
          <w:szCs w:val="26"/>
          <w:rtl w:val="0"/>
        </w:rPr>
        <w:t xml:space="preserve">Uživatelské profily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Možnost: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registrace,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historie výsledků,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týmové statistiky.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rPr>
          <w:rFonts w:ascii="Nunito Sans" w:cs="Nunito Sans" w:eastAsia="Nunito Sans" w:hAnsi="Nunito Sans"/>
          <w:b w:val="1"/>
          <w:bCs w:val="1"/>
          <w:color w:val="000000"/>
          <w:sz w:val="26"/>
          <w:szCs w:val="26"/>
        </w:rPr>
      </w:pPr>
      <w:bookmarkStart w:colFirst="0" w:colLast="0" w:name="_27mg8mbap61d" w:id="51"/>
      <w:bookmarkEnd w:id="51"/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000000"/>
          <w:sz w:val="26"/>
          <w:szCs w:val="26"/>
          <w:rtl w:val="0"/>
        </w:rPr>
        <w:t xml:space="preserve">Komunitní systém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Možnosti:</w:t>
      </w:r>
    </w:p>
    <w:p w:rsidR="00000000" w:rsidDel="00000000" w:rsidP="00000000" w:rsidRDefault="00000000" w:rsidRPr="00000000" w14:paraId="00000126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týmové identity,</w:t>
      </w:r>
    </w:p>
    <w:p w:rsidR="00000000" w:rsidDel="00000000" w:rsidP="00000000" w:rsidRDefault="00000000" w:rsidRPr="00000000" w14:paraId="0000012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rivalita,</w:t>
      </w:r>
    </w:p>
    <w:p w:rsidR="00000000" w:rsidDel="00000000" w:rsidP="00000000" w:rsidRDefault="00000000" w:rsidRPr="00000000" w14:paraId="0000012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sezónní ranking,</w:t>
      </w:r>
    </w:p>
    <w:p w:rsidR="00000000" w:rsidDel="00000000" w:rsidP="00000000" w:rsidRDefault="00000000" w:rsidRPr="00000000" w14:paraId="00000129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 týmů.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keepNext w:val="0"/>
        <w:keepLines w:val="0"/>
        <w:spacing w:before="480" w:lineRule="auto"/>
        <w:rPr>
          <w:rFonts w:ascii="Nunito Sans" w:cs="Nunito Sans" w:eastAsia="Nunito Sans" w:hAnsi="Nunito Sans"/>
          <w:b w:val="1"/>
          <w:bCs w:val="1"/>
          <w:color w:val="000000"/>
          <w:sz w:val="46"/>
          <w:szCs w:val="46"/>
        </w:rPr>
      </w:pPr>
      <w:bookmarkStart w:colFirst="0" w:colLast="0" w:name="_ay6efctbj0jn" w:id="52"/>
      <w:bookmarkEnd w:id="52"/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000000"/>
          <w:sz w:val="46"/>
          <w:szCs w:val="46"/>
          <w:rtl w:val="0"/>
        </w:rPr>
        <w:t xml:space="preserve">15. DŮLEŽITÝ PRODUKTOVÝ PRINCIP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MVP nemá řešit vše.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Priorita:</w:t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color w:val="000000"/>
          <w:sz w:val="34"/>
          <w:szCs w:val="34"/>
        </w:rPr>
      </w:pPr>
      <w:bookmarkStart w:colFirst="0" w:colLast="0" w:name="_thbujys5fue8" w:id="53"/>
      <w:bookmarkEnd w:id="53"/>
      <w:r w:rsidDel="00000000" w:rsidR="00000000" w:rsidRPr="00000000">
        <w:rPr>
          <w:color w:val="000000"/>
          <w:sz w:val="34"/>
          <w:szCs w:val="34"/>
          <w:rtl w:val="0"/>
        </w:rPr>
        <w:t xml:space="preserve">vytvořit silný základ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pro:</w:t>
      </w:r>
    </w:p>
    <w:p w:rsidR="00000000" w:rsidDel="00000000" w:rsidP="00000000" w:rsidRDefault="00000000" w:rsidRPr="00000000" w14:paraId="0000013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rezervace,</w:t>
      </w:r>
    </w:p>
    <w:p w:rsidR="00000000" w:rsidDel="00000000" w:rsidP="00000000" w:rsidRDefault="00000000" w:rsidRPr="00000000" w14:paraId="000001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komunitu,</w:t>
      </w:r>
    </w:p>
    <w:p w:rsidR="00000000" w:rsidDel="00000000" w:rsidP="00000000" w:rsidRDefault="00000000" w:rsidRPr="00000000" w14:paraId="000001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SEO,</w:t>
      </w:r>
    </w:p>
    <w:p w:rsidR="00000000" w:rsidDel="00000000" w:rsidP="00000000" w:rsidRDefault="00000000" w:rsidRPr="00000000" w14:paraId="0000013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růst značky.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Až následně rozšiřovat produkt.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1"/>
        <w:keepNext w:val="0"/>
        <w:keepLines w:val="0"/>
        <w:spacing w:before="480" w:lineRule="auto"/>
        <w:rPr>
          <w:rFonts w:ascii="Nunito Sans" w:cs="Nunito Sans" w:eastAsia="Nunito Sans" w:hAnsi="Nunito Sans"/>
          <w:b w:val="1"/>
          <w:bCs w:val="1"/>
          <w:color w:val="000000"/>
          <w:sz w:val="46"/>
          <w:szCs w:val="46"/>
        </w:rPr>
      </w:pPr>
      <w:bookmarkStart w:colFirst="0" w:colLast="0" w:name="_jzx1whl3abvb" w:id="54"/>
      <w:bookmarkEnd w:id="54"/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000000"/>
          <w:sz w:val="46"/>
          <w:szCs w:val="46"/>
          <w:rtl w:val="0"/>
        </w:rPr>
        <w:t xml:space="preserve">16. CO MÁ AI POCHOPIT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Sportbud není „jen web“.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 to:</w:t>
      </w:r>
    </w:p>
    <w:p w:rsidR="00000000" w:rsidDel="00000000" w:rsidP="00000000" w:rsidRDefault="00000000" w:rsidRPr="00000000" w14:paraId="0000013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komunitní sportovní projekt,</w:t>
      </w:r>
    </w:p>
    <w:p w:rsidR="00000000" w:rsidDel="00000000" w:rsidP="00000000" w:rsidRDefault="00000000" w:rsidRPr="00000000" w14:paraId="0000013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eventová značka,</w:t>
      </w:r>
    </w:p>
    <w:p w:rsidR="00000000" w:rsidDel="00000000" w:rsidP="00000000" w:rsidRDefault="00000000" w:rsidRPr="00000000" w14:paraId="0000013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budoucí platforma,</w:t>
      </w:r>
    </w:p>
    <w:p w:rsidR="00000000" w:rsidDel="00000000" w:rsidP="00000000" w:rsidRDefault="00000000" w:rsidRPr="00000000" w14:paraId="0000013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produkt postavený na emocích, komunitě a sportovní kultuře.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Technologie jsou důležité.</w:t>
        <w:br w:type="textWrapping"/>
        <w:t xml:space="preserve"> Ale atmosféra, jednoduchost a autenticita jsou ještě důležitější.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Nunito Sans Black">
    <w:embedBold w:fontKey="{00000000-0000-0000-0000-000000000000}" r:id="rId1" w:subsetted="0"/>
    <w:embedBoldItalic w:fontKey="{00000000-0000-0000-0000-000000000000}" r:id="rId2" w:subsetted="0"/>
  </w:font>
  <w:font w:name="Nunito Sans SemiBold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unito Sans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unito Sans" w:cs="Nunito Sans" w:eastAsia="Nunito Sans" w:hAnsi="Nunito Sans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Nunito Sans Black" w:cs="Nunito Sans Black" w:eastAsia="Nunito Sans Black" w:hAnsi="Nunito Sans Black"/>
      <w:color w:val="041562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1"/>
      <w:bCs w:val="1"/>
      <w:color w:val="11468f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ind w:left="0" w:firstLine="0"/>
    </w:pPr>
    <w:rPr>
      <w:rFonts w:ascii="Nunito Sans SemiBold" w:cs="Nunito Sans SemiBold" w:eastAsia="Nunito Sans SemiBold" w:hAnsi="Nunito Sans SemiBold"/>
      <w:color w:val="11468f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ind w:left="0" w:firstLine="0"/>
    </w:pPr>
    <w:rPr>
      <w:rFonts w:ascii="Nunito Sans Black" w:cs="Nunito Sans Black" w:eastAsia="Nunito Sans Black" w:hAnsi="Nunito Sans Black"/>
      <w:color w:val="ad0000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portbud.reservio.com/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sportbud.cz/" TargetMode="External"/><Relationship Id="rId7" Type="http://schemas.openxmlformats.org/officeDocument/2006/relationships/hyperlink" Target="https://sportbud.reservio.com/" TargetMode="External"/><Relationship Id="rId8" Type="http://schemas.openxmlformats.org/officeDocument/2006/relationships/hyperlink" Target="https://sportbud.reservio.com/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SansBlack-bold.ttf"/><Relationship Id="rId2" Type="http://schemas.openxmlformats.org/officeDocument/2006/relationships/font" Target="fonts/NunitoSansBlack-boldItalic.ttf"/><Relationship Id="rId3" Type="http://schemas.openxmlformats.org/officeDocument/2006/relationships/font" Target="fonts/NunitoSansSemiBold-regular.ttf"/><Relationship Id="rId4" Type="http://schemas.openxmlformats.org/officeDocument/2006/relationships/font" Target="fonts/NunitoSansSemiBold-bold.ttf"/><Relationship Id="rId10" Type="http://schemas.openxmlformats.org/officeDocument/2006/relationships/font" Target="fonts/NunitoSans-boldItalic.ttf"/><Relationship Id="rId9" Type="http://schemas.openxmlformats.org/officeDocument/2006/relationships/font" Target="fonts/NunitoSans-italic.ttf"/><Relationship Id="rId5" Type="http://schemas.openxmlformats.org/officeDocument/2006/relationships/font" Target="fonts/NunitoSansSemiBold-italic.ttf"/><Relationship Id="rId6" Type="http://schemas.openxmlformats.org/officeDocument/2006/relationships/font" Target="fonts/NunitoSansSemiBold-boldItalic.ttf"/><Relationship Id="rId7" Type="http://schemas.openxmlformats.org/officeDocument/2006/relationships/font" Target="fonts/NunitoSans-regular.ttf"/><Relationship Id="rId8" Type="http://schemas.openxmlformats.org/officeDocument/2006/relationships/font" Target="fonts/NunitoSan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