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甲南女子学園は2020年11月27日に100周年を迎えました．</w:t>
      </w:r>
    </w:p>
    <w:p>
      <w:pPr>
        <w:pStyle w:val="Normal"/>
      </w:pPr>
      <w:r>
        <w:t xml:space="preserve">2025年3月18日(月)：卒業式</w:t>
      </w:r>
    </w:p>
    <w:p>
      <w:pPr>
        <w:pStyle w:val="Normal"/>
      </w:pPr>
      <w:r>
        <w:t xml:space="preserve">2025年4月3日(金)：入学式</w:t>
      </w:r>
    </w:p>
    <w:p>
      <w:pPr>
        <w:pStyle w:val="Normal"/>
      </w:pPr>
      <w:r>
        <w:t xml:space="preserve">曜日は未確認です．</w:t>
      </w:r>
    </w:p>
    <w:p>
      <w:pPr>
        <w:pStyle w:val="Normal"/>
      </w:pPr>
      <w:r>
        <w:t xml:space="preserve">これは長い文章の例です．これは長い文章の例です．これは長い文章の例です．これは長い文章の例です．これは長い文章の例です．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7-05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fa9fad457b9190efdef97bebfbb15c9d2ba3e25c.png"/>
<Relationship Id="rId9" Type="http://schemas.openxmlformats.org/officeDocument/2006/relationships/image" Target="media/635d155d0002f620c624b41e5afd3b55fe1b2cee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2024-07-05T15:19:14Z</dcterms:modified>
  <cp:category/>
</cp:coreProperties>
</file>