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D9" w:rsidRPr="00F558D9" w:rsidRDefault="00F558D9" w:rsidP="00F558D9">
      <w:pPr>
        <w:pStyle w:val="Ttulo"/>
        <w:jc w:val="center"/>
        <w:rPr>
          <w:sz w:val="60"/>
          <w:szCs w:val="60"/>
        </w:rPr>
      </w:pPr>
      <w:bookmarkStart w:id="0" w:name="_Toc211190521"/>
      <w:r w:rsidRPr="00F558D9">
        <w:rPr>
          <w:sz w:val="60"/>
          <w:szCs w:val="60"/>
          <w:lang w:val="es-ES"/>
        </w:rPr>
        <w:t>Reporte Trabajo Practico Final PDM</w:t>
      </w:r>
    </w:p>
    <w:p w:rsidR="00F558D9" w:rsidRDefault="00F558D9" w:rsidP="00F558D9">
      <w:pPr>
        <w:pStyle w:val="Ttulo2"/>
        <w:rPr>
          <w:b/>
        </w:rPr>
      </w:pPr>
    </w:p>
    <w:p w:rsidR="00EB17EE" w:rsidRPr="00EB17EE" w:rsidRDefault="00EB17EE" w:rsidP="00EB17EE">
      <w:pPr>
        <w:pStyle w:val="Ttulo2"/>
        <w:numPr>
          <w:ilvl w:val="0"/>
          <w:numId w:val="2"/>
        </w:numPr>
        <w:rPr>
          <w:b/>
        </w:rPr>
      </w:pPr>
      <w:r>
        <w:rPr>
          <w:b/>
        </w:rPr>
        <w:t xml:space="preserve">Alumno: </w:t>
      </w:r>
      <w:bookmarkEnd w:id="0"/>
      <w:r w:rsidR="00364090">
        <w:rPr>
          <w:b/>
        </w:rPr>
        <w:t xml:space="preserve">Durante Matias Nahuel </w:t>
      </w:r>
    </w:p>
    <w:p w:rsidR="00931A14" w:rsidRDefault="00EB17EE" w:rsidP="00931A14">
      <w:pPr>
        <w:pStyle w:val="Ttulo2"/>
        <w:numPr>
          <w:ilvl w:val="0"/>
          <w:numId w:val="2"/>
        </w:numPr>
        <w:rPr>
          <w:b/>
        </w:rPr>
      </w:pPr>
      <w:bookmarkStart w:id="1" w:name="_Toc211190522"/>
      <w:r>
        <w:rPr>
          <w:b/>
        </w:rPr>
        <w:t>Link al Repositorio:</w:t>
      </w:r>
      <w:bookmarkEnd w:id="1"/>
      <w:r>
        <w:rPr>
          <w:b/>
        </w:rPr>
        <w:t xml:space="preserve"> </w:t>
      </w:r>
    </w:p>
    <w:p w:rsidR="00364090" w:rsidRPr="00364090" w:rsidRDefault="003033AB" w:rsidP="00364090">
      <w:pPr>
        <w:ind w:left="360"/>
      </w:pPr>
      <w:hyperlink r:id="rId8" w:history="1">
        <w:r w:rsidR="00364090" w:rsidRPr="003033AB">
          <w:rPr>
            <w:rStyle w:val="Hipervnculo"/>
          </w:rPr>
          <w:t>https://github.com/matuuted/Proyec</w:t>
        </w:r>
        <w:bookmarkStart w:id="2" w:name="_GoBack"/>
        <w:bookmarkEnd w:id="2"/>
        <w:r w:rsidR="00364090" w:rsidRPr="003033AB">
          <w:rPr>
            <w:rStyle w:val="Hipervnculo"/>
          </w:rPr>
          <w:t>t</w:t>
        </w:r>
        <w:r w:rsidR="00364090" w:rsidRPr="003033AB">
          <w:rPr>
            <w:rStyle w:val="Hipervnculo"/>
          </w:rPr>
          <w:t>o_Final</w:t>
        </w:r>
      </w:hyperlink>
    </w:p>
    <w:p w:rsidR="00EB17EE" w:rsidRPr="00EB17EE" w:rsidRDefault="00EB17EE" w:rsidP="00EB17EE">
      <w:pPr>
        <w:pStyle w:val="Ttulo2"/>
        <w:numPr>
          <w:ilvl w:val="0"/>
          <w:numId w:val="2"/>
        </w:numPr>
        <w:rPr>
          <w:b/>
        </w:rPr>
      </w:pPr>
      <w:bookmarkStart w:id="3" w:name="_Toc211190523"/>
      <w:r>
        <w:rPr>
          <w:b/>
        </w:rPr>
        <w:t>Descripción del Practico Final</w:t>
      </w:r>
      <w:bookmarkEnd w:id="3"/>
    </w:p>
    <w:p w:rsidR="00364090" w:rsidRPr="00364090" w:rsidRDefault="00364090" w:rsidP="00364090">
      <w:pPr>
        <w:ind w:left="360"/>
        <w:rPr>
          <w:lang w:val="es-AR"/>
        </w:rPr>
      </w:pPr>
      <w:r w:rsidRPr="00364090">
        <w:rPr>
          <w:lang w:val="es-AR"/>
        </w:rPr>
        <w:t xml:space="preserve">El proyecto final consiste en el desarrollo de un firmware embebido para la placa </w:t>
      </w:r>
      <w:r w:rsidRPr="007F43D4">
        <w:rPr>
          <w:b/>
          <w:lang w:val="es-AR"/>
        </w:rPr>
        <w:t>NUCLEO-STM32F446RE</w:t>
      </w:r>
      <w:r w:rsidRPr="00364090">
        <w:rPr>
          <w:lang w:val="es-AR"/>
        </w:rPr>
        <w:t>, diseñado para medir y visualizar la inclinación de un objeto en tiempo real.</w:t>
      </w:r>
    </w:p>
    <w:p w:rsidR="00364090" w:rsidRPr="00364090" w:rsidRDefault="00364090" w:rsidP="00364090">
      <w:pPr>
        <w:ind w:left="360"/>
        <w:rPr>
          <w:lang w:val="es-AR"/>
        </w:rPr>
      </w:pPr>
      <w:r w:rsidRPr="00364090">
        <w:rPr>
          <w:lang w:val="es-AR"/>
        </w:rPr>
        <w:t>El sistema integra diferentes periféricos conectados mediante el bus I²C y una interfaz UART, permitiendo obtener las lecturas del sensor MPU6050, calcular el ángulo, mostrarlo en un LCD 16×2, y transmitirlo a una PC para su monitoreo por consola.</w:t>
      </w:r>
    </w:p>
    <w:p w:rsidR="00EB17EE" w:rsidRPr="007F43D4" w:rsidRDefault="00364090" w:rsidP="007F43D4">
      <w:pPr>
        <w:ind w:left="360"/>
        <w:rPr>
          <w:lang w:val="es-AR"/>
        </w:rPr>
      </w:pPr>
      <w:r w:rsidRPr="00364090">
        <w:rPr>
          <w:lang w:val="es-AR"/>
        </w:rPr>
        <w:t>Además, el LED2 de la placa actúa como un indicador visual cuya frecuencia de parpadeo varía en función del ángulo medido.</w:t>
      </w:r>
    </w:p>
    <w:p w:rsidR="00931A14" w:rsidRPr="005455CA" w:rsidRDefault="005455CA" w:rsidP="005455CA">
      <w:pPr>
        <w:pStyle w:val="Ttulo2"/>
        <w:numPr>
          <w:ilvl w:val="0"/>
          <w:numId w:val="2"/>
        </w:numPr>
        <w:rPr>
          <w:b/>
        </w:rPr>
      </w:pPr>
      <w:bookmarkStart w:id="4" w:name="_Toc211190524"/>
      <w:r>
        <w:rPr>
          <w:b/>
        </w:rPr>
        <w:t>Estructura del Software</w:t>
      </w:r>
      <w:bookmarkEnd w:id="4"/>
      <w:r w:rsidRPr="005455CA">
        <w:rPr>
          <w:b/>
        </w:rPr>
        <w:tab/>
      </w:r>
    </w:p>
    <w:p w:rsidR="005455CA" w:rsidRPr="00364090" w:rsidRDefault="00364090" w:rsidP="00364090">
      <w:pPr>
        <w:ind w:left="360"/>
        <w:rPr>
          <w:lang w:val="es-AR"/>
        </w:rPr>
      </w:pPr>
      <w:r w:rsidRPr="00364090">
        <w:rPr>
          <w:lang w:val="es-AR"/>
        </w:rPr>
        <w:t>El firmware está estructurado en módulos para cada periférico, más un</w:t>
      </w:r>
      <w:r>
        <w:rPr>
          <w:lang w:val="es-AR"/>
        </w:rPr>
        <w:t xml:space="preserve"> archivo </w:t>
      </w:r>
      <w:r w:rsidRPr="00364090">
        <w:rPr>
          <w:lang w:val="es-AR"/>
        </w:rPr>
        <w:t xml:space="preserve">principal </w:t>
      </w:r>
      <w:r>
        <w:rPr>
          <w:lang w:val="es-AR"/>
        </w:rPr>
        <w:t>(</w:t>
      </w:r>
      <w:proofErr w:type="spellStart"/>
      <w:r w:rsidRPr="00364090">
        <w:rPr>
          <w:b/>
          <w:i/>
          <w:lang w:val="es-AR"/>
        </w:rPr>
        <w:t>sys_sm.c</w:t>
      </w:r>
      <w:proofErr w:type="spellEnd"/>
      <w:r>
        <w:rPr>
          <w:lang w:val="es-AR"/>
        </w:rPr>
        <w:t xml:space="preserve">) donde se desarrolló la máquina de estados </w:t>
      </w:r>
      <w:r w:rsidRPr="00364090">
        <w:rPr>
          <w:lang w:val="es-AR"/>
        </w:rPr>
        <w:t>encargad</w:t>
      </w:r>
      <w:r>
        <w:rPr>
          <w:lang w:val="es-AR"/>
        </w:rPr>
        <w:t>a</w:t>
      </w:r>
      <w:r w:rsidRPr="00364090">
        <w:rPr>
          <w:lang w:val="es-AR"/>
        </w:rPr>
        <w:t xml:space="preserve"> del control</w:t>
      </w:r>
      <w:r>
        <w:rPr>
          <w:lang w:val="es-AR"/>
        </w:rPr>
        <w:t xml:space="preserve"> y funcionamiento</w:t>
      </w:r>
      <w:r w:rsidRPr="00364090">
        <w:rPr>
          <w:lang w:val="es-AR"/>
        </w:rPr>
        <w:t xml:space="preserve"> general del sistema</w:t>
      </w:r>
      <w:r w:rsidR="005455CA" w:rsidRPr="00364090">
        <w:rPr>
          <w:lang w:val="es-AR"/>
        </w:rPr>
        <w:t>:</w:t>
      </w:r>
    </w:p>
    <w:p w:rsidR="00161448" w:rsidRPr="0000267B" w:rsidRDefault="0000267B" w:rsidP="00364090">
      <w:pPr>
        <w:pStyle w:val="Ttulo3"/>
        <w:ind w:left="360"/>
        <w:rPr>
          <w:lang w:val="es-AR"/>
        </w:rPr>
      </w:pPr>
      <w:proofErr w:type="spellStart"/>
      <w:r>
        <w:rPr>
          <w:rStyle w:val="Ttulo3Car"/>
          <w:lang w:val="es-AR"/>
        </w:rPr>
        <w:t>SYS_SM.c</w:t>
      </w:r>
      <w:proofErr w:type="spellEnd"/>
    </w:p>
    <w:p w:rsidR="0000267B" w:rsidRPr="0000267B" w:rsidRDefault="0000267B" w:rsidP="0000267B">
      <w:pPr>
        <w:ind w:left="360"/>
        <w:rPr>
          <w:lang w:val="es-AR"/>
        </w:rPr>
      </w:pPr>
      <w:r w:rsidRPr="0000267B">
        <w:rPr>
          <w:lang w:val="es-AR"/>
        </w:rPr>
        <w:t xml:space="preserve">Es el </w:t>
      </w:r>
      <w:r w:rsidRPr="0000267B">
        <w:rPr>
          <w:b/>
          <w:lang w:val="es-AR"/>
        </w:rPr>
        <w:t>módulo principal del proyecto</w:t>
      </w:r>
      <w:r w:rsidRPr="0000267B">
        <w:rPr>
          <w:lang w:val="es-AR"/>
        </w:rPr>
        <w:t xml:space="preserve">, encargado del desarrollo de la </w:t>
      </w:r>
      <w:r w:rsidRPr="00E14FE5">
        <w:rPr>
          <w:b/>
          <w:lang w:val="es-AR"/>
        </w:rPr>
        <w:t>máquina de estados del sistema</w:t>
      </w:r>
      <w:r w:rsidRPr="0000267B">
        <w:rPr>
          <w:lang w:val="es-AR"/>
        </w:rPr>
        <w:t>.</w:t>
      </w:r>
    </w:p>
    <w:p w:rsidR="0000267B" w:rsidRPr="0000267B" w:rsidRDefault="0000267B" w:rsidP="0000267B">
      <w:pPr>
        <w:ind w:left="360"/>
        <w:rPr>
          <w:lang w:val="es-AR"/>
        </w:rPr>
      </w:pPr>
      <w:r w:rsidRPr="0000267B">
        <w:rPr>
          <w:lang w:val="es-AR"/>
        </w:rPr>
        <w:t xml:space="preserve">Su función es coordinar todo el flujo de ejecución del firmware, gestionando la inicialización, lectura de sensores, actualización de la interfaz de usuario y la señalización visual mediante el LED </w:t>
      </w:r>
      <w:r w:rsidR="00E14FE5">
        <w:rPr>
          <w:lang w:val="es-AR"/>
        </w:rPr>
        <w:t xml:space="preserve">propio </w:t>
      </w:r>
      <w:r w:rsidRPr="0000267B">
        <w:rPr>
          <w:lang w:val="es-AR"/>
        </w:rPr>
        <w:t>de la placa.</w:t>
      </w:r>
    </w:p>
    <w:p w:rsidR="0000267B" w:rsidRPr="0000267B" w:rsidRDefault="0000267B" w:rsidP="0000267B">
      <w:pPr>
        <w:pStyle w:val="Ttulo4"/>
        <w:ind w:firstLine="360"/>
        <w:rPr>
          <w:lang w:val="es-AR"/>
        </w:rPr>
      </w:pPr>
      <w:r w:rsidRPr="0000267B">
        <w:rPr>
          <w:lang w:val="es-AR"/>
        </w:rPr>
        <w:t>Responsabilidades principales</w:t>
      </w:r>
    </w:p>
    <w:p w:rsidR="0000267B" w:rsidRDefault="0000267B" w:rsidP="0000267B">
      <w:pPr>
        <w:pStyle w:val="Prrafodelista"/>
        <w:numPr>
          <w:ilvl w:val="0"/>
          <w:numId w:val="22"/>
        </w:numPr>
        <w:rPr>
          <w:lang w:val="es-AR"/>
        </w:rPr>
      </w:pPr>
      <w:r w:rsidRPr="00E14FE5">
        <w:rPr>
          <w:b/>
          <w:lang w:val="es-AR"/>
        </w:rPr>
        <w:t>Inicializar los periféricos:</w:t>
      </w:r>
      <w:r w:rsidRPr="0000267B">
        <w:rPr>
          <w:lang w:val="es-AR"/>
        </w:rPr>
        <w:t xml:space="preserve"> LCD, RTC (DS3231) y sensor MPU6050.</w:t>
      </w:r>
    </w:p>
    <w:p w:rsidR="0000267B" w:rsidRDefault="0000267B" w:rsidP="0000267B">
      <w:pPr>
        <w:pStyle w:val="Prrafodelista"/>
        <w:numPr>
          <w:ilvl w:val="0"/>
          <w:numId w:val="22"/>
        </w:numPr>
        <w:rPr>
          <w:lang w:val="es-AR"/>
        </w:rPr>
      </w:pPr>
      <w:r w:rsidRPr="00E14FE5">
        <w:rPr>
          <w:b/>
          <w:lang w:val="es-AR"/>
        </w:rPr>
        <w:t>Leer y procesar los datos del sensor</w:t>
      </w:r>
      <w:r w:rsidRPr="0000267B">
        <w:rPr>
          <w:lang w:val="es-AR"/>
        </w:rPr>
        <w:t xml:space="preserve"> para obtener el ángulo de inclinación.</w:t>
      </w:r>
    </w:p>
    <w:p w:rsidR="0000267B" w:rsidRDefault="0000267B" w:rsidP="0000267B">
      <w:pPr>
        <w:pStyle w:val="Prrafodelista"/>
        <w:numPr>
          <w:ilvl w:val="0"/>
          <w:numId w:val="22"/>
        </w:numPr>
        <w:rPr>
          <w:lang w:val="es-AR"/>
        </w:rPr>
      </w:pPr>
      <w:r w:rsidRPr="0000267B">
        <w:rPr>
          <w:lang w:val="es-AR"/>
        </w:rPr>
        <w:t xml:space="preserve">Actualizar la información en el </w:t>
      </w:r>
      <w:r w:rsidRPr="00E14FE5">
        <w:rPr>
          <w:b/>
          <w:lang w:val="es-AR"/>
        </w:rPr>
        <w:t>LCD</w:t>
      </w:r>
      <w:r w:rsidRPr="0000267B">
        <w:rPr>
          <w:lang w:val="es-AR"/>
        </w:rPr>
        <w:t xml:space="preserve"> y enviar los datos por </w:t>
      </w:r>
      <w:r w:rsidRPr="00E14FE5">
        <w:rPr>
          <w:b/>
          <w:lang w:val="es-AR"/>
        </w:rPr>
        <w:t>UART</w:t>
      </w:r>
      <w:r w:rsidRPr="0000267B">
        <w:rPr>
          <w:lang w:val="es-AR"/>
        </w:rPr>
        <w:t>.</w:t>
      </w:r>
    </w:p>
    <w:p w:rsidR="0000267B" w:rsidRPr="0000267B" w:rsidRDefault="0000267B" w:rsidP="0000267B">
      <w:pPr>
        <w:pStyle w:val="Prrafodelista"/>
        <w:numPr>
          <w:ilvl w:val="0"/>
          <w:numId w:val="22"/>
        </w:numPr>
        <w:rPr>
          <w:lang w:val="es-AR"/>
        </w:rPr>
      </w:pPr>
      <w:r w:rsidRPr="00E14FE5">
        <w:rPr>
          <w:b/>
          <w:lang w:val="es-AR"/>
        </w:rPr>
        <w:t>Modular el LED</w:t>
      </w:r>
      <w:r w:rsidRPr="0000267B">
        <w:rPr>
          <w:lang w:val="es-AR"/>
        </w:rPr>
        <w:t xml:space="preserve"> de la placa NUCLEO según el ángulo calculado.</w:t>
      </w:r>
    </w:p>
    <w:p w:rsidR="007F43D4" w:rsidRDefault="007F43D4">
      <w:pPr>
        <w:rPr>
          <w:caps/>
          <w:color w:val="2E74B5" w:themeColor="accent1" w:themeShade="BF"/>
          <w:spacing w:val="10"/>
          <w:lang w:val="es-AR"/>
        </w:rPr>
      </w:pPr>
      <w:r>
        <w:rPr>
          <w:lang w:val="es-AR"/>
        </w:rPr>
        <w:br w:type="page"/>
      </w:r>
    </w:p>
    <w:p w:rsidR="00E14FE5" w:rsidRPr="0059119E" w:rsidRDefault="00E14FE5" w:rsidP="00E14FE5">
      <w:pPr>
        <w:pStyle w:val="Ttulo4"/>
        <w:ind w:left="360"/>
        <w:rPr>
          <w:lang w:val="es-AR"/>
        </w:rPr>
      </w:pPr>
      <w:r>
        <w:rPr>
          <w:lang w:val="es-AR"/>
        </w:rPr>
        <w:lastRenderedPageBreak/>
        <w:t>SOURCE FILES</w:t>
      </w:r>
    </w:p>
    <w:p w:rsidR="00E14FE5" w:rsidRDefault="00E14FE5" w:rsidP="00E14FE5">
      <w:pPr>
        <w:pStyle w:val="Prrafodelista"/>
        <w:numPr>
          <w:ilvl w:val="0"/>
          <w:numId w:val="18"/>
        </w:numPr>
        <w:ind w:left="1440"/>
        <w:jc w:val="both"/>
        <w:rPr>
          <w:lang w:val="es-AR"/>
        </w:rPr>
      </w:pPr>
      <w:proofErr w:type="spellStart"/>
      <w:r w:rsidRPr="00E14FE5">
        <w:rPr>
          <w:b/>
          <w:lang w:val="es-AR"/>
        </w:rPr>
        <w:t>sys_sm.c</w:t>
      </w:r>
      <w:proofErr w:type="spellEnd"/>
      <w:r w:rsidRPr="0059119E">
        <w:rPr>
          <w:b/>
          <w:lang w:val="es-AR"/>
        </w:rPr>
        <w:t>:</w:t>
      </w:r>
      <w:r w:rsidRPr="0059119E">
        <w:rPr>
          <w:lang w:val="es-AR"/>
        </w:rPr>
        <w:t xml:space="preserve"> </w:t>
      </w:r>
      <w:r w:rsidRPr="00E14FE5">
        <w:rPr>
          <w:lang w:val="es-AR"/>
        </w:rPr>
        <w:t>Contiene la implementación completa de la máquina de estados:</w:t>
      </w:r>
    </w:p>
    <w:p w:rsidR="00E14FE5" w:rsidRDefault="00E14FE5" w:rsidP="00E14FE5">
      <w:pPr>
        <w:pStyle w:val="Prrafodelista"/>
        <w:numPr>
          <w:ilvl w:val="2"/>
          <w:numId w:val="18"/>
        </w:numPr>
        <w:jc w:val="both"/>
        <w:rPr>
          <w:lang w:val="es-AR"/>
        </w:rPr>
      </w:pPr>
      <w:proofErr w:type="spellStart"/>
      <w:r w:rsidRPr="00E14FE5">
        <w:rPr>
          <w:lang w:val="es-AR"/>
        </w:rPr>
        <w:t>SM_</w:t>
      </w:r>
      <w:proofErr w:type="gramStart"/>
      <w:r w:rsidRPr="00E14FE5">
        <w:rPr>
          <w:lang w:val="es-AR"/>
        </w:rPr>
        <w:t>InitOS</w:t>
      </w:r>
      <w:proofErr w:type="spellEnd"/>
      <w:r w:rsidRPr="00E14FE5">
        <w:rPr>
          <w:lang w:val="es-AR"/>
        </w:rPr>
        <w:t>(</w:t>
      </w:r>
      <w:proofErr w:type="gramEnd"/>
      <w:r w:rsidRPr="00E14FE5">
        <w:rPr>
          <w:lang w:val="es-AR"/>
        </w:rPr>
        <w:t>)</w:t>
      </w:r>
      <w:r>
        <w:rPr>
          <w:lang w:val="es-AR"/>
        </w:rPr>
        <w:t xml:space="preserve">: </w:t>
      </w:r>
      <w:r w:rsidRPr="00E14FE5">
        <w:rPr>
          <w:lang w:val="es-AR"/>
        </w:rPr>
        <w:t>inicializa las estructuras internas y crea la tarea principal del sistema</w:t>
      </w:r>
    </w:p>
    <w:p w:rsidR="00E14FE5" w:rsidRDefault="00E14FE5" w:rsidP="00E14FE5">
      <w:pPr>
        <w:pStyle w:val="Prrafodelista"/>
        <w:numPr>
          <w:ilvl w:val="2"/>
          <w:numId w:val="18"/>
        </w:numPr>
        <w:jc w:val="both"/>
        <w:rPr>
          <w:lang w:val="es-AR"/>
        </w:rPr>
      </w:pPr>
      <w:proofErr w:type="spellStart"/>
      <w:r w:rsidRPr="00E14FE5">
        <w:rPr>
          <w:lang w:val="es-AR"/>
        </w:rPr>
        <w:t>SM_</w:t>
      </w:r>
      <w:proofErr w:type="gramStart"/>
      <w:r w:rsidRPr="00E14FE5">
        <w:rPr>
          <w:lang w:val="es-AR"/>
        </w:rPr>
        <w:t>Iter</w:t>
      </w:r>
      <w:proofErr w:type="spellEnd"/>
      <w:r w:rsidRPr="00E14FE5">
        <w:rPr>
          <w:lang w:val="es-AR"/>
        </w:rPr>
        <w:t>(</w:t>
      </w:r>
      <w:proofErr w:type="gramEnd"/>
      <w:r w:rsidRPr="00E14FE5">
        <w:rPr>
          <w:lang w:val="es-AR"/>
        </w:rPr>
        <w:t>)</w:t>
      </w:r>
      <w:r>
        <w:rPr>
          <w:lang w:val="es-AR"/>
        </w:rPr>
        <w:t xml:space="preserve">: </w:t>
      </w:r>
      <w:r w:rsidRPr="00E14FE5">
        <w:rPr>
          <w:lang w:val="es-AR"/>
        </w:rPr>
        <w:t xml:space="preserve">ejecuta el </w:t>
      </w:r>
      <w:proofErr w:type="spellStart"/>
      <w:r w:rsidRPr="00E14FE5">
        <w:rPr>
          <w:lang w:val="es-AR"/>
        </w:rPr>
        <w:t>loop</w:t>
      </w:r>
      <w:proofErr w:type="spellEnd"/>
      <w:r w:rsidRPr="00E14FE5">
        <w:rPr>
          <w:lang w:val="es-AR"/>
        </w:rPr>
        <w:t xml:space="preserve"> periódico </w:t>
      </w:r>
      <w:r>
        <w:rPr>
          <w:lang w:val="es-AR"/>
        </w:rPr>
        <w:t>manejando</w:t>
      </w:r>
      <w:r w:rsidRPr="00E14FE5">
        <w:rPr>
          <w:lang w:val="es-AR"/>
        </w:rPr>
        <w:t xml:space="preserve"> los distintos estados del sistema.</w:t>
      </w:r>
    </w:p>
    <w:p w:rsidR="00E14FE5" w:rsidRPr="00364090" w:rsidRDefault="00E14FE5" w:rsidP="00E14FE5">
      <w:pPr>
        <w:pStyle w:val="Ttulo4"/>
        <w:ind w:left="360"/>
        <w:rPr>
          <w:lang w:val="es-AR"/>
        </w:rPr>
      </w:pPr>
      <w:r>
        <w:rPr>
          <w:lang w:val="es-AR"/>
        </w:rPr>
        <w:t>HEADER FILES</w:t>
      </w:r>
    </w:p>
    <w:p w:rsidR="00E14FE5" w:rsidRPr="00E14FE5" w:rsidRDefault="00E14FE5" w:rsidP="00E14FE5">
      <w:pPr>
        <w:pStyle w:val="Prrafodelista"/>
        <w:numPr>
          <w:ilvl w:val="0"/>
          <w:numId w:val="18"/>
        </w:numPr>
        <w:ind w:left="1440"/>
        <w:jc w:val="both"/>
        <w:rPr>
          <w:lang w:val="es-AR"/>
        </w:rPr>
      </w:pPr>
      <w:proofErr w:type="spellStart"/>
      <w:r w:rsidRPr="00E14FE5">
        <w:rPr>
          <w:b/>
          <w:lang w:val="es-AR"/>
        </w:rPr>
        <w:t>sys_sm.h</w:t>
      </w:r>
      <w:proofErr w:type="spellEnd"/>
      <w:r w:rsidRPr="0059119E">
        <w:rPr>
          <w:b/>
          <w:lang w:val="es-AR"/>
        </w:rPr>
        <w:t>:</w:t>
      </w:r>
      <w:r w:rsidRPr="00E14FE5">
        <w:rPr>
          <w:lang w:val="es-AR"/>
        </w:rPr>
        <w:t xml:space="preserve"> Define los tipos públicos, enumeraciones de estados, prototipos de funciones principales (</w:t>
      </w:r>
      <w:proofErr w:type="spellStart"/>
      <w:r w:rsidRPr="00E14FE5">
        <w:rPr>
          <w:lang w:val="es-AR"/>
        </w:rPr>
        <w:t>SM_InitOS</w:t>
      </w:r>
      <w:proofErr w:type="spellEnd"/>
      <w:r w:rsidRPr="00E14FE5">
        <w:rPr>
          <w:lang w:val="es-AR"/>
        </w:rPr>
        <w:t xml:space="preserve">, </w:t>
      </w:r>
      <w:proofErr w:type="spellStart"/>
      <w:r w:rsidRPr="00E14FE5">
        <w:rPr>
          <w:lang w:val="es-AR"/>
        </w:rPr>
        <w:t>SM_Iter</w:t>
      </w:r>
      <w:proofErr w:type="spellEnd"/>
      <w:r w:rsidRPr="00E14FE5">
        <w:rPr>
          <w:lang w:val="es-AR"/>
        </w:rPr>
        <w:t>) y estructuras globales del sistema</w:t>
      </w:r>
    </w:p>
    <w:p w:rsidR="00161448" w:rsidRPr="00364090" w:rsidRDefault="00364090" w:rsidP="00E14FE5">
      <w:pPr>
        <w:pStyle w:val="Ttulo3"/>
        <w:ind w:firstLine="360"/>
        <w:rPr>
          <w:lang w:val="es-AR"/>
        </w:rPr>
      </w:pPr>
      <w:r w:rsidRPr="00364090">
        <w:rPr>
          <w:lang w:val="es-AR"/>
        </w:rPr>
        <w:t>DRIVER DS3231</w:t>
      </w:r>
    </w:p>
    <w:p w:rsidR="00364090" w:rsidRPr="00B9091F" w:rsidRDefault="00364090" w:rsidP="00364090">
      <w:pPr>
        <w:ind w:left="360"/>
        <w:jc w:val="both"/>
        <w:rPr>
          <w:lang w:val="es-AR"/>
        </w:rPr>
      </w:pPr>
      <w:r w:rsidRPr="00B9091F">
        <w:rPr>
          <w:lang w:val="es-AR"/>
        </w:rPr>
        <w:t xml:space="preserve">El </w:t>
      </w:r>
      <w:r w:rsidRPr="0059119E">
        <w:rPr>
          <w:b/>
          <w:lang w:val="es-AR"/>
        </w:rPr>
        <w:t>DS3231</w:t>
      </w:r>
      <w:r w:rsidRPr="00B9091F">
        <w:rPr>
          <w:lang w:val="es-AR"/>
        </w:rPr>
        <w:t xml:space="preserve"> es un </w:t>
      </w:r>
      <w:r w:rsidRPr="0059119E">
        <w:rPr>
          <w:b/>
          <w:lang w:val="es-AR"/>
        </w:rPr>
        <w:t>reloj en tiempo real (RTC)</w:t>
      </w:r>
      <w:r w:rsidRPr="00B9091F">
        <w:rPr>
          <w:lang w:val="es-AR"/>
        </w:rPr>
        <w:t xml:space="preserve"> que mantiene la hora y fecha del sistema.</w:t>
      </w:r>
      <w:r>
        <w:rPr>
          <w:lang w:val="es-AR"/>
        </w:rPr>
        <w:t xml:space="preserve"> La idea de su utilización es </w:t>
      </w:r>
      <w:r w:rsidRPr="0059119E">
        <w:rPr>
          <w:b/>
          <w:lang w:val="es-AR"/>
        </w:rPr>
        <w:t>poder generar un reporte con fecha y hora sobre el ángulo medido por el MPU6050</w:t>
      </w:r>
      <w:r>
        <w:rPr>
          <w:lang w:val="es-AR"/>
        </w:rPr>
        <w:t>.</w:t>
      </w:r>
    </w:p>
    <w:p w:rsidR="00364090" w:rsidRDefault="00364090" w:rsidP="00364090">
      <w:pPr>
        <w:ind w:left="360"/>
        <w:rPr>
          <w:lang w:val="es-AR"/>
        </w:rPr>
      </w:pPr>
      <w:r>
        <w:rPr>
          <w:lang w:val="es-AR"/>
        </w:rPr>
        <w:t>El driver actual consta de 5</w:t>
      </w:r>
      <w:r w:rsidRPr="0059119E">
        <w:rPr>
          <w:lang w:val="es-AR"/>
        </w:rPr>
        <w:t xml:space="preserve"> archivos</w:t>
      </w:r>
      <w:r>
        <w:rPr>
          <w:lang w:val="es-AR"/>
        </w:rPr>
        <w:t>:</w:t>
      </w:r>
      <w:r>
        <w:rPr>
          <w:lang w:val="es-AR"/>
        </w:rPr>
        <w:br/>
      </w:r>
      <w:r w:rsidRPr="0059119E">
        <w:rPr>
          <w:noProof/>
          <w:lang w:val="es-AR"/>
        </w:rPr>
        <w:drawing>
          <wp:inline distT="0" distB="0" distL="0" distR="0" wp14:anchorId="39C2B664" wp14:editId="7DDBFE5B">
            <wp:extent cx="1991003" cy="885949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90" w:rsidRDefault="00364090" w:rsidP="00364090">
      <w:pPr>
        <w:ind w:left="360"/>
        <w:jc w:val="both"/>
        <w:rPr>
          <w:lang w:val="es-AR"/>
        </w:rPr>
      </w:pPr>
      <w:r>
        <w:rPr>
          <w:lang w:val="es-AR"/>
        </w:rPr>
        <w:t>A</w:t>
      </w:r>
      <w:r w:rsidRPr="0059119E">
        <w:rPr>
          <w:lang w:val="es-AR"/>
        </w:rPr>
        <w:t xml:space="preserve"> continuación, se describe su funcionalidad:</w:t>
      </w:r>
    </w:p>
    <w:p w:rsidR="00364090" w:rsidRPr="0059119E" w:rsidRDefault="00364090" w:rsidP="00364090">
      <w:pPr>
        <w:pStyle w:val="Ttulo4"/>
        <w:ind w:left="360"/>
        <w:rPr>
          <w:lang w:val="es-AR"/>
        </w:rPr>
      </w:pPr>
      <w:r>
        <w:rPr>
          <w:lang w:val="es-AR"/>
        </w:rPr>
        <w:t>SOURCE FILES</w:t>
      </w:r>
    </w:p>
    <w:p w:rsidR="00364090" w:rsidRPr="0059119E" w:rsidRDefault="00364090" w:rsidP="00364090">
      <w:pPr>
        <w:pStyle w:val="Prrafodelista"/>
        <w:numPr>
          <w:ilvl w:val="0"/>
          <w:numId w:val="18"/>
        </w:numPr>
        <w:ind w:left="1440"/>
        <w:jc w:val="both"/>
        <w:rPr>
          <w:lang w:val="es-AR"/>
        </w:rPr>
      </w:pPr>
      <w:r>
        <w:rPr>
          <w:b/>
          <w:lang w:val="es-AR"/>
        </w:rPr>
        <w:t>ds3231</w:t>
      </w:r>
      <w:r w:rsidRPr="0059119E">
        <w:rPr>
          <w:b/>
          <w:lang w:val="es-AR"/>
        </w:rPr>
        <w:t>.c:</w:t>
      </w:r>
      <w:r w:rsidRPr="0059119E">
        <w:rPr>
          <w:lang w:val="es-AR"/>
        </w:rPr>
        <w:t xml:space="preserve"> </w:t>
      </w:r>
      <w:r>
        <w:rPr>
          <w:lang w:val="es-AR"/>
        </w:rPr>
        <w:t>S</w:t>
      </w:r>
      <w:r w:rsidRPr="0059119E">
        <w:rPr>
          <w:lang w:val="es-AR"/>
        </w:rPr>
        <w:t>e declaran las funciones de inicialización, lectura y escritura del reloj</w:t>
      </w:r>
      <w:r>
        <w:rPr>
          <w:lang w:val="es-AR"/>
        </w:rPr>
        <w:t>.</w:t>
      </w:r>
    </w:p>
    <w:p w:rsidR="00364090" w:rsidRDefault="00364090" w:rsidP="00364090">
      <w:pPr>
        <w:pStyle w:val="Prrafodelista"/>
        <w:numPr>
          <w:ilvl w:val="0"/>
          <w:numId w:val="18"/>
        </w:numPr>
        <w:ind w:left="1440"/>
        <w:jc w:val="both"/>
        <w:rPr>
          <w:lang w:val="es-AR"/>
        </w:rPr>
      </w:pPr>
      <w:r>
        <w:rPr>
          <w:b/>
          <w:lang w:val="es-AR"/>
        </w:rPr>
        <w:t>ds3231</w:t>
      </w:r>
      <w:r w:rsidRPr="0059119E">
        <w:rPr>
          <w:b/>
          <w:lang w:val="es-AR"/>
        </w:rPr>
        <w:t>_port.c:</w:t>
      </w:r>
      <w:r w:rsidRPr="0059119E">
        <w:rPr>
          <w:lang w:val="es-AR"/>
        </w:rPr>
        <w:t xml:space="preserve"> Implementa las funciones de bajo nivel para leer y escribir registros a través del bus I²C.</w:t>
      </w:r>
    </w:p>
    <w:p w:rsidR="00364090" w:rsidRPr="00364090" w:rsidRDefault="00364090" w:rsidP="00364090">
      <w:pPr>
        <w:pStyle w:val="Ttulo4"/>
        <w:ind w:left="360"/>
        <w:rPr>
          <w:lang w:val="es-AR"/>
        </w:rPr>
      </w:pPr>
      <w:r>
        <w:rPr>
          <w:lang w:val="es-AR"/>
        </w:rPr>
        <w:t>HEADER FILES</w:t>
      </w:r>
    </w:p>
    <w:p w:rsidR="00364090" w:rsidRPr="0059119E" w:rsidRDefault="00364090" w:rsidP="00364090">
      <w:pPr>
        <w:pStyle w:val="Prrafodelista"/>
        <w:numPr>
          <w:ilvl w:val="0"/>
          <w:numId w:val="18"/>
        </w:numPr>
        <w:ind w:left="1440"/>
        <w:jc w:val="both"/>
        <w:rPr>
          <w:lang w:val="es-AR"/>
        </w:rPr>
      </w:pPr>
      <w:r>
        <w:rPr>
          <w:b/>
          <w:lang w:val="es-AR"/>
        </w:rPr>
        <w:t>ds3231</w:t>
      </w:r>
      <w:r w:rsidRPr="0059119E">
        <w:rPr>
          <w:b/>
          <w:lang w:val="es-AR"/>
        </w:rPr>
        <w:t>.h:</w:t>
      </w:r>
      <w:r w:rsidRPr="0059119E">
        <w:rPr>
          <w:lang w:val="es-AR"/>
        </w:rPr>
        <w:t xml:space="preserve"> </w:t>
      </w:r>
      <w:r>
        <w:rPr>
          <w:lang w:val="es-AR"/>
        </w:rPr>
        <w:t>S</w:t>
      </w:r>
      <w:r w:rsidRPr="0059119E">
        <w:rPr>
          <w:lang w:val="es-AR"/>
        </w:rPr>
        <w:t xml:space="preserve">e definen </w:t>
      </w:r>
      <w:r>
        <w:rPr>
          <w:lang w:val="es-AR"/>
        </w:rPr>
        <w:t>estructuras</w:t>
      </w:r>
      <w:r w:rsidRPr="0059119E">
        <w:rPr>
          <w:lang w:val="es-AR"/>
        </w:rPr>
        <w:t xml:space="preserve"> y prototipos de funciones</w:t>
      </w:r>
      <w:r>
        <w:rPr>
          <w:lang w:val="es-AR"/>
        </w:rPr>
        <w:t xml:space="preserve"> públicas</w:t>
      </w:r>
      <w:r w:rsidRPr="0059119E">
        <w:rPr>
          <w:lang w:val="es-AR"/>
        </w:rPr>
        <w:t xml:space="preserve"> de</w:t>
      </w:r>
      <w:r>
        <w:rPr>
          <w:lang w:val="es-AR"/>
        </w:rPr>
        <w:t>l DS3231.</w:t>
      </w:r>
    </w:p>
    <w:p w:rsidR="00364090" w:rsidRPr="00364090" w:rsidRDefault="00364090" w:rsidP="00364090">
      <w:pPr>
        <w:pStyle w:val="Prrafodelista"/>
        <w:numPr>
          <w:ilvl w:val="0"/>
          <w:numId w:val="18"/>
        </w:numPr>
        <w:ind w:left="1440"/>
        <w:jc w:val="both"/>
        <w:rPr>
          <w:lang w:val="es-AR"/>
        </w:rPr>
      </w:pPr>
      <w:r>
        <w:rPr>
          <w:b/>
          <w:lang w:val="es-AR"/>
        </w:rPr>
        <w:t xml:space="preserve">ds3231_port.h: </w:t>
      </w:r>
      <w:r w:rsidRPr="0059119E">
        <w:rPr>
          <w:lang w:val="es-AR"/>
        </w:rPr>
        <w:t>Define los prototipos y macros internos utilizados por</w:t>
      </w:r>
      <w:r w:rsidRPr="0059119E">
        <w:rPr>
          <w:b/>
          <w:lang w:val="es-AR"/>
        </w:rPr>
        <w:t xml:space="preserve"> ds3231_port.c</w:t>
      </w:r>
    </w:p>
    <w:p w:rsidR="00161448" w:rsidRPr="00364090" w:rsidRDefault="00364090" w:rsidP="00364090">
      <w:pPr>
        <w:pStyle w:val="Prrafodelista"/>
        <w:numPr>
          <w:ilvl w:val="0"/>
          <w:numId w:val="18"/>
        </w:numPr>
        <w:ind w:left="1440"/>
        <w:jc w:val="both"/>
        <w:rPr>
          <w:lang w:val="es-AR"/>
        </w:rPr>
      </w:pPr>
      <w:r w:rsidRPr="00364090">
        <w:rPr>
          <w:b/>
          <w:lang w:val="es-AR"/>
        </w:rPr>
        <w:t xml:space="preserve">ds3231_registers.h: </w:t>
      </w:r>
      <w:r w:rsidRPr="00364090">
        <w:rPr>
          <w:lang w:val="es-AR"/>
        </w:rPr>
        <w:t>Contiene las direcciones de los registros y las máscaras de bits utilizadas en el driver del DS3231.</w:t>
      </w:r>
    </w:p>
    <w:p w:rsidR="00161448" w:rsidRPr="00364090" w:rsidRDefault="00364090" w:rsidP="00364090">
      <w:pPr>
        <w:pStyle w:val="Ttulo3"/>
        <w:ind w:left="360"/>
        <w:rPr>
          <w:lang w:val="es-AR"/>
        </w:rPr>
      </w:pPr>
      <w:r w:rsidRPr="00364090">
        <w:rPr>
          <w:lang w:val="es-AR"/>
        </w:rPr>
        <w:t>DRIVER MPU6050</w:t>
      </w:r>
    </w:p>
    <w:p w:rsidR="00364090" w:rsidRPr="00343DB5" w:rsidRDefault="00364090" w:rsidP="00364090">
      <w:pPr>
        <w:ind w:left="360"/>
        <w:jc w:val="both"/>
        <w:rPr>
          <w:lang w:val="es-AR"/>
        </w:rPr>
      </w:pPr>
      <w:r w:rsidRPr="00343DB5">
        <w:rPr>
          <w:lang w:val="es-AR"/>
        </w:rPr>
        <w:t xml:space="preserve">El </w:t>
      </w:r>
      <w:r w:rsidRPr="00343DB5">
        <w:rPr>
          <w:b/>
          <w:lang w:val="es-AR"/>
        </w:rPr>
        <w:t>MPU6050</w:t>
      </w:r>
      <w:r w:rsidRPr="00343DB5">
        <w:rPr>
          <w:lang w:val="es-AR"/>
        </w:rPr>
        <w:t xml:space="preserve"> es un sensor que combina un acelerómetro triaxial y un giroscopio, permitiendo obtener información sobre la inclinación y el movimiento del sistema.</w:t>
      </w:r>
    </w:p>
    <w:p w:rsidR="00364090" w:rsidRPr="00343DB5" w:rsidRDefault="00364090" w:rsidP="00364090">
      <w:pPr>
        <w:ind w:left="360"/>
        <w:jc w:val="both"/>
        <w:rPr>
          <w:lang w:val="es-AR"/>
        </w:rPr>
      </w:pPr>
      <w:r>
        <w:rPr>
          <w:lang w:val="es-AR"/>
        </w:rPr>
        <w:t>Para</w:t>
      </w:r>
      <w:r w:rsidRPr="00343DB5">
        <w:rPr>
          <w:lang w:val="es-AR"/>
        </w:rPr>
        <w:t xml:space="preserve"> este proyecto, se desarrolló un driver modular para manejar el chip, encargado de inicializar el sensor</w:t>
      </w:r>
      <w:r>
        <w:rPr>
          <w:lang w:val="es-AR"/>
        </w:rPr>
        <w:t xml:space="preserve"> </w:t>
      </w:r>
      <w:r w:rsidRPr="00343DB5">
        <w:rPr>
          <w:lang w:val="es-AR"/>
        </w:rPr>
        <w:t>y realizar lecturas periódicas</w:t>
      </w:r>
      <w:r>
        <w:rPr>
          <w:lang w:val="es-AR"/>
        </w:rPr>
        <w:t xml:space="preserve"> </w:t>
      </w:r>
      <w:r w:rsidRPr="00343DB5">
        <w:rPr>
          <w:lang w:val="es-AR"/>
        </w:rPr>
        <w:t xml:space="preserve">de los ejes X, Y </w:t>
      </w:r>
      <w:proofErr w:type="spellStart"/>
      <w:r w:rsidRPr="00343DB5">
        <w:rPr>
          <w:lang w:val="es-AR"/>
        </w:rPr>
        <w:t>y</w:t>
      </w:r>
      <w:proofErr w:type="spellEnd"/>
      <w:r w:rsidRPr="00343DB5">
        <w:rPr>
          <w:lang w:val="es-AR"/>
        </w:rPr>
        <w:t xml:space="preserve"> Z,</w:t>
      </w:r>
      <w:r>
        <w:rPr>
          <w:lang w:val="es-AR"/>
        </w:rPr>
        <w:t xml:space="preserve"> para posteriormente calcular el ángulo de inclinación.</w:t>
      </w:r>
    </w:p>
    <w:p w:rsidR="00364090" w:rsidRDefault="00364090">
      <w:pPr>
        <w:rPr>
          <w:lang w:val="es-AR"/>
        </w:rPr>
      </w:pPr>
      <w:r>
        <w:rPr>
          <w:lang w:val="es-AR"/>
        </w:rPr>
        <w:br w:type="page"/>
      </w:r>
    </w:p>
    <w:p w:rsidR="00364090" w:rsidRDefault="00364090" w:rsidP="00364090">
      <w:pPr>
        <w:ind w:firstLine="360"/>
        <w:jc w:val="both"/>
        <w:rPr>
          <w:lang w:val="es-AR"/>
        </w:rPr>
      </w:pPr>
      <w:r w:rsidRPr="00343DB5">
        <w:rPr>
          <w:lang w:val="es-AR"/>
        </w:rPr>
        <w:lastRenderedPageBreak/>
        <w:t>El módulo está compuesto por los siguientes archivos:</w:t>
      </w:r>
    </w:p>
    <w:p w:rsidR="00364090" w:rsidRDefault="00364090" w:rsidP="004267F0">
      <w:pPr>
        <w:ind w:left="360"/>
        <w:rPr>
          <w:lang w:val="es-AR"/>
        </w:rPr>
      </w:pPr>
      <w:r w:rsidRPr="00597ADA">
        <w:rPr>
          <w:noProof/>
          <w:lang w:val="es-AR"/>
        </w:rPr>
        <w:drawing>
          <wp:inline distT="0" distB="0" distL="0" distR="0" wp14:anchorId="4D97C94B" wp14:editId="53120F92">
            <wp:extent cx="2000529" cy="8764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90" w:rsidRDefault="00364090" w:rsidP="00364090">
      <w:pPr>
        <w:pStyle w:val="Ttulo4"/>
        <w:ind w:left="360" w:firstLine="360"/>
        <w:rPr>
          <w:lang w:val="es-AR"/>
        </w:rPr>
      </w:pPr>
      <w:r>
        <w:rPr>
          <w:lang w:val="es-AR"/>
        </w:rPr>
        <w:t>SOURCE FILES</w:t>
      </w:r>
    </w:p>
    <w:p w:rsidR="00364090" w:rsidRDefault="00364090" w:rsidP="00E90167">
      <w:pPr>
        <w:pStyle w:val="Prrafodelista"/>
        <w:numPr>
          <w:ilvl w:val="0"/>
          <w:numId w:val="19"/>
        </w:numPr>
        <w:ind w:left="1080"/>
        <w:jc w:val="both"/>
        <w:rPr>
          <w:lang w:val="es-AR"/>
        </w:rPr>
      </w:pPr>
      <w:r w:rsidRPr="0005745F">
        <w:rPr>
          <w:rFonts w:hint="eastAsia"/>
          <w:b/>
          <w:lang w:val="es-AR"/>
        </w:rPr>
        <w:t>mpu6050.c</w:t>
      </w:r>
      <w:r w:rsidRPr="0005745F">
        <w:rPr>
          <w:b/>
          <w:lang w:val="es-AR"/>
        </w:rPr>
        <w:t>:</w:t>
      </w:r>
      <w:r w:rsidRPr="00343DB5">
        <w:rPr>
          <w:rFonts w:hint="eastAsia"/>
          <w:lang w:val="es-AR"/>
        </w:rPr>
        <w:t xml:space="preserve"> Contiene la inicialización del sensor, lectura de registros y conversión de valores a unidades físicas</w:t>
      </w:r>
      <w:r>
        <w:rPr>
          <w:lang w:val="es-AR"/>
        </w:rPr>
        <w:t>.</w:t>
      </w:r>
    </w:p>
    <w:p w:rsidR="00364090" w:rsidRDefault="00364090" w:rsidP="00364090">
      <w:pPr>
        <w:pStyle w:val="Prrafodelista"/>
        <w:numPr>
          <w:ilvl w:val="0"/>
          <w:numId w:val="19"/>
        </w:numPr>
        <w:ind w:left="1080"/>
        <w:jc w:val="both"/>
        <w:rPr>
          <w:lang w:val="es-AR"/>
        </w:rPr>
      </w:pPr>
      <w:r w:rsidRPr="0005745F">
        <w:rPr>
          <w:rFonts w:hint="eastAsia"/>
          <w:b/>
          <w:lang w:val="es-AR"/>
        </w:rPr>
        <w:t>mpu6050_port.c</w:t>
      </w:r>
      <w:r w:rsidRPr="0005745F">
        <w:rPr>
          <w:b/>
          <w:lang w:val="es-AR"/>
        </w:rPr>
        <w:t>:</w:t>
      </w:r>
      <w:r>
        <w:rPr>
          <w:lang w:val="es-AR"/>
        </w:rPr>
        <w:t xml:space="preserve"> Al igual que ds3231_port.c, i</w:t>
      </w:r>
      <w:r w:rsidRPr="00343DB5">
        <w:rPr>
          <w:rFonts w:hint="eastAsia"/>
          <w:lang w:val="es-AR"/>
        </w:rPr>
        <w:t>mplementa las funciones de acceso directo a los registros del dispositivo a través del bus I</w:t>
      </w:r>
      <w:r w:rsidRPr="00343DB5">
        <w:rPr>
          <w:rFonts w:hint="eastAsia"/>
          <w:lang w:val="es-AR"/>
        </w:rPr>
        <w:t>²</w:t>
      </w:r>
      <w:r w:rsidRPr="00343DB5">
        <w:rPr>
          <w:rFonts w:hint="eastAsia"/>
          <w:lang w:val="es-AR"/>
        </w:rPr>
        <w:t>C</w:t>
      </w:r>
      <w:r>
        <w:rPr>
          <w:lang w:val="es-AR"/>
        </w:rPr>
        <w:t>.</w:t>
      </w:r>
    </w:p>
    <w:p w:rsidR="00E90167" w:rsidRPr="00E90167" w:rsidRDefault="00E90167" w:rsidP="00E90167">
      <w:pPr>
        <w:pStyle w:val="Ttulo4"/>
        <w:ind w:left="360" w:firstLine="360"/>
        <w:rPr>
          <w:u w:val="single"/>
          <w:lang w:val="es-AR"/>
        </w:rPr>
      </w:pPr>
      <w:r>
        <w:rPr>
          <w:lang w:val="es-AR"/>
        </w:rPr>
        <w:t>HEADER FILES</w:t>
      </w:r>
    </w:p>
    <w:p w:rsidR="00E90167" w:rsidRPr="00E90167" w:rsidRDefault="00E90167" w:rsidP="00E90167">
      <w:pPr>
        <w:pStyle w:val="Prrafodelista"/>
        <w:numPr>
          <w:ilvl w:val="0"/>
          <w:numId w:val="19"/>
        </w:numPr>
        <w:ind w:left="1080"/>
        <w:jc w:val="both"/>
        <w:rPr>
          <w:lang w:val="es-AR"/>
        </w:rPr>
      </w:pPr>
      <w:r w:rsidRPr="0005745F">
        <w:rPr>
          <w:rFonts w:hint="eastAsia"/>
          <w:b/>
          <w:lang w:val="es-AR"/>
        </w:rPr>
        <w:t>mpu6050.h</w:t>
      </w:r>
      <w:r w:rsidRPr="0005745F">
        <w:rPr>
          <w:b/>
          <w:lang w:val="es-AR"/>
        </w:rPr>
        <w:t>:</w:t>
      </w:r>
      <w:r>
        <w:rPr>
          <w:lang w:val="es-AR"/>
        </w:rPr>
        <w:t xml:space="preserve"> </w:t>
      </w:r>
      <w:r w:rsidRPr="00343DB5">
        <w:rPr>
          <w:rFonts w:hint="eastAsia"/>
          <w:lang w:val="es-AR"/>
        </w:rPr>
        <w:t xml:space="preserve">Define las estructuras, enumeraciones y </w:t>
      </w:r>
      <w:r>
        <w:rPr>
          <w:lang w:val="es-AR"/>
        </w:rPr>
        <w:t>funciones</w:t>
      </w:r>
      <w:r w:rsidRPr="00343DB5">
        <w:rPr>
          <w:rFonts w:hint="eastAsia"/>
          <w:lang w:val="es-AR"/>
        </w:rPr>
        <w:t xml:space="preserve"> públic</w:t>
      </w:r>
      <w:r>
        <w:rPr>
          <w:lang w:val="es-AR"/>
        </w:rPr>
        <w:t>a</w:t>
      </w:r>
      <w:r w:rsidRPr="00343DB5">
        <w:rPr>
          <w:rFonts w:hint="eastAsia"/>
          <w:lang w:val="es-AR"/>
        </w:rPr>
        <w:t xml:space="preserve">s del módulo, así como el </w:t>
      </w:r>
      <w:r w:rsidRPr="0005745F">
        <w:rPr>
          <w:rFonts w:hint="eastAsia"/>
          <w:b/>
          <w:i/>
          <w:lang w:val="es-AR"/>
        </w:rPr>
        <w:t>MPU6050_Handler</w:t>
      </w:r>
      <w:r w:rsidRPr="00343DB5">
        <w:rPr>
          <w:rFonts w:hint="eastAsia"/>
          <w:lang w:val="es-AR"/>
        </w:rPr>
        <w:t xml:space="preserve"> utilizado por el firmware</w:t>
      </w:r>
      <w:r>
        <w:rPr>
          <w:lang w:val="es-AR"/>
        </w:rPr>
        <w:t xml:space="preserve"> para encapsular la información del dispositivo</w:t>
      </w:r>
      <w:r w:rsidRPr="00343DB5">
        <w:rPr>
          <w:rFonts w:hint="eastAsia"/>
          <w:lang w:val="es-AR"/>
        </w:rPr>
        <w:t>.</w:t>
      </w:r>
    </w:p>
    <w:p w:rsidR="00364090" w:rsidRDefault="00364090" w:rsidP="00364090">
      <w:pPr>
        <w:pStyle w:val="Prrafodelista"/>
        <w:numPr>
          <w:ilvl w:val="0"/>
          <w:numId w:val="19"/>
        </w:numPr>
        <w:ind w:left="1080"/>
        <w:jc w:val="both"/>
        <w:rPr>
          <w:lang w:val="es-AR"/>
        </w:rPr>
      </w:pPr>
      <w:r w:rsidRPr="0005745F">
        <w:rPr>
          <w:rFonts w:hint="eastAsia"/>
          <w:b/>
          <w:lang w:val="es-AR"/>
        </w:rPr>
        <w:t>mpu6050_port.h</w:t>
      </w:r>
      <w:r w:rsidRPr="0005745F">
        <w:rPr>
          <w:b/>
          <w:lang w:val="es-AR"/>
        </w:rPr>
        <w:t>:</w:t>
      </w:r>
      <w:r>
        <w:rPr>
          <w:lang w:val="es-AR"/>
        </w:rPr>
        <w:t xml:space="preserve"> </w:t>
      </w:r>
      <w:r w:rsidRPr="00343DB5">
        <w:rPr>
          <w:rFonts w:hint="eastAsia"/>
          <w:lang w:val="es-AR"/>
        </w:rPr>
        <w:t>Declara los prototipos y constantes internas del puerto, utilizadas por mpu6050_port.c.</w:t>
      </w:r>
    </w:p>
    <w:p w:rsidR="00364090" w:rsidRDefault="00364090" w:rsidP="00364090">
      <w:pPr>
        <w:pStyle w:val="Prrafodelista"/>
        <w:numPr>
          <w:ilvl w:val="0"/>
          <w:numId w:val="19"/>
        </w:numPr>
        <w:ind w:left="1080"/>
        <w:jc w:val="both"/>
        <w:rPr>
          <w:lang w:val="es-AR"/>
        </w:rPr>
      </w:pPr>
      <w:r w:rsidRPr="0005745F">
        <w:rPr>
          <w:rFonts w:hint="eastAsia"/>
          <w:b/>
          <w:lang w:val="es-AR"/>
        </w:rPr>
        <w:t>mpu6050_registers.h</w:t>
      </w:r>
      <w:r w:rsidRPr="0005745F">
        <w:rPr>
          <w:b/>
          <w:lang w:val="es-AR"/>
        </w:rPr>
        <w:t>:</w:t>
      </w:r>
      <w:r>
        <w:rPr>
          <w:lang w:val="es-AR"/>
        </w:rPr>
        <w:t xml:space="preserve"> </w:t>
      </w:r>
      <w:r w:rsidRPr="00343DB5">
        <w:rPr>
          <w:rFonts w:hint="eastAsia"/>
          <w:lang w:val="es-AR"/>
        </w:rPr>
        <w:t xml:space="preserve"> Define las direcciones de los registros internos del sensor</w:t>
      </w:r>
      <w:r>
        <w:rPr>
          <w:lang w:val="es-AR"/>
        </w:rPr>
        <w:t>.</w:t>
      </w:r>
    </w:p>
    <w:p w:rsidR="00E90167" w:rsidRDefault="00E90167" w:rsidP="00E90167">
      <w:pPr>
        <w:pStyle w:val="Ttulo3"/>
        <w:ind w:left="360"/>
        <w:rPr>
          <w:lang w:val="es-AR"/>
        </w:rPr>
      </w:pPr>
      <w:r>
        <w:rPr>
          <w:lang w:val="es-AR"/>
        </w:rPr>
        <w:tab/>
      </w:r>
      <w:r w:rsidRPr="00364090">
        <w:rPr>
          <w:lang w:val="es-AR"/>
        </w:rPr>
        <w:t xml:space="preserve">DRIVER </w:t>
      </w:r>
      <w:r>
        <w:rPr>
          <w:lang w:val="es-AR"/>
        </w:rPr>
        <w:t>LCD 16x2</w:t>
      </w:r>
    </w:p>
    <w:p w:rsidR="00E90167" w:rsidRPr="00597ADA" w:rsidRDefault="00E90167" w:rsidP="00E90167">
      <w:pPr>
        <w:jc w:val="both"/>
        <w:rPr>
          <w:lang w:val="es-AR"/>
        </w:rPr>
      </w:pPr>
      <w:r>
        <w:rPr>
          <w:lang w:val="es-AR"/>
        </w:rPr>
        <w:tab/>
      </w:r>
      <w:r w:rsidRPr="00597ADA">
        <w:rPr>
          <w:lang w:val="es-AR"/>
        </w:rPr>
        <w:t xml:space="preserve">El </w:t>
      </w:r>
      <w:r w:rsidRPr="00597ADA">
        <w:rPr>
          <w:b/>
          <w:lang w:val="es-AR"/>
        </w:rPr>
        <w:t>LCD 16×2</w:t>
      </w:r>
      <w:r w:rsidRPr="00597ADA">
        <w:rPr>
          <w:lang w:val="es-AR"/>
        </w:rPr>
        <w:t xml:space="preserve"> </w:t>
      </w:r>
      <w:r>
        <w:rPr>
          <w:lang w:val="es-AR"/>
        </w:rPr>
        <w:t>p</w:t>
      </w:r>
      <w:r w:rsidRPr="00597ADA">
        <w:rPr>
          <w:lang w:val="es-AR"/>
        </w:rPr>
        <w:t>ermite mostrar la hora actual y el ángulo de inclinación medido por el sensor MPU6050.</w:t>
      </w:r>
    </w:p>
    <w:p w:rsidR="00E90167" w:rsidRDefault="00E90167" w:rsidP="00E90167">
      <w:pPr>
        <w:ind w:left="720"/>
        <w:jc w:val="both"/>
        <w:rPr>
          <w:lang w:val="es-AR"/>
        </w:rPr>
      </w:pPr>
      <w:r w:rsidRPr="00597ADA">
        <w:rPr>
          <w:lang w:val="es-AR"/>
        </w:rPr>
        <w:t xml:space="preserve">Para su control, se desarrolló un driver completamente modular que utiliza el expansor </w:t>
      </w:r>
      <w:r w:rsidRPr="00597ADA">
        <w:rPr>
          <w:b/>
          <w:lang w:val="es-AR"/>
        </w:rPr>
        <w:t>PCF8574</w:t>
      </w:r>
      <w:r w:rsidRPr="00597ADA">
        <w:rPr>
          <w:lang w:val="es-AR"/>
        </w:rPr>
        <w:t>, conectado mediante el bus I²C, permitiendo reducir el número de pines utilizados del microcontrolador.</w:t>
      </w:r>
    </w:p>
    <w:p w:rsidR="00E90167" w:rsidRPr="00597ADA" w:rsidRDefault="00E90167" w:rsidP="00E90167">
      <w:pPr>
        <w:ind w:left="720"/>
        <w:jc w:val="both"/>
        <w:rPr>
          <w:lang w:val="es-AR"/>
        </w:rPr>
      </w:pPr>
      <w:r w:rsidRPr="00597ADA">
        <w:rPr>
          <w:lang w:val="es-AR"/>
        </w:rPr>
        <w:t>El módulo</w:t>
      </w:r>
      <w:r>
        <w:rPr>
          <w:lang w:val="es-AR"/>
        </w:rPr>
        <w:t xml:space="preserve"> que maneja el LCD</w:t>
      </w:r>
      <w:r w:rsidRPr="00597ADA">
        <w:rPr>
          <w:lang w:val="es-AR"/>
        </w:rPr>
        <w:t xml:space="preserve"> está compuesto por los siguientes archivos:</w:t>
      </w:r>
    </w:p>
    <w:p w:rsidR="00E90167" w:rsidRDefault="00E90167" w:rsidP="00E90167">
      <w:pPr>
        <w:ind w:left="720"/>
        <w:jc w:val="both"/>
        <w:rPr>
          <w:lang w:val="es-AR"/>
        </w:rPr>
      </w:pPr>
      <w:r w:rsidRPr="00597ADA">
        <w:rPr>
          <w:noProof/>
          <w:lang w:val="es-AR"/>
        </w:rPr>
        <w:drawing>
          <wp:inline distT="0" distB="0" distL="0" distR="0" wp14:anchorId="788A4409" wp14:editId="6B610394">
            <wp:extent cx="1657581" cy="88594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67" w:rsidRPr="00597ADA" w:rsidRDefault="00E90167" w:rsidP="00E90167">
      <w:pPr>
        <w:pStyle w:val="Ttulo4"/>
        <w:ind w:left="360" w:firstLine="360"/>
        <w:rPr>
          <w:lang w:val="es-AR"/>
        </w:rPr>
      </w:pPr>
      <w:r>
        <w:rPr>
          <w:lang w:val="es-AR"/>
        </w:rPr>
        <w:t>SOURCE FILES</w:t>
      </w:r>
    </w:p>
    <w:p w:rsidR="00E90167" w:rsidRDefault="00E90167" w:rsidP="00E90167">
      <w:pPr>
        <w:pStyle w:val="Prrafodelista"/>
        <w:numPr>
          <w:ilvl w:val="0"/>
          <w:numId w:val="20"/>
        </w:numPr>
        <w:ind w:left="1080"/>
        <w:jc w:val="both"/>
        <w:rPr>
          <w:lang w:val="es-AR"/>
        </w:rPr>
      </w:pPr>
      <w:proofErr w:type="spellStart"/>
      <w:r w:rsidRPr="00597ADA">
        <w:rPr>
          <w:rFonts w:hint="eastAsia"/>
          <w:b/>
          <w:lang w:val="es-AR"/>
        </w:rPr>
        <w:t>dev_LCD.c</w:t>
      </w:r>
      <w:proofErr w:type="spellEnd"/>
      <w:r w:rsidRPr="00597ADA">
        <w:rPr>
          <w:b/>
          <w:lang w:val="es-AR"/>
        </w:rPr>
        <w:t>:</w:t>
      </w:r>
      <w:r w:rsidRPr="00597ADA">
        <w:rPr>
          <w:lang w:val="es-AR"/>
        </w:rPr>
        <w:t xml:space="preserve"> </w:t>
      </w:r>
      <w:r w:rsidRPr="00597ADA">
        <w:rPr>
          <w:rFonts w:hint="eastAsia"/>
          <w:lang w:val="es-AR"/>
        </w:rPr>
        <w:t>Contiene las funciones principales de control del display: inicialización, escritura de texto, limpieza y posicionamiento del cursor.</w:t>
      </w:r>
    </w:p>
    <w:p w:rsidR="00E90167" w:rsidRPr="00E90167" w:rsidRDefault="00E90167" w:rsidP="00E90167">
      <w:pPr>
        <w:pStyle w:val="Prrafodelista"/>
        <w:numPr>
          <w:ilvl w:val="0"/>
          <w:numId w:val="20"/>
        </w:numPr>
        <w:ind w:left="1080"/>
        <w:jc w:val="both"/>
        <w:rPr>
          <w:lang w:val="es-AR"/>
        </w:rPr>
      </w:pPr>
      <w:proofErr w:type="spellStart"/>
      <w:r w:rsidRPr="00E90167">
        <w:rPr>
          <w:rFonts w:hint="eastAsia"/>
          <w:b/>
          <w:lang w:val="es-AR"/>
        </w:rPr>
        <w:t>LCD_port.c</w:t>
      </w:r>
      <w:proofErr w:type="spellEnd"/>
      <w:r w:rsidRPr="00E90167">
        <w:rPr>
          <w:b/>
          <w:lang w:val="es-AR"/>
        </w:rPr>
        <w:t xml:space="preserve">: </w:t>
      </w:r>
      <w:r w:rsidRPr="00E90167">
        <w:rPr>
          <w:rFonts w:hint="eastAsia"/>
          <w:lang w:val="es-AR"/>
        </w:rPr>
        <w:t>Implementa las rutinas de bajo nivel necesarias para enviar comandos y datos al LCD mediante el PCF8574</w:t>
      </w:r>
      <w:r w:rsidRPr="00E90167">
        <w:rPr>
          <w:lang w:val="es-AR"/>
        </w:rPr>
        <w:t xml:space="preserve"> (que funciona mediante </w:t>
      </w:r>
      <w:r w:rsidRPr="00E90167">
        <w:rPr>
          <w:rFonts w:hint="eastAsia"/>
          <w:lang w:val="es-AR"/>
        </w:rPr>
        <w:t>I</w:t>
      </w:r>
      <w:r w:rsidRPr="00E90167">
        <w:rPr>
          <w:rFonts w:hint="eastAsia"/>
          <w:lang w:val="es-AR"/>
        </w:rPr>
        <w:t>²</w:t>
      </w:r>
      <w:r w:rsidRPr="00E90167">
        <w:rPr>
          <w:rFonts w:hint="eastAsia"/>
          <w:lang w:val="es-AR"/>
        </w:rPr>
        <w:t>C</w:t>
      </w:r>
      <w:r w:rsidRPr="00E90167">
        <w:rPr>
          <w:lang w:val="es-AR"/>
        </w:rPr>
        <w:t>)</w:t>
      </w:r>
      <w:r w:rsidRPr="00E90167">
        <w:rPr>
          <w:rFonts w:hint="eastAsia"/>
          <w:lang w:val="es-AR"/>
        </w:rPr>
        <w:t>.</w:t>
      </w:r>
    </w:p>
    <w:p w:rsidR="00E90167" w:rsidRPr="00E90167" w:rsidRDefault="00E90167" w:rsidP="00E90167">
      <w:pPr>
        <w:ind w:left="720"/>
        <w:jc w:val="both"/>
        <w:rPr>
          <w:lang w:val="es-AR"/>
        </w:rPr>
      </w:pPr>
    </w:p>
    <w:p w:rsidR="00E90167" w:rsidRPr="00597ADA" w:rsidRDefault="00E90167" w:rsidP="00E90167">
      <w:pPr>
        <w:ind w:left="360"/>
        <w:jc w:val="both"/>
        <w:rPr>
          <w:lang w:val="es-AR"/>
        </w:rPr>
      </w:pPr>
    </w:p>
    <w:p w:rsidR="00E90167" w:rsidRPr="00E90167" w:rsidRDefault="00E90167" w:rsidP="00E90167">
      <w:pPr>
        <w:pStyle w:val="Ttulo4"/>
        <w:ind w:left="360" w:firstLine="360"/>
        <w:rPr>
          <w:u w:val="single"/>
          <w:lang w:val="es-AR"/>
        </w:rPr>
      </w:pPr>
      <w:r>
        <w:rPr>
          <w:lang w:val="es-AR"/>
        </w:rPr>
        <w:t>HEADER FILES</w:t>
      </w:r>
    </w:p>
    <w:p w:rsidR="00E90167" w:rsidRPr="00597ADA" w:rsidRDefault="00E90167" w:rsidP="00E90167">
      <w:pPr>
        <w:pStyle w:val="Prrafodelista"/>
        <w:numPr>
          <w:ilvl w:val="0"/>
          <w:numId w:val="19"/>
        </w:numPr>
        <w:ind w:left="1080"/>
        <w:jc w:val="both"/>
        <w:rPr>
          <w:b/>
          <w:lang w:val="es-AR"/>
        </w:rPr>
      </w:pPr>
      <w:proofErr w:type="spellStart"/>
      <w:r w:rsidRPr="00597ADA">
        <w:rPr>
          <w:rFonts w:hint="eastAsia"/>
          <w:b/>
          <w:lang w:val="es-AR"/>
        </w:rPr>
        <w:t>dev_LCD.h</w:t>
      </w:r>
      <w:proofErr w:type="spellEnd"/>
      <w:r>
        <w:rPr>
          <w:rFonts w:hint="eastAsia"/>
          <w:b/>
          <w:lang w:val="es-AR"/>
        </w:rPr>
        <w:t>:</w:t>
      </w:r>
      <w:r>
        <w:rPr>
          <w:b/>
          <w:lang w:val="es-AR"/>
        </w:rPr>
        <w:t xml:space="preserve"> </w:t>
      </w:r>
      <w:r w:rsidRPr="00597ADA">
        <w:rPr>
          <w:rFonts w:hint="eastAsia"/>
          <w:lang w:val="es-AR"/>
        </w:rPr>
        <w:t>Define los prototipos públicos, constantes y funciones auxiliares del módulo.</w:t>
      </w:r>
    </w:p>
    <w:p w:rsidR="00E90167" w:rsidRPr="00597ADA" w:rsidRDefault="00E90167" w:rsidP="00E90167">
      <w:pPr>
        <w:pStyle w:val="Prrafodelista"/>
        <w:numPr>
          <w:ilvl w:val="0"/>
          <w:numId w:val="19"/>
        </w:numPr>
        <w:ind w:left="1080"/>
        <w:jc w:val="both"/>
        <w:rPr>
          <w:b/>
          <w:lang w:val="es-AR"/>
        </w:rPr>
      </w:pPr>
      <w:proofErr w:type="spellStart"/>
      <w:r w:rsidRPr="00597ADA">
        <w:rPr>
          <w:rFonts w:hint="eastAsia"/>
          <w:b/>
          <w:lang w:val="es-AR"/>
        </w:rPr>
        <w:t>LCD_port.h</w:t>
      </w:r>
      <w:proofErr w:type="spellEnd"/>
      <w:r>
        <w:rPr>
          <w:rFonts w:hint="eastAsia"/>
          <w:b/>
          <w:lang w:val="es-AR"/>
        </w:rPr>
        <w:t>:</w:t>
      </w:r>
      <w:r>
        <w:rPr>
          <w:b/>
          <w:lang w:val="es-AR"/>
        </w:rPr>
        <w:t xml:space="preserve"> </w:t>
      </w:r>
      <w:r w:rsidRPr="00597ADA">
        <w:rPr>
          <w:rFonts w:hint="eastAsia"/>
          <w:lang w:val="es-AR"/>
        </w:rPr>
        <w:t>Declara las macros internas de conexión entre el expansor PCF8574 y el LCD</w:t>
      </w:r>
      <w:r>
        <w:rPr>
          <w:lang w:val="es-AR"/>
        </w:rPr>
        <w:t xml:space="preserve">, </w:t>
      </w:r>
      <w:r w:rsidRPr="00343DB5">
        <w:rPr>
          <w:rFonts w:hint="eastAsia"/>
          <w:lang w:val="es-AR"/>
        </w:rPr>
        <w:t>a través del bus I</w:t>
      </w:r>
      <w:r w:rsidRPr="00343DB5">
        <w:rPr>
          <w:rFonts w:hint="eastAsia"/>
          <w:lang w:val="es-AR"/>
        </w:rPr>
        <w:t>²</w:t>
      </w:r>
      <w:r w:rsidRPr="00343DB5">
        <w:rPr>
          <w:rFonts w:hint="eastAsia"/>
          <w:lang w:val="es-AR"/>
        </w:rPr>
        <w:t>C</w:t>
      </w:r>
      <w:r>
        <w:rPr>
          <w:lang w:val="es-AR"/>
        </w:rPr>
        <w:t>.</w:t>
      </w:r>
    </w:p>
    <w:p w:rsidR="00E90167" w:rsidRPr="00E90167" w:rsidRDefault="00E90167" w:rsidP="00E90167">
      <w:pPr>
        <w:pStyle w:val="Prrafodelista"/>
        <w:numPr>
          <w:ilvl w:val="0"/>
          <w:numId w:val="19"/>
        </w:numPr>
        <w:ind w:left="1080"/>
        <w:jc w:val="both"/>
        <w:rPr>
          <w:b/>
          <w:lang w:val="es-AR"/>
        </w:rPr>
      </w:pPr>
      <w:proofErr w:type="spellStart"/>
      <w:r w:rsidRPr="00597ADA">
        <w:rPr>
          <w:rFonts w:hint="eastAsia"/>
          <w:b/>
          <w:lang w:val="es-AR"/>
        </w:rPr>
        <w:t>LCD_registers.h</w:t>
      </w:r>
      <w:proofErr w:type="spellEnd"/>
      <w:r>
        <w:rPr>
          <w:rFonts w:hint="eastAsia"/>
          <w:b/>
          <w:lang w:val="es-AR"/>
        </w:rPr>
        <w:t>:</w:t>
      </w:r>
      <w:r>
        <w:rPr>
          <w:b/>
          <w:lang w:val="es-AR"/>
        </w:rPr>
        <w:t xml:space="preserve"> </w:t>
      </w:r>
      <w:r w:rsidRPr="00597ADA">
        <w:rPr>
          <w:rFonts w:hint="eastAsia"/>
          <w:lang w:val="es-AR"/>
        </w:rPr>
        <w:t xml:space="preserve">Contiene los comandos, </w:t>
      </w:r>
      <w:proofErr w:type="spellStart"/>
      <w:r w:rsidRPr="00597ADA">
        <w:rPr>
          <w:rFonts w:hint="eastAsia"/>
          <w:lang w:val="es-AR"/>
        </w:rPr>
        <w:t>flags</w:t>
      </w:r>
      <w:proofErr w:type="spellEnd"/>
      <w:r w:rsidRPr="00597ADA">
        <w:rPr>
          <w:rFonts w:hint="eastAsia"/>
          <w:lang w:val="es-AR"/>
        </w:rPr>
        <w:t xml:space="preserve"> y direcciones de memoria del controlador HD44780 utilizados internamente para el control del LCD.</w:t>
      </w:r>
    </w:p>
    <w:p w:rsidR="008270BF" w:rsidRPr="00364090" w:rsidRDefault="008270BF" w:rsidP="00E90167">
      <w:pPr>
        <w:tabs>
          <w:tab w:val="left" w:pos="1562"/>
        </w:tabs>
        <w:rPr>
          <w:lang w:val="es-AR"/>
        </w:rPr>
      </w:pPr>
    </w:p>
    <w:p w:rsidR="00167135" w:rsidRDefault="00604CB0" w:rsidP="00167135">
      <w:pPr>
        <w:pStyle w:val="Ttulo2"/>
        <w:numPr>
          <w:ilvl w:val="0"/>
          <w:numId w:val="2"/>
        </w:numPr>
        <w:rPr>
          <w:b/>
        </w:rPr>
      </w:pPr>
      <w:bookmarkStart w:id="5" w:name="_Toc211190528"/>
      <w:r>
        <w:rPr>
          <w:b/>
        </w:rPr>
        <w:t>Periféricos</w:t>
      </w:r>
      <w:bookmarkEnd w:id="5"/>
    </w:p>
    <w:p w:rsidR="00E14FE5" w:rsidRPr="00E14FE5" w:rsidRDefault="00E14FE5" w:rsidP="007F43D4">
      <w:pPr>
        <w:ind w:firstLine="360"/>
        <w:rPr>
          <w:lang w:val="es-AR"/>
        </w:rPr>
      </w:pPr>
      <w:r w:rsidRPr="00E14FE5">
        <w:rPr>
          <w:lang w:val="es-AR"/>
        </w:rPr>
        <w:t>En el proyecto se utilizaron los siguientes periféricos del microcontrolador STM32F446RE:</w:t>
      </w:r>
    </w:p>
    <w:p w:rsidR="00E14FE5" w:rsidRDefault="00E14FE5" w:rsidP="00E14FE5">
      <w:pPr>
        <w:pStyle w:val="Prrafodelista"/>
        <w:numPr>
          <w:ilvl w:val="0"/>
          <w:numId w:val="23"/>
        </w:numPr>
        <w:rPr>
          <w:lang w:val="es-AR"/>
        </w:rPr>
      </w:pPr>
      <w:r w:rsidRPr="00E14FE5">
        <w:rPr>
          <w:b/>
          <w:lang w:val="es-AR"/>
        </w:rPr>
        <w:t>LED GPIO</w:t>
      </w:r>
      <w:r w:rsidRPr="00E14FE5">
        <w:rPr>
          <w:lang w:val="es-AR"/>
        </w:rPr>
        <w:t xml:space="preserve"> (LD2): Se utiliza el LED integrado en la placa como indicador visual del estado del sistema.</w:t>
      </w:r>
      <w:r>
        <w:rPr>
          <w:lang w:val="es-AR"/>
        </w:rPr>
        <w:t xml:space="preserve"> </w:t>
      </w:r>
      <w:r w:rsidRPr="00E14FE5">
        <w:rPr>
          <w:lang w:val="es-AR"/>
        </w:rPr>
        <w:t>Su frecuencia de parpadeo varía de acuerdo al ángulo de inclinación medido por el MPU6050</w:t>
      </w:r>
    </w:p>
    <w:p w:rsidR="00E14FE5" w:rsidRDefault="00E14FE5" w:rsidP="00E14FE5">
      <w:pPr>
        <w:pStyle w:val="Prrafodelista"/>
        <w:numPr>
          <w:ilvl w:val="0"/>
          <w:numId w:val="23"/>
        </w:numPr>
        <w:rPr>
          <w:lang w:val="es-AR"/>
        </w:rPr>
      </w:pPr>
      <w:r w:rsidRPr="00E14FE5">
        <w:rPr>
          <w:b/>
          <w:lang w:val="es-AR"/>
        </w:rPr>
        <w:t>I²C1</w:t>
      </w:r>
      <w:r w:rsidRPr="00E14FE5">
        <w:rPr>
          <w:lang w:val="es-AR"/>
        </w:rPr>
        <w:t xml:space="preserve"> (PB8 - SCL / PB9 - SDA): Es el bus principal de comunicación utilizado en este proyecto. A través de él se conectan los tres periféricos externos:</w:t>
      </w:r>
    </w:p>
    <w:p w:rsidR="00E14FE5" w:rsidRDefault="00E14FE5" w:rsidP="00A700B0">
      <w:pPr>
        <w:pStyle w:val="Prrafodelista"/>
        <w:numPr>
          <w:ilvl w:val="1"/>
          <w:numId w:val="23"/>
        </w:numPr>
        <w:rPr>
          <w:lang w:val="es-AR"/>
        </w:rPr>
      </w:pPr>
      <w:r w:rsidRPr="00E14FE5">
        <w:rPr>
          <w:b/>
          <w:lang w:val="es-AR"/>
        </w:rPr>
        <w:t>MPU6050</w:t>
      </w:r>
      <w:r w:rsidRPr="00E14FE5">
        <w:rPr>
          <w:lang w:val="es-AR"/>
        </w:rPr>
        <w:t>: sensor acelerómetro/giroscopio para medición de inclinación.</w:t>
      </w:r>
    </w:p>
    <w:p w:rsidR="00E14FE5" w:rsidRDefault="00E14FE5" w:rsidP="00AB5439">
      <w:pPr>
        <w:pStyle w:val="Prrafodelista"/>
        <w:numPr>
          <w:ilvl w:val="1"/>
          <w:numId w:val="23"/>
        </w:numPr>
        <w:rPr>
          <w:lang w:val="es-AR"/>
        </w:rPr>
      </w:pPr>
      <w:r w:rsidRPr="00E14FE5">
        <w:rPr>
          <w:b/>
          <w:lang w:val="es-AR"/>
        </w:rPr>
        <w:t>DS3231</w:t>
      </w:r>
      <w:r w:rsidRPr="00E14FE5">
        <w:rPr>
          <w:lang w:val="es-AR"/>
        </w:rPr>
        <w:t xml:space="preserve">: reloj en tiempo real (RTC) que </w:t>
      </w:r>
      <w:r>
        <w:rPr>
          <w:lang w:val="es-AR"/>
        </w:rPr>
        <w:t xml:space="preserve">medir </w:t>
      </w:r>
      <w:r w:rsidRPr="00E14FE5">
        <w:rPr>
          <w:lang w:val="es-AR"/>
        </w:rPr>
        <w:t>la hora actual.</w:t>
      </w:r>
    </w:p>
    <w:p w:rsidR="00E14FE5" w:rsidRDefault="00E14FE5" w:rsidP="00E14FE5">
      <w:pPr>
        <w:pStyle w:val="Prrafodelista"/>
        <w:numPr>
          <w:ilvl w:val="1"/>
          <w:numId w:val="23"/>
        </w:numPr>
        <w:rPr>
          <w:lang w:val="es-AR"/>
        </w:rPr>
      </w:pPr>
      <w:r w:rsidRPr="00E14FE5">
        <w:rPr>
          <w:b/>
          <w:lang w:val="es-AR"/>
        </w:rPr>
        <w:t>LCD 16×2 con PCF8574</w:t>
      </w:r>
      <w:r w:rsidRPr="00E14FE5">
        <w:rPr>
          <w:lang w:val="es-AR"/>
        </w:rPr>
        <w:t>: display para visualizar hora y ángulo</w:t>
      </w:r>
      <w:r>
        <w:rPr>
          <w:lang w:val="es-AR"/>
        </w:rPr>
        <w:t xml:space="preserve"> medidos</w:t>
      </w:r>
      <w:r w:rsidRPr="00E14FE5">
        <w:rPr>
          <w:lang w:val="es-AR"/>
        </w:rPr>
        <w:t xml:space="preserve">. </w:t>
      </w:r>
    </w:p>
    <w:p w:rsidR="00EB17EE" w:rsidRPr="003033AB" w:rsidRDefault="00E14FE5" w:rsidP="009F7066">
      <w:pPr>
        <w:pStyle w:val="Prrafodelista"/>
        <w:numPr>
          <w:ilvl w:val="0"/>
          <w:numId w:val="23"/>
        </w:numPr>
        <w:rPr>
          <w:lang w:val="es-AR"/>
        </w:rPr>
      </w:pPr>
      <w:r w:rsidRPr="00E14FE5">
        <w:rPr>
          <w:b/>
          <w:lang w:val="es-AR"/>
        </w:rPr>
        <w:t>UART4</w:t>
      </w:r>
      <w:r w:rsidRPr="00E14FE5">
        <w:rPr>
          <w:lang w:val="es-AR"/>
        </w:rPr>
        <w:t xml:space="preserve"> (PA0 - TX / PA1 - RX): Se utiliza únicamente el canal </w:t>
      </w:r>
      <w:r w:rsidRPr="00E14FE5">
        <w:rPr>
          <w:b/>
          <w:lang w:val="es-AR"/>
        </w:rPr>
        <w:t>TX</w:t>
      </w:r>
      <w:r w:rsidRPr="00E14FE5">
        <w:rPr>
          <w:lang w:val="es-AR"/>
        </w:rPr>
        <w:t xml:space="preserve"> para transmitir datos </w:t>
      </w:r>
      <w:r w:rsidRPr="00E14FE5">
        <w:rPr>
          <w:b/>
          <w:i/>
          <w:lang w:val="es-AR"/>
        </w:rPr>
        <w:t>desde el microcontrolador hacia una PC host</w:t>
      </w:r>
      <w:r w:rsidRPr="00E14FE5">
        <w:rPr>
          <w:lang w:val="es-AR"/>
        </w:rPr>
        <w:t xml:space="preserve">, donde se pueden visualizar los reportes de la hora y el ángulo medido mediante una terminal serial (en mi caso utilice </w:t>
      </w:r>
      <w:proofErr w:type="spellStart"/>
      <w:r w:rsidRPr="00E14FE5">
        <w:rPr>
          <w:b/>
          <w:lang w:val="es-AR"/>
        </w:rPr>
        <w:t>PuTTY</w:t>
      </w:r>
      <w:proofErr w:type="spellEnd"/>
      <w:r w:rsidRPr="00E14FE5">
        <w:rPr>
          <w:lang w:val="es-AR"/>
        </w:rPr>
        <w:t>).</w:t>
      </w:r>
    </w:p>
    <w:p w:rsidR="005628F2" w:rsidRDefault="000A458C" w:rsidP="005628F2">
      <w:pPr>
        <w:pStyle w:val="Ttulo2"/>
        <w:numPr>
          <w:ilvl w:val="0"/>
          <w:numId w:val="2"/>
        </w:numPr>
        <w:rPr>
          <w:b/>
        </w:rPr>
      </w:pPr>
      <w:bookmarkStart w:id="6" w:name="_Toc211190529"/>
      <w:r>
        <w:rPr>
          <w:b/>
        </w:rPr>
        <w:t xml:space="preserve">Variable Global </w:t>
      </w:r>
      <w:r w:rsidRPr="000A458C">
        <w:rPr>
          <w:b/>
          <w:u w:val="single"/>
        </w:rPr>
        <w:t>P</w:t>
      </w:r>
      <w:r w:rsidR="00EB17EE" w:rsidRPr="000A458C">
        <w:rPr>
          <w:b/>
          <w:u w:val="single"/>
        </w:rPr>
        <w:t>rivada</w:t>
      </w:r>
      <w:bookmarkEnd w:id="6"/>
    </w:p>
    <w:p w:rsidR="005628F2" w:rsidRPr="004267F0" w:rsidRDefault="00EB17EE" w:rsidP="007F43D4">
      <w:pPr>
        <w:ind w:firstLine="360"/>
        <w:jc w:val="both"/>
        <w:rPr>
          <w:lang w:val="es-AR"/>
        </w:rPr>
      </w:pPr>
      <w:r w:rsidRPr="004267F0">
        <w:rPr>
          <w:lang w:val="es-AR"/>
        </w:rPr>
        <w:t xml:space="preserve">El módulo </w:t>
      </w:r>
      <w:proofErr w:type="spellStart"/>
      <w:r w:rsidR="004267F0" w:rsidRPr="004267F0">
        <w:rPr>
          <w:b/>
          <w:i/>
          <w:lang w:val="es-AR"/>
        </w:rPr>
        <w:t>sys_sm.c</w:t>
      </w:r>
      <w:proofErr w:type="spellEnd"/>
      <w:r w:rsidRPr="004267F0">
        <w:rPr>
          <w:lang w:val="es-AR"/>
        </w:rPr>
        <w:t>, contiene las siguientes variables globales privadas.</w:t>
      </w:r>
    </w:p>
    <w:p w:rsidR="004267F0" w:rsidRDefault="004267F0" w:rsidP="00550D28">
      <w:pPr>
        <w:pStyle w:val="Prrafodelista"/>
        <w:numPr>
          <w:ilvl w:val="0"/>
          <w:numId w:val="11"/>
        </w:numPr>
        <w:jc w:val="both"/>
        <w:rPr>
          <w:lang w:val="es-AR"/>
        </w:rPr>
      </w:pPr>
      <w:proofErr w:type="spellStart"/>
      <w:r w:rsidRPr="004267F0">
        <w:rPr>
          <w:b/>
          <w:lang w:val="es-AR"/>
        </w:rPr>
        <w:t>boot_status</w:t>
      </w:r>
      <w:proofErr w:type="spellEnd"/>
      <w:r w:rsidRPr="004267F0">
        <w:rPr>
          <w:b/>
          <w:lang w:val="es-AR"/>
        </w:rPr>
        <w:t>:</w:t>
      </w:r>
      <w:r w:rsidR="00EB17EE" w:rsidRPr="004267F0">
        <w:rPr>
          <w:lang w:val="es-AR"/>
        </w:rPr>
        <w:t xml:space="preserve"> </w:t>
      </w:r>
      <w:r w:rsidRPr="004267F0">
        <w:rPr>
          <w:lang w:val="es-AR"/>
        </w:rPr>
        <w:t xml:space="preserve">Estructura que </w:t>
      </w:r>
      <w:r>
        <w:rPr>
          <w:lang w:val="es-AR"/>
        </w:rPr>
        <w:t>encapsula</w:t>
      </w:r>
      <w:r w:rsidRPr="004267F0">
        <w:rPr>
          <w:lang w:val="es-AR"/>
        </w:rPr>
        <w:t xml:space="preserve"> la información sobre el progreso de inicialización de los periféricos, así como los intentos de </w:t>
      </w:r>
      <w:r>
        <w:rPr>
          <w:lang w:val="es-AR"/>
        </w:rPr>
        <w:t>inicialización</w:t>
      </w:r>
      <w:r w:rsidRPr="004267F0">
        <w:rPr>
          <w:lang w:val="es-AR"/>
        </w:rPr>
        <w:t xml:space="preserve"> y su resultado</w:t>
      </w:r>
    </w:p>
    <w:p w:rsidR="00EB17EE" w:rsidRDefault="004267F0" w:rsidP="004267F0">
      <w:pPr>
        <w:pStyle w:val="Prrafodelista"/>
        <w:numPr>
          <w:ilvl w:val="0"/>
          <w:numId w:val="11"/>
        </w:numPr>
        <w:jc w:val="both"/>
        <w:rPr>
          <w:lang w:val="es-AR"/>
        </w:rPr>
      </w:pPr>
      <w:proofErr w:type="spellStart"/>
      <w:r w:rsidRPr="004267F0">
        <w:rPr>
          <w:b/>
          <w:lang w:val="es-AR"/>
        </w:rPr>
        <w:t>sm</w:t>
      </w:r>
      <w:proofErr w:type="spellEnd"/>
      <w:r w:rsidR="00EB17EE" w:rsidRPr="004267F0">
        <w:rPr>
          <w:b/>
          <w:lang w:val="es-AR"/>
        </w:rPr>
        <w:t>:</w:t>
      </w:r>
      <w:r w:rsidRPr="004267F0">
        <w:rPr>
          <w:lang w:val="es-AR"/>
        </w:rPr>
        <w:t xml:space="preserve"> Estructura principal de la máquina de estados (</w:t>
      </w:r>
      <w:proofErr w:type="spellStart"/>
      <w:r w:rsidRPr="004267F0">
        <w:rPr>
          <w:lang w:val="es-AR"/>
        </w:rPr>
        <w:t>SM_Handler</w:t>
      </w:r>
      <w:proofErr w:type="spellEnd"/>
      <w:r w:rsidRPr="004267F0">
        <w:rPr>
          <w:lang w:val="es-AR"/>
        </w:rPr>
        <w:t>), donde se almacenan las variables del sistema</w:t>
      </w:r>
      <w:r>
        <w:rPr>
          <w:lang w:val="es-AR"/>
        </w:rPr>
        <w:t>.</w:t>
      </w:r>
    </w:p>
    <w:p w:rsidR="004267F0" w:rsidRPr="004267F0" w:rsidRDefault="004267F0" w:rsidP="004267F0">
      <w:pPr>
        <w:pStyle w:val="Prrafodelista"/>
        <w:jc w:val="center"/>
        <w:rPr>
          <w:lang w:val="es-AR"/>
        </w:rPr>
      </w:pPr>
      <w:r w:rsidRPr="004267F0">
        <w:rPr>
          <w:noProof/>
          <w:lang w:val="es-AR"/>
        </w:rPr>
        <w:lastRenderedPageBreak/>
        <w:drawing>
          <wp:inline distT="0" distB="0" distL="0" distR="0" wp14:anchorId="66F49EA7" wp14:editId="7D873D43">
            <wp:extent cx="5152030" cy="368884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631" cy="37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99" w:rsidRDefault="00190B1E" w:rsidP="00D53399">
      <w:pPr>
        <w:pStyle w:val="Ttulo2"/>
        <w:numPr>
          <w:ilvl w:val="0"/>
          <w:numId w:val="2"/>
        </w:numPr>
        <w:rPr>
          <w:b/>
        </w:rPr>
      </w:pPr>
      <w:bookmarkStart w:id="7" w:name="_Toc211190530"/>
      <w:r>
        <w:rPr>
          <w:b/>
        </w:rPr>
        <w:t>MEF</w:t>
      </w:r>
      <w:bookmarkEnd w:id="7"/>
    </w:p>
    <w:p w:rsidR="00190B1E" w:rsidRDefault="004267F0" w:rsidP="004267F0">
      <w:pPr>
        <w:jc w:val="center"/>
      </w:pPr>
      <w:r w:rsidRPr="004267F0">
        <w:rPr>
          <w:noProof/>
        </w:rPr>
        <w:drawing>
          <wp:inline distT="0" distB="0" distL="0" distR="0" wp14:anchorId="395C7605" wp14:editId="36ABF16C">
            <wp:extent cx="4663797" cy="3811036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198" cy="38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1E" w:rsidRDefault="000A458C" w:rsidP="00190B1E">
      <w:pPr>
        <w:pStyle w:val="Ttulo2"/>
        <w:numPr>
          <w:ilvl w:val="0"/>
          <w:numId w:val="2"/>
        </w:numPr>
        <w:rPr>
          <w:b/>
        </w:rPr>
      </w:pPr>
      <w:r>
        <w:rPr>
          <w:b/>
        </w:rPr>
        <w:lastRenderedPageBreak/>
        <w:t>Power of ten rules utilizadas</w:t>
      </w:r>
    </w:p>
    <w:p w:rsidR="00190B1E" w:rsidRPr="008C53B1" w:rsidRDefault="008C53B1" w:rsidP="007F43D4">
      <w:pPr>
        <w:ind w:left="283"/>
        <w:jc w:val="both"/>
        <w:rPr>
          <w:lang w:val="es-AR"/>
        </w:rPr>
      </w:pPr>
      <w:r w:rsidRPr="008C53B1">
        <w:rPr>
          <w:lang w:val="es-AR"/>
        </w:rPr>
        <w:t xml:space="preserve">Se detallan a continuación las </w:t>
      </w:r>
      <w:r>
        <w:rPr>
          <w:lang w:val="es-AR"/>
        </w:rPr>
        <w:t>“</w:t>
      </w:r>
      <w:proofErr w:type="spellStart"/>
      <w:r w:rsidRPr="008C53B1">
        <w:rPr>
          <w:lang w:val="es-AR"/>
        </w:rPr>
        <w:t>Power</w:t>
      </w:r>
      <w:proofErr w:type="spellEnd"/>
      <w:r w:rsidRPr="008C53B1">
        <w:rPr>
          <w:lang w:val="es-AR"/>
        </w:rPr>
        <w:t xml:space="preserve"> </w:t>
      </w:r>
      <w:proofErr w:type="spellStart"/>
      <w:r w:rsidRPr="008C53B1">
        <w:rPr>
          <w:lang w:val="es-AR"/>
        </w:rPr>
        <w:t>of</w:t>
      </w:r>
      <w:proofErr w:type="spellEnd"/>
      <w:r w:rsidRPr="008C53B1">
        <w:rPr>
          <w:lang w:val="es-AR"/>
        </w:rPr>
        <w:t xml:space="preserve"> Ten </w:t>
      </w:r>
      <w:r>
        <w:rPr>
          <w:lang w:val="es-AR"/>
        </w:rPr>
        <w:t>R</w:t>
      </w:r>
      <w:r w:rsidRPr="008C53B1">
        <w:rPr>
          <w:lang w:val="es-AR"/>
        </w:rPr>
        <w:t>ules</w:t>
      </w:r>
      <w:r>
        <w:rPr>
          <w:lang w:val="es-AR"/>
        </w:rPr>
        <w:t>”</w:t>
      </w:r>
      <w:r w:rsidRPr="008C53B1">
        <w:rPr>
          <w:lang w:val="es-AR"/>
        </w:rPr>
        <w:t xml:space="preserve"> utilizadas</w:t>
      </w:r>
      <w:r>
        <w:rPr>
          <w:lang w:val="es-AR"/>
        </w:rPr>
        <w:t xml:space="preserve">, junto </w:t>
      </w:r>
      <w:r w:rsidRPr="008C53B1">
        <w:rPr>
          <w:lang w:val="es-AR"/>
        </w:rPr>
        <w:t xml:space="preserve">con </w:t>
      </w:r>
      <w:r>
        <w:rPr>
          <w:lang w:val="es-AR"/>
        </w:rPr>
        <w:t xml:space="preserve">una </w:t>
      </w:r>
      <w:r w:rsidRPr="008C53B1">
        <w:rPr>
          <w:lang w:val="es-AR"/>
        </w:rPr>
        <w:t>explicación breve</w:t>
      </w:r>
      <w:r>
        <w:rPr>
          <w:lang w:val="es-AR"/>
        </w:rPr>
        <w:t xml:space="preserve"> para cada caso</w:t>
      </w:r>
      <w:r w:rsidRPr="008C53B1">
        <w:rPr>
          <w:lang w:val="es-AR"/>
        </w:rPr>
        <w:t xml:space="preserve"> y ejemplos </w:t>
      </w:r>
      <w:r>
        <w:rPr>
          <w:lang w:val="es-AR"/>
        </w:rPr>
        <w:t>donde es posible:</w:t>
      </w:r>
    </w:p>
    <w:p w:rsidR="00F22E81" w:rsidRPr="00A21BC5" w:rsidRDefault="005A418B" w:rsidP="00190B1E">
      <w:pPr>
        <w:pStyle w:val="Prrafodelista"/>
        <w:numPr>
          <w:ilvl w:val="0"/>
          <w:numId w:val="15"/>
        </w:numPr>
        <w:jc w:val="both"/>
        <w:rPr>
          <w:lang w:val="es-AR"/>
        </w:rPr>
      </w:pPr>
      <w:r w:rsidRPr="00A21BC5">
        <w:rPr>
          <w:b/>
          <w:lang w:val="es-AR"/>
        </w:rPr>
        <w:t xml:space="preserve">Evitar control de flujo completo como </w:t>
      </w:r>
      <w:proofErr w:type="spellStart"/>
      <w:r w:rsidRPr="00A21BC5">
        <w:rPr>
          <w:b/>
          <w:lang w:val="es-AR"/>
        </w:rPr>
        <w:t>goto</w:t>
      </w:r>
      <w:proofErr w:type="spellEnd"/>
      <w:r w:rsidRPr="00A21BC5">
        <w:rPr>
          <w:b/>
          <w:lang w:val="es-AR"/>
        </w:rPr>
        <w:t xml:space="preserve"> y recursiones</w:t>
      </w:r>
      <w:r w:rsidRPr="00A21BC5">
        <w:rPr>
          <w:lang w:val="es-AR"/>
        </w:rPr>
        <w:t xml:space="preserve">: </w:t>
      </w:r>
      <w:r w:rsidR="00190B1E" w:rsidRPr="00A21BC5">
        <w:rPr>
          <w:lang w:val="es-AR"/>
        </w:rPr>
        <w:t>No se utiliz</w:t>
      </w:r>
      <w:r w:rsidR="00A21BC5" w:rsidRPr="00A21BC5">
        <w:rPr>
          <w:lang w:val="es-AR"/>
        </w:rPr>
        <w:t>an</w:t>
      </w:r>
      <w:r w:rsidR="00190B1E" w:rsidRPr="00A21BC5">
        <w:rPr>
          <w:lang w:val="es-AR"/>
        </w:rPr>
        <w:t xml:space="preserve"> </w:t>
      </w:r>
      <w:proofErr w:type="spellStart"/>
      <w:r w:rsidR="00190B1E" w:rsidRPr="00A21BC5">
        <w:rPr>
          <w:b/>
          <w:i/>
          <w:lang w:val="es-AR"/>
        </w:rPr>
        <w:t>goto</w:t>
      </w:r>
      <w:proofErr w:type="spellEnd"/>
      <w:r w:rsidR="00190B1E" w:rsidRPr="00A21BC5">
        <w:rPr>
          <w:lang w:val="es-AR"/>
        </w:rPr>
        <w:t xml:space="preserve"> ni</w:t>
      </w:r>
      <w:r w:rsidR="00A21BC5">
        <w:rPr>
          <w:lang w:val="es-AR"/>
        </w:rPr>
        <w:t xml:space="preserve"> funciones </w:t>
      </w:r>
      <w:r w:rsidR="00190B1E" w:rsidRPr="00A21BC5">
        <w:rPr>
          <w:lang w:val="es-AR"/>
        </w:rPr>
        <w:t>recursi</w:t>
      </w:r>
      <w:r w:rsidR="00A21BC5">
        <w:rPr>
          <w:lang w:val="es-AR"/>
        </w:rPr>
        <w:t>vas</w:t>
      </w:r>
      <w:r w:rsidR="00190B1E" w:rsidRPr="00A21BC5">
        <w:rPr>
          <w:lang w:val="es-AR"/>
        </w:rPr>
        <w:t xml:space="preserve"> en ningún m</w:t>
      </w:r>
      <w:r w:rsidR="00A21BC5">
        <w:rPr>
          <w:lang w:val="es-AR"/>
        </w:rPr>
        <w:t>ó</w:t>
      </w:r>
      <w:r w:rsidR="00190B1E" w:rsidRPr="00A21BC5">
        <w:rPr>
          <w:lang w:val="es-AR"/>
        </w:rPr>
        <w:t>dulo.</w:t>
      </w:r>
    </w:p>
    <w:p w:rsidR="00395176" w:rsidRDefault="005A418B" w:rsidP="00303FCF">
      <w:pPr>
        <w:pStyle w:val="Prrafodelista"/>
        <w:numPr>
          <w:ilvl w:val="0"/>
          <w:numId w:val="15"/>
        </w:numPr>
        <w:jc w:val="both"/>
        <w:rPr>
          <w:lang w:val="es-AR"/>
        </w:rPr>
      </w:pPr>
      <w:r w:rsidRPr="00395176">
        <w:rPr>
          <w:b/>
          <w:lang w:val="es-AR"/>
        </w:rPr>
        <w:t>Todos los bucles deben tener límites fijos:</w:t>
      </w:r>
      <w:r w:rsidRPr="00395176">
        <w:rPr>
          <w:lang w:val="es-AR"/>
        </w:rPr>
        <w:t xml:space="preserve"> </w:t>
      </w:r>
      <w:r w:rsidR="00395176" w:rsidRPr="00395176">
        <w:rPr>
          <w:lang w:val="es-AR"/>
        </w:rPr>
        <w:t xml:space="preserve">Se utilizaron bucles con limites </w:t>
      </w:r>
      <w:r w:rsidR="00395176">
        <w:rPr>
          <w:lang w:val="es-AR"/>
        </w:rPr>
        <w:t xml:space="preserve">fijos. </w:t>
      </w:r>
      <w:r w:rsidR="00395176" w:rsidRPr="00395176">
        <w:rPr>
          <w:lang w:val="es-AR"/>
        </w:rPr>
        <w:t xml:space="preserve">Por ejemplo, para enviar datos </w:t>
      </w:r>
      <w:r w:rsidR="00395176">
        <w:rPr>
          <w:lang w:val="es-AR"/>
        </w:rPr>
        <w:t>al LCD</w:t>
      </w:r>
      <w:r w:rsidR="00395176" w:rsidRPr="00395176">
        <w:rPr>
          <w:lang w:val="es-AR"/>
        </w:rPr>
        <w:t>, hay un</w:t>
      </w:r>
      <w:r w:rsidR="00395176">
        <w:rPr>
          <w:lang w:val="es-AR"/>
        </w:rPr>
        <w:t xml:space="preserve"> </w:t>
      </w:r>
      <w:proofErr w:type="spellStart"/>
      <w:r w:rsidR="00395176">
        <w:rPr>
          <w:lang w:val="es-AR"/>
        </w:rPr>
        <w:t>for</w:t>
      </w:r>
      <w:proofErr w:type="spellEnd"/>
      <w:r w:rsidR="00395176" w:rsidRPr="00395176">
        <w:rPr>
          <w:lang w:val="es-AR"/>
        </w:rPr>
        <w:t xml:space="preserve"> </w:t>
      </w:r>
      <w:proofErr w:type="spellStart"/>
      <w:r w:rsidR="00395176" w:rsidRPr="00395176">
        <w:rPr>
          <w:lang w:val="es-AR"/>
        </w:rPr>
        <w:t>loop</w:t>
      </w:r>
      <w:proofErr w:type="spellEnd"/>
      <w:r w:rsidR="00395176" w:rsidRPr="00395176">
        <w:rPr>
          <w:lang w:val="es-AR"/>
        </w:rPr>
        <w:t xml:space="preserve"> que itera según la cantidad de </w:t>
      </w:r>
      <w:r w:rsidR="00395176">
        <w:rPr>
          <w:lang w:val="es-AR"/>
        </w:rPr>
        <w:t>caracteres</w:t>
      </w:r>
      <w:r w:rsidR="00395176" w:rsidRPr="00395176">
        <w:rPr>
          <w:lang w:val="es-AR"/>
        </w:rPr>
        <w:t xml:space="preserve"> que quiero envia</w:t>
      </w:r>
      <w:r w:rsidR="00395176">
        <w:rPr>
          <w:lang w:val="es-AR"/>
        </w:rPr>
        <w:t>r.</w:t>
      </w:r>
    </w:p>
    <w:p w:rsidR="00395176" w:rsidRDefault="00395176" w:rsidP="00395176">
      <w:pPr>
        <w:pStyle w:val="Prrafodelista"/>
        <w:ind w:left="643"/>
        <w:jc w:val="center"/>
        <w:rPr>
          <w:lang w:val="es-AR"/>
        </w:rPr>
      </w:pPr>
      <w:r w:rsidRPr="00395176">
        <w:rPr>
          <w:noProof/>
          <w:lang w:val="es-AR"/>
        </w:rPr>
        <w:drawing>
          <wp:inline distT="0" distB="0" distL="0" distR="0" wp14:anchorId="691F0968" wp14:editId="5752054B">
            <wp:extent cx="2734617" cy="530503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348" cy="55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1E" w:rsidRPr="00395176" w:rsidRDefault="005A418B" w:rsidP="00303FCF">
      <w:pPr>
        <w:pStyle w:val="Prrafodelista"/>
        <w:numPr>
          <w:ilvl w:val="0"/>
          <w:numId w:val="15"/>
        </w:numPr>
        <w:jc w:val="both"/>
        <w:rPr>
          <w:lang w:val="es-AR"/>
        </w:rPr>
      </w:pPr>
      <w:r w:rsidRPr="00395176">
        <w:rPr>
          <w:b/>
          <w:lang w:val="es-AR"/>
        </w:rPr>
        <w:t>Evitar el uso de asignación dinámica de memoria:</w:t>
      </w:r>
      <w:r w:rsidRPr="00395176">
        <w:rPr>
          <w:lang w:val="es-AR"/>
        </w:rPr>
        <w:t xml:space="preserve"> </w:t>
      </w:r>
      <w:r w:rsidR="00190B1E" w:rsidRPr="00395176">
        <w:rPr>
          <w:lang w:val="es-AR"/>
        </w:rPr>
        <w:t>toda la memoria fue asignada en compilación.</w:t>
      </w:r>
    </w:p>
    <w:p w:rsidR="00190B1E" w:rsidRPr="003033AB" w:rsidRDefault="005A418B" w:rsidP="00190B1E">
      <w:pPr>
        <w:pStyle w:val="Prrafodelista"/>
        <w:numPr>
          <w:ilvl w:val="0"/>
          <w:numId w:val="15"/>
        </w:numPr>
        <w:rPr>
          <w:color w:val="000000" w:themeColor="text1"/>
          <w:lang w:val="es-AR"/>
        </w:rPr>
      </w:pPr>
      <w:r w:rsidRPr="003033AB">
        <w:rPr>
          <w:b/>
          <w:color w:val="000000" w:themeColor="text1"/>
          <w:lang w:val="es-AR"/>
        </w:rPr>
        <w:t>Restringir las funciones a una página impresa simple:</w:t>
      </w:r>
      <w:r w:rsidRPr="003033AB">
        <w:rPr>
          <w:color w:val="000000" w:themeColor="text1"/>
          <w:lang w:val="es-AR"/>
        </w:rPr>
        <w:t xml:space="preserve"> hay </w:t>
      </w:r>
      <w:r w:rsidRPr="003033AB">
        <w:rPr>
          <w:b/>
          <w:color w:val="000000" w:themeColor="text1"/>
          <w:u w:val="single"/>
          <w:lang w:val="es-AR"/>
        </w:rPr>
        <w:t>una función que no</w:t>
      </w:r>
      <w:r w:rsidR="006C4CB2" w:rsidRPr="003033AB">
        <w:rPr>
          <w:b/>
          <w:color w:val="000000" w:themeColor="text1"/>
          <w:u w:val="single"/>
          <w:lang w:val="es-AR"/>
        </w:rPr>
        <w:t xml:space="preserve"> </w:t>
      </w:r>
      <w:r w:rsidRPr="003033AB">
        <w:rPr>
          <w:b/>
          <w:color w:val="000000" w:themeColor="text1"/>
          <w:u w:val="single"/>
          <w:lang w:val="es-AR"/>
        </w:rPr>
        <w:t>cumple</w:t>
      </w:r>
      <w:r w:rsidR="006C4CB2" w:rsidRPr="003033AB">
        <w:rPr>
          <w:b/>
          <w:color w:val="000000" w:themeColor="text1"/>
          <w:u w:val="single"/>
          <w:lang w:val="es-AR"/>
        </w:rPr>
        <w:t xml:space="preserve"> esto</w:t>
      </w:r>
      <w:r w:rsidRPr="003033AB">
        <w:rPr>
          <w:color w:val="000000" w:themeColor="text1"/>
          <w:lang w:val="es-AR"/>
        </w:rPr>
        <w:t xml:space="preserve">, </w:t>
      </w:r>
      <w:r w:rsidR="006C4CB2" w:rsidRPr="003033AB">
        <w:rPr>
          <w:b/>
          <w:color w:val="000000" w:themeColor="text1"/>
          <w:lang w:val="es-AR"/>
        </w:rPr>
        <w:t>SM_</w:t>
      </w:r>
      <w:r w:rsidR="00395176" w:rsidRPr="003033AB">
        <w:rPr>
          <w:b/>
          <w:color w:val="000000" w:themeColor="text1"/>
          <w:lang w:val="es-AR"/>
        </w:rPr>
        <w:t>Iter (</w:t>
      </w:r>
      <w:r w:rsidR="006C4CB2" w:rsidRPr="003033AB">
        <w:rPr>
          <w:b/>
          <w:color w:val="000000" w:themeColor="text1"/>
          <w:lang w:val="es-AR"/>
        </w:rPr>
        <w:t>).</w:t>
      </w:r>
      <w:r w:rsidR="006C4CB2" w:rsidRPr="003033AB">
        <w:rPr>
          <w:color w:val="000000" w:themeColor="text1"/>
          <w:lang w:val="es-AR"/>
        </w:rPr>
        <w:t xml:space="preserve"> Esta función extensa porque </w:t>
      </w:r>
      <w:r w:rsidR="006C4CB2" w:rsidRPr="003033AB">
        <w:rPr>
          <w:b/>
          <w:i/>
          <w:color w:val="000000" w:themeColor="text1"/>
          <w:u w:val="single"/>
          <w:lang w:val="es-AR"/>
        </w:rPr>
        <w:t>contiene el switch/case de estados de la SM</w:t>
      </w:r>
      <w:r w:rsidR="006C4CB2" w:rsidRPr="003033AB">
        <w:rPr>
          <w:color w:val="000000" w:themeColor="text1"/>
          <w:lang w:val="es-AR"/>
        </w:rPr>
        <w:t>, así como las tareas que se ejecutan periódicamente. Se mantuvo así porque es más simple para leer la funcionalidad en un solo lugar.</w:t>
      </w:r>
    </w:p>
    <w:p w:rsidR="005A418B" w:rsidRPr="00395176" w:rsidRDefault="005A418B" w:rsidP="00190B1E">
      <w:pPr>
        <w:pStyle w:val="Prrafodelista"/>
        <w:numPr>
          <w:ilvl w:val="0"/>
          <w:numId w:val="15"/>
        </w:numPr>
        <w:rPr>
          <w:b/>
          <w:color w:val="000000" w:themeColor="text1"/>
          <w:lang w:val="es-AR"/>
        </w:rPr>
      </w:pPr>
      <w:r w:rsidRPr="003033AB">
        <w:rPr>
          <w:b/>
          <w:color w:val="000000" w:themeColor="text1"/>
          <w:lang w:val="es-AR"/>
        </w:rPr>
        <w:t xml:space="preserve">Usar un mínimo de dos chequeos en tiempo de ejecución por función (assertions). </w:t>
      </w:r>
      <w:r w:rsidRPr="00395176">
        <w:rPr>
          <w:color w:val="000000" w:themeColor="text1"/>
          <w:lang w:val="es-AR"/>
        </w:rPr>
        <w:t>En general</w:t>
      </w:r>
      <w:r w:rsidR="00395176">
        <w:rPr>
          <w:color w:val="000000" w:themeColor="text1"/>
          <w:lang w:val="es-AR"/>
        </w:rPr>
        <w:t xml:space="preserve">, la gran mayoría de funciones realizan un pre chequeo de la información que ingresa, </w:t>
      </w:r>
      <w:r w:rsidR="00395176" w:rsidRPr="00395176">
        <w:rPr>
          <w:b/>
          <w:color w:val="000000" w:themeColor="text1"/>
          <w:u w:val="single"/>
          <w:lang w:val="es-AR"/>
        </w:rPr>
        <w:t xml:space="preserve">aunque no todas cumplen el chequeo </w:t>
      </w:r>
      <w:r w:rsidRPr="00395176">
        <w:rPr>
          <w:b/>
          <w:color w:val="000000" w:themeColor="text1"/>
          <w:u w:val="single"/>
          <w:lang w:val="es-AR"/>
        </w:rPr>
        <w:t>post</w:t>
      </w:r>
      <w:r w:rsidR="00395176">
        <w:rPr>
          <w:color w:val="000000" w:themeColor="text1"/>
          <w:lang w:val="es-AR"/>
        </w:rPr>
        <w:t>.</w:t>
      </w:r>
    </w:p>
    <w:p w:rsidR="00395176" w:rsidRPr="00395176" w:rsidRDefault="005A418B" w:rsidP="00FF6C2B">
      <w:pPr>
        <w:pStyle w:val="Prrafodelista"/>
        <w:numPr>
          <w:ilvl w:val="0"/>
          <w:numId w:val="15"/>
        </w:numPr>
        <w:rPr>
          <w:b/>
          <w:color w:val="000000" w:themeColor="text1"/>
          <w:lang w:val="es-AR"/>
        </w:rPr>
      </w:pPr>
      <w:r w:rsidRPr="00395176">
        <w:rPr>
          <w:b/>
          <w:color w:val="000000" w:themeColor="text1"/>
          <w:lang w:val="es-AR"/>
        </w:rPr>
        <w:t xml:space="preserve">Restringir la visibilidad de la información al mínimo posible: </w:t>
      </w:r>
      <w:r w:rsidR="00395176" w:rsidRPr="00395176">
        <w:rPr>
          <w:color w:val="000000" w:themeColor="text1"/>
          <w:lang w:val="es-AR"/>
        </w:rPr>
        <w:t>Cada módulo expone</w:t>
      </w:r>
      <w:r w:rsidR="00395176">
        <w:rPr>
          <w:color w:val="000000" w:themeColor="text1"/>
          <w:lang w:val="es-AR"/>
        </w:rPr>
        <w:t xml:space="preserve"> las </w:t>
      </w:r>
      <w:r w:rsidR="00395176" w:rsidRPr="00395176">
        <w:rPr>
          <w:color w:val="000000" w:themeColor="text1"/>
          <w:lang w:val="es-AR"/>
        </w:rPr>
        <w:t xml:space="preserve">funciones y variables </w:t>
      </w:r>
      <w:r w:rsidR="00395176">
        <w:rPr>
          <w:color w:val="000000" w:themeColor="text1"/>
          <w:lang w:val="es-AR"/>
        </w:rPr>
        <w:t>necesarias</w:t>
      </w:r>
      <w:r w:rsidR="00395176" w:rsidRPr="00395176">
        <w:rPr>
          <w:color w:val="000000" w:themeColor="text1"/>
          <w:lang w:val="es-AR"/>
        </w:rPr>
        <w:t xml:space="preserve"> para cumplir su </w:t>
      </w:r>
      <w:r w:rsidR="00C26B33">
        <w:rPr>
          <w:color w:val="000000" w:themeColor="text1"/>
          <w:lang w:val="es-AR"/>
        </w:rPr>
        <w:t>funcionamiento</w:t>
      </w:r>
      <w:r w:rsidR="00395176" w:rsidRPr="00395176">
        <w:rPr>
          <w:color w:val="000000" w:themeColor="text1"/>
          <w:lang w:val="es-AR"/>
        </w:rPr>
        <w:t>.</w:t>
      </w:r>
    </w:p>
    <w:p w:rsidR="005A418B" w:rsidRPr="00395176" w:rsidRDefault="005A418B" w:rsidP="00FF6C2B">
      <w:pPr>
        <w:pStyle w:val="Prrafodelista"/>
        <w:numPr>
          <w:ilvl w:val="0"/>
          <w:numId w:val="15"/>
        </w:numPr>
        <w:rPr>
          <w:b/>
          <w:color w:val="000000" w:themeColor="text1"/>
          <w:lang w:val="es-AR"/>
        </w:rPr>
      </w:pPr>
      <w:r w:rsidRPr="00395176">
        <w:rPr>
          <w:b/>
          <w:color w:val="000000" w:themeColor="text1"/>
          <w:lang w:val="es-AR"/>
        </w:rPr>
        <w:t>Chequear el valor de retorno de todas las funciones non-</w:t>
      </w:r>
      <w:proofErr w:type="spellStart"/>
      <w:r w:rsidRPr="00395176">
        <w:rPr>
          <w:b/>
          <w:color w:val="000000" w:themeColor="text1"/>
          <w:lang w:val="es-AR"/>
        </w:rPr>
        <w:t>void</w:t>
      </w:r>
      <w:proofErr w:type="spellEnd"/>
      <w:r w:rsidRPr="00395176">
        <w:rPr>
          <w:b/>
          <w:color w:val="000000" w:themeColor="text1"/>
          <w:lang w:val="es-AR"/>
        </w:rPr>
        <w:t>:</w:t>
      </w:r>
      <w:r w:rsidRPr="00395176">
        <w:rPr>
          <w:color w:val="000000" w:themeColor="text1"/>
          <w:lang w:val="es-AR"/>
        </w:rPr>
        <w:t xml:space="preserve"> se </w:t>
      </w:r>
      <w:r w:rsidR="00C26B33">
        <w:rPr>
          <w:color w:val="000000" w:themeColor="text1"/>
          <w:lang w:val="es-AR"/>
        </w:rPr>
        <w:t xml:space="preserve">intentó realizar la </w:t>
      </w:r>
      <w:r w:rsidRPr="00395176">
        <w:rPr>
          <w:color w:val="000000" w:themeColor="text1"/>
          <w:lang w:val="es-AR"/>
        </w:rPr>
        <w:t>comproba</w:t>
      </w:r>
      <w:r w:rsidR="00C26B33">
        <w:rPr>
          <w:color w:val="000000" w:themeColor="text1"/>
          <w:lang w:val="es-AR"/>
        </w:rPr>
        <w:t>ción en cada una de las funciones que tienen un parámetro de retorno.</w:t>
      </w:r>
    </w:p>
    <w:p w:rsidR="00C47413" w:rsidRPr="00C26B33" w:rsidRDefault="00C47413" w:rsidP="00190B1E">
      <w:pPr>
        <w:pStyle w:val="Prrafodelista"/>
        <w:numPr>
          <w:ilvl w:val="0"/>
          <w:numId w:val="15"/>
        </w:numPr>
        <w:rPr>
          <w:b/>
          <w:color w:val="000000" w:themeColor="text1"/>
          <w:lang w:val="es-AR"/>
        </w:rPr>
      </w:pPr>
      <w:r w:rsidRPr="00C26B33">
        <w:rPr>
          <w:b/>
          <w:color w:val="000000" w:themeColor="text1"/>
          <w:lang w:val="es-AR"/>
        </w:rPr>
        <w:t xml:space="preserve">Usar el preprocesador moderadamente: </w:t>
      </w:r>
      <w:r w:rsidR="008C53B1" w:rsidRPr="008C53B1">
        <w:rPr>
          <w:color w:val="000000" w:themeColor="text1"/>
          <w:lang w:val="es-AR"/>
        </w:rPr>
        <w:t>Se usa el preprocesador de forma mínima</w:t>
      </w:r>
      <w:r w:rsidR="008C53B1">
        <w:rPr>
          <w:color w:val="000000" w:themeColor="text1"/>
          <w:lang w:val="es-AR"/>
        </w:rPr>
        <w:t>. S</w:t>
      </w:r>
      <w:r w:rsidR="008C53B1" w:rsidRPr="008C53B1">
        <w:rPr>
          <w:color w:val="000000" w:themeColor="text1"/>
          <w:lang w:val="es-AR"/>
        </w:rPr>
        <w:t xml:space="preserve">olo </w:t>
      </w:r>
      <w:r w:rsidR="008C53B1">
        <w:rPr>
          <w:color w:val="000000" w:themeColor="text1"/>
          <w:lang w:val="es-AR"/>
        </w:rPr>
        <w:t xml:space="preserve">se utiliza en #defines e </w:t>
      </w:r>
      <w:r w:rsidR="008C53B1" w:rsidRPr="008C53B1">
        <w:rPr>
          <w:color w:val="000000" w:themeColor="text1"/>
          <w:lang w:val="es-AR"/>
        </w:rPr>
        <w:t>#</w:t>
      </w:r>
      <w:proofErr w:type="spellStart"/>
      <w:r w:rsidR="008C53B1" w:rsidRPr="008C53B1">
        <w:rPr>
          <w:color w:val="000000" w:themeColor="text1"/>
          <w:lang w:val="es-AR"/>
        </w:rPr>
        <w:t>ifdef</w:t>
      </w:r>
      <w:proofErr w:type="spellEnd"/>
      <w:r w:rsidR="008C53B1">
        <w:rPr>
          <w:color w:val="000000" w:themeColor="text1"/>
          <w:lang w:val="es-AR"/>
        </w:rPr>
        <w:t>, pero no en gran cantidad</w:t>
      </w:r>
      <w:r w:rsidR="008C53B1" w:rsidRPr="008C53B1">
        <w:rPr>
          <w:color w:val="000000" w:themeColor="text1"/>
          <w:lang w:val="es-AR"/>
        </w:rPr>
        <w:t>.</w:t>
      </w:r>
    </w:p>
    <w:p w:rsidR="00C47413" w:rsidRPr="00C26B33" w:rsidRDefault="00C47413" w:rsidP="00C47413">
      <w:pPr>
        <w:pStyle w:val="Prrafodelista"/>
        <w:numPr>
          <w:ilvl w:val="0"/>
          <w:numId w:val="15"/>
        </w:numPr>
        <w:rPr>
          <w:b/>
          <w:lang w:val="es-AR"/>
        </w:rPr>
      </w:pPr>
      <w:r w:rsidRPr="008C53B1">
        <w:rPr>
          <w:b/>
          <w:lang w:val="es-AR"/>
        </w:rPr>
        <w:t xml:space="preserve">Limitar el uso de punteros a una sola </w:t>
      </w:r>
      <w:proofErr w:type="spellStart"/>
      <w:r w:rsidRPr="008C53B1">
        <w:rPr>
          <w:b/>
          <w:lang w:val="es-AR"/>
        </w:rPr>
        <w:t>desreferencia</w:t>
      </w:r>
      <w:proofErr w:type="spellEnd"/>
      <w:r w:rsidRPr="008C53B1">
        <w:rPr>
          <w:b/>
          <w:lang w:val="es-AR"/>
        </w:rPr>
        <w:t xml:space="preserve">. </w:t>
      </w:r>
      <w:r w:rsidRPr="00C26B33">
        <w:rPr>
          <w:b/>
          <w:lang w:val="es-AR"/>
        </w:rPr>
        <w:t xml:space="preserve">No usar punteros a funciones: </w:t>
      </w:r>
      <w:r w:rsidR="00C26B33" w:rsidRPr="00C26B33">
        <w:rPr>
          <w:lang w:val="es-AR"/>
        </w:rPr>
        <w:t>N</w:t>
      </w:r>
      <w:r w:rsidR="00C26B33">
        <w:rPr>
          <w:lang w:val="es-AR"/>
        </w:rPr>
        <w:t>o se utilizaron punteros a funciones en la maquina de estados del proyecto.</w:t>
      </w:r>
    </w:p>
    <w:p w:rsidR="00C47413" w:rsidRPr="00C26B33" w:rsidRDefault="00C47413" w:rsidP="00160224">
      <w:pPr>
        <w:pStyle w:val="Prrafodelista"/>
        <w:numPr>
          <w:ilvl w:val="0"/>
          <w:numId w:val="15"/>
        </w:numPr>
        <w:jc w:val="both"/>
        <w:rPr>
          <w:b/>
          <w:color w:val="000000" w:themeColor="text1"/>
          <w:lang w:val="es-AR"/>
        </w:rPr>
      </w:pPr>
      <w:r w:rsidRPr="00C26B33">
        <w:rPr>
          <w:b/>
          <w:color w:val="000000" w:themeColor="text1"/>
          <w:lang w:val="es-AR"/>
        </w:rPr>
        <w:t xml:space="preserve">Compilar con todos los </w:t>
      </w:r>
      <w:proofErr w:type="spellStart"/>
      <w:r w:rsidRPr="00C26B33">
        <w:rPr>
          <w:b/>
          <w:color w:val="000000" w:themeColor="text1"/>
          <w:lang w:val="es-AR"/>
        </w:rPr>
        <w:t>warnings</w:t>
      </w:r>
      <w:proofErr w:type="spellEnd"/>
      <w:r w:rsidRPr="00C26B33">
        <w:rPr>
          <w:b/>
          <w:color w:val="000000" w:themeColor="text1"/>
          <w:lang w:val="es-AR"/>
        </w:rPr>
        <w:t xml:space="preserve"> activos.</w:t>
      </w:r>
      <w:r w:rsidR="00C26B33" w:rsidRPr="00C26B33">
        <w:rPr>
          <w:b/>
          <w:color w:val="000000" w:themeColor="text1"/>
          <w:lang w:val="es-AR"/>
        </w:rPr>
        <w:t xml:space="preserve"> </w:t>
      </w:r>
      <w:r w:rsidR="00C26B33" w:rsidRPr="003033AB">
        <w:rPr>
          <w:lang w:val="es-AR"/>
        </w:rPr>
        <w:t>No hay warning ni errores en el compilado del proyecto.</w:t>
      </w:r>
    </w:p>
    <w:p w:rsidR="00036CFB" w:rsidRPr="003033AB" w:rsidRDefault="00036CFB">
      <w:pPr>
        <w:rPr>
          <w:b/>
          <w:caps/>
          <w:spacing w:val="15"/>
          <w:lang w:val="es-AR"/>
        </w:rPr>
      </w:pPr>
      <w:bookmarkStart w:id="8" w:name="_Toc211190532"/>
      <w:r w:rsidRPr="003033AB">
        <w:rPr>
          <w:b/>
          <w:lang w:val="es-AR"/>
        </w:rPr>
        <w:br w:type="page"/>
      </w:r>
    </w:p>
    <w:p w:rsidR="00C47413" w:rsidRDefault="00160224" w:rsidP="00C47413">
      <w:pPr>
        <w:pStyle w:val="Ttulo2"/>
        <w:numPr>
          <w:ilvl w:val="0"/>
          <w:numId w:val="2"/>
        </w:numPr>
        <w:rPr>
          <w:b/>
        </w:rPr>
      </w:pPr>
      <w:r>
        <w:rPr>
          <w:b/>
        </w:rPr>
        <w:lastRenderedPageBreak/>
        <w:t>Técnica</w:t>
      </w:r>
      <w:r w:rsidR="00C47413">
        <w:rPr>
          <w:b/>
        </w:rPr>
        <w:t xml:space="preserve"> de programación</w:t>
      </w:r>
      <w:bookmarkEnd w:id="8"/>
    </w:p>
    <w:p w:rsidR="008C53B1" w:rsidRPr="008C53B1" w:rsidRDefault="008C53B1" w:rsidP="008C53B1">
      <w:pPr>
        <w:ind w:left="360"/>
        <w:rPr>
          <w:b/>
          <w:lang w:val="es-AR"/>
        </w:rPr>
      </w:pPr>
      <w:r w:rsidRPr="008C53B1">
        <w:rPr>
          <w:lang w:val="es-AR"/>
        </w:rPr>
        <w:t>Además de las prácticas ya mencionadas (</w:t>
      </w:r>
      <w:proofErr w:type="spellStart"/>
      <w:r w:rsidRPr="008C53B1">
        <w:rPr>
          <w:lang w:val="es-AR"/>
        </w:rPr>
        <w:t>Power</w:t>
      </w:r>
      <w:proofErr w:type="spellEnd"/>
      <w:r w:rsidRPr="008C53B1">
        <w:rPr>
          <w:lang w:val="es-AR"/>
        </w:rPr>
        <w:t xml:space="preserve"> </w:t>
      </w:r>
      <w:proofErr w:type="spellStart"/>
      <w:r w:rsidRPr="008C53B1">
        <w:rPr>
          <w:lang w:val="es-AR"/>
        </w:rPr>
        <w:t>of</w:t>
      </w:r>
      <w:proofErr w:type="spellEnd"/>
      <w:r w:rsidRPr="008C53B1">
        <w:rPr>
          <w:lang w:val="es-AR"/>
        </w:rPr>
        <w:t xml:space="preserve"> Ten), se aplicaron las siguientes técnicas para mantener el código seguro, legible y portable.</w:t>
      </w:r>
    </w:p>
    <w:p w:rsidR="00160224" w:rsidRPr="008C53B1" w:rsidRDefault="00160224" w:rsidP="008C53B1">
      <w:pPr>
        <w:pStyle w:val="Ttulo5"/>
        <w:ind w:firstLine="360"/>
        <w:rPr>
          <w:lang w:val="es-AR"/>
        </w:rPr>
      </w:pPr>
      <w:r w:rsidRPr="008C53B1">
        <w:rPr>
          <w:lang w:val="es-AR"/>
        </w:rPr>
        <w:t>Control de Errores</w:t>
      </w:r>
    </w:p>
    <w:p w:rsidR="00160224" w:rsidRPr="007F43D4" w:rsidRDefault="00160224" w:rsidP="007F43D4">
      <w:pPr>
        <w:ind w:left="360"/>
        <w:jc w:val="both"/>
        <w:rPr>
          <w:lang w:val="es-AR"/>
        </w:rPr>
      </w:pPr>
      <w:r w:rsidRPr="007F43D4">
        <w:rPr>
          <w:lang w:val="es-AR"/>
        </w:rPr>
        <w:t xml:space="preserve">Todas las funciones principales de los </w:t>
      </w:r>
      <w:r w:rsidR="00036CFB" w:rsidRPr="007F43D4">
        <w:rPr>
          <w:lang w:val="es-AR"/>
        </w:rPr>
        <w:t>módulos</w:t>
      </w:r>
      <w:r w:rsidRPr="007F43D4">
        <w:rPr>
          <w:lang w:val="es-AR"/>
        </w:rPr>
        <w:t xml:space="preserve"> retornan una variable</w:t>
      </w:r>
      <w:r w:rsidR="00036CFB" w:rsidRPr="007F43D4">
        <w:rPr>
          <w:lang w:val="es-AR"/>
        </w:rPr>
        <w:t xml:space="preserve"> de su tipo, mapeada con los valores de provenientes de la HAL de STM</w:t>
      </w:r>
      <w:r w:rsidRPr="007F43D4">
        <w:rPr>
          <w:lang w:val="es-AR"/>
        </w:rPr>
        <w:t xml:space="preserve"> “</w:t>
      </w:r>
      <w:proofErr w:type="spellStart"/>
      <w:r w:rsidR="00036CFB" w:rsidRPr="007F43D4">
        <w:rPr>
          <w:lang w:val="es-AR"/>
        </w:rPr>
        <w:t>HAL_StatusTypeDef</w:t>
      </w:r>
      <w:proofErr w:type="spellEnd"/>
      <w:r w:rsidRPr="007F43D4">
        <w:rPr>
          <w:lang w:val="es-AR"/>
        </w:rPr>
        <w:t>”</w:t>
      </w:r>
      <w:r w:rsidR="00036CFB" w:rsidRPr="007F43D4">
        <w:rPr>
          <w:lang w:val="es-AR"/>
        </w:rPr>
        <w:t>.</w:t>
      </w:r>
    </w:p>
    <w:p w:rsidR="00036CFB" w:rsidRPr="00036CFB" w:rsidRDefault="00036CFB" w:rsidP="00036CFB">
      <w:pPr>
        <w:pStyle w:val="Prrafodelista"/>
        <w:jc w:val="center"/>
        <w:rPr>
          <w:lang w:val="es-AR"/>
        </w:rPr>
      </w:pPr>
      <w:r w:rsidRPr="00036CFB">
        <w:rPr>
          <w:noProof/>
          <w:lang w:val="es-AR"/>
        </w:rPr>
        <w:drawing>
          <wp:inline distT="0" distB="0" distL="0" distR="0" wp14:anchorId="6A5920D9" wp14:editId="53584EE0">
            <wp:extent cx="4140942" cy="112589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239" cy="11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C4" w:rsidRPr="003033AB" w:rsidRDefault="00067CC4" w:rsidP="007F43D4">
      <w:pPr>
        <w:pStyle w:val="Ttulo3"/>
        <w:ind w:firstLine="360"/>
        <w:rPr>
          <w:lang w:val="es-AR"/>
        </w:rPr>
      </w:pPr>
      <w:r w:rsidRPr="003033AB">
        <w:rPr>
          <w:lang w:val="es-AR"/>
        </w:rPr>
        <w:t>Estandarización de nombres:</w:t>
      </w:r>
    </w:p>
    <w:p w:rsidR="00036CFB" w:rsidRDefault="00036CFB" w:rsidP="00E94491">
      <w:pPr>
        <w:ind w:left="360"/>
        <w:rPr>
          <w:lang w:val="es-AR"/>
        </w:rPr>
      </w:pPr>
      <w:r w:rsidRPr="00036CFB">
        <w:rPr>
          <w:lang w:val="es-AR"/>
        </w:rPr>
        <w:t>Las funciones comienzan con el prefijo del módulo en mayúscula (p</w:t>
      </w:r>
      <w:r w:rsidR="00E94491">
        <w:rPr>
          <w:lang w:val="es-AR"/>
        </w:rPr>
        <w:t xml:space="preserve">or </w:t>
      </w:r>
      <w:r w:rsidRPr="00036CFB">
        <w:rPr>
          <w:lang w:val="es-AR"/>
        </w:rPr>
        <w:t>ej</w:t>
      </w:r>
      <w:r w:rsidR="00E94491">
        <w:rPr>
          <w:lang w:val="es-AR"/>
        </w:rPr>
        <w:t>emplo:</w:t>
      </w:r>
      <w:r w:rsidRPr="00036CFB">
        <w:rPr>
          <w:lang w:val="es-AR"/>
        </w:rPr>
        <w:t xml:space="preserve"> </w:t>
      </w:r>
      <w:r w:rsidRPr="00E94491">
        <w:rPr>
          <w:b/>
          <w:lang w:val="es-AR"/>
        </w:rPr>
        <w:t>LCD_, DS3231_, MPU6050_, SM_</w:t>
      </w:r>
      <w:r w:rsidRPr="00036CFB">
        <w:rPr>
          <w:lang w:val="es-AR"/>
        </w:rPr>
        <w:t>),</w:t>
      </w:r>
      <w:r w:rsidR="00E94491">
        <w:rPr>
          <w:lang w:val="es-AR"/>
        </w:rPr>
        <w:t xml:space="preserve"> permitiendo identificar fácilmente de</w:t>
      </w:r>
      <w:r w:rsidR="00E94491" w:rsidRPr="00E94491">
        <w:rPr>
          <w:lang w:val="es-AR"/>
        </w:rPr>
        <w:t xml:space="preserve"> qué módulo proviene cada función cuando se u</w:t>
      </w:r>
      <w:r w:rsidR="00E94491">
        <w:rPr>
          <w:lang w:val="es-AR"/>
        </w:rPr>
        <w:t>tilizan</w:t>
      </w:r>
      <w:r w:rsidR="00E94491" w:rsidRPr="00E94491">
        <w:rPr>
          <w:lang w:val="es-AR"/>
        </w:rPr>
        <w:t xml:space="preserve"> desde archivos</w:t>
      </w:r>
      <w:r w:rsidR="00E94491">
        <w:rPr>
          <w:lang w:val="es-AR"/>
        </w:rPr>
        <w:t xml:space="preserve"> externos.</w:t>
      </w:r>
    </w:p>
    <w:p w:rsidR="00E94491" w:rsidRPr="00036CFB" w:rsidRDefault="00E94491" w:rsidP="00E94491">
      <w:pPr>
        <w:ind w:left="360"/>
        <w:jc w:val="center"/>
        <w:rPr>
          <w:lang w:val="es-AR"/>
        </w:rPr>
      </w:pPr>
      <w:r w:rsidRPr="00E94491">
        <w:rPr>
          <w:noProof/>
          <w:lang w:val="es-AR"/>
        </w:rPr>
        <w:drawing>
          <wp:inline distT="0" distB="0" distL="0" distR="0" wp14:anchorId="4E334B71" wp14:editId="1F1067D1">
            <wp:extent cx="3743042" cy="62384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457" cy="63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C4" w:rsidRPr="00036CFB" w:rsidRDefault="00067CC4" w:rsidP="00067CC4">
      <w:pPr>
        <w:pStyle w:val="Ttulo2"/>
        <w:numPr>
          <w:ilvl w:val="0"/>
          <w:numId w:val="2"/>
        </w:numPr>
        <w:rPr>
          <w:b/>
          <w:lang w:val="es-AR"/>
        </w:rPr>
      </w:pPr>
      <w:bookmarkStart w:id="9" w:name="_Toc211190533"/>
      <w:r w:rsidRPr="00036CFB">
        <w:rPr>
          <w:b/>
          <w:lang w:val="es-AR"/>
        </w:rPr>
        <w:t>Comentario que explique por qué y no el como</w:t>
      </w:r>
      <w:bookmarkEnd w:id="9"/>
    </w:p>
    <w:p w:rsidR="00D53399" w:rsidRDefault="00F558D9" w:rsidP="007F43D4">
      <w:pPr>
        <w:ind w:left="360"/>
        <w:rPr>
          <w:lang w:val="es-AR"/>
        </w:rPr>
      </w:pPr>
      <w:r w:rsidRPr="00E94491">
        <w:rPr>
          <w:lang w:val="es-AR"/>
        </w:rPr>
        <w:t xml:space="preserve">La </w:t>
      </w:r>
      <w:r w:rsidR="007F43D4">
        <w:rPr>
          <w:lang w:val="es-AR"/>
        </w:rPr>
        <w:t xml:space="preserve">función que tiene el SM que se encarga de la inicialización de los periféricos realiza el siguiente orden </w:t>
      </w:r>
      <w:r w:rsidR="007F43D4" w:rsidRPr="007F43D4">
        <w:rPr>
          <w:lang w:val="es-AR"/>
        </w:rPr>
        <w:t xml:space="preserve">(LCD→RTC→MPU) para </w:t>
      </w:r>
      <w:r w:rsidR="007F43D4">
        <w:rPr>
          <w:lang w:val="es-AR"/>
        </w:rPr>
        <w:t xml:space="preserve">poder </w:t>
      </w:r>
      <w:r w:rsidR="007F43D4" w:rsidRPr="007F43D4">
        <w:rPr>
          <w:lang w:val="es-AR"/>
        </w:rPr>
        <w:t xml:space="preserve">brindar </w:t>
      </w:r>
      <w:proofErr w:type="spellStart"/>
      <w:r w:rsidR="007F43D4" w:rsidRPr="007F43D4">
        <w:rPr>
          <w:lang w:val="es-AR"/>
        </w:rPr>
        <w:t>feedback</w:t>
      </w:r>
      <w:proofErr w:type="spellEnd"/>
      <w:r w:rsidR="007F43D4" w:rsidRPr="007F43D4">
        <w:rPr>
          <w:lang w:val="es-AR"/>
        </w:rPr>
        <w:t xml:space="preserve"> de</w:t>
      </w:r>
      <w:r w:rsidR="007F43D4">
        <w:rPr>
          <w:lang w:val="es-AR"/>
        </w:rPr>
        <w:t xml:space="preserve">l estado de </w:t>
      </w:r>
      <w:r w:rsidR="007F43D4" w:rsidRPr="007F43D4">
        <w:rPr>
          <w:lang w:val="es-AR"/>
        </w:rPr>
        <w:t>arranque</w:t>
      </w:r>
      <w:r w:rsidR="007F43D4">
        <w:rPr>
          <w:lang w:val="es-AR"/>
        </w:rPr>
        <w:t xml:space="preserve"> y</w:t>
      </w:r>
      <w:r w:rsidR="007F43D4" w:rsidRPr="007F43D4">
        <w:rPr>
          <w:lang w:val="es-AR"/>
        </w:rPr>
        <w:t xml:space="preserve"> </w:t>
      </w:r>
      <w:r w:rsidR="007F43D4">
        <w:rPr>
          <w:lang w:val="es-AR"/>
        </w:rPr>
        <w:t xml:space="preserve">avisar en caso de </w:t>
      </w:r>
      <w:r w:rsidR="007F43D4" w:rsidRPr="007F43D4">
        <w:rPr>
          <w:lang w:val="es-AR"/>
        </w:rPr>
        <w:t>fallas</w:t>
      </w:r>
      <w:r w:rsidR="007F43D4">
        <w:rPr>
          <w:lang w:val="es-AR"/>
        </w:rPr>
        <w:t xml:space="preserve"> en la inicialización, utilizando el LCD como medio.</w:t>
      </w:r>
      <w:r w:rsidRPr="00E94491">
        <w:rPr>
          <w:lang w:val="es-AR"/>
        </w:rPr>
        <w:t xml:space="preserve"> </w:t>
      </w:r>
    </w:p>
    <w:p w:rsidR="00E94491" w:rsidRPr="00E94491" w:rsidRDefault="00E94491" w:rsidP="00E94491">
      <w:pPr>
        <w:jc w:val="center"/>
        <w:rPr>
          <w:lang w:val="es-AR"/>
        </w:rPr>
      </w:pPr>
      <w:r w:rsidRPr="00E94491">
        <w:rPr>
          <w:noProof/>
          <w:lang w:val="es-AR"/>
        </w:rPr>
        <w:drawing>
          <wp:inline distT="0" distB="0" distL="0" distR="0" wp14:anchorId="1DA09BCA" wp14:editId="2676CBDC">
            <wp:extent cx="5083760" cy="2300290"/>
            <wp:effectExtent l="0" t="0" r="317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7632" cy="23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491" w:rsidRPr="00E94491" w:rsidSect="00B55BEA">
      <w:headerReference w:type="default" r:id="rId18"/>
      <w:footerReference w:type="default" r:id="rId1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2A6" w:rsidRDefault="004452A6" w:rsidP="00F22E81">
      <w:pPr>
        <w:spacing w:after="0" w:line="240" w:lineRule="auto"/>
      </w:pPr>
      <w:r>
        <w:separator/>
      </w:r>
    </w:p>
  </w:endnote>
  <w:endnote w:type="continuationSeparator" w:id="0">
    <w:p w:rsidR="004452A6" w:rsidRDefault="004452A6" w:rsidP="00F2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B0" w:rsidRDefault="00604CB0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404AF" wp14:editId="10A475C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B420D0" id="Rectángulo 452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lang w:val="es-ES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0A458C" w:rsidRPr="000A458C">
      <w:rPr>
        <w:rFonts w:asciiTheme="majorHAnsi" w:eastAsiaTheme="majorEastAsia" w:hAnsiTheme="majorHAnsi" w:cstheme="majorBidi"/>
        <w:noProof/>
        <w:color w:val="5B9BD5" w:themeColor="accent1"/>
        <w:lang w:val="es-ES"/>
      </w:rPr>
      <w:t>5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2A6" w:rsidRDefault="004452A6" w:rsidP="00F22E81">
      <w:pPr>
        <w:spacing w:after="0" w:line="240" w:lineRule="auto"/>
      </w:pPr>
      <w:r>
        <w:separator/>
      </w:r>
    </w:p>
  </w:footnote>
  <w:footnote w:type="continuationSeparator" w:id="0">
    <w:p w:rsidR="004452A6" w:rsidRDefault="004452A6" w:rsidP="00F2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B0" w:rsidRDefault="00604CB0">
    <w:pPr>
      <w:pStyle w:val="Encabezado"/>
    </w:pPr>
    <w:r>
      <w:rPr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21413E4F" wp14:editId="5F001040">
          <wp:simplePos x="0" y="0"/>
          <wp:positionH relativeFrom="column">
            <wp:posOffset>-551815</wp:posOffset>
          </wp:positionH>
          <wp:positionV relativeFrom="paragraph">
            <wp:posOffset>-185420</wp:posOffset>
          </wp:positionV>
          <wp:extent cx="1971675" cy="622300"/>
          <wp:effectExtent l="0" t="0" r="9525" b="6350"/>
          <wp:wrapTopAndBottom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7C3FE4" wp14:editId="59ABE31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CB0" w:rsidRPr="00F22E81" w:rsidRDefault="00604CB0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7C3FE4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604CB0" w:rsidRPr="00F22E81" w:rsidRDefault="00604CB0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446C"/>
    <w:multiLevelType w:val="hybridMultilevel"/>
    <w:tmpl w:val="FC1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72DA"/>
    <w:multiLevelType w:val="hybridMultilevel"/>
    <w:tmpl w:val="FD3EDC86"/>
    <w:lvl w:ilvl="0" w:tplc="4E2A33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D358C"/>
    <w:multiLevelType w:val="hybridMultilevel"/>
    <w:tmpl w:val="93280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C1BBE"/>
    <w:multiLevelType w:val="hybridMultilevel"/>
    <w:tmpl w:val="FC1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22B9"/>
    <w:multiLevelType w:val="hybridMultilevel"/>
    <w:tmpl w:val="F6ACE73E"/>
    <w:lvl w:ilvl="0" w:tplc="EAA41EE8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B293B"/>
    <w:multiLevelType w:val="hybridMultilevel"/>
    <w:tmpl w:val="FC1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61FB0"/>
    <w:multiLevelType w:val="hybridMultilevel"/>
    <w:tmpl w:val="DAAEFF2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861FC"/>
    <w:multiLevelType w:val="hybridMultilevel"/>
    <w:tmpl w:val="A304665E"/>
    <w:lvl w:ilvl="0" w:tplc="4F5862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139D9"/>
    <w:multiLevelType w:val="hybridMultilevel"/>
    <w:tmpl w:val="59BAB6E8"/>
    <w:lvl w:ilvl="0" w:tplc="9FDC6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37D19"/>
    <w:multiLevelType w:val="hybridMultilevel"/>
    <w:tmpl w:val="7BC490E0"/>
    <w:lvl w:ilvl="0" w:tplc="B1627D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A4849"/>
    <w:multiLevelType w:val="hybridMultilevel"/>
    <w:tmpl w:val="47141E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B427E"/>
    <w:multiLevelType w:val="hybridMultilevel"/>
    <w:tmpl w:val="9960A7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821AC"/>
    <w:multiLevelType w:val="hybridMultilevel"/>
    <w:tmpl w:val="9CBA3602"/>
    <w:lvl w:ilvl="0" w:tplc="7C3EE8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1544E"/>
    <w:multiLevelType w:val="hybridMultilevel"/>
    <w:tmpl w:val="53C29CDA"/>
    <w:lvl w:ilvl="0" w:tplc="C13E14A4">
      <w:start w:val="1"/>
      <w:numFmt w:val="decimal"/>
      <w:lvlText w:val="(%1)"/>
      <w:lvlJc w:val="left"/>
      <w:pPr>
        <w:ind w:left="64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236FF"/>
    <w:multiLevelType w:val="hybridMultilevel"/>
    <w:tmpl w:val="69E637BA"/>
    <w:lvl w:ilvl="0" w:tplc="E89ADC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74DA2"/>
    <w:multiLevelType w:val="hybridMultilevel"/>
    <w:tmpl w:val="FC1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5479A"/>
    <w:multiLevelType w:val="hybridMultilevel"/>
    <w:tmpl w:val="FC1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968CD"/>
    <w:multiLevelType w:val="hybridMultilevel"/>
    <w:tmpl w:val="A6EE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951B3"/>
    <w:multiLevelType w:val="hybridMultilevel"/>
    <w:tmpl w:val="62BC5576"/>
    <w:lvl w:ilvl="0" w:tplc="EA8EE8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53531"/>
    <w:multiLevelType w:val="hybridMultilevel"/>
    <w:tmpl w:val="FC1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175BD"/>
    <w:multiLevelType w:val="hybridMultilevel"/>
    <w:tmpl w:val="27E6F5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B1386"/>
    <w:multiLevelType w:val="hybridMultilevel"/>
    <w:tmpl w:val="9C922958"/>
    <w:lvl w:ilvl="0" w:tplc="236EB5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F46C6"/>
    <w:multiLevelType w:val="hybridMultilevel"/>
    <w:tmpl w:val="D81AD5C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15"/>
  </w:num>
  <w:num w:numId="5">
    <w:abstractNumId w:val="12"/>
  </w:num>
  <w:num w:numId="6">
    <w:abstractNumId w:val="0"/>
  </w:num>
  <w:num w:numId="7">
    <w:abstractNumId w:val="5"/>
  </w:num>
  <w:num w:numId="8">
    <w:abstractNumId w:val="14"/>
  </w:num>
  <w:num w:numId="9">
    <w:abstractNumId w:val="1"/>
  </w:num>
  <w:num w:numId="10">
    <w:abstractNumId w:val="9"/>
  </w:num>
  <w:num w:numId="11">
    <w:abstractNumId w:val="18"/>
  </w:num>
  <w:num w:numId="12">
    <w:abstractNumId w:val="19"/>
  </w:num>
  <w:num w:numId="13">
    <w:abstractNumId w:val="2"/>
  </w:num>
  <w:num w:numId="14">
    <w:abstractNumId w:val="8"/>
  </w:num>
  <w:num w:numId="15">
    <w:abstractNumId w:val="13"/>
  </w:num>
  <w:num w:numId="16">
    <w:abstractNumId w:val="16"/>
  </w:num>
  <w:num w:numId="17">
    <w:abstractNumId w:val="4"/>
  </w:num>
  <w:num w:numId="18">
    <w:abstractNumId w:val="21"/>
  </w:num>
  <w:num w:numId="19">
    <w:abstractNumId w:val="10"/>
  </w:num>
  <w:num w:numId="20">
    <w:abstractNumId w:val="11"/>
  </w:num>
  <w:num w:numId="21">
    <w:abstractNumId w:val="6"/>
  </w:num>
  <w:num w:numId="22">
    <w:abstractNumId w:val="2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420"/>
    <w:rsid w:val="0000267B"/>
    <w:rsid w:val="00036CFB"/>
    <w:rsid w:val="00060CEC"/>
    <w:rsid w:val="00067CC4"/>
    <w:rsid w:val="00091254"/>
    <w:rsid w:val="000A458C"/>
    <w:rsid w:val="00160224"/>
    <w:rsid w:val="00161448"/>
    <w:rsid w:val="00167135"/>
    <w:rsid w:val="00190B1E"/>
    <w:rsid w:val="001D117E"/>
    <w:rsid w:val="002B712F"/>
    <w:rsid w:val="003033AB"/>
    <w:rsid w:val="00341952"/>
    <w:rsid w:val="00364090"/>
    <w:rsid w:val="00395176"/>
    <w:rsid w:val="004267F0"/>
    <w:rsid w:val="004452A6"/>
    <w:rsid w:val="00467841"/>
    <w:rsid w:val="005455CA"/>
    <w:rsid w:val="005628F2"/>
    <w:rsid w:val="005A418B"/>
    <w:rsid w:val="00604CB0"/>
    <w:rsid w:val="00642296"/>
    <w:rsid w:val="00685FE6"/>
    <w:rsid w:val="006B1153"/>
    <w:rsid w:val="006C11BD"/>
    <w:rsid w:val="006C4CB2"/>
    <w:rsid w:val="006D5D13"/>
    <w:rsid w:val="007E1997"/>
    <w:rsid w:val="007F0C21"/>
    <w:rsid w:val="007F43D4"/>
    <w:rsid w:val="008270BF"/>
    <w:rsid w:val="008A7924"/>
    <w:rsid w:val="008C3A7F"/>
    <w:rsid w:val="008C53B1"/>
    <w:rsid w:val="0091347E"/>
    <w:rsid w:val="00931A14"/>
    <w:rsid w:val="0093790D"/>
    <w:rsid w:val="009A1DDD"/>
    <w:rsid w:val="00A21BC5"/>
    <w:rsid w:val="00A82112"/>
    <w:rsid w:val="00B21A20"/>
    <w:rsid w:val="00B55BEA"/>
    <w:rsid w:val="00C00420"/>
    <w:rsid w:val="00C26B33"/>
    <w:rsid w:val="00C47413"/>
    <w:rsid w:val="00D53399"/>
    <w:rsid w:val="00E14FE5"/>
    <w:rsid w:val="00E90167"/>
    <w:rsid w:val="00E94491"/>
    <w:rsid w:val="00EB17EE"/>
    <w:rsid w:val="00F22E81"/>
    <w:rsid w:val="00F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0B1D8D-9010-4F0B-9BF9-3A575918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090"/>
  </w:style>
  <w:style w:type="paragraph" w:styleId="Ttulo1">
    <w:name w:val="heading 1"/>
    <w:basedOn w:val="Normal"/>
    <w:next w:val="Normal"/>
    <w:link w:val="Ttulo1Car"/>
    <w:uiPriority w:val="9"/>
    <w:qFormat/>
    <w:rsid w:val="0036409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409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09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409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6409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09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09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0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0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409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409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64090"/>
    <w:rPr>
      <w:caps/>
      <w:spacing w:val="15"/>
      <w:shd w:val="clear" w:color="auto" w:fill="DEEAF6" w:themeFill="accent1" w:themeFillTint="33"/>
    </w:rPr>
  </w:style>
  <w:style w:type="paragraph" w:styleId="Prrafodelista">
    <w:name w:val="List Paragraph"/>
    <w:basedOn w:val="Normal"/>
    <w:uiPriority w:val="34"/>
    <w:qFormat/>
    <w:rsid w:val="00C004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7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C3A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2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E8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22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E81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36409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tuloTDC">
    <w:name w:val="TOC Heading"/>
    <w:basedOn w:val="Ttulo1"/>
    <w:next w:val="Normal"/>
    <w:uiPriority w:val="39"/>
    <w:unhideWhenUsed/>
    <w:qFormat/>
    <w:rsid w:val="00364090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D5D1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5D1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64090"/>
    <w:rPr>
      <w:caps/>
      <w:color w:val="1F4D78" w:themeColor="accent1" w:themeShade="7F"/>
      <w:spacing w:val="15"/>
    </w:rPr>
  </w:style>
  <w:style w:type="paragraph" w:styleId="TDC3">
    <w:name w:val="toc 3"/>
    <w:basedOn w:val="Normal"/>
    <w:next w:val="Normal"/>
    <w:autoRedefine/>
    <w:uiPriority w:val="39"/>
    <w:unhideWhenUsed/>
    <w:rsid w:val="00F558D9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364090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64090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090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090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09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09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64090"/>
    <w:rPr>
      <w:b/>
      <w:bCs/>
      <w:color w:val="2E74B5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0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6409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64090"/>
    <w:rPr>
      <w:b/>
      <w:bCs/>
    </w:rPr>
  </w:style>
  <w:style w:type="character" w:styleId="nfasis">
    <w:name w:val="Emphasis"/>
    <w:uiPriority w:val="20"/>
    <w:qFormat/>
    <w:rsid w:val="00364090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36409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6409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6409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09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090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364090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364090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364090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364090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364090"/>
    <w:rPr>
      <w:b/>
      <w:bCs/>
      <w:i/>
      <w:iCs/>
      <w:spacing w:val="0"/>
    </w:rPr>
  </w:style>
  <w:style w:type="character" w:styleId="Mencinsinresolver">
    <w:name w:val="Unresolved Mention"/>
    <w:basedOn w:val="Fuentedeprrafopredeter"/>
    <w:uiPriority w:val="99"/>
    <w:semiHidden/>
    <w:unhideWhenUsed/>
    <w:rsid w:val="003033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3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uuted/Proyecto_Fina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BEA7A-7559-4580-AA25-B4E2EE5B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1386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W10-PC</dc:creator>
  <cp:keywords/>
  <dc:description/>
  <cp:lastModifiedBy>Matias D.</cp:lastModifiedBy>
  <cp:revision>4</cp:revision>
  <cp:lastPrinted>2025-09-26T23:45:00Z</cp:lastPrinted>
  <dcterms:created xsi:type="dcterms:W3CDTF">2025-10-15T16:03:00Z</dcterms:created>
  <dcterms:modified xsi:type="dcterms:W3CDTF">2025-10-15T18:03:00Z</dcterms:modified>
</cp:coreProperties>
</file>