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2804" w14:textId="77777777" w:rsidR="00F77A8F" w:rsidRDefault="00CD3C77">
      <w:pPr>
        <w:spacing w:line="360" w:lineRule="auto"/>
        <w:jc w:val="center"/>
      </w:pPr>
      <w:r>
        <w:t>УНИВЕРСИТЕТ ИТМО</w:t>
      </w:r>
    </w:p>
    <w:p w14:paraId="4AB7FAB1" w14:textId="77777777" w:rsidR="00F77A8F" w:rsidRDefault="00F77A8F">
      <w:pPr>
        <w:spacing w:line="360" w:lineRule="auto"/>
      </w:pPr>
    </w:p>
    <w:p w14:paraId="0F193EF5" w14:textId="77777777" w:rsidR="00F77A8F" w:rsidRDefault="00F77A8F">
      <w:pPr>
        <w:spacing w:line="360" w:lineRule="auto"/>
      </w:pPr>
    </w:p>
    <w:p w14:paraId="5690EAA2" w14:textId="77777777" w:rsidR="00F77A8F" w:rsidRDefault="00CD3C77">
      <w:pPr>
        <w:spacing w:line="360" w:lineRule="auto"/>
        <w:jc w:val="center"/>
      </w:pPr>
      <w:r>
        <w:t>Факультет программной инженерии и компьютерной техники</w:t>
      </w:r>
    </w:p>
    <w:p w14:paraId="10863A72" w14:textId="77777777" w:rsidR="00F77A8F" w:rsidRDefault="00F77A8F">
      <w:pPr>
        <w:spacing w:line="360" w:lineRule="auto"/>
      </w:pPr>
    </w:p>
    <w:p w14:paraId="087CE8FB" w14:textId="77777777" w:rsidR="00F77A8F" w:rsidRDefault="00F77A8F">
      <w:pPr>
        <w:spacing w:line="360" w:lineRule="auto"/>
      </w:pPr>
    </w:p>
    <w:p w14:paraId="3B029630" w14:textId="77777777" w:rsidR="00F77A8F" w:rsidRDefault="00F77A8F">
      <w:pPr>
        <w:spacing w:line="360" w:lineRule="auto"/>
      </w:pPr>
    </w:p>
    <w:p w14:paraId="6D488155" w14:textId="77777777" w:rsidR="00F77A8F" w:rsidRDefault="00F77A8F">
      <w:pPr>
        <w:spacing w:line="360" w:lineRule="auto"/>
      </w:pPr>
    </w:p>
    <w:p w14:paraId="1196882D" w14:textId="77777777" w:rsidR="00F77A8F" w:rsidRDefault="00CD3C77">
      <w:pPr>
        <w:spacing w:line="360" w:lineRule="auto"/>
        <w:jc w:val="center"/>
      </w:pPr>
      <w:r>
        <w:rPr>
          <w:b/>
          <w:bCs/>
        </w:rPr>
        <w:t>КОНТРОЛЬНАЯ РАБОТА</w:t>
      </w:r>
    </w:p>
    <w:p w14:paraId="56F2E835" w14:textId="77777777" w:rsidR="00F77A8F" w:rsidRDefault="00F77A8F">
      <w:pPr>
        <w:spacing w:line="360" w:lineRule="auto"/>
      </w:pPr>
    </w:p>
    <w:p w14:paraId="3FC32C7E" w14:textId="77777777" w:rsidR="00F77A8F" w:rsidRDefault="00CD3C77">
      <w:pPr>
        <w:spacing w:line="360" w:lineRule="auto"/>
        <w:jc w:val="center"/>
      </w:pPr>
      <w:r>
        <w:t>по дисциплине «Теория систем»</w:t>
      </w:r>
    </w:p>
    <w:p w14:paraId="3D8EC58D" w14:textId="77777777" w:rsidR="00F77A8F" w:rsidRDefault="00CD3C77">
      <w:pPr>
        <w:spacing w:line="360" w:lineRule="auto"/>
        <w:jc w:val="center"/>
      </w:pPr>
      <w:r>
        <w:t>Модуль 9</w:t>
      </w:r>
    </w:p>
    <w:p w14:paraId="293D7BA7" w14:textId="77777777" w:rsidR="00F77A8F" w:rsidRDefault="00F77A8F">
      <w:pPr>
        <w:spacing w:line="360" w:lineRule="auto"/>
      </w:pPr>
    </w:p>
    <w:p w14:paraId="36BD8FCF" w14:textId="77777777" w:rsidR="00F77A8F" w:rsidRDefault="00F77A8F">
      <w:pPr>
        <w:spacing w:line="360" w:lineRule="auto"/>
      </w:pPr>
    </w:p>
    <w:p w14:paraId="2142BF62" w14:textId="77777777" w:rsidR="00F77A8F" w:rsidRDefault="00F77A8F">
      <w:pPr>
        <w:spacing w:line="360" w:lineRule="auto"/>
      </w:pPr>
    </w:p>
    <w:p w14:paraId="18B4DB82" w14:textId="77777777" w:rsidR="00F77A8F" w:rsidRDefault="00F77A8F">
      <w:pPr>
        <w:spacing w:line="360" w:lineRule="auto"/>
      </w:pPr>
    </w:p>
    <w:p w14:paraId="6D55D9F3" w14:textId="77777777" w:rsidR="00F77A8F" w:rsidRDefault="00F77A8F">
      <w:pPr>
        <w:spacing w:line="360" w:lineRule="auto"/>
      </w:pPr>
    </w:p>
    <w:p w14:paraId="1197234F" w14:textId="2D7A7074" w:rsidR="00F77A8F" w:rsidRPr="00065656" w:rsidRDefault="00CD3C77">
      <w:pPr>
        <w:spacing w:line="360" w:lineRule="auto"/>
        <w:jc w:val="right"/>
        <w:rPr>
          <w:lang w:val="ru-RU"/>
        </w:rPr>
      </w:pPr>
      <w:r>
        <w:t xml:space="preserve">Выполнил: </w:t>
      </w:r>
      <w:r w:rsidR="00065656">
        <w:rPr>
          <w:lang w:val="ru-RU"/>
        </w:rPr>
        <w:t>Здор Матвей Максимович</w:t>
      </w:r>
    </w:p>
    <w:p w14:paraId="6E32540E" w14:textId="4A086F37" w:rsidR="00F77A8F" w:rsidRDefault="00CD3C77">
      <w:pPr>
        <w:spacing w:line="360" w:lineRule="auto"/>
        <w:jc w:val="right"/>
      </w:pPr>
      <w:r>
        <w:t xml:space="preserve">Группа: </w:t>
      </w:r>
      <w:r w:rsidR="00065656">
        <w:t>P3324</w:t>
      </w:r>
    </w:p>
    <w:p w14:paraId="1BCF8C6F" w14:textId="77777777" w:rsidR="00F77A8F" w:rsidRDefault="00F77A8F">
      <w:pPr>
        <w:spacing w:line="360" w:lineRule="auto"/>
      </w:pPr>
    </w:p>
    <w:p w14:paraId="044B2EA8" w14:textId="2168FC82" w:rsidR="00F77A8F" w:rsidRDefault="00CD3C77">
      <w:pPr>
        <w:spacing w:line="360" w:lineRule="auto"/>
        <w:jc w:val="right"/>
      </w:pPr>
      <w:r>
        <w:t xml:space="preserve">Преподаватель: </w:t>
      </w:r>
      <w:r w:rsidR="00065656" w:rsidRPr="00103CCA">
        <w:t>Русак Алена Викторовна</w:t>
      </w:r>
    </w:p>
    <w:p w14:paraId="53499C93" w14:textId="77777777" w:rsidR="00F77A8F" w:rsidRDefault="00F77A8F">
      <w:pPr>
        <w:spacing w:line="360" w:lineRule="auto"/>
      </w:pPr>
    </w:p>
    <w:p w14:paraId="4A08A06C" w14:textId="77777777" w:rsidR="00F77A8F" w:rsidRDefault="00F77A8F">
      <w:pPr>
        <w:spacing w:line="360" w:lineRule="auto"/>
      </w:pPr>
    </w:p>
    <w:p w14:paraId="47FF3416" w14:textId="77777777" w:rsidR="00F77A8F" w:rsidRDefault="00F77A8F">
      <w:pPr>
        <w:spacing w:line="360" w:lineRule="auto"/>
      </w:pPr>
    </w:p>
    <w:p w14:paraId="247E1C91" w14:textId="77777777" w:rsidR="00F77A8F" w:rsidRDefault="00F77A8F">
      <w:pPr>
        <w:spacing w:line="360" w:lineRule="auto"/>
        <w:rPr>
          <w:lang w:val="ru-RU"/>
        </w:rPr>
      </w:pPr>
    </w:p>
    <w:p w14:paraId="5662D25F" w14:textId="77777777" w:rsidR="00065656" w:rsidRDefault="00065656">
      <w:pPr>
        <w:spacing w:line="360" w:lineRule="auto"/>
        <w:rPr>
          <w:lang w:val="ru-RU"/>
        </w:rPr>
      </w:pPr>
    </w:p>
    <w:p w14:paraId="708B4638" w14:textId="77777777" w:rsidR="00065656" w:rsidRDefault="00065656">
      <w:pPr>
        <w:spacing w:line="360" w:lineRule="auto"/>
        <w:rPr>
          <w:lang w:val="ru-RU"/>
        </w:rPr>
      </w:pPr>
    </w:p>
    <w:p w14:paraId="364348D1" w14:textId="77777777" w:rsidR="00065656" w:rsidRPr="00065656" w:rsidRDefault="00065656">
      <w:pPr>
        <w:spacing w:line="360" w:lineRule="auto"/>
        <w:rPr>
          <w:lang w:val="ru-RU"/>
        </w:rPr>
      </w:pPr>
    </w:p>
    <w:p w14:paraId="151AA1B9" w14:textId="77777777" w:rsidR="00F77A8F" w:rsidRDefault="00F77A8F">
      <w:pPr>
        <w:spacing w:line="360" w:lineRule="auto"/>
      </w:pPr>
    </w:p>
    <w:p w14:paraId="39BAEEC7" w14:textId="77777777" w:rsidR="00F77A8F" w:rsidRDefault="00F77A8F">
      <w:pPr>
        <w:spacing w:line="360" w:lineRule="auto"/>
      </w:pPr>
    </w:p>
    <w:p w14:paraId="044C2A23" w14:textId="0A76B76F" w:rsidR="00065656" w:rsidRPr="00065656" w:rsidRDefault="00CD3C77">
      <w:pPr>
        <w:spacing w:line="360" w:lineRule="auto"/>
        <w:jc w:val="center"/>
        <w:rPr>
          <w:lang w:val="ru-RU"/>
        </w:rPr>
      </w:pPr>
      <w:r>
        <w:t>Санкт-Петербург</w:t>
      </w:r>
    </w:p>
    <w:p w14:paraId="37615AD8" w14:textId="67051706" w:rsidR="00F77A8F" w:rsidRPr="00065656" w:rsidRDefault="00CD3C77" w:rsidP="00065656">
      <w:pPr>
        <w:spacing w:line="360" w:lineRule="auto"/>
        <w:jc w:val="center"/>
        <w:rPr>
          <w:lang w:val="ru-RU"/>
        </w:rPr>
        <w:sectPr w:rsidR="00F77A8F" w:rsidRPr="00065656">
          <w:pgSz w:w="11906" w:h="16838"/>
          <w:pgMar w:top="567" w:right="1134" w:bottom="567" w:left="1701" w:header="708" w:footer="708" w:gutter="0"/>
          <w:cols w:space="720"/>
          <w:docGrid w:linePitch="360"/>
        </w:sectPr>
      </w:pPr>
      <w:r>
        <w:t>202</w:t>
      </w:r>
      <w:r w:rsidR="00065656">
        <w:rPr>
          <w:lang w:val="ru-RU"/>
        </w:rPr>
        <w:t>6</w:t>
      </w:r>
    </w:p>
    <w:sdt>
      <w:sdtPr>
        <w:alias w:val="ОГЛАВЛЕНИЕ"/>
        <w:id w:val="691499884"/>
      </w:sdtPr>
      <w:sdtEndPr/>
      <w:sdtContent>
        <w:p w14:paraId="2CE6D1CF" w14:textId="77777777" w:rsidR="00065656" w:rsidRDefault="00CD3C77">
          <w:pPr>
            <w:pStyle w:val="10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122055" w:history="1">
            <w:r w:rsidR="00065656" w:rsidRPr="00966F48">
              <w:rPr>
                <w:rStyle w:val="a5"/>
                <w:caps/>
                <w:noProof/>
              </w:rPr>
              <w:t>ВВЕДЕНИЕ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_Toc226122055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2E0BB4A9" w14:textId="77777777" w:rsidR="00065656" w:rsidRDefault="00CD3C77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26122056" w:history="1">
            <w:r w:rsidR="00065656" w:rsidRPr="00966F48">
              <w:rPr>
                <w:rStyle w:val="a5"/>
                <w:caps/>
                <w:noProof/>
              </w:rPr>
              <w:t>ЗАДАНИЕ 1. АНАЛИЗ ОТКРЫТОЙ ТЕХНИЧЕСКОЙ СИСТЕМЫ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_Toc226122056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121E95A8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57" w:history="1">
            <w:r w:rsidR="00065656" w:rsidRPr="00966F48">
              <w:rPr>
                <w:rStyle w:val="a5"/>
                <w:noProof/>
              </w:rPr>
              <w:t>1.1 Надсистема и состав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_Toc226122057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3A6014D7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58" w:history="1">
            <w:r w:rsidR="00065656" w:rsidRPr="00966F48">
              <w:rPr>
                <w:rStyle w:val="a5"/>
                <w:noProof/>
              </w:rPr>
              <w:t>1.2 Структура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_Toc226122058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130C4889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59" w:history="1">
            <w:r w:rsidR="00065656" w:rsidRPr="00966F48">
              <w:rPr>
                <w:rStyle w:val="a5"/>
                <w:noProof/>
              </w:rPr>
              <w:t>1.3 Входы, выходы, состояния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_Toc226122059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59476DBC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0" w:history="1">
            <w:r w:rsidR="00065656" w:rsidRPr="00966F48">
              <w:rPr>
                <w:rStyle w:val="a5"/>
                <w:noProof/>
              </w:rPr>
              <w:t>1.4 Цель и критерии эффективности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_Toc226122060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2449A774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1" w:history="1">
            <w:r w:rsidR="00065656" w:rsidRPr="00966F48">
              <w:rPr>
                <w:rStyle w:val="a5"/>
                <w:noProof/>
              </w:rPr>
              <w:t>1.5 Классификация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_Toc226122061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38A9E508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2" w:history="1">
            <w:r w:rsidR="00065656" w:rsidRPr="00966F48">
              <w:rPr>
                <w:rStyle w:val="a5"/>
                <w:noProof/>
              </w:rPr>
              <w:t>1.6 Признаки системности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_Toc226122062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68C44037" w14:textId="77777777" w:rsidR="00065656" w:rsidRDefault="00CD3C77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26122063" w:history="1">
            <w:r w:rsidR="00065656" w:rsidRPr="00966F48">
              <w:rPr>
                <w:rStyle w:val="a5"/>
                <w:caps/>
                <w:noProof/>
              </w:rPr>
              <w:t>ЗАДАНИЕ 2. АНАЛИЗ OPEN-SOURCE ПРОЕКТА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_Toc226122063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4BE075CA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4" w:history="1">
            <w:r w:rsidR="00065656" w:rsidRPr="00966F48">
              <w:rPr>
                <w:rStyle w:val="a5"/>
                <w:noProof/>
              </w:rPr>
              <w:t>2.1 Структура проекта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_Toc226122064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7D13B13A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5" w:history="1">
            <w:r w:rsidR="00065656" w:rsidRPr="00966F48">
              <w:rPr>
                <w:rStyle w:val="a5"/>
                <w:noProof/>
              </w:rPr>
              <w:t>2.2 Диаграмма связей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_Toc226122065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7782FF05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6" w:history="1">
            <w:r w:rsidR="00065656" w:rsidRPr="00966F48">
              <w:rPr>
                <w:rStyle w:val="a5"/>
                <w:noProof/>
              </w:rPr>
              <w:t>2.3 Тип структуры и центральный компонент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_Toc226122066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777E53E1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7" w:history="1">
            <w:r w:rsidR="00065656" w:rsidRPr="00966F48">
              <w:rPr>
                <w:rStyle w:val="a5"/>
                <w:noProof/>
              </w:rPr>
              <w:t>2.4 Сила связей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_Toc226122067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4464E2B0" w14:textId="77777777" w:rsidR="00065656" w:rsidRDefault="00CD3C77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6122068" w:history="1">
            <w:r w:rsidR="00065656" w:rsidRPr="00966F48">
              <w:rPr>
                <w:rStyle w:val="a5"/>
                <w:noProof/>
              </w:rPr>
              <w:t>2.5 Вывод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_Toc226122068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6D594ED4" w14:textId="77777777" w:rsidR="00065656" w:rsidRDefault="00CD3C77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26122069" w:history="1">
            <w:r w:rsidR="00065656" w:rsidRPr="00966F48">
              <w:rPr>
                <w:rStyle w:val="a5"/>
                <w:caps/>
                <w:noProof/>
              </w:rPr>
              <w:t>ЗАКЛЮЧЕНИЕ</w:t>
            </w:r>
            <w:r w:rsidR="00065656">
              <w:rPr>
                <w:noProof/>
              </w:rPr>
              <w:tab/>
            </w:r>
            <w:r w:rsidR="00065656">
              <w:rPr>
                <w:noProof/>
              </w:rPr>
              <w:fldChar w:fldCharType="begin"/>
            </w:r>
            <w:r w:rsidR="00065656">
              <w:rPr>
                <w:noProof/>
              </w:rPr>
              <w:instrText xml:space="preserve"> PAGEREF _Toc226122069 \h </w:instrText>
            </w:r>
            <w:r w:rsidR="00065656">
              <w:rPr>
                <w:noProof/>
              </w:rPr>
            </w:r>
            <w:r w:rsidR="00065656">
              <w:rPr>
                <w:noProof/>
              </w:rPr>
              <w:fldChar w:fldCharType="separate"/>
            </w:r>
            <w:r w:rsidR="00065656">
              <w:rPr>
                <w:noProof/>
              </w:rPr>
              <w:t>1</w:t>
            </w:r>
            <w:r w:rsidR="00065656">
              <w:rPr>
                <w:noProof/>
              </w:rPr>
              <w:fldChar w:fldCharType="end"/>
            </w:r>
          </w:hyperlink>
        </w:p>
        <w:p w14:paraId="16321381" w14:textId="77777777" w:rsidR="00F77A8F" w:rsidRDefault="00CD3C77">
          <w:r>
            <w:fldChar w:fldCharType="end"/>
          </w:r>
        </w:p>
      </w:sdtContent>
    </w:sdt>
    <w:p w14:paraId="1A22F257" w14:textId="77777777" w:rsidR="00F77A8F" w:rsidRDefault="00CD3C77">
      <w:pPr>
        <w:pStyle w:val="1"/>
      </w:pPr>
      <w:bookmarkStart w:id="0" w:name="_Toc226122055"/>
      <w:r>
        <w:rPr>
          <w:caps/>
        </w:rPr>
        <w:t>ВВЕДЕНИЕ</w:t>
      </w:r>
      <w:bookmarkEnd w:id="0"/>
    </w:p>
    <w:p w14:paraId="49B7A91B" w14:textId="77777777" w:rsidR="00F77A8F" w:rsidRDefault="00CD3C77">
      <w:pPr>
        <w:spacing w:line="360" w:lineRule="auto"/>
        <w:ind w:firstLine="709"/>
        <w:jc w:val="both"/>
      </w:pPr>
      <w:r>
        <w:t>Работа состоит из двух частей. В пер</w:t>
      </w:r>
      <w:r>
        <w:t>вой рассматривается сборщик мусора (Garbage Collector) в среде выполнения JVM как открытая техническая система. Во второй анализируется структура open-source проекта ripgrep с GitHub.</w:t>
      </w:r>
    </w:p>
    <w:p w14:paraId="25DF3ED0" w14:textId="77777777" w:rsidR="00F77A8F" w:rsidRDefault="00CD3C77">
      <w:pPr>
        <w:pStyle w:val="1"/>
        <w:pageBreakBefore/>
      </w:pPr>
      <w:bookmarkStart w:id="1" w:name="_Toc226122056"/>
      <w:r>
        <w:rPr>
          <w:caps/>
        </w:rPr>
        <w:lastRenderedPageBreak/>
        <w:t>ЗАДАНИЕ 1. АНАЛИЗ ОТКРЫТОЙ ТЕХНИЧЕСКОЙ СИСТЕМЫ</w:t>
      </w:r>
      <w:bookmarkEnd w:id="1"/>
    </w:p>
    <w:p w14:paraId="0079686A" w14:textId="1FBFC598" w:rsidR="00F77A8F" w:rsidRDefault="00CD3C77">
      <w:pPr>
        <w:spacing w:line="360" w:lineRule="auto"/>
        <w:ind w:firstLine="709"/>
        <w:jc w:val="both"/>
      </w:pPr>
      <w:r>
        <w:t xml:space="preserve">В качестве системы </w:t>
      </w:r>
      <w:r>
        <w:t>выбран сборщик мусора G1 (Garbage-First) в JVM.</w:t>
      </w:r>
    </w:p>
    <w:p w14:paraId="4CA75C7C" w14:textId="77777777" w:rsidR="00F77A8F" w:rsidRDefault="00CD3C77">
      <w:pPr>
        <w:pStyle w:val="2"/>
      </w:pPr>
      <w:bookmarkStart w:id="2" w:name="_Toc226122057"/>
      <w:r>
        <w:t>1.1 Надсистема и состав</w:t>
      </w:r>
      <w:bookmarkEnd w:id="2"/>
    </w:p>
    <w:p w14:paraId="4B93E0CE" w14:textId="77777777" w:rsidR="00F77A8F" w:rsidRDefault="00CD3C77">
      <w:pPr>
        <w:spacing w:line="360" w:lineRule="auto"/>
        <w:ind w:firstLine="709"/>
        <w:jc w:val="both"/>
      </w:pPr>
      <w:r>
        <w:t>Надсистема: среда выполнения JVM, включающая Java-приложение, операционную систему, аппаратное обеспечение (CPU, RAM). GC встроен в runtime и работает параллельно с пользовательским кодом.</w:t>
      </w:r>
    </w:p>
    <w:p w14:paraId="03242963" w14:textId="77777777" w:rsidR="00F77A8F" w:rsidRDefault="00CD3C77">
      <w:pPr>
        <w:spacing w:line="360" w:lineRule="auto"/>
        <w:ind w:firstLine="709"/>
        <w:jc w:val="both"/>
      </w:pPr>
      <w:r>
        <w:t>Подсистемы G1 GC:</w:t>
      </w:r>
    </w:p>
    <w:p w14:paraId="1D5479AF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Аллокатор памяти. </w:t>
      </w:r>
      <w:r>
        <w:t>Выделяет память под новые объек</w:t>
      </w:r>
      <w:r>
        <w:t>ты. Работает с region-ами фиксированного размера (1-32 MB). Быстро отдает память из Eden-регионов, при нехватке сигнализирует о необходимости сборки.</w:t>
      </w:r>
    </w:p>
    <w:p w14:paraId="4CCCE353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Трассировщик (marking). </w:t>
      </w:r>
      <w:r>
        <w:t>Обходит граф объектов от корней (стек, статические поля) и помечает живые объекты.</w:t>
      </w:r>
      <w:r>
        <w:t xml:space="preserve"> Работает конкурентно с приложением, используя SATB (snapshot-at-the-beginning) барьер записи.</w:t>
      </w:r>
    </w:p>
    <w:p w14:paraId="6B39D332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Эвакуатор (evacuation). </w:t>
      </w:r>
      <w:r>
        <w:t>Копирует живые объекты из выбранных region-ов в свободные, после чего старые region-ы считаются пустыми. Это STW-фаза (stop-the-world), н</w:t>
      </w:r>
      <w:r>
        <w:t>а время которой приложение замирает.</w:t>
      </w:r>
    </w:p>
    <w:p w14:paraId="24682285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Планировщик пауз. </w:t>
      </w:r>
      <w:r>
        <w:t>Ключевой компонент. Принимает решение, когда и какие region-ы собирать, чтобы уложиться в целевое время паузы (MaxGCPauseMillis). По сути это регулятор с обратной связью.</w:t>
      </w:r>
    </w:p>
    <w:p w14:paraId="4A011DCF" w14:textId="77777777" w:rsidR="00F77A8F" w:rsidRDefault="00CD3C77">
      <w:pPr>
        <w:pStyle w:val="2"/>
      </w:pPr>
      <w:bookmarkStart w:id="3" w:name="_Toc226122058"/>
      <w:r>
        <w:t>1.2 Структура</w:t>
      </w:r>
      <w:bookmarkEnd w:id="3"/>
    </w:p>
    <w:p w14:paraId="27E171B5" w14:textId="77777777" w:rsidR="00F77A8F" w:rsidRDefault="00CD3C77">
      <w:pPr>
        <w:spacing w:line="360" w:lineRule="auto"/>
        <w:ind w:firstLine="709"/>
        <w:jc w:val="both"/>
      </w:pPr>
      <w:r>
        <w:t xml:space="preserve">Структура G1 GC </w:t>
      </w:r>
      <w:r>
        <w:t>представляет собой кольцевую (циклическую) систему с обратной связью. Аллокатор создает объекты, трассировщик находит мертвые, эвакуатор освобождает память, и она снова доступна аллокатору. Планировщик пауз стоит над этим циклом как управляющий элемент, ре</w:t>
      </w:r>
      <w:r>
        <w:t>гулируя частоту и объем сборок.</w:t>
      </w:r>
    </w:p>
    <w:p w14:paraId="0ED3E8A0" w14:textId="77777777" w:rsidR="00F77A8F" w:rsidRDefault="00CD3C77">
      <w:pPr>
        <w:spacing w:line="360" w:lineRule="auto"/>
        <w:ind w:firstLine="709"/>
        <w:jc w:val="both"/>
      </w:pPr>
      <w:r>
        <w:lastRenderedPageBreak/>
        <w:t>Тип связей: комбинация последовательных (аллокация -&gt; маркировка -&gt; эвакуация) и обратных (результат сборки влияет на следующий запуск планировщика). Присутствует звездная связь от планировщика к остальным компонентам.</w:t>
      </w:r>
    </w:p>
    <w:p w14:paraId="728FFA9E" w14:textId="77777777" w:rsidR="00F77A8F" w:rsidRDefault="00CD3C77">
      <w:pPr>
        <w:pStyle w:val="2"/>
      </w:pPr>
      <w:bookmarkStart w:id="4" w:name="_Toc226122059"/>
      <w:r>
        <w:t xml:space="preserve">1.3 </w:t>
      </w:r>
      <w:r>
        <w:t>Входы, выходы, состояния</w:t>
      </w:r>
      <w:bookmarkEnd w:id="4"/>
    </w:p>
    <w:p w14:paraId="188E7DF4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Входы: </w:t>
      </w:r>
      <w:r>
        <w:t>запросы на выделение памяти от приложения, параметры конфигурации (-Xmx, -XX:MaxGCPauseMillis), сигналы от ОС о давлении на память.</w:t>
      </w:r>
    </w:p>
    <w:p w14:paraId="2D82CB8A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Выходы: </w:t>
      </w:r>
      <w:r>
        <w:t>освобожденные регионы памяти, метрики (длительность паузы, throughput, объем освобож</w:t>
      </w:r>
      <w:r>
        <w:t>денной памяти), GC-логи.</w:t>
      </w:r>
    </w:p>
    <w:p w14:paraId="0DC73511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Состояния: </w:t>
      </w:r>
      <w:r>
        <w:t>idle (достаточно памяти), concurrent marking (фоновая маркировка), mixed GC (смешанная сборка), full GC (аварийная полная сборка при критической нехватке). Переход в full GC нежелателен и означает, что система не справля</w:t>
      </w:r>
      <w:r>
        <w:t>ется с нагрузкой.</w:t>
      </w:r>
    </w:p>
    <w:p w14:paraId="2E4B8F0A" w14:textId="77777777" w:rsidR="00F77A8F" w:rsidRDefault="00CD3C77">
      <w:pPr>
        <w:pStyle w:val="2"/>
      </w:pPr>
      <w:bookmarkStart w:id="5" w:name="_Toc226122060"/>
      <w:r>
        <w:t>1.4 Цель и критерии эффективности</w:t>
      </w:r>
      <w:bookmarkEnd w:id="5"/>
    </w:p>
    <w:p w14:paraId="23BB3F83" w14:textId="77777777" w:rsidR="00F77A8F" w:rsidRDefault="00CD3C77">
      <w:pPr>
        <w:spacing w:line="360" w:lineRule="auto"/>
        <w:ind w:firstLine="709"/>
        <w:jc w:val="both"/>
      </w:pPr>
      <w:r>
        <w:t>Цель: автоматическое управление памятью с минимальным влиянием на работу приложения.</w:t>
      </w:r>
    </w:p>
    <w:p w14:paraId="61804600" w14:textId="77777777" w:rsidR="00F77A8F" w:rsidRDefault="00CD3C77">
      <w:pPr>
        <w:spacing w:line="360" w:lineRule="auto"/>
        <w:ind w:firstLine="709"/>
        <w:jc w:val="both"/>
      </w:pPr>
      <w:r>
        <w:t>Критерии: длительность STW-пауз (должна укладываться в целевое значение), throughput (доля времени, потраченного на пол</w:t>
      </w:r>
      <w:r>
        <w:t>езную работу, а не на GC), footprint (общий объем используемой памяти).</w:t>
      </w:r>
    </w:p>
    <w:p w14:paraId="110A5DCC" w14:textId="77777777" w:rsidR="00F77A8F" w:rsidRDefault="00CD3C77">
      <w:pPr>
        <w:pStyle w:val="2"/>
      </w:pPr>
      <w:bookmarkStart w:id="6" w:name="_Toc226122061"/>
      <w:r>
        <w:t>1.5 Классификация</w:t>
      </w:r>
      <w:bookmarkEnd w:id="6"/>
    </w:p>
    <w:p w14:paraId="55BD0EE2" w14:textId="77777777" w:rsidR="00F77A8F" w:rsidRDefault="00CD3C77">
      <w:pPr>
        <w:spacing w:line="360" w:lineRule="auto"/>
        <w:ind w:firstLine="709"/>
        <w:jc w:val="both"/>
      </w:pPr>
      <w:r>
        <w:t>По происхождению: искусственная. По форме: реальная техническая. По взаимодействию со средой: открытая (постоянно реагирует на поведение приложения). По Биру: сложная</w:t>
      </w:r>
      <w:r>
        <w:t xml:space="preserve"> вероятностная (момент и результат сборки зависят от паттерна аллокации, который непредсказуем). По Боулдингу: кибернетическая система (уровень 3, термостат), потому что есть </w:t>
      </w:r>
      <w:r>
        <w:lastRenderedPageBreak/>
        <w:t>саморегулирование через обратную связь. По длительности: постоянная (работает вес</w:t>
      </w:r>
      <w:r>
        <w:t>ь жизненный цикл JVM-процесса).</w:t>
      </w:r>
    </w:p>
    <w:p w14:paraId="50F0E1A5" w14:textId="77777777" w:rsidR="00F77A8F" w:rsidRDefault="00CD3C77">
      <w:pPr>
        <w:pStyle w:val="2"/>
      </w:pPr>
      <w:bookmarkStart w:id="7" w:name="_Toc226122062"/>
      <w:r>
        <w:t>1.6 Признаки системности</w:t>
      </w:r>
      <w:bookmarkEnd w:id="7"/>
    </w:p>
    <w:p w14:paraId="440D6636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Целостность: </w:t>
      </w:r>
      <w:r>
        <w:t>без трассировщика эвакуатор не знает, что копировать. Без эвакуатора трассировщик бесполезен. Компоненты работают только вместе.</w:t>
      </w:r>
    </w:p>
    <w:p w14:paraId="5116F557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Эмерджентность: </w:t>
      </w:r>
      <w:r>
        <w:t>предсказуемое управление памятью возникае</w:t>
      </w:r>
      <w:r>
        <w:t>т как свойство системы в целом, ни один отдельный компонент этого не обеспечивает.</w:t>
      </w:r>
    </w:p>
    <w:p w14:paraId="78CEEEA2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Обратная связь: </w:t>
      </w:r>
      <w:r>
        <w:t>планировщик корректирует стратегию сборки на основе предыдущих результатов. Если пауза была длиннее цели, в следующий раз он соберет меньше region-ов. Это кл</w:t>
      </w:r>
      <w:r>
        <w:t>ассическая отрицательная обратная связь.</w:t>
      </w:r>
    </w:p>
    <w:p w14:paraId="35A5A980" w14:textId="77777777" w:rsidR="00F77A8F" w:rsidRDefault="00CD3C77">
      <w:pPr>
        <w:pStyle w:val="1"/>
        <w:pageBreakBefore/>
      </w:pPr>
      <w:bookmarkStart w:id="8" w:name="_Toc226122063"/>
      <w:r>
        <w:rPr>
          <w:caps/>
        </w:rPr>
        <w:lastRenderedPageBreak/>
        <w:t>ЗАДАНИЕ 2. АНАЛИЗ OPEN-SOURCE ПРОЕКТА</w:t>
      </w:r>
      <w:bookmarkEnd w:id="8"/>
    </w:p>
    <w:p w14:paraId="2F645583" w14:textId="77777777" w:rsidR="00F77A8F" w:rsidRDefault="00CD3C77">
      <w:pPr>
        <w:spacing w:line="360" w:lineRule="auto"/>
        <w:ind w:firstLine="709"/>
        <w:jc w:val="both"/>
      </w:pPr>
      <w:r>
        <w:t>Проект: BurntSushi/ripgrep. Инструмент для быстрого поиска по файлам, написанный на Rust. Замена стандартного grep с поддержкой .gitignore, Unicode и параллельного поиска.</w:t>
      </w:r>
    </w:p>
    <w:p w14:paraId="37315D67" w14:textId="77777777" w:rsidR="00F77A8F" w:rsidRDefault="00CD3C77">
      <w:pPr>
        <w:pStyle w:val="2"/>
      </w:pPr>
      <w:bookmarkStart w:id="9" w:name="_Toc226122064"/>
      <w:r>
        <w:t>2.1 Структура проекта</w:t>
      </w:r>
      <w:bookmarkEnd w:id="9"/>
    </w:p>
    <w:p w14:paraId="7BD917F3" w14:textId="77777777" w:rsidR="00F77A8F" w:rsidRDefault="00CD3C77">
      <w:pPr>
        <w:spacing w:line="360" w:lineRule="auto"/>
        <w:ind w:firstLine="709"/>
        <w:jc w:val="both"/>
      </w:pPr>
      <w:r>
        <w:t>ripgrep организован как набор crate-ов (модулей в терминологии Rust), каждый из которых решает одну конкретную задачу:</w:t>
      </w:r>
    </w:p>
    <w:p w14:paraId="5278B5D2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crates/core </w:t>
      </w:r>
      <w:r>
        <w:t>- главный бинарник, точка входа. Парсит аргументы командной строки, собирает конфигурацию и запускает п</w:t>
      </w:r>
      <w:r>
        <w:t>оиск.</w:t>
      </w:r>
    </w:p>
    <w:p w14:paraId="7BE40C62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crates/grep-regex </w:t>
      </w:r>
      <w:r>
        <w:t>- обертка над библиотекой регулярных выражений. Компилирует паттерн пользователя в конечный автомат.</w:t>
      </w:r>
    </w:p>
    <w:p w14:paraId="76BBF64C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crates/grep-matcher </w:t>
      </w:r>
      <w:r>
        <w:t>- трейт (интерфейс) Matcher, абстрагирующий способ сопоставления. Позволяет подменять regex-движок без изменени</w:t>
      </w:r>
      <w:r>
        <w:t>я остального кода.</w:t>
      </w:r>
    </w:p>
    <w:p w14:paraId="23E4B4A0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crates/grep-searcher </w:t>
      </w:r>
      <w:r>
        <w:t>- ядро поиска. Читает файл, прогоняет через Matcher, собирает совпадения. Поддерживает binary detection, line counting, контекстные строки.</w:t>
      </w:r>
    </w:p>
    <w:p w14:paraId="17F23113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crates/grep-printer </w:t>
      </w:r>
      <w:r>
        <w:t>- форматирование вывода. Поддерживает text, JSON, подсве</w:t>
      </w:r>
      <w:r>
        <w:t>тку цветом.</w:t>
      </w:r>
    </w:p>
    <w:p w14:paraId="41515C4D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crates/ignore </w:t>
      </w:r>
      <w:r>
        <w:t>- обход файловой системы с учетом .gitignore, .rgignore и глобальных правил. Параллельный обход через rayon.</w:t>
      </w:r>
    </w:p>
    <w:p w14:paraId="694ECADD" w14:textId="77777777" w:rsidR="00F77A8F" w:rsidRDefault="00CD3C77">
      <w:pPr>
        <w:spacing w:line="360" w:lineRule="auto"/>
        <w:ind w:firstLine="709"/>
        <w:jc w:val="both"/>
      </w:pPr>
      <w:r>
        <w:rPr>
          <w:b/>
          <w:bCs/>
        </w:rPr>
        <w:t xml:space="preserve">crates/globset </w:t>
      </w:r>
      <w:r>
        <w:t>- компиляция glob-паттернов в эффективный матчер.</w:t>
      </w:r>
    </w:p>
    <w:p w14:paraId="0EC978C6" w14:textId="77777777" w:rsidR="00F77A8F" w:rsidRDefault="00CD3C77">
      <w:pPr>
        <w:pStyle w:val="2"/>
      </w:pPr>
      <w:bookmarkStart w:id="10" w:name="_Toc226122065"/>
      <w:r>
        <w:t>2.2 Диаграмма связей</w:t>
      </w:r>
      <w:bookmarkEnd w:id="10"/>
    </w:p>
    <w:p w14:paraId="622AFA67" w14:textId="77777777" w:rsidR="00F77A8F" w:rsidRDefault="00CD3C77">
      <w:pPr>
        <w:spacing w:line="360" w:lineRule="auto"/>
        <w:jc w:val="both"/>
      </w:pPr>
      <w:r>
        <w:t>core -&gt; ignore (получает список фай</w:t>
      </w:r>
      <w:r>
        <w:t>лов)</w:t>
      </w:r>
    </w:p>
    <w:p w14:paraId="25D51D48" w14:textId="77777777" w:rsidR="00F77A8F" w:rsidRDefault="00CD3C77">
      <w:pPr>
        <w:spacing w:line="360" w:lineRule="auto"/>
        <w:jc w:val="both"/>
      </w:pPr>
      <w:r>
        <w:t>core -&gt; grep-searcher (запускает поиск по файлу)</w:t>
      </w:r>
    </w:p>
    <w:p w14:paraId="7BD12127" w14:textId="77777777" w:rsidR="00F77A8F" w:rsidRDefault="00CD3C77">
      <w:pPr>
        <w:spacing w:line="360" w:lineRule="auto"/>
        <w:jc w:val="both"/>
      </w:pPr>
      <w:r>
        <w:t>core -&gt; grep-printer (выводит результаты)</w:t>
      </w:r>
    </w:p>
    <w:p w14:paraId="20F1D8BF" w14:textId="77777777" w:rsidR="00F77A8F" w:rsidRDefault="00CD3C77">
      <w:pPr>
        <w:spacing w:line="360" w:lineRule="auto"/>
        <w:jc w:val="both"/>
      </w:pPr>
      <w:r>
        <w:t>grep-searcher -&gt; grep-matcher (вызывает match)</w:t>
      </w:r>
    </w:p>
    <w:p w14:paraId="7914C95C" w14:textId="77777777" w:rsidR="00F77A8F" w:rsidRDefault="00CD3C77">
      <w:pPr>
        <w:spacing w:line="360" w:lineRule="auto"/>
        <w:jc w:val="both"/>
      </w:pPr>
      <w:r>
        <w:t>grep-regex -&gt; grep-matcher (реализует трейт Matcher)</w:t>
      </w:r>
    </w:p>
    <w:p w14:paraId="2D7DD48C" w14:textId="77777777" w:rsidR="00F77A8F" w:rsidRDefault="00CD3C77">
      <w:pPr>
        <w:spacing w:line="360" w:lineRule="auto"/>
        <w:jc w:val="both"/>
      </w:pPr>
      <w:r>
        <w:lastRenderedPageBreak/>
        <w:t>ignore -&gt; globset (использует glob-паттерны)</w:t>
      </w:r>
    </w:p>
    <w:p w14:paraId="4F4FB794" w14:textId="77777777" w:rsidR="00F77A8F" w:rsidRDefault="00CD3C77">
      <w:pPr>
        <w:pStyle w:val="2"/>
      </w:pPr>
      <w:bookmarkStart w:id="11" w:name="_Toc226122066"/>
      <w:r>
        <w:t>2.3 Тип структу</w:t>
      </w:r>
      <w:r>
        <w:t>ры и центральный компонент</w:t>
      </w:r>
      <w:bookmarkEnd w:id="11"/>
    </w:p>
    <w:p w14:paraId="404295DD" w14:textId="77777777" w:rsidR="00F77A8F" w:rsidRDefault="00CD3C77">
      <w:pPr>
        <w:spacing w:line="360" w:lineRule="auto"/>
        <w:ind w:firstLine="709"/>
        <w:jc w:val="both"/>
      </w:pPr>
      <w:r>
        <w:t>Структура многоуровневая иерархическая. core стоит на верхнем уровне и зависит от grep-searcher, grep-printer и ignore. Те, в свою очередь, зависят от grep-matcher и globset. Зависимости направлены строго сверху вниз, циклических</w:t>
      </w:r>
      <w:r>
        <w:t xml:space="preserve"> связей нет.</w:t>
      </w:r>
    </w:p>
    <w:p w14:paraId="557C04BE" w14:textId="77777777" w:rsidR="00F77A8F" w:rsidRDefault="00CD3C77">
      <w:pPr>
        <w:spacing w:line="360" w:lineRule="auto"/>
        <w:ind w:firstLine="709"/>
        <w:jc w:val="both"/>
      </w:pPr>
      <w:r>
        <w:t>Центральный компонент: core (точка сборки всех модулей). Но архитектурно самый важный, пожалуй, grep-matcher, потому что именно трейт Matcher задает границу абстракции, вокруг которой построена вся система поиска. Это точка инверсии зависимост</w:t>
      </w:r>
      <w:r>
        <w:t>ей: grep-searcher зависит от абстракции, а не от конкретного regex-движка.</w:t>
      </w:r>
    </w:p>
    <w:p w14:paraId="11CED57A" w14:textId="77777777" w:rsidR="00F77A8F" w:rsidRDefault="00CD3C77">
      <w:pPr>
        <w:pStyle w:val="2"/>
      </w:pPr>
      <w:bookmarkStart w:id="12" w:name="_Toc226122067"/>
      <w:r>
        <w:t>2.4 Сила связей</w:t>
      </w:r>
      <w:bookmarkEnd w:id="12"/>
    </w:p>
    <w:p w14:paraId="46E064BD" w14:textId="77777777" w:rsidR="00F77A8F" w:rsidRDefault="00CD3C77">
      <w:pPr>
        <w:spacing w:line="360" w:lineRule="auto"/>
        <w:ind w:firstLine="709"/>
        <w:jc w:val="both"/>
      </w:pPr>
      <w:r>
        <w:t>Между crate-ами связи слабые, и это сделано намеренно. grep-searcher не знает, какой конкретно regex-движок используется, он работает через трейт Matcher. Это позвол</w:t>
      </w:r>
      <w:r>
        <w:t>яет, например, подключить PCRE2 вместо стандартного regex без изменения кода searcher-а. ignore тоже автономен: его можно использовать отдельно как библиотеку обхода файловой системы.</w:t>
      </w:r>
    </w:p>
    <w:p w14:paraId="29858213" w14:textId="77777777" w:rsidR="00F77A8F" w:rsidRDefault="00CD3C77">
      <w:pPr>
        <w:spacing w:line="360" w:lineRule="auto"/>
        <w:ind w:firstLine="709"/>
        <w:jc w:val="both"/>
      </w:pPr>
      <w:r>
        <w:t>Внутри каждого crate связность высокая: все функции работают на одну зад</w:t>
      </w:r>
      <w:r>
        <w:t>ачу. Это эталонный пример low coupling + high cohesion.</w:t>
      </w:r>
    </w:p>
    <w:p w14:paraId="01DBDD76" w14:textId="77777777" w:rsidR="00F77A8F" w:rsidRDefault="00CD3C77">
      <w:pPr>
        <w:pStyle w:val="2"/>
      </w:pPr>
      <w:bookmarkStart w:id="13" w:name="_Toc226122068"/>
      <w:r>
        <w:t>2.5 Вывод</w:t>
      </w:r>
      <w:bookmarkEnd w:id="13"/>
    </w:p>
    <w:p w14:paraId="6ACBA113" w14:textId="77777777" w:rsidR="00F77A8F" w:rsidRDefault="00CD3C77">
      <w:pPr>
        <w:spacing w:line="360" w:lineRule="auto"/>
        <w:ind w:firstLine="709"/>
        <w:jc w:val="both"/>
      </w:pPr>
      <w:r>
        <w:t>ripgrep - пример отлично спроектированной модульной системы. Иерархическая структура без циклических зависимостей, чистое разделение ответственности, инверсия зависимостей через трейт Matche</w:t>
      </w:r>
      <w:r>
        <w:t>r. С точки зрения теории систем: иерархическая многоуровневая структура со слабыми связями между подсистемами и высокой внутренней связностью. Это делает систему одновременно понятной, тестируемой и расширяемой.</w:t>
      </w:r>
    </w:p>
    <w:p w14:paraId="20EF525D" w14:textId="77777777" w:rsidR="00F77A8F" w:rsidRDefault="00CD3C77">
      <w:pPr>
        <w:pStyle w:val="1"/>
        <w:pageBreakBefore/>
      </w:pPr>
      <w:bookmarkStart w:id="14" w:name="_Toc226122069"/>
      <w:r>
        <w:rPr>
          <w:caps/>
        </w:rPr>
        <w:lastRenderedPageBreak/>
        <w:t>ЗАКЛЮЧЕНИЕ</w:t>
      </w:r>
      <w:bookmarkEnd w:id="14"/>
    </w:p>
    <w:p w14:paraId="183778F4" w14:textId="77777777" w:rsidR="00F77A8F" w:rsidRDefault="00CD3C77">
      <w:pPr>
        <w:spacing w:line="360" w:lineRule="auto"/>
        <w:ind w:firstLine="709"/>
        <w:jc w:val="both"/>
      </w:pPr>
      <w:r>
        <w:t>1. Сборщик мусора G1 в JVM - полн</w:t>
      </w:r>
      <w:r>
        <w:t>оценная кибернетическая система с обратной связью, адаптивным поведением и четко выраженными системными свойствами (целостность, эмерджентность). По классификации Боулдинга относится к уровню термостата, по Биру - к сложным вероятностным системам.</w:t>
      </w:r>
    </w:p>
    <w:p w14:paraId="2327E0D7" w14:textId="77777777" w:rsidR="00F77A8F" w:rsidRDefault="00CD3C77">
      <w:pPr>
        <w:spacing w:line="360" w:lineRule="auto"/>
        <w:ind w:firstLine="709"/>
        <w:jc w:val="both"/>
      </w:pPr>
      <w:r>
        <w:t xml:space="preserve">2. </w:t>
      </w:r>
      <w:r>
        <w:t>Проект ripgrep демонстрирует иерархическую многоуровневую структуру с эталонным разделением ответственности между модулями. Инверсия зависимостей через трейт Matcher обеспечивает слабую связность при высокой внутренней cohesion.</w:t>
      </w:r>
    </w:p>
    <w:p w14:paraId="4BE9546C" w14:textId="77777777" w:rsidR="00F77A8F" w:rsidRDefault="00CD3C77">
      <w:pPr>
        <w:spacing w:line="360" w:lineRule="auto"/>
        <w:ind w:firstLine="709"/>
        <w:jc w:val="both"/>
      </w:pPr>
      <w:r>
        <w:t xml:space="preserve">3. Оба объекта </w:t>
      </w:r>
      <w:r>
        <w:t>подтверждают, что аппарат теории систем применим к программным объектам разного масштаба: от внутреннего компонента runtime до пользовательского инструмента.</w:t>
      </w:r>
    </w:p>
    <w:sectPr w:rsidR="00F77A8F">
      <w:headerReference w:type="default" r:id="rId7"/>
      <w:footerReference w:type="default" r:id="rId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5C64C" w14:textId="77777777" w:rsidR="00CD3C77" w:rsidRDefault="00CD3C77">
      <w:r>
        <w:separator/>
      </w:r>
    </w:p>
  </w:endnote>
  <w:endnote w:type="continuationSeparator" w:id="0">
    <w:p w14:paraId="4219CE97" w14:textId="77777777" w:rsidR="00CD3C77" w:rsidRDefault="00CD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194F2" w14:textId="77777777" w:rsidR="00F77A8F" w:rsidRDefault="00CD3C7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065656">
      <w:rPr>
        <w:noProof/>
        <w:sz w:val="22"/>
        <w:szCs w:val="22"/>
      </w:rPr>
      <w:t>13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4A41" w14:textId="77777777" w:rsidR="00CD3C77" w:rsidRDefault="00CD3C77">
      <w:r>
        <w:separator/>
      </w:r>
    </w:p>
  </w:footnote>
  <w:footnote w:type="continuationSeparator" w:id="0">
    <w:p w14:paraId="322878B4" w14:textId="77777777" w:rsidR="00CD3C77" w:rsidRDefault="00CD3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4C0AC" w14:textId="77777777" w:rsidR="00F77A8F" w:rsidRDefault="00F77A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025AF"/>
    <w:multiLevelType w:val="hybridMultilevel"/>
    <w:tmpl w:val="DFF44C96"/>
    <w:lvl w:ilvl="0" w:tplc="8A36A9D2">
      <w:start w:val="1"/>
      <w:numFmt w:val="bullet"/>
      <w:lvlText w:val="●"/>
      <w:lvlJc w:val="left"/>
      <w:pPr>
        <w:ind w:left="720" w:hanging="360"/>
      </w:pPr>
    </w:lvl>
    <w:lvl w:ilvl="1" w:tplc="7D50CC54">
      <w:start w:val="1"/>
      <w:numFmt w:val="bullet"/>
      <w:lvlText w:val="○"/>
      <w:lvlJc w:val="left"/>
      <w:pPr>
        <w:ind w:left="1440" w:hanging="360"/>
      </w:pPr>
    </w:lvl>
    <w:lvl w:ilvl="2" w:tplc="47588522">
      <w:start w:val="1"/>
      <w:numFmt w:val="bullet"/>
      <w:lvlText w:val="■"/>
      <w:lvlJc w:val="left"/>
      <w:pPr>
        <w:ind w:left="2160" w:hanging="360"/>
      </w:pPr>
    </w:lvl>
    <w:lvl w:ilvl="3" w:tplc="C80033B8">
      <w:start w:val="1"/>
      <w:numFmt w:val="bullet"/>
      <w:lvlText w:val="●"/>
      <w:lvlJc w:val="left"/>
      <w:pPr>
        <w:ind w:left="2880" w:hanging="360"/>
      </w:pPr>
    </w:lvl>
    <w:lvl w:ilvl="4" w:tplc="9E468FE8">
      <w:start w:val="1"/>
      <w:numFmt w:val="bullet"/>
      <w:lvlText w:val="○"/>
      <w:lvlJc w:val="left"/>
      <w:pPr>
        <w:ind w:left="3600" w:hanging="360"/>
      </w:pPr>
    </w:lvl>
    <w:lvl w:ilvl="5" w:tplc="435EF1B0">
      <w:start w:val="1"/>
      <w:numFmt w:val="bullet"/>
      <w:lvlText w:val="■"/>
      <w:lvlJc w:val="left"/>
      <w:pPr>
        <w:ind w:left="4320" w:hanging="360"/>
      </w:pPr>
    </w:lvl>
    <w:lvl w:ilvl="6" w:tplc="864C822A">
      <w:start w:val="1"/>
      <w:numFmt w:val="bullet"/>
      <w:lvlText w:val="●"/>
      <w:lvlJc w:val="left"/>
      <w:pPr>
        <w:ind w:left="5040" w:hanging="360"/>
      </w:pPr>
    </w:lvl>
    <w:lvl w:ilvl="7" w:tplc="0A329E8E">
      <w:start w:val="1"/>
      <w:numFmt w:val="bullet"/>
      <w:lvlText w:val="●"/>
      <w:lvlJc w:val="left"/>
      <w:pPr>
        <w:ind w:left="5760" w:hanging="360"/>
      </w:pPr>
    </w:lvl>
    <w:lvl w:ilvl="8" w:tplc="5DE228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8F"/>
    <w:rsid w:val="00065656"/>
    <w:rsid w:val="005073B0"/>
    <w:rsid w:val="0079343B"/>
    <w:rsid w:val="00C73DDB"/>
    <w:rsid w:val="00CD3C77"/>
    <w:rsid w:val="00D81660"/>
    <w:rsid w:val="00EB7467"/>
    <w:rsid w:val="00F7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9B8079"/>
  <w15:docId w15:val="{CAD1A1F2-9E2C-BA4B-BB43-668E06A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 w:line="360" w:lineRule="auto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200" w:line="360" w:lineRule="auto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06565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565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2026-04-03T12:22:00Z</dcterms:created>
  <dcterms:modified xsi:type="dcterms:W3CDTF">2026-04-03T12:25:00Z</dcterms:modified>
</cp:coreProperties>
</file>