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172" w:type="dxa"/>
        <w:jc w:val="center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1418"/>
        <w:gridCol w:w="425"/>
        <w:gridCol w:w="2268"/>
        <w:gridCol w:w="2410"/>
        <w:gridCol w:w="1417"/>
        <w:gridCol w:w="1422"/>
        <w:gridCol w:w="704"/>
      </w:tblGrid>
      <w:tr>
        <w:trPr>
          <w:cantSplit/>
          <w:gridBefore w:val="1"/>
          <w:jc w:val="center"/>
          <w:trHeight w:val="893"/>
        </w:trPr>
        <w:tc>
          <w:tcPr>
            <w:gridSpan w:val="7"/>
            <w:tcBorders/>
            <w:tcW w:w="1006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825" cy="1009650"/>
                      <wp:effectExtent l="19050" t="0" r="9525" b="0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70225330" name="Рисунок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85825" cy="1009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9.75pt;height:79.50pt;mso-wrap-distance-left:0.00pt;mso-wrap-distance-top:0.00pt;mso-wrap-distance-right:0.00pt;mso-wrap-distance-bottom:0.00pt;z-index:1;" stroked="f" strokeweight="0.75pt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cantSplit/>
          <w:gridBefore w:val="1"/>
          <w:jc w:val="center"/>
          <w:trHeight w:val="527"/>
        </w:trPr>
        <w:tc>
          <w:tcPr>
            <w:gridSpan w:val="7"/>
            <w:tcBorders/>
            <w:tcW w:w="1006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cantSplit/>
          <w:gridBefore w:val="1"/>
          <w:jc w:val="center"/>
          <w:trHeight w:val="893"/>
        </w:trPr>
        <w:tc>
          <w:tcPr>
            <w:gridSpan w:val="7"/>
            <w:tcBorders/>
            <w:tcW w:w="1006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высшего образования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«МИРЭА – Российский технологический университет» 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РТУ МИРЭА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1526" w:type="dxa"/>
            <w:vAlign w:val="bottom"/>
            <w:textDirection w:val="lrTb"/>
            <w:noWrap w:val="false"/>
          </w:tcPr>
          <w:p>
            <w:pPr>
              <w:pStyle w:val="838"/>
              <w:pBdr/>
              <w:spacing w:after="0"/>
              <w:ind/>
              <w:jc w:val="left"/>
              <w:rPr>
                <w:b/>
                <w:szCs w:val="28"/>
              </w:rPr>
            </w:pPr>
            <w:r/>
            <w:bookmarkStart w:id="0" w:name="_Toc469871018"/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  <w:p>
            <w:pPr>
              <w:pStyle w:val="838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Институт 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5"/>
            <w:tcBorders>
              <w:bottom w:val="single" w:color="000000" w:sz="4" w:space="0"/>
            </w:tcBorders>
            <w:tcW w:w="7942" w:type="dxa"/>
            <w:vAlign w:val="bottom"/>
            <w:textDirection w:val="lrTb"/>
            <w:noWrap w:val="false"/>
          </w:tcPr>
          <w:p>
            <w:pPr>
              <w:pStyle w:val="838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szCs w:val="28"/>
              </w:rPr>
              <w:t xml:space="preserve">ИКБ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gridAfter w:val="1"/>
        </w:trPr>
        <w:tc>
          <w:tcPr>
            <w:gridSpan w:val="5"/>
            <w:tcBorders/>
            <w:tcW w:w="6629" w:type="dxa"/>
            <w:vAlign w:val="bottom"/>
            <w:textDirection w:val="lrTb"/>
            <w:noWrap w:val="false"/>
          </w:tcPr>
          <w:p>
            <w:pPr>
              <w:pStyle w:val="838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2"/>
            <w:tcBorders>
              <w:top w:val="single" w:color="000000" w:sz="4" w:space="0"/>
            </w:tcBorders>
            <w:tcW w:w="2839" w:type="dxa"/>
            <w:vAlign w:val="bottom"/>
            <w:textDirection w:val="lrTb"/>
            <w:noWrap w:val="false"/>
          </w:tcPr>
          <w:p>
            <w:pPr>
              <w:pStyle w:val="838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gridAfter w:val="1"/>
        </w:trPr>
        <w:tc>
          <w:tcPr>
            <w:gridSpan w:val="4"/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38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Специальность (направление):</w:t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000000" w:sz="4" w:space="0"/>
            </w:tcBorders>
            <w:tcW w:w="5249" w:type="dxa"/>
            <w:vAlign w:val="bottom"/>
            <w:textDirection w:val="lrTb"/>
            <w:noWrap w:val="false"/>
          </w:tcPr>
          <w:p>
            <w:pPr>
              <w:pStyle w:val="838"/>
              <w:pBdr/>
              <w:spacing w:after="0"/>
              <w:ind/>
              <w:jc w:val="left"/>
              <w:rPr>
                <w:highlight w:val="yellow"/>
              </w:rPr>
            </w:pPr>
            <w:r>
              <w:t xml:space="preserve">0</w:t>
            </w:r>
            <w:r>
              <w:t xml:space="preserve">9.03.02 (информационные системы и технологии)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gridAfter w:val="1"/>
        </w:trPr>
        <w:tc>
          <w:tcPr>
            <w:gridSpan w:val="6"/>
            <w:tcBorders/>
            <w:tcW w:w="8046" w:type="dxa"/>
            <w:vAlign w:val="bottom"/>
            <w:textDirection w:val="lrTb"/>
            <w:noWrap w:val="false"/>
          </w:tcPr>
          <w:p>
            <w:pPr>
              <w:pStyle w:val="838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838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1526" w:type="dxa"/>
            <w:vAlign w:val="bottom"/>
            <w:textDirection w:val="lrTb"/>
            <w:noWrap w:val="false"/>
          </w:tcPr>
          <w:p>
            <w:pPr>
              <w:pStyle w:val="838"/>
              <w:pBdr/>
              <w:spacing w:after="0"/>
              <w:ind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Кафедра: </w:t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5"/>
            <w:shd w:val="clear" w:color="ffffff" w:fill="ffffff"/>
            <w:tcBorders>
              <w:bottom w:val="single" w:color="000000" w:sz="4" w:space="0"/>
            </w:tcBorders>
            <w:tcW w:w="7942" w:type="dxa"/>
            <w:vAlign w:val="bottom"/>
            <w:textDirection w:val="lrTb"/>
            <w:noWrap w:val="false"/>
          </w:tcPr>
          <w:p>
            <w:pPr>
              <w:pStyle w:val="838"/>
              <w:pBdr/>
              <w:spacing w:after="0"/>
              <w:ind/>
              <w:rPr/>
            </w:pPr>
            <w:r>
              <w:rPr>
                <w:szCs w:val="28"/>
              </w:rPr>
              <w:t xml:space="preserve">КБ-</w:t>
            </w:r>
            <w:r>
              <w:rPr>
                <w:szCs w:val="28"/>
              </w:rPr>
              <w:t xml:space="preserve">3</w:t>
            </w:r>
            <w:r>
              <w:rPr>
                <w:szCs w:val="28"/>
              </w:rPr>
              <w:t xml:space="preserve"> «</w:t>
            </w:r>
            <w:r>
              <w:rPr>
                <w:szCs w:val="28"/>
              </w:rPr>
              <w:t xml:space="preserve">Разработка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программных решений и системного программирования</w:t>
            </w:r>
            <w:r>
              <w:rPr>
                <w:szCs w:val="28"/>
              </w:rPr>
              <w:t xml:space="preserve">»</w:t>
            </w:r>
            <w:r/>
          </w:p>
        </w:tc>
      </w:tr>
      <w:tr>
        <w:trPr>
          <w:gridAfter w:val="1"/>
        </w:trPr>
        <w:tc>
          <w:tcPr>
            <w:gridSpan w:val="6"/>
            <w:tcBorders/>
            <w:tcW w:w="8046" w:type="dxa"/>
            <w:vAlign w:val="bottom"/>
            <w:textDirection w:val="lrTb"/>
            <w:noWrap w:val="false"/>
          </w:tcPr>
          <w:p>
            <w:pPr>
              <w:pStyle w:val="838"/>
              <w:pBdr/>
              <w:spacing w:after="0"/>
              <w:ind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838"/>
              <w:pBdr/>
              <w:spacing w:after="0"/>
              <w:ind/>
              <w:rPr/>
            </w:pPr>
            <w:r/>
            <w:r/>
          </w:p>
        </w:tc>
      </w:tr>
      <w:tr>
        <w:trPr>
          <w:gridAfter w:val="1"/>
        </w:trPr>
        <w:tc>
          <w:tcPr>
            <w:gridSpan w:val="3"/>
            <w:tcBorders/>
            <w:tcW w:w="1951" w:type="dxa"/>
            <w:vAlign w:val="bottom"/>
            <w:textDirection w:val="lrTb"/>
            <w:noWrap w:val="false"/>
          </w:tcPr>
          <w:p>
            <w:pPr>
              <w:pStyle w:val="838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Дисциплина: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cW w:w="7517" w:type="dxa"/>
            <w:vAlign w:val="bottom"/>
            <w:textDirection w:val="lrTb"/>
            <w:noWrap w:val="false"/>
          </w:tcPr>
          <w:p>
            <w:pPr>
              <w:pStyle w:val="838"/>
              <w:pBdr/>
              <w:spacing w:after="0"/>
              <w:ind/>
              <w:jc w:val="left"/>
              <w:rPr/>
            </w:pPr>
            <w:r>
              <w:t xml:space="preserve">«</w:t>
            </w:r>
            <w:r>
              <w:t xml:space="preserve">Алгоритмы и структуры данных</w:t>
            </w:r>
            <w:r>
              <w:t xml:space="preserve">»</w:t>
            </w:r>
            <w:r/>
          </w:p>
        </w:tc>
      </w:tr>
    </w:tbl>
    <w:p>
      <w:pPr>
        <w:pStyle w:val="838"/>
        <w:pBdr/>
        <w:spacing/>
        <w:ind/>
        <w:jc w:val="center"/>
        <w:outlineLvl w:val="0"/>
        <w:rPr>
          <w:sz w:val="20"/>
          <w:szCs w:val="20"/>
        </w:rPr>
      </w:pPr>
      <w:r/>
      <w:bookmarkStart w:id="1" w:name="_Toc470303259"/>
      <w:r/>
      <w:bookmarkEnd w:id="1"/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38"/>
        <w:pBdr/>
        <w:spacing w:after="0"/>
        <w:ind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38"/>
        <w:pBdr/>
        <w:spacing w:after="0"/>
        <w:ind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на тему:</w:t>
      </w:r>
      <w:r>
        <w:rPr>
          <w:sz w:val="32"/>
          <w:szCs w:val="32"/>
        </w:rPr>
      </w:r>
      <w:r>
        <w:rPr>
          <w:sz w:val="32"/>
          <w:szCs w:val="32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shd w:val="clear" w:color="ffffff" w:fill="ffffff"/>
            <w:tcBorders>
              <w:bottom w:val="single" w:color="000000" w:sz="4" w:space="0"/>
            </w:tcBorders>
            <w:tcW w:w="9570" w:type="dxa"/>
            <w:vAlign w:val="bottom"/>
            <w:textDirection w:val="lrTb"/>
            <w:noWrap w:val="false"/>
          </w:tcPr>
          <w:p>
            <w:pPr>
              <w:pStyle w:val="838"/>
              <w:pBdr/>
              <w:spacing w:after="0"/>
              <w:ind/>
              <w:jc w:val="center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Программа по графам</w: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9570" w:type="dxa"/>
            <w:vAlign w:val="bottom"/>
            <w:textDirection w:val="lrTb"/>
            <w:noWrap w:val="false"/>
          </w:tcPr>
          <w:p>
            <w:pPr>
              <w:pStyle w:val="838"/>
              <w:pBdr/>
              <w:spacing w:after="0"/>
              <w:ind/>
              <w:jc w:val="center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364"/>
        <w:gridCol w:w="286"/>
        <w:gridCol w:w="1224"/>
        <w:gridCol w:w="425"/>
        <w:gridCol w:w="1750"/>
        <w:gridCol w:w="506"/>
        <w:gridCol w:w="3799"/>
      </w:tblGrid>
      <w:tr>
        <w:trPr>
          <w:trHeight w:val="194"/>
        </w:trPr>
        <w:tc>
          <w:tcPr>
            <w:tcBorders/>
            <w:tcW w:w="136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/>
            <w:bookmarkStart w:id="2" w:name="_Toc47030326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Студент:</w:t>
            </w:r>
            <w:bookmarkEnd w:id="2"/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gridSpan w:val="2"/>
            <w:shd w:val="clear" w:color="ffffff" w:fill="ffffff"/>
            <w:tcBorders>
              <w:bottom w:val="single" w:color="000000" w:sz="4" w:space="0"/>
            </w:tcBorders>
            <w:tcW w:w="1524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43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1764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29</w:t>
            </w:r>
            <w:r>
              <w:rPr>
                <w:rFonts w:ascii="Times New Roman" w:hAnsi="Times New Roman" w:cs="Times New Roman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Cs w:val="28"/>
              </w:rPr>
              <w:t xml:space="preserve">.2024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51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86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Альзоаби А.Ф.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  <w:tr>
        <w:trPr>
          <w:trHeight w:val="329"/>
        </w:trPr>
        <w:tc>
          <w:tcPr>
            <w:gridSpan w:val="2"/>
            <w:tcBorders/>
            <w:tcW w:w="16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23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3" w:name="_Toc470303262"/>
            <w:r>
              <w:rPr>
                <w:rFonts w:ascii="Times New Roman" w:hAnsi="Times New Roman" w:cs="Times New Roman"/>
                <w:i/>
              </w:rPr>
              <w:t xml:space="preserve">подпись</w:t>
            </w:r>
            <w:bookmarkEnd w:id="3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43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7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4" w:name="_Toc470303263"/>
            <w:r>
              <w:rPr>
                <w:rFonts w:ascii="Times New Roman" w:hAnsi="Times New Roman" w:cs="Times New Roman"/>
                <w:i/>
              </w:rPr>
              <w:t xml:space="preserve">Дата</w:t>
            </w:r>
            <w:bookmarkEnd w:id="4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51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386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5" w:name="_Toc470303264"/>
            <w:r>
              <w:rPr>
                <w:rFonts w:ascii="Times New Roman" w:hAnsi="Times New Roman" w:cs="Times New Roman"/>
                <w:i/>
              </w:rPr>
              <w:t xml:space="preserve">инициалы и фамилия</w:t>
            </w:r>
            <w:bookmarkEnd w:id="5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240"/>
        <w:gridCol w:w="3597"/>
        <w:gridCol w:w="272"/>
        <w:gridCol w:w="1234"/>
        <w:gridCol w:w="3011"/>
      </w:tblGrid>
      <w:tr>
        <w:trPr/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/>
            <w:bookmarkStart w:id="6" w:name="_Toc470303265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</w:t>
            </w:r>
            <w:bookmarkEnd w:id="6"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65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БСБО-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16</w:t>
            </w:r>
            <w:r>
              <w:rPr>
                <w:rFonts w:ascii="Times New Roman" w:hAnsi="Times New Roman" w:cs="Times New Roman"/>
                <w:szCs w:val="28"/>
              </w:rPr>
              <w:t xml:space="preserve">-23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7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12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/>
            <w:bookmarkStart w:id="7" w:name="_Toc470303266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Шифр:</w:t>
            </w:r>
            <w:bookmarkEnd w:id="7"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05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23Б0045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3022"/>
        <w:gridCol w:w="1149"/>
        <w:gridCol w:w="236"/>
        <w:gridCol w:w="1686"/>
        <w:gridCol w:w="281"/>
        <w:gridCol w:w="2980"/>
      </w:tblGrid>
      <w:tr>
        <w:trPr>
          <w:trHeight w:val="377"/>
        </w:trPr>
        <w:tc>
          <w:tcPr>
            <w:tcBorders/>
            <w:tcW w:w="30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/>
            <w:bookmarkStart w:id="8" w:name="_Toc47030326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Преподаватель:</w:t>
            </w:r>
            <w:bookmarkEnd w:id="8"/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1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3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29</w:t>
            </w:r>
            <w:r>
              <w:rPr>
                <w:rFonts w:ascii="Times New Roman" w:hAnsi="Times New Roman" w:cs="Times New Roman"/>
                <w:szCs w:val="28"/>
              </w:rPr>
              <w:t xml:space="preserve">.1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Cs w:val="28"/>
              </w:rPr>
              <w:t xml:space="preserve">.2024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30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Филатов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 xml:space="preserve">В</w:t>
            </w:r>
            <w:r>
              <w:rPr>
                <w:rFonts w:ascii="Times New Roman" w:hAnsi="Times New Roman" w:cs="Times New Roman"/>
                <w:szCs w:val="28"/>
              </w:rPr>
              <w:t xml:space="preserve">.В.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  <w:tr>
        <w:trPr/>
        <w:tc>
          <w:tcPr>
            <w:tcBorders/>
            <w:tcW w:w="30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1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9" w:name="_Toc470303269"/>
            <w:r>
              <w:rPr>
                <w:rFonts w:ascii="Times New Roman" w:hAnsi="Times New Roman" w:cs="Times New Roman"/>
                <w:i/>
              </w:rPr>
              <w:t xml:space="preserve">подпись</w:t>
            </w:r>
            <w:bookmarkEnd w:id="9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3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10" w:name="_Toc470303270"/>
            <w:r>
              <w:rPr>
                <w:rFonts w:ascii="Times New Roman" w:hAnsi="Times New Roman" w:cs="Times New Roman"/>
                <w:i/>
              </w:rPr>
              <w:t xml:space="preserve">дата</w:t>
            </w:r>
            <w:bookmarkEnd w:id="10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30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11" w:name="_Toc470303271"/>
            <w:r>
              <w:rPr>
                <w:rFonts w:ascii="Times New Roman" w:hAnsi="Times New Roman" w:cs="Times New Roman"/>
                <w:i/>
              </w:rPr>
              <w:t xml:space="preserve">инициалы и фамилия</w:t>
            </w:r>
            <w:bookmarkEnd w:id="11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  <w:sz w:val="12"/>
          <w:szCs w:val="12"/>
        </w:rPr>
      </w:r>
    </w:p>
    <w:p>
      <w:pPr>
        <w:pBdr/>
        <w:spacing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12" w:name="_Toc470303279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  <w:bookmarkEnd w:id="0"/>
      <w:r/>
      <w:bookmarkEnd w:id="12"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ывести на экран все существующие пути в ациклическом орграфе.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Способ представления графа: матрица смежности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836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Термины.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1)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циклический орграф — это направленный граф, в котором отсутствуют циклы. То есть, в таком графе невозможно начать движение от вершины и вернуться в ту же вершину, следуя по рёбрам графа. Ациклические ориентированные графы (Acyclic Directed Graph, DAG) широ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ко используются в различных задачах, таких как топологическая сортировка, планирование, управление зависимостями и многие другие.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 w:firstLine="0" w:left="709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2)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лгоритм поиска в глубину (Depth-First Search, DFS) — это метод обхода графа, при котором исследуются как можно более глубокие ветви графа, прежде чем возвращаться и исследовать соседние вершины. Алгоритм используется для поиска всех путей от одной вершины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 другой, для проверки связности графа, нахождения компонент связности, а также для решения задач на деревьях и графах, таких как нахождение топологической сортировки.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/>
    </w:p>
    <w:p>
      <w:pPr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Начинаем с исходной вершины.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Рекурсивно посещаем соседние вершины, которые еще не были посещены.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Когда все соседи текущей вершины исследованы, возвращаемся к предыдущей вершине и продолжаем обход.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3)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атрица смежности — это способ представления графа в виде двумерной матрицы, где строки и столбцы соответствуют вершинам графа, а элементы матрицы показывают наличие или отсутствие рёбер между вершинами. Если существует ребро от вершины i к вершине j, то в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ячейке матрицы будет стоять значение 1 (или другой вес, если граф взвешенный), иначе 0.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4)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Рекурсия — это метод решения задачи, при котором функция вызывает саму себя для решения подзадачи. В DFS рекурсия используется для обхода графа: функция вызывается для каждой смежной вершины, пока не будут исследованы все возможные пути от текущей вершины.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5)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уть в графе — это последовательность рёбер, которые соединяют вершины. Путь начинается с одной вершины и заканчивается на другой, переходя от вершины к вершине через рёбра графа. В случае ориентированного графа путь может двигаться только по направлению рё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бер. В ациклическом графе путь не может повторять вершины, так как это нарушало бы аксиому "отсутствие циклов".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3. О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писание алгоритма.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Стартовая функция для решения задания. Сначала происходит проверка на пустоту вектора вершин, а затем – дуг. Далее происходит объявление вектора в векторе из строк, который будет хранить в себе все существующие пути. Так как я использую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DFS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через рекурсию, то мне нужно добавить вспомогательную функцию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findAllPaths,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которая будет исполняться для каждой вершинки. В конце выводится результат.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runSolving</w:t>
      </w:r>
      <w:r>
        <w:rPr>
          <w:rFonts w:ascii="Consolas" w:hAnsi="Consolas" w:eastAsia="Consolas" w:cs="Consolas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empty</w:t>
      </w:r>
      <w:r>
        <w:rPr>
          <w:rFonts w:ascii="Consolas" w:hAnsi="Consolas" w:eastAsia="Consolas" w:cs="Consolas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"Have no vertices!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empty</w:t>
      </w:r>
      <w:r>
        <w:rPr>
          <w:rFonts w:ascii="Consolas" w:hAnsi="Consolas" w:eastAsia="Consolas" w:cs="Consolas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"Have no edges!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  <w:highlight w:val="none"/>
        </w:rPr>
        <w:tab/>
        <w:tab/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&gt;&gt;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&gt;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795e26"/>
          <w:sz w:val="21"/>
        </w:rPr>
        <w:t xml:space="preserve">findAllPaths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ee0000"/>
          <w:sz w:val="21"/>
        </w:rPr>
        <w:t xml:space="preserve">\n\n\t\t</w:t>
      </w:r>
      <w:r>
        <w:rPr>
          <w:rFonts w:ascii="Consolas" w:hAnsi="Consolas" w:eastAsia="Consolas" w:cs="Consolas"/>
          <w:color w:val="a31515"/>
          <w:sz w:val="21"/>
        </w:rPr>
        <w:t xml:space="preserve">ANSWER: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' '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endl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00ff"/>
          <w:sz w:val="21"/>
          <w:szCs w:val="2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Перейдём к другой функции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Сразу же меняем значение метки на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true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(посещена), чтобы не «наступить» на неё лишний раз, затем добавляем в путь нашу вершину.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Проходимся по всей строке у текущей вершины и ищем соседей, которые не были пос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ещены. Нашли соседа – рекурсивно вызываем функцию от соседа и так далее. После того, как поработали с соседями, обрабатываем логику со всеми существующими путями – добавляем найденные в результат и откатываемся: очищаем посещение вершины и удаляем из пути.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color w:val="0000ff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findAllPaths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&gt;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&gt;&gt;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true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push_back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color w:val="3b3b3b"/>
          <w:sz w:val="21"/>
        </w:rPr>
      </w:r>
      <w:r>
        <w:br/>
      </w:r>
      <w:r>
        <w:rPr>
          <w:rFonts w:ascii="Consolas" w:hAnsi="Consolas" w:eastAsia="Consolas" w:cs="Consolas"/>
          <w:sz w:val="21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&amp;&amp;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795e26"/>
          <w:sz w:val="21"/>
        </w:rPr>
        <w:t xml:space="preserve">findAllPaths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3b3b3b"/>
          <w:sz w:val="21"/>
          <w:lang w:val="en-US"/>
        </w:rPr>
        <w:t xml:space="preserve">path.size() &gt; 1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push_back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pop_back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4.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  <w:t xml:space="preserve">исунок графа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  <w:t xml:space="preserve">(-ов)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.</w:t>
      </w:r>
      <w:r>
        <w:rPr>
          <w:b/>
          <w:bCs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224042</wp:posOffset>
                </wp:positionV>
                <wp:extent cx="4619625" cy="4070480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24525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619624" cy="4070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7168;o:allowoverlap:true;o:allowincell:true;mso-position-horizontal-relative:text;margin-left:0.00pt;mso-position-horizontal:absolute;mso-position-vertical-relative:text;margin-top:17.64pt;mso-position-vertical:absolute;width:363.75pt;height:320.51pt;mso-wrap-distance-left:9.07pt;mso-wrap-distance-top:0.00pt;mso-wrap-distance-right:9.07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  <w:t xml:space="preserve">Первый: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247820</wp:posOffset>
                </wp:positionV>
                <wp:extent cx="4619625" cy="4619625"/>
                <wp:effectExtent l="0" t="0" r="0" b="0"/>
                <wp:wrapSquare wrapText="bothSides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81083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19624" cy="461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9216;o:allowoverlap:true;o:allowincell:true;mso-position-horizontal-relative:text;margin-left:0.00pt;mso-position-horizontal:absolute;mso-position-vertical-relative:text;margin-top:19.51pt;mso-position-vertical:absolute;width:363.75pt;height:363.75pt;mso-wrap-distance-left:9.07pt;mso-wrap-distance-top:0.00pt;mso-wrap-distance-right:9.07pt;mso-wrap-distance-bottom:0.00pt;z-index:1;" stroked="false">
                <w10:wrap type="square"/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Второй: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Скриншот работы программы: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Для первого и второго графов соответственно.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6700" cy="71437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11639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076699" cy="714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21.00pt;height:562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en-US"/>
        </w:rPr>
      </w:r>
      <w:r/>
      <w:r/>
      <w:r/>
      <w:r>
        <w:rPr>
          <w:highlight w:val="none"/>
          <w:lang w:val="en-US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0913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780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709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70.8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8600" cy="82486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3147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038599" cy="824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18.00pt;height:649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81343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0958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762374" cy="8134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96.25pt;height:640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0350" cy="82010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11751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800349" cy="820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20.50pt;height:645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71875" cy="82677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45044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571875" cy="826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81.25pt;height:651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И остальные вариации (их очень много, поэтому не буду громоздить)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6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 Исходный код.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br/>
      </w:r>
      <w:r>
        <w:rPr>
          <w:rFonts w:ascii="Consolas" w:hAnsi="Consolas" w:eastAsia="Consolas" w:cs="Consolas"/>
          <w:sz w:val="21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f00db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f00db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f00db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&lt;vector&gt;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f00db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&lt;queue&gt;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f00db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&lt;sstream&gt;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f00db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&lt;iomanip&gt;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struct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 // mark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795e26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bool&amp;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795e26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() :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a31515"/>
          <w:sz w:val="21"/>
        </w:rPr>
        <w:t xml:space="preserve">""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00"/>
          <w:sz w:val="21"/>
        </w:rPr>
        <w:t xml:space="preserve">-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)) {}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operator ==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other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this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other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};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struct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float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cost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795e26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float&amp;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0.0</w:t>
      </w:r>
      <w:r>
        <w:rPr>
          <w:rFonts w:ascii="Consolas" w:hAnsi="Consolas" w:eastAsia="Consolas" w:cs="Consolas"/>
          <w:color w:val="3b3b3b"/>
          <w:sz w:val="21"/>
        </w:rPr>
        <w:t xml:space="preserve">) : 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1080"/>
          <w:sz w:val="21"/>
        </w:rPr>
        <w:t xml:space="preserve">cost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c</w:t>
      </w:r>
      <w:r>
        <w:rPr>
          <w:rFonts w:ascii="Consolas" w:hAnsi="Consolas" w:eastAsia="Consolas" w:cs="Consolas"/>
          <w:color w:val="3b3b3b"/>
          <w:sz w:val="21"/>
        </w:rPr>
        <w:t xml:space="preserve">)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};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struct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GraphData</w:t>
      </w:r>
      <w:r>
        <w:rPr>
          <w:rFonts w:ascii="Consolas" w:hAnsi="Consolas" w:eastAsia="Consolas" w:cs="Consolas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&gt;&gt; 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&gt; 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&gt; 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};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class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GraphData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&amp;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findAllPaths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&gt;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&gt;&gt;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true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push_back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br/>
      </w:r>
      <w:r>
        <w:rPr>
          <w:rFonts w:ascii="Consolas" w:hAnsi="Consolas" w:eastAsia="Consolas" w:cs="Consolas"/>
          <w:sz w:val="21"/>
        </w:rPr>
      </w:r>
      <w:r/>
      <w:r>
        <w:br/>
      </w:r>
      <w:r>
        <w:rPr>
          <w:rFonts w:ascii="Consolas" w:hAnsi="Consolas" w:eastAsia="Consolas" w:cs="Consolas"/>
          <w:sz w:val="21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&amp;&amp;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  <w:r>
        <w:rPr>
          <w:rFonts w:ascii="Consolas" w:hAnsi="Consolas" w:eastAsia="Consolas" w:cs="Consolas"/>
          <w:color w:val="3b3b3b"/>
          <w:sz w:val="21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795e26"/>
          <w:sz w:val="21"/>
        </w:rPr>
        <w:t xml:space="preserve">findAllPaths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3b3b3b"/>
          <w:sz w:val="21"/>
          <w:lang w:val="en-US"/>
        </w:rPr>
        <w:t xml:space="preserve">path.size() &gt; 1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push_back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current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pop_back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ADD_V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bool&amp;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mark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"Can't add a 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: already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push_back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mark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row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row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push_back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emplace_back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DEL_V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toDelete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toDelete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"Can't delete a 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: does not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toDelete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erase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 </w:t>
      </w:r>
      <w:r>
        <w:rPr>
          <w:rFonts w:ascii="Consolas" w:hAnsi="Consolas" w:eastAsia="Consolas" w:cs="Consolas"/>
          <w:color w:val="795e26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erase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 </w:t>
      </w:r>
      <w:r>
        <w:rPr>
          <w:rFonts w:ascii="Consolas" w:hAnsi="Consolas" w:eastAsia="Consolas" w:cs="Consolas"/>
          <w:color w:val="795e26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row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row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erase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row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 </w:t>
      </w:r>
      <w:r>
        <w:rPr>
          <w:rFonts w:ascii="Consolas" w:hAnsi="Consolas" w:eastAsia="Consolas" w:cs="Consolas"/>
          <w:color w:val="795e26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ADD_E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does not exist!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does not exist!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"Edge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-&gt;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already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true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push_back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267f99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DEL_E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does not exist!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does not exist!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"Edge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-&gt;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"does not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auto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795e26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795e26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&amp;&amp;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795e26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erase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break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EDIT_V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bool&amp;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mark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"Can't edit a 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: does not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visited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mark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EDIT_E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float&amp;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findVertexByName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does not exist!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"Vertex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w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does not exist!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"Can't edit an edge : does not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auto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795e26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795e26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&amp;&amp;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795e26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edge</w:t>
      </w:r>
      <w:r>
        <w:rPr>
          <w:rFonts w:ascii="Consolas" w:hAnsi="Consolas" w:eastAsia="Consolas" w:cs="Consolas"/>
          <w:color w:val="795e26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cost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FIRST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 vertex does not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NEXT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 vertex does not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795e26"/>
          <w:sz w:val="21"/>
        </w:rPr>
        <w:t xml:space="preserve">isVertexExists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 vertex does not exists!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adjacentIndex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index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adjacentIndex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adjacentIndex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showVertices</w:t>
      </w:r>
      <w:r>
        <w:rPr>
          <w:rFonts w:ascii="Consolas" w:hAnsi="Consolas" w:eastAsia="Consolas" w:cs="Consolas"/>
          <w:color w:val="3b3b3b"/>
          <w:sz w:val="21"/>
        </w:rPr>
        <w:t xml:space="preserve">()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Vertices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auto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1080"/>
          <w:sz w:val="21"/>
        </w:rPr>
        <w:t xml:space="preserve">it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795e26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it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it</w:t>
      </w:r>
      <w:r>
        <w:rPr>
          <w:rFonts w:ascii="Consolas" w:hAnsi="Consolas" w:eastAsia="Consolas" w:cs="Consolas"/>
          <w:color w:val="795e26"/>
          <w:sz w:val="21"/>
        </w:rPr>
        <w:t xml:space="preserve">-&gt;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' '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endl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showAdjacencyMatrix</w:t>
      </w:r>
      <w:r>
        <w:rPr>
          <w:rFonts w:ascii="Consolas" w:hAnsi="Consolas" w:eastAsia="Consolas" w:cs="Consolas"/>
          <w:color w:val="3b3b3b"/>
          <w:sz w:val="21"/>
        </w:rPr>
        <w:t xml:space="preserve">()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Adjacency Matrix: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max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max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));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setw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4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setw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endl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setw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name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|"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setw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columnWidth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adjacencyMatrix</w:t>
      </w:r>
      <w:r>
        <w:rPr>
          <w:rFonts w:ascii="Consolas" w:hAnsi="Consolas" w:eastAsia="Consolas" w:cs="Consolas"/>
          <w:color w:val="795e26"/>
          <w:sz w:val="21"/>
        </w:rPr>
        <w:t xml:space="preserve">[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795e26"/>
          <w:sz w:val="21"/>
        </w:rPr>
        <w:t xml:space="preserve">][</w:t>
      </w:r>
      <w:r>
        <w:rPr>
          <w:rFonts w:ascii="Consolas" w:hAnsi="Consolas" w:eastAsia="Consolas" w:cs="Consolas"/>
          <w:color w:val="001080"/>
          <w:sz w:val="21"/>
        </w:rPr>
        <w:t xml:space="preserve">j</w:t>
      </w:r>
      <w:r>
        <w:rPr>
          <w:rFonts w:ascii="Consolas" w:hAnsi="Consolas" w:eastAsia="Consolas" w:cs="Consolas"/>
          <w:color w:val="795e26"/>
          <w:sz w:val="21"/>
        </w:rPr>
        <w:t xml:space="preserve">]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endl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runSolving</w:t>
      </w:r>
      <w:r>
        <w:rPr>
          <w:rFonts w:ascii="Consolas" w:hAnsi="Consolas" w:eastAsia="Consolas" w:cs="Consolas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empty</w:t>
      </w:r>
      <w:r>
        <w:rPr>
          <w:rFonts w:ascii="Consolas" w:hAnsi="Consolas" w:eastAsia="Consolas" w:cs="Consolas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"Have no vertices!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edges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empty</w:t>
      </w:r>
      <w:r>
        <w:rPr>
          <w:rFonts w:ascii="Consolas" w:hAnsi="Consolas" w:eastAsia="Consolas" w:cs="Consolas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cerr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"Have no edges!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&gt;&gt;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267f99"/>
          <w:sz w:val="21"/>
        </w:rPr>
        <w:t xml:space="preserve">size_t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data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vertices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vector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&gt;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795e26"/>
          <w:sz w:val="21"/>
        </w:rPr>
        <w:t xml:space="preserve">findAllPaths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ee0000"/>
          <w:sz w:val="21"/>
        </w:rPr>
        <w:t xml:space="preserve">\n\n\t\t</w:t>
      </w:r>
      <w:r>
        <w:rPr>
          <w:rFonts w:ascii="Consolas" w:hAnsi="Consolas" w:eastAsia="Consolas" w:cs="Consolas"/>
          <w:color w:val="a31515"/>
          <w:sz w:val="21"/>
        </w:rPr>
        <w:t xml:space="preserve">ANSWER: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allPaths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auto&amp;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path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vertex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' '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endl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};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run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267f99"/>
          <w:sz w:val="21"/>
        </w:rPr>
        <w:t xml:space="preserve">Graph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int&amp;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countVertices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allEdges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&lt;=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countVertices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ADD_V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to_string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),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istringstream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iss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allEdges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af00db"/>
          <w:sz w:val="21"/>
        </w:rPr>
        <w:t xml:space="preserve">while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iss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&gt;&gt;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&gt;&gt;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    </w:t>
      </w:r>
      <w:r>
        <w:rPr>
          <w:rFonts w:ascii="Consolas" w:hAnsi="Consolas" w:eastAsia="Consolas" w:cs="Consolas"/>
          <w:color w:val="001080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ADD_E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start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1080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showVertices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1080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showAdjacencyMatrix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1080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runSolving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}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main</w:t>
      </w:r>
      <w:r>
        <w:rPr>
          <w:rFonts w:ascii="Consolas" w:hAnsi="Consolas" w:eastAsia="Consolas" w:cs="Consolas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graph1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edges1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R"(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 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2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2 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3 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3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5 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)"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267f99"/>
          <w:sz w:val="21"/>
        </w:rPr>
        <w:t xml:space="preserve">Graph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graph2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267f99"/>
          <w:sz w:val="21"/>
        </w:rPr>
        <w:t xml:space="preserve">string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edges2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R"(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 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2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2 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3 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3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5 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4 18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18 20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20 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8 11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11 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7 16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8 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7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2 9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9 16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15 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10 12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12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 13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13 17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14 19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17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 19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15 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12 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    20 17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a31515"/>
          <w:sz w:val="21"/>
        </w:rPr>
        <w:t xml:space="preserve">    )"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795e26"/>
          <w:sz w:val="21"/>
        </w:rPr>
        <w:t xml:space="preserve">run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graph1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6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edges1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795e26"/>
          <w:sz w:val="21"/>
        </w:rPr>
        <w:t xml:space="preserve">run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graph2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20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edges2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}</w:t>
      </w:r>
      <w:r/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7.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Литература.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1)</w:t>
        <w:tab/>
        <w:t xml:space="preserve">Тюкачев Н. А., Хлебостроев В. Г. - C#. Алгоритмы и структуры данных, стр. 185, 5.7.2. Приближенные алгоритмы раскраски графа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</w:rPr>
      </w:r>
    </w:p>
    <w:p>
      <w:pPr>
        <w:pBdr/>
        <w:spacing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2)</w:t>
        <w:tab/>
        <w:t xml:space="preserve">Иванов Б. Н. - Дискретная математика. Алгоритмы и программы. Расширенный курс, стр. 356, Глава 7. Теория графов. Алгоритмы на графах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3)</w:t>
        <w:tab/>
        <w:t xml:space="preserve">Лекции и практики – преподаватель Филатов В. В.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paragraph" w:styleId="838" w:customStyle="1">
    <w:name w:val="Body Text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20" w:afterAutospacing="0" w:before="0" w:beforeAutospacing="0" w:line="240" w:lineRule="auto"/>
      <w:ind w:right="0" w:firstLine="0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2024-12-20T15:52:31Z</dcterms:modified>
</cp:coreProperties>
</file>