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6A0F" w14:textId="77777777" w:rsidR="008D3F15" w:rsidRPr="00416A1B" w:rsidRDefault="008D3F15" w:rsidP="008D3F15">
      <w:pPr>
        <w:spacing w:line="240" w:lineRule="auto"/>
        <w:rPr>
          <w:lang w:val="en-US"/>
        </w:rPr>
      </w:pPr>
      <w:r>
        <w:rPr>
          <w:sz w:val="24"/>
          <w:szCs w:val="24"/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pk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Ck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iω0kt</m:t>
                  </m:r>
                </m:sup>
              </m:sSup>
            </m:e>
          </m:nary>
        </m:oMath>
      </m:oMathPara>
    </w:p>
    <w:p w14:paraId="6AC0FFAE" w14:textId="55294E79" w:rsidR="00A43C0C" w:rsidRPr="00340BD2" w:rsidRDefault="008D3F15" w:rsidP="008D3F15">
      <w:pPr>
        <w:spacing w:line="24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Ck(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w0kt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+isen(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w0kt))</m:t>
              </m:r>
            </m:e>
          </m:nary>
        </m:oMath>
      </m:oMathPara>
    </w:p>
    <w:p w14:paraId="7032CA87" w14:textId="56167BD2" w:rsidR="00340BD2" w:rsidRPr="00340BD2" w:rsidRDefault="00340BD2" w:rsidP="00340BD2">
      <w:pPr>
        <w:spacing w:line="24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+iy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Ck(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w0kt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+isen(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w0kt))</m:t>
              </m:r>
            </m:e>
          </m:nary>
        </m:oMath>
      </m:oMathPara>
    </w:p>
    <w:p w14:paraId="7A50289B" w14:textId="60CCF09C" w:rsidR="00340BD2" w:rsidRPr="00340BD2" w:rsidRDefault="00340BD2" w:rsidP="008D3F15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Como la </w:t>
      </w:r>
      <w:proofErr w:type="spellStart"/>
      <w:r>
        <w:rPr>
          <w:rFonts w:eastAsiaTheme="minorEastAsia"/>
          <w:lang w:val="en-US"/>
        </w:rPr>
        <w:t>parte</w:t>
      </w:r>
      <w:proofErr w:type="spellEnd"/>
      <w:r>
        <w:rPr>
          <w:rFonts w:eastAsiaTheme="minorEastAsia"/>
          <w:lang w:val="en-US"/>
        </w:rPr>
        <w:t xml:space="preserve"> real solo </w:t>
      </w:r>
      <w:proofErr w:type="spellStart"/>
      <w:r>
        <w:rPr>
          <w:rFonts w:eastAsiaTheme="minorEastAsia"/>
          <w:lang w:val="en-US"/>
        </w:rPr>
        <w:t>depende</w:t>
      </w:r>
      <w:proofErr w:type="spellEnd"/>
      <w:r>
        <w:rPr>
          <w:rFonts w:eastAsiaTheme="minorEastAsia"/>
          <w:lang w:val="en-US"/>
        </w:rPr>
        <w:t xml:space="preserve"> de </w:t>
      </w:r>
      <w:proofErr w:type="spellStart"/>
      <w:r>
        <w:rPr>
          <w:rFonts w:eastAsiaTheme="minorEastAsia"/>
          <w:lang w:val="en-US"/>
        </w:rPr>
        <w:t>los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cosenos</w:t>
      </w:r>
      <w:proofErr w:type="spellEnd"/>
      <w:r>
        <w:rPr>
          <w:rFonts w:eastAsiaTheme="minorEastAsia"/>
          <w:lang w:val="en-US"/>
        </w:rPr>
        <w:t xml:space="preserve"> y la </w:t>
      </w:r>
      <w:proofErr w:type="spellStart"/>
      <w:r>
        <w:rPr>
          <w:rFonts w:eastAsiaTheme="minorEastAsia"/>
          <w:lang w:val="en-US"/>
        </w:rPr>
        <w:t>parte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imaginaria</w:t>
      </w:r>
      <w:proofErr w:type="spellEnd"/>
      <w:r>
        <w:rPr>
          <w:rFonts w:eastAsiaTheme="minorEastAsia"/>
          <w:lang w:val="en-US"/>
        </w:rPr>
        <w:t xml:space="preserve"> solo </w:t>
      </w:r>
      <w:proofErr w:type="spellStart"/>
      <w:r>
        <w:rPr>
          <w:rFonts w:eastAsiaTheme="minorEastAsia"/>
          <w:lang w:val="en-US"/>
        </w:rPr>
        <w:t>depende</w:t>
      </w:r>
      <w:proofErr w:type="spellEnd"/>
      <w:r>
        <w:rPr>
          <w:rFonts w:eastAsiaTheme="minorEastAsia"/>
          <w:lang w:val="en-US"/>
        </w:rPr>
        <w:t xml:space="preserve"> de </w:t>
      </w:r>
      <w:proofErr w:type="spellStart"/>
      <w:r>
        <w:rPr>
          <w:rFonts w:eastAsiaTheme="minorEastAsia"/>
          <w:lang w:val="en-US"/>
        </w:rPr>
        <w:t>los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senos</w:t>
      </w:r>
      <w:proofErr w:type="spellEnd"/>
      <w:r>
        <w:rPr>
          <w:rFonts w:eastAsiaTheme="minorEastAsia"/>
          <w:lang w:val="en-US"/>
        </w:rPr>
        <w:t xml:space="preserve"> Podemos </w:t>
      </w:r>
      <w:proofErr w:type="spellStart"/>
      <w:r>
        <w:rPr>
          <w:rFonts w:eastAsiaTheme="minorEastAsia"/>
          <w:lang w:val="en-US"/>
        </w:rPr>
        <w:t>escribir</w:t>
      </w:r>
      <w:proofErr w:type="spellEnd"/>
      <w:r>
        <w:rPr>
          <w:rFonts w:eastAsiaTheme="minorEastAsia"/>
          <w:lang w:val="en-US"/>
        </w:rPr>
        <w:t xml:space="preserve"> la </w:t>
      </w:r>
      <w:proofErr w:type="spellStart"/>
      <w:r>
        <w:rPr>
          <w:rFonts w:eastAsiaTheme="minorEastAsia"/>
          <w:lang w:val="en-US"/>
        </w:rPr>
        <w:t>siguiente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expresion</w:t>
      </w:r>
      <w:proofErr w:type="spellEnd"/>
    </w:p>
    <w:p w14:paraId="3C7B2733" w14:textId="232C9066" w:rsidR="00340BD2" w:rsidRPr="00340BD2" w:rsidRDefault="00340BD2" w:rsidP="00340BD2">
      <w:pPr>
        <w:spacing w:line="24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Ck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w0kt</m:t>
                      </m:r>
                    </m:e>
                  </m:d>
                </m:e>
              </m:func>
            </m:e>
          </m:nary>
        </m:oMath>
      </m:oMathPara>
    </w:p>
    <w:p w14:paraId="14F4760C" w14:textId="7143BDCE" w:rsidR="00340BD2" w:rsidRPr="00340BD2" w:rsidRDefault="00340BD2" w:rsidP="00340BD2">
      <w:pPr>
        <w:spacing w:line="24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Ck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sen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w0kt)</m:t>
              </m:r>
            </m:e>
          </m:nary>
        </m:oMath>
      </m:oMathPara>
    </w:p>
    <w:p w14:paraId="3B8EE91D" w14:textId="77777777" w:rsidR="008D3F15" w:rsidRPr="008D3F15" w:rsidRDefault="008D3F15" w:rsidP="008D3F15">
      <w:pPr>
        <w:spacing w:line="240" w:lineRule="auto"/>
        <w:rPr>
          <w:rFonts w:eastAsiaTheme="minorEastAsia"/>
          <w:sz w:val="28"/>
          <w:szCs w:val="28"/>
          <w:lang w:val="en-US"/>
        </w:rPr>
      </w:pPr>
      <w:r>
        <w:rPr>
          <w:sz w:val="24"/>
          <w:szCs w:val="24"/>
          <w:lang w:val="en-US"/>
        </w:rPr>
        <w:br/>
      </w:r>
    </w:p>
    <w:p w14:paraId="7491DC2B" w14:textId="77777777" w:rsidR="008D3F15" w:rsidRDefault="008D3F15" w:rsidP="00A13E56">
      <w:pPr>
        <w:rPr>
          <w:rFonts w:eastAsiaTheme="minorEastAsia"/>
          <w:sz w:val="28"/>
          <w:szCs w:val="28"/>
          <w:lang w:val="en-US"/>
        </w:rPr>
      </w:pPr>
    </w:p>
    <w:p w14:paraId="1AB84746" w14:textId="77777777" w:rsidR="00DC04E6" w:rsidRDefault="00090509" w:rsidP="00A13E56">
      <w:pPr>
        <w:rPr>
          <w:rFonts w:eastAsiaTheme="minorEastAsia"/>
          <w:sz w:val="28"/>
          <w:szCs w:val="28"/>
          <w:lang w:val="en-US"/>
        </w:rPr>
      </w:pPr>
      <w:r>
        <w:rPr>
          <w:rStyle w:val="mjx-char"/>
          <w:rFonts w:ascii="MJXc-TeX-main-Rw" w:eastAsiaTheme="minorEastAsia" w:hAnsi="MJXc-TeX-main-Rw"/>
          <w:noProof/>
          <w:color w:val="000000"/>
          <w:sz w:val="20"/>
          <w:szCs w:val="20"/>
          <w:shd w:val="clear" w:color="auto" w:fill="FFFFFF"/>
          <w:lang w:eastAsia="es-AR"/>
        </w:rPr>
        <w:drawing>
          <wp:anchor distT="0" distB="0" distL="114300" distR="114300" simplePos="0" relativeHeight="251659264" behindDoc="1" locked="0" layoutInCell="1" allowOverlap="1" wp14:anchorId="5F26A741" wp14:editId="68EB4765">
            <wp:simplePos x="0" y="0"/>
            <wp:positionH relativeFrom="margin">
              <wp:align>left</wp:align>
            </wp:positionH>
            <wp:positionV relativeFrom="paragraph">
              <wp:posOffset>138430</wp:posOffset>
            </wp:positionV>
            <wp:extent cx="3228975" cy="2945130"/>
            <wp:effectExtent l="0" t="0" r="9525" b="7620"/>
            <wp:wrapTight wrapText="bothSides">
              <wp:wrapPolygon edited="0">
                <wp:start x="0" y="0"/>
                <wp:lineTo x="0" y="21516"/>
                <wp:lineTo x="21536" y="21516"/>
                <wp:lineTo x="21536" y="0"/>
                <wp:lineTo x="0" y="0"/>
              </wp:wrapPolygon>
            </wp:wrapTight>
            <wp:docPr id="2" name="Imagen 2" descr="C:\Users\NELIA\Downloads\1_epiciclo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LIA\Downloads\1_epiciclo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930067" w14:textId="77777777" w:rsidR="00C368DA" w:rsidRPr="008D3F15" w:rsidRDefault="00C368DA" w:rsidP="00A13E56">
      <w:pPr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</w:pPr>
    </w:p>
    <w:p w14:paraId="64833D31" w14:textId="77777777" w:rsidR="00DC04E6" w:rsidRDefault="00DC04E6" w:rsidP="00A13E56">
      <w:pPr>
        <w:rPr>
          <w:rStyle w:val="mjx-char"/>
          <w:rFonts w:ascii="MJXc-TeX-main-Rw" w:hAnsi="MJXc-TeX-main-Rw"/>
          <w:color w:val="000000"/>
          <w:sz w:val="28"/>
          <w:szCs w:val="28"/>
          <w:shd w:val="clear" w:color="auto" w:fill="FFFFFF"/>
        </w:rPr>
      </w:pPr>
      <w:r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</w:rPr>
        <w:t>x</w:t>
      </w:r>
      <w:r>
        <w:rPr>
          <w:rStyle w:val="mjx-char"/>
          <w:rFonts w:ascii="MJXc-TeX-main-Rw" w:hAnsi="MJXc-TeX-main-Rw"/>
          <w:color w:val="000000"/>
          <w:sz w:val="28"/>
          <w:szCs w:val="28"/>
          <w:shd w:val="clear" w:color="auto" w:fill="FFFFFF"/>
        </w:rPr>
        <w:t>(</w:t>
      </w:r>
      <w:r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</w:rPr>
        <w:t>t</w:t>
      </w:r>
      <w:r>
        <w:rPr>
          <w:rStyle w:val="mjx-char"/>
          <w:rFonts w:ascii="MJXc-TeX-main-Rw" w:hAnsi="MJXc-TeX-main-Rw"/>
          <w:color w:val="000000"/>
          <w:sz w:val="28"/>
          <w:szCs w:val="28"/>
          <w:shd w:val="clear" w:color="auto" w:fill="FFFFFF"/>
        </w:rPr>
        <w:t>)=</w:t>
      </w:r>
      <w:r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</w:rPr>
        <w:t>R</w:t>
      </w:r>
      <w:r>
        <w:rPr>
          <w:rStyle w:val="mjx-char"/>
          <w:rFonts w:ascii="MJXc-TeX-main-Rw" w:hAnsi="MJXc-TeX-main-Rw"/>
          <w:color w:val="000000"/>
          <w:sz w:val="20"/>
          <w:szCs w:val="20"/>
          <w:shd w:val="clear" w:color="auto" w:fill="FFFFFF"/>
        </w:rPr>
        <w:t xml:space="preserve">1 </w:t>
      </w:r>
      <w:r>
        <w:rPr>
          <w:rStyle w:val="mjx-char"/>
          <w:rFonts w:ascii="MJXc-TeX-main-Rw" w:hAnsi="MJXc-TeX-main-Rw"/>
          <w:color w:val="000000"/>
          <w:sz w:val="28"/>
          <w:szCs w:val="28"/>
          <w:shd w:val="clear" w:color="auto" w:fill="FFFFFF"/>
        </w:rPr>
        <w:t>cos(</w:t>
      </w:r>
      <w:r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</w:rPr>
        <w:t>ω</w:t>
      </w:r>
      <w:r>
        <w:rPr>
          <w:rStyle w:val="mjx-char"/>
          <w:rFonts w:ascii="MJXc-TeX-main-Rw" w:hAnsi="MJXc-TeX-main-Rw"/>
          <w:color w:val="000000"/>
          <w:sz w:val="20"/>
          <w:szCs w:val="20"/>
          <w:shd w:val="clear" w:color="auto" w:fill="FFFFFF"/>
        </w:rPr>
        <w:t>1</w:t>
      </w:r>
      <w:r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</w:rPr>
        <w:t>t</w:t>
      </w:r>
      <w:r>
        <w:rPr>
          <w:rStyle w:val="mjx-char"/>
          <w:rFonts w:ascii="MJXc-TeX-main-Rw" w:hAnsi="MJXc-TeX-main-Rw"/>
          <w:color w:val="000000"/>
          <w:sz w:val="28"/>
          <w:szCs w:val="28"/>
          <w:shd w:val="clear" w:color="auto" w:fill="FFFFFF"/>
        </w:rPr>
        <w:t xml:space="preserve">) + </w:t>
      </w:r>
      <w:r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</w:rPr>
        <w:t>R</w:t>
      </w:r>
      <w:r>
        <w:rPr>
          <w:rStyle w:val="mjx-char"/>
          <w:rFonts w:ascii="MJXc-TeX-main-Rw" w:hAnsi="MJXc-TeX-main-Rw"/>
          <w:color w:val="000000"/>
          <w:sz w:val="20"/>
          <w:szCs w:val="20"/>
          <w:shd w:val="clear" w:color="auto" w:fill="FFFFFF"/>
        </w:rPr>
        <w:t xml:space="preserve">2 </w:t>
      </w:r>
      <w:r>
        <w:rPr>
          <w:rStyle w:val="mjx-char"/>
          <w:rFonts w:ascii="MJXc-TeX-main-Rw" w:hAnsi="MJXc-TeX-main-Rw"/>
          <w:color w:val="000000"/>
          <w:sz w:val="28"/>
          <w:szCs w:val="28"/>
          <w:shd w:val="clear" w:color="auto" w:fill="FFFFFF"/>
        </w:rPr>
        <w:t>cos(</w:t>
      </w:r>
      <w:r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</w:rPr>
        <w:t>ω</w:t>
      </w:r>
      <w:r>
        <w:rPr>
          <w:rStyle w:val="mjx-char"/>
          <w:rFonts w:ascii="MJXc-TeX-main-Rw" w:hAnsi="MJXc-TeX-main-Rw"/>
          <w:color w:val="000000"/>
          <w:sz w:val="20"/>
          <w:szCs w:val="20"/>
          <w:shd w:val="clear" w:color="auto" w:fill="FFFFFF"/>
        </w:rPr>
        <w:t>2</w:t>
      </w:r>
      <w:r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</w:rPr>
        <w:t>t</w:t>
      </w:r>
      <w:r>
        <w:rPr>
          <w:rStyle w:val="mjx-char"/>
          <w:rFonts w:ascii="MJXc-TeX-main-Rw" w:hAnsi="MJXc-TeX-main-Rw"/>
          <w:color w:val="000000"/>
          <w:sz w:val="28"/>
          <w:szCs w:val="28"/>
          <w:shd w:val="clear" w:color="auto" w:fill="FFFFFF"/>
        </w:rPr>
        <w:t>)</w:t>
      </w:r>
    </w:p>
    <w:p w14:paraId="19CF6F79" w14:textId="77777777" w:rsidR="00C368DA" w:rsidRDefault="00C368DA" w:rsidP="00A13E56">
      <w:pPr>
        <w:rPr>
          <w:rStyle w:val="mjx-char"/>
          <w:rFonts w:ascii="MJXc-TeX-main-Rw" w:hAnsi="MJXc-TeX-main-Rw"/>
          <w:color w:val="000000"/>
          <w:sz w:val="28"/>
          <w:szCs w:val="28"/>
          <w:shd w:val="clear" w:color="auto" w:fill="FFFFFF"/>
        </w:rPr>
      </w:pPr>
    </w:p>
    <w:p w14:paraId="45F4334C" w14:textId="77777777" w:rsidR="00DC04E6" w:rsidRPr="00C368DA" w:rsidRDefault="00DC04E6" w:rsidP="00A13E56">
      <w:pPr>
        <w:rPr>
          <w:rFonts w:eastAsiaTheme="minorEastAsia"/>
          <w:sz w:val="28"/>
          <w:szCs w:val="28"/>
          <w:lang w:val="en-US"/>
        </w:rPr>
      </w:pPr>
      <w:r w:rsidRPr="00DC04E6"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>y</w:t>
      </w:r>
      <w:r w:rsidRPr="00DC04E6">
        <w:rPr>
          <w:rStyle w:val="mjx-char"/>
          <w:rFonts w:ascii="MJXc-TeX-main-Rw" w:hAnsi="MJXc-TeX-main-Rw"/>
          <w:color w:val="000000"/>
          <w:sz w:val="28"/>
          <w:szCs w:val="28"/>
          <w:shd w:val="clear" w:color="auto" w:fill="FFFFFF"/>
          <w:lang w:val="en-US"/>
        </w:rPr>
        <w:t>(</w:t>
      </w:r>
      <w:r w:rsidRPr="00DC04E6"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>t</w:t>
      </w:r>
      <w:r w:rsidRPr="00DC04E6">
        <w:rPr>
          <w:rStyle w:val="mjx-char"/>
          <w:rFonts w:ascii="MJXc-TeX-main-Rw" w:hAnsi="MJXc-TeX-main-Rw"/>
          <w:color w:val="000000"/>
          <w:sz w:val="28"/>
          <w:szCs w:val="28"/>
          <w:shd w:val="clear" w:color="auto" w:fill="FFFFFF"/>
          <w:lang w:val="en-US"/>
        </w:rPr>
        <w:t>)=</w:t>
      </w:r>
      <w:r w:rsidRPr="00DC04E6"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>R</w:t>
      </w:r>
      <w:r w:rsidRPr="00DC04E6">
        <w:rPr>
          <w:rStyle w:val="mjx-char"/>
          <w:rFonts w:ascii="MJXc-TeX-main-Rw" w:hAnsi="MJXc-TeX-main-Rw"/>
          <w:color w:val="000000"/>
          <w:sz w:val="20"/>
          <w:szCs w:val="20"/>
          <w:shd w:val="clear" w:color="auto" w:fill="FFFFFF"/>
          <w:lang w:val="en-US"/>
        </w:rPr>
        <w:t>1</w:t>
      </w:r>
      <w:r w:rsidRPr="00DC04E6">
        <w:rPr>
          <w:rStyle w:val="mjx-char"/>
          <w:rFonts w:ascii="MJXc-TeX-main-Rw" w:hAnsi="MJXc-TeX-main-Rw"/>
          <w:color w:val="000000"/>
          <w:sz w:val="28"/>
          <w:szCs w:val="28"/>
          <w:shd w:val="clear" w:color="auto" w:fill="FFFFFF"/>
          <w:lang w:val="en-US"/>
        </w:rPr>
        <w:t> </w:t>
      </w:r>
      <w:proofErr w:type="spellStart"/>
      <w:r w:rsidRPr="00DC04E6">
        <w:rPr>
          <w:rStyle w:val="mjx-char"/>
          <w:rFonts w:ascii="MJXc-TeX-main-Rw" w:hAnsi="MJXc-TeX-main-Rw"/>
          <w:color w:val="000000"/>
          <w:sz w:val="28"/>
          <w:szCs w:val="28"/>
          <w:shd w:val="clear" w:color="auto" w:fill="FFFFFF"/>
          <w:lang w:val="en-US"/>
        </w:rPr>
        <w:t>sen</w:t>
      </w:r>
      <w:proofErr w:type="spellEnd"/>
      <w:r w:rsidRPr="00DC04E6">
        <w:rPr>
          <w:rStyle w:val="mjx-char"/>
          <w:rFonts w:ascii="MJXc-TeX-main-Rw" w:hAnsi="MJXc-TeX-main-Rw"/>
          <w:color w:val="000000"/>
          <w:sz w:val="28"/>
          <w:szCs w:val="28"/>
          <w:shd w:val="clear" w:color="auto" w:fill="FFFFFF"/>
          <w:lang w:val="en-US"/>
        </w:rPr>
        <w:t>(</w:t>
      </w:r>
      <w:r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</w:rPr>
        <w:t>ω</w:t>
      </w:r>
      <w:r w:rsidRPr="00DC04E6">
        <w:rPr>
          <w:rStyle w:val="mjx-char"/>
          <w:rFonts w:ascii="MJXc-TeX-main-Rw" w:hAnsi="MJXc-TeX-main-Rw"/>
          <w:color w:val="000000"/>
          <w:sz w:val="20"/>
          <w:szCs w:val="20"/>
          <w:shd w:val="clear" w:color="auto" w:fill="FFFFFF"/>
          <w:lang w:val="en-US"/>
        </w:rPr>
        <w:t>1</w:t>
      </w:r>
      <w:r w:rsidRPr="00DC04E6"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>t</w:t>
      </w:r>
      <w:r w:rsidRPr="00DC04E6">
        <w:rPr>
          <w:rStyle w:val="mjx-char"/>
          <w:rFonts w:ascii="MJXc-TeX-main-Rw" w:hAnsi="MJXc-TeX-main-Rw"/>
          <w:color w:val="000000"/>
          <w:sz w:val="28"/>
          <w:szCs w:val="28"/>
          <w:shd w:val="clear" w:color="auto" w:fill="FFFFFF"/>
          <w:lang w:val="en-US"/>
        </w:rPr>
        <w:t>)</w:t>
      </w:r>
      <w:r>
        <w:rPr>
          <w:rStyle w:val="mjx-char"/>
          <w:rFonts w:ascii="MJXc-TeX-main-Rw" w:hAnsi="MJXc-TeX-main-Rw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C04E6">
        <w:rPr>
          <w:rStyle w:val="mjx-char"/>
          <w:rFonts w:ascii="MJXc-TeX-main-Rw" w:hAnsi="MJXc-TeX-main-Rw"/>
          <w:color w:val="000000"/>
          <w:sz w:val="28"/>
          <w:szCs w:val="28"/>
          <w:shd w:val="clear" w:color="auto" w:fill="FFFFFF"/>
          <w:lang w:val="en-US"/>
        </w:rPr>
        <w:t>+</w:t>
      </w:r>
      <w:r>
        <w:rPr>
          <w:rStyle w:val="mjx-char"/>
          <w:rFonts w:ascii="MJXc-TeX-main-Rw" w:hAnsi="MJXc-TeX-main-Rw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C04E6"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>R</w:t>
      </w:r>
      <w:r w:rsidRPr="00DC04E6">
        <w:rPr>
          <w:rStyle w:val="mjx-char"/>
          <w:rFonts w:ascii="MJXc-TeX-main-Rw" w:hAnsi="MJXc-TeX-main-Rw"/>
          <w:color w:val="000000"/>
          <w:sz w:val="20"/>
          <w:szCs w:val="20"/>
          <w:shd w:val="clear" w:color="auto" w:fill="FFFFFF"/>
          <w:lang w:val="en-US"/>
        </w:rPr>
        <w:t>2</w:t>
      </w:r>
      <w:r w:rsidRPr="00DC04E6">
        <w:rPr>
          <w:rStyle w:val="mjx-char"/>
          <w:rFonts w:ascii="MJXc-TeX-main-Rw" w:hAnsi="MJXc-TeX-main-Rw"/>
          <w:color w:val="000000"/>
          <w:sz w:val="28"/>
          <w:szCs w:val="28"/>
          <w:shd w:val="clear" w:color="auto" w:fill="FFFFFF"/>
          <w:lang w:val="en-US"/>
        </w:rPr>
        <w:t> </w:t>
      </w:r>
      <w:proofErr w:type="spellStart"/>
      <w:r w:rsidRPr="00DC04E6">
        <w:rPr>
          <w:rStyle w:val="mjx-char"/>
          <w:rFonts w:ascii="MJXc-TeX-main-Rw" w:hAnsi="MJXc-TeX-main-Rw"/>
          <w:color w:val="000000"/>
          <w:sz w:val="28"/>
          <w:szCs w:val="28"/>
          <w:shd w:val="clear" w:color="auto" w:fill="FFFFFF"/>
          <w:lang w:val="en-US"/>
        </w:rPr>
        <w:t>sen</w:t>
      </w:r>
      <w:proofErr w:type="spellEnd"/>
      <w:r w:rsidRPr="00DC04E6">
        <w:rPr>
          <w:rStyle w:val="mjx-char"/>
          <w:rFonts w:ascii="MJXc-TeX-main-Rw" w:hAnsi="MJXc-TeX-main-Rw"/>
          <w:color w:val="000000"/>
          <w:sz w:val="28"/>
          <w:szCs w:val="28"/>
          <w:shd w:val="clear" w:color="auto" w:fill="FFFFFF"/>
          <w:lang w:val="en-US"/>
        </w:rPr>
        <w:t>(</w:t>
      </w:r>
      <w:r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</w:rPr>
        <w:t>ω</w:t>
      </w:r>
      <w:r w:rsidRPr="00DC04E6">
        <w:rPr>
          <w:rStyle w:val="mjx-char"/>
          <w:rFonts w:ascii="MJXc-TeX-main-Rw" w:hAnsi="MJXc-TeX-main-Rw"/>
          <w:color w:val="000000"/>
          <w:sz w:val="20"/>
          <w:szCs w:val="20"/>
          <w:shd w:val="clear" w:color="auto" w:fill="FFFFFF"/>
          <w:lang w:val="en-US"/>
        </w:rPr>
        <w:t>2</w:t>
      </w:r>
      <w:r w:rsidRPr="00DC04E6"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>t</w:t>
      </w:r>
      <w:r w:rsidRPr="00DC04E6">
        <w:rPr>
          <w:rStyle w:val="mjx-char"/>
          <w:rFonts w:ascii="MJXc-TeX-main-Rw" w:hAnsi="MJXc-TeX-main-Rw"/>
          <w:color w:val="000000"/>
          <w:sz w:val="28"/>
          <w:szCs w:val="28"/>
          <w:shd w:val="clear" w:color="auto" w:fill="FFFFFF"/>
          <w:lang w:val="en-US"/>
        </w:rPr>
        <w:t>)</w:t>
      </w:r>
    </w:p>
    <w:p w14:paraId="4460C93E" w14:textId="77777777" w:rsidR="00A13E56" w:rsidRDefault="00A13E56" w:rsidP="000C5E90">
      <w:pPr>
        <w:rPr>
          <w:rFonts w:eastAsiaTheme="minorEastAsia"/>
          <w:sz w:val="28"/>
          <w:szCs w:val="28"/>
          <w:lang w:val="en-US"/>
        </w:rPr>
      </w:pPr>
    </w:p>
    <w:p w14:paraId="5015392C" w14:textId="77777777" w:rsidR="000C5E90" w:rsidRDefault="000C5E90">
      <w:pPr>
        <w:rPr>
          <w:rFonts w:eastAsiaTheme="minorEastAsia"/>
          <w:sz w:val="28"/>
          <w:szCs w:val="28"/>
          <w:lang w:val="en-US"/>
        </w:rPr>
      </w:pPr>
    </w:p>
    <w:p w14:paraId="593F2B2B" w14:textId="77777777" w:rsidR="000C5E90" w:rsidRDefault="000C5E90">
      <w:pPr>
        <w:rPr>
          <w:sz w:val="24"/>
          <w:szCs w:val="24"/>
          <w:lang w:val="en-US"/>
        </w:rPr>
      </w:pPr>
    </w:p>
    <w:p w14:paraId="6767F6D2" w14:textId="77777777" w:rsidR="00C368DA" w:rsidRDefault="00C368DA">
      <w:pPr>
        <w:rPr>
          <w:sz w:val="24"/>
          <w:szCs w:val="24"/>
          <w:lang w:val="en-US"/>
        </w:rPr>
      </w:pPr>
    </w:p>
    <w:p w14:paraId="1A74CD34" w14:textId="77777777" w:rsidR="00C368DA" w:rsidRDefault="00C368DA">
      <w:pPr>
        <w:rPr>
          <w:sz w:val="24"/>
          <w:szCs w:val="24"/>
          <w:lang w:val="en-US"/>
        </w:rPr>
      </w:pPr>
    </w:p>
    <w:p w14:paraId="0DF1017C" w14:textId="77777777" w:rsidR="00C368DA" w:rsidRPr="00C93EEB" w:rsidRDefault="00C368DA">
      <w:pPr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</w:pPr>
      <w:r w:rsidRPr="00C93EEB"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>x</w:t>
      </w:r>
      <w:r w:rsidR="00C93EEB" w:rsidRPr="00C93EEB"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>(t)</w:t>
      </w:r>
      <w:r w:rsidRPr="00C93EEB"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>=8 cos(</w:t>
      </w:r>
      <w:r w:rsidRPr="00C368DA"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>π</w:t>
      </w:r>
      <w:r w:rsidRPr="00C93EEB"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>t) + 3 cos(8</w:t>
      </w:r>
      <w:r w:rsidRPr="00C368DA"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>π</w:t>
      </w:r>
      <w:r w:rsidRPr="00C93EEB"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>t)</w:t>
      </w:r>
      <w:r w:rsidR="00C4794B"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ab/>
      </w:r>
      <w:r w:rsidR="0002543C" w:rsidRPr="00B30F8C"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 xml:space="preserve">ω1 = </w:t>
      </w:r>
      <w:r w:rsidR="0002543C" w:rsidRPr="00C368DA"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>π</w:t>
      </w:r>
      <w:r w:rsidR="00B30F8C"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ab/>
      </w:r>
      <w:r w:rsidR="00C4794B"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>T</w:t>
      </w:r>
      <w:r w:rsidR="00C4794B" w:rsidRPr="00B30F8C"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vertAlign w:val="subscript"/>
          <w:lang w:val="en-US"/>
        </w:rPr>
        <w:t>1</w:t>
      </w:r>
      <w:r w:rsidR="00C4794B" w:rsidRPr="00B30F8C"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 xml:space="preserve"> = </w:t>
      </w:r>
      <m:oMath>
        <m:f>
          <m:fPr>
            <m:ctrlPr>
              <w:rPr>
                <w:rStyle w:val="mjx-char"/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r>
              <m:rPr>
                <m:sty m:val="p"/>
              </m:rPr>
              <w:rPr>
                <w:rStyle w:val="mjx-char"/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2π</m:t>
            </m:r>
          </m:num>
          <m:den>
            <m:r>
              <m:rPr>
                <m:sty m:val="p"/>
              </m:rPr>
              <w:rPr>
                <w:rStyle w:val="mjx-char"/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π</m:t>
            </m:r>
          </m:den>
        </m:f>
        <m:r>
          <w:rPr>
            <w:rStyle w:val="mjx-char"/>
            <w:rFonts w:ascii="Cambria Math" w:hAnsi="Cambria Math"/>
            <w:color w:val="000000"/>
            <w:sz w:val="28"/>
            <w:szCs w:val="28"/>
            <w:shd w:val="clear" w:color="auto" w:fill="FFFFFF"/>
            <w:lang w:val="en-US"/>
          </w:rPr>
          <m:t>m</m:t>
        </m:r>
      </m:oMath>
      <w:r w:rsidR="00C4794B" w:rsidRPr="00B30F8C"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 xml:space="preserve"> = 2</w:t>
      </w:r>
      <w:r w:rsidR="00B30F8C" w:rsidRPr="00B30F8C"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ab/>
      </w:r>
      <w:r w:rsidR="00B30F8C" w:rsidRPr="00B30F8C"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ab/>
      </w:r>
      <w:r w:rsidR="00B30F8C"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>(</w:t>
      </w:r>
      <w:r w:rsidR="00B30F8C" w:rsidRPr="00B30F8C"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>m = 1</w:t>
      </w:r>
      <w:r w:rsidR="00B30F8C"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>)</w:t>
      </w:r>
    </w:p>
    <w:p w14:paraId="71D2B15C" w14:textId="77777777" w:rsidR="00C368DA" w:rsidRDefault="00C368DA">
      <w:pPr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</w:pPr>
      <w:r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>y</w:t>
      </w:r>
      <w:r w:rsidR="00C93EEB"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>(t)</w:t>
      </w:r>
      <w:r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 xml:space="preserve">=8 </w:t>
      </w:r>
      <w:proofErr w:type="spellStart"/>
      <w:r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>sen</w:t>
      </w:r>
      <w:proofErr w:type="spellEnd"/>
      <w:r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>(π</w:t>
      </w:r>
      <w:r w:rsidRPr="00C368DA"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>t)</w:t>
      </w:r>
      <w:r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C368DA"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>+</w:t>
      </w:r>
      <w:r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 xml:space="preserve"> 3 </w:t>
      </w:r>
      <w:proofErr w:type="spellStart"/>
      <w:r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>sen</w:t>
      </w:r>
      <w:proofErr w:type="spellEnd"/>
      <w:r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>(8π</w:t>
      </w:r>
      <w:r w:rsidRPr="00C368DA"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>t)</w:t>
      </w:r>
      <w:r w:rsidR="00C4794B"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ab/>
      </w:r>
      <w:r w:rsidR="0002543C" w:rsidRPr="00B30F8C"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 xml:space="preserve">ω2 = </w:t>
      </w:r>
      <w:r w:rsidR="0002543C"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>8π</w:t>
      </w:r>
      <w:r w:rsidR="00C4794B"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ab/>
        <w:t>T</w:t>
      </w:r>
      <w:r w:rsidR="00C4794B" w:rsidRPr="00B30F8C"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vertAlign w:val="subscript"/>
          <w:lang w:val="en-US"/>
        </w:rPr>
        <w:t>2</w:t>
      </w:r>
      <w:r w:rsidR="00C4794B" w:rsidRPr="00B30F8C"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 xml:space="preserve"> = </w:t>
      </w:r>
      <m:oMath>
        <m:f>
          <m:fPr>
            <m:ctrlPr>
              <w:rPr>
                <w:rStyle w:val="mjx-char"/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r>
              <m:rPr>
                <m:sty m:val="p"/>
              </m:rPr>
              <w:rPr>
                <w:rStyle w:val="mjx-char"/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2π</m:t>
            </m:r>
          </m:num>
          <m:den>
            <m:r>
              <m:rPr>
                <m:sty m:val="p"/>
              </m:rPr>
              <w:rPr>
                <w:rStyle w:val="mjx-char"/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8π</m:t>
            </m:r>
          </m:den>
        </m:f>
        <m:r>
          <w:rPr>
            <w:rStyle w:val="mjx-char"/>
            <w:rFonts w:ascii="Cambria Math" w:hAnsi="Cambria Math"/>
            <w:color w:val="000000"/>
            <w:sz w:val="28"/>
            <w:szCs w:val="28"/>
            <w:shd w:val="clear" w:color="auto" w:fill="FFFFFF"/>
            <w:lang w:val="en-US"/>
          </w:rPr>
          <m:t>m</m:t>
        </m:r>
      </m:oMath>
      <w:r w:rsidR="00C4794B" w:rsidRPr="00B30F8C"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r w:rsidR="00090509" w:rsidRPr="00B30F8C"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>¼ m = 1</w:t>
      </w:r>
      <w:r w:rsidR="00B30F8C" w:rsidRPr="00B30F8C"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ab/>
      </w:r>
      <w:r w:rsidR="00B30F8C"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>(</w:t>
      </w:r>
      <w:r w:rsidR="00B30F8C" w:rsidRPr="00B30F8C"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>m = 4</w:t>
      </w:r>
      <w:r w:rsidR="00B30F8C"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>)</w:t>
      </w:r>
    </w:p>
    <w:p w14:paraId="3AEB02EB" w14:textId="77777777" w:rsidR="00B30F8C" w:rsidRPr="00B30F8C" w:rsidRDefault="00B30F8C">
      <w:pPr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</w:pPr>
    </w:p>
    <w:p w14:paraId="64DBCBCF" w14:textId="77777777" w:rsidR="00B30F8C" w:rsidRPr="00B30F8C" w:rsidRDefault="00B30F8C">
      <w:pPr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B30F8C"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>mcm</w:t>
      </w:r>
      <w:r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>{</w:t>
      </w:r>
      <w:r w:rsidRPr="00B30F8C"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>T</w:t>
      </w:r>
      <w:proofErr w:type="gramEnd"/>
      <w:r w:rsidRPr="00B30F8C"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vertAlign w:val="subscript"/>
          <w:lang w:val="en-US"/>
        </w:rPr>
        <w:t>1</w:t>
      </w:r>
      <w:r w:rsidRPr="00B30F8C"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 xml:space="preserve">; </w:t>
      </w:r>
      <w:r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>T</w:t>
      </w:r>
      <w:r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vertAlign w:val="subscript"/>
          <w:lang w:val="en-US"/>
        </w:rPr>
        <w:t>2</w:t>
      </w:r>
      <w:r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>}</w:t>
      </w:r>
      <w:r w:rsidRPr="00B30F8C"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 xml:space="preserve"> = mcm</w:t>
      </w:r>
      <w:r>
        <w:rPr>
          <w:rStyle w:val="mjx-char"/>
          <w:rFonts w:ascii="MJXc-TeX-math-Iw" w:hAnsi="MJXc-TeX-math-Iw"/>
          <w:color w:val="000000"/>
          <w:sz w:val="28"/>
          <w:szCs w:val="28"/>
          <w:shd w:val="clear" w:color="auto" w:fill="FFFFFF"/>
          <w:lang w:val="en-US"/>
        </w:rPr>
        <w:t xml:space="preserve">{2;1} = </w:t>
      </w:r>
      <w:r w:rsidRPr="00B30F8C">
        <w:rPr>
          <w:rStyle w:val="mjx-char"/>
          <w:rFonts w:ascii="MJXc-TeX-math-Iw" w:hAnsi="MJXc-TeX-math-Iw"/>
          <w:b/>
          <w:color w:val="000000"/>
          <w:sz w:val="28"/>
          <w:szCs w:val="28"/>
          <w:shd w:val="clear" w:color="auto" w:fill="FFFFFF"/>
          <w:lang w:val="en-US"/>
        </w:rPr>
        <w:t>2</w:t>
      </w:r>
    </w:p>
    <w:sectPr w:rsidR="00B30F8C" w:rsidRPr="00B30F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E90"/>
    <w:rsid w:val="0002543C"/>
    <w:rsid w:val="00090509"/>
    <w:rsid w:val="000C5E90"/>
    <w:rsid w:val="00340BD2"/>
    <w:rsid w:val="00416A1B"/>
    <w:rsid w:val="0061563C"/>
    <w:rsid w:val="008D3F15"/>
    <w:rsid w:val="00A13E56"/>
    <w:rsid w:val="00A43C0C"/>
    <w:rsid w:val="00B30F8C"/>
    <w:rsid w:val="00BB1EC8"/>
    <w:rsid w:val="00C368DA"/>
    <w:rsid w:val="00C4794B"/>
    <w:rsid w:val="00C93EEB"/>
    <w:rsid w:val="00DC04E6"/>
    <w:rsid w:val="00F92FCC"/>
    <w:rsid w:val="00FE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EAABD"/>
  <w15:chartTrackingRefBased/>
  <w15:docId w15:val="{9A538C47-5678-433B-9F12-C5166073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B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C5E90"/>
    <w:rPr>
      <w:color w:val="808080"/>
    </w:rPr>
  </w:style>
  <w:style w:type="character" w:customStyle="1" w:styleId="mjx-char">
    <w:name w:val="mjx-char"/>
    <w:basedOn w:val="Fuentedeprrafopredeter"/>
    <w:rsid w:val="00DC0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NELIA</dc:creator>
  <cp:keywords/>
  <dc:description/>
  <cp:lastModifiedBy>Carlo Fabrizio Alesandro Profumieri</cp:lastModifiedBy>
  <cp:revision>2</cp:revision>
  <dcterms:created xsi:type="dcterms:W3CDTF">2023-07-24T21:06:00Z</dcterms:created>
  <dcterms:modified xsi:type="dcterms:W3CDTF">2023-07-24T21:06:00Z</dcterms:modified>
</cp:coreProperties>
</file>