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135" w:rsidRPr="00A14135" w:rsidRDefault="00A14135" w:rsidP="00A14135">
      <w:pPr>
        <w:rPr>
          <w:b/>
          <w:bCs/>
          <w:lang w:val="es-CO"/>
        </w:rPr>
      </w:pPr>
      <w:r w:rsidRPr="00A14135">
        <w:rPr>
          <w:b/>
          <w:bCs/>
          <w:lang w:val="es-CO"/>
        </w:rPr>
        <w:t>Conceptos Básicos en Estadística</w:t>
      </w:r>
    </w:p>
    <w:p w:rsidR="00A14135" w:rsidRPr="00A14135" w:rsidRDefault="00A14135" w:rsidP="00A14135">
      <w:pPr>
        <w:rPr>
          <w:b/>
          <w:bCs/>
          <w:lang w:val="es-CO"/>
        </w:rPr>
      </w:pPr>
      <w:r w:rsidRPr="00A14135">
        <w:rPr>
          <w:b/>
          <w:bCs/>
          <w:lang w:val="es-CO"/>
        </w:rPr>
        <w:t>Media (Promedio)</w:t>
      </w:r>
    </w:p>
    <w:p w:rsidR="00A14135" w:rsidRPr="00A14135" w:rsidRDefault="00A14135" w:rsidP="00A14135">
      <w:pPr>
        <w:rPr>
          <w:bCs/>
          <w:lang w:val="es-CO"/>
        </w:rPr>
      </w:pPr>
      <w:r w:rsidRPr="00A14135">
        <w:rPr>
          <w:b/>
          <w:bCs/>
          <w:lang w:val="es-CO"/>
        </w:rPr>
        <w:t>Definición</w:t>
      </w:r>
      <w:r w:rsidRPr="00A14135">
        <w:rPr>
          <w:bCs/>
          <w:lang w:val="es-CO"/>
        </w:rPr>
        <w:t>: La media aritmética, o simplemente la media, es una medida de tendencia central que se calcula sumando todos los valores de un conjunto de datos y dividiendo la suma por el número total de valores.</w:t>
      </w:r>
    </w:p>
    <w:p w:rsidR="00EB1D38" w:rsidRDefault="00A14135" w:rsidP="00A14135">
      <w:pPr>
        <w:rPr>
          <w:b/>
          <w:bCs/>
          <w:lang w:val="es-CO"/>
        </w:rPr>
      </w:pPr>
      <w:r w:rsidRPr="00A14135">
        <w:rPr>
          <w:b/>
          <w:bCs/>
          <w:lang w:val="es-CO"/>
        </w:rPr>
        <w:t>Fórmula:</w:t>
      </w:r>
    </w:p>
    <w:p w:rsidR="00A14135" w:rsidRDefault="00A14135" w:rsidP="00A14135">
      <w:pPr>
        <w:rPr>
          <w:bCs/>
          <w:lang w:val="es-CO"/>
        </w:rPr>
      </w:pPr>
      <w:r w:rsidRPr="00A14135">
        <w:rPr>
          <w:bCs/>
          <w:lang w:val="es-CO"/>
        </w:rPr>
        <w:t xml:space="preserve"> </w:t>
      </w:r>
      <m:oMath>
        <m:acc>
          <m:accPr>
            <m:chr m:val="̅"/>
            <m:ctrlPr>
              <w:rPr>
                <w:rFonts w:ascii="Cambria Math" w:hAnsi="Cambria Math"/>
                <w:bCs/>
                <w:i/>
                <w:lang w:val="es-CO"/>
              </w:rPr>
            </m:ctrlPr>
          </m:accPr>
          <m:e>
            <m:r>
              <w:rPr>
                <w:rFonts w:ascii="Cambria Math" w:hAnsi="Cambria Math"/>
                <w:lang w:val="es-CO"/>
              </w:rPr>
              <m:t>x</m:t>
            </m:r>
          </m:e>
        </m:acc>
      </m:oMath>
      <w:r w:rsidR="00EB1D38">
        <w:rPr>
          <w:rFonts w:eastAsiaTheme="minorEastAsia"/>
          <w:bCs/>
          <w:lang w:val="es-CO"/>
        </w:rPr>
        <w:t xml:space="preserve"> = </w:t>
      </w:r>
      <m:oMath>
        <m:f>
          <m:fPr>
            <m:ctrlPr>
              <w:rPr>
                <w:rFonts w:ascii="Cambria Math" w:eastAsiaTheme="minorEastAsia" w:hAnsi="Cambria Math"/>
                <w:bCs/>
                <w:i/>
                <w:lang w:val="es-CO"/>
              </w:rPr>
            </m:ctrlPr>
          </m:fPr>
          <m:num>
            <m:r>
              <w:rPr>
                <w:rFonts w:ascii="Cambria Math" w:eastAsiaTheme="minorEastAsia" w:hAnsi="Cambria Math"/>
                <w:lang w:val="es-CO"/>
              </w:rPr>
              <m:t>1</m:t>
            </m:r>
          </m:num>
          <m:den>
            <m:r>
              <w:rPr>
                <w:rFonts w:ascii="Cambria Math" w:eastAsiaTheme="minorEastAsia" w:hAnsi="Cambria Math"/>
                <w:lang w:val="es-CO"/>
              </w:rPr>
              <m:t>n</m:t>
            </m:r>
          </m:den>
        </m:f>
        <m:nary>
          <m:naryPr>
            <m:chr m:val="∑"/>
            <m:limLoc m:val="subSup"/>
            <m:ctrlPr>
              <w:rPr>
                <w:rFonts w:ascii="Cambria Math" w:eastAsiaTheme="minorEastAsia" w:hAnsi="Cambria Math"/>
                <w:bCs/>
                <w:i/>
                <w:lang w:val="es-CO"/>
              </w:rPr>
            </m:ctrlPr>
          </m:naryPr>
          <m:sub>
            <m:r>
              <w:rPr>
                <w:rFonts w:ascii="Cambria Math" w:eastAsiaTheme="minorEastAsia" w:hAnsi="Cambria Math"/>
                <w:lang w:val="es-CO"/>
              </w:rPr>
              <m:t>i=1</m:t>
            </m:r>
          </m:sub>
          <m:sup>
            <m:r>
              <w:rPr>
                <w:rFonts w:ascii="Cambria Math" w:eastAsiaTheme="minorEastAsia" w:hAnsi="Cambria Math"/>
                <w:lang w:val="es-CO"/>
              </w:rPr>
              <m:t>n</m:t>
            </m:r>
          </m:sup>
          <m:e>
            <m:r>
              <w:rPr>
                <w:rFonts w:ascii="Cambria Math" w:eastAsiaTheme="minorEastAsia" w:hAnsi="Cambria Math"/>
                <w:lang w:val="es-CO"/>
              </w:rPr>
              <m:t>Xi</m:t>
            </m:r>
          </m:e>
        </m:nary>
      </m:oMath>
      <w:r w:rsidRPr="00A14135">
        <w:rPr>
          <w:bCs/>
          <w:lang w:val="es-CO"/>
        </w:rPr>
        <w:t xml:space="preserve">​ </w:t>
      </w:r>
    </w:p>
    <w:p w:rsidR="00A14135" w:rsidRPr="00A14135" w:rsidRDefault="00A14135" w:rsidP="00A14135">
      <w:pPr>
        <w:rPr>
          <w:bCs/>
          <w:lang w:val="es-CO"/>
        </w:rPr>
      </w:pPr>
      <w:r w:rsidRPr="00A14135">
        <w:rPr>
          <w:bCs/>
          <w:lang w:val="es-CO"/>
        </w:rPr>
        <w:t xml:space="preserve">donde </w:t>
      </w:r>
      <m:oMath>
        <m:acc>
          <m:accPr>
            <m:chr m:val="̅"/>
            <m:ctrlPr>
              <w:rPr>
                <w:rFonts w:ascii="Cambria Math" w:hAnsi="Cambria Math"/>
                <w:bCs/>
                <w:i/>
                <w:lang w:val="es-CO"/>
              </w:rPr>
            </m:ctrlPr>
          </m:accPr>
          <m:e>
            <m:r>
              <w:rPr>
                <w:rFonts w:ascii="Cambria Math" w:hAnsi="Cambria Math"/>
                <w:lang w:val="es-CO"/>
              </w:rPr>
              <m:t>x</m:t>
            </m:r>
          </m:e>
        </m:acc>
      </m:oMath>
      <w:r w:rsidR="00EB1D38">
        <w:rPr>
          <w:rFonts w:eastAsiaTheme="minorEastAsia"/>
          <w:bCs/>
          <w:lang w:val="es-CO"/>
        </w:rPr>
        <w:t xml:space="preserve"> </w:t>
      </w:r>
      <w:r w:rsidR="00EB1D38">
        <w:rPr>
          <w:bCs/>
          <w:lang w:val="es-CO"/>
        </w:rPr>
        <w:t xml:space="preserve"> </w:t>
      </w:r>
      <w:r w:rsidRPr="00A14135">
        <w:rPr>
          <w:bCs/>
          <w:lang w:val="es-CO"/>
        </w:rPr>
        <w:t xml:space="preserve">es la media, </w:t>
      </w:r>
      <m:oMath>
        <m:r>
          <w:rPr>
            <w:rFonts w:ascii="Cambria Math" w:hAnsi="Cambria Math"/>
            <w:lang w:val="es-CO"/>
          </w:rPr>
          <m:t xml:space="preserve">n </m:t>
        </m:r>
      </m:oMath>
      <w:r w:rsidRPr="00A14135">
        <w:rPr>
          <w:bCs/>
          <w:lang w:val="es-CO"/>
        </w:rPr>
        <w:t xml:space="preserve">es el número de observaciones, y </w:t>
      </w:r>
      <m:oMath>
        <m:sSub>
          <m:sSubPr>
            <m:ctrlPr>
              <w:rPr>
                <w:rFonts w:ascii="Cambria Math" w:hAnsi="Cambria Math"/>
                <w:bCs/>
                <w:i/>
                <w:lang w:val="es-CO"/>
              </w:rPr>
            </m:ctrlPr>
          </m:sSubPr>
          <m:e>
            <m:r>
              <w:rPr>
                <w:rFonts w:ascii="Cambria Math" w:hAnsi="Cambria Math"/>
                <w:lang w:val="es-CO"/>
              </w:rPr>
              <m:t>x</m:t>
            </m:r>
          </m:e>
          <m:sub>
            <m:r>
              <w:rPr>
                <w:rFonts w:ascii="Cambria Math" w:hAnsi="Cambria Math"/>
                <w:lang w:val="es-CO"/>
              </w:rPr>
              <m:t>i</m:t>
            </m:r>
          </m:sub>
        </m:sSub>
      </m:oMath>
      <w:r w:rsidR="00EB1D38" w:rsidRPr="00A14135">
        <w:rPr>
          <w:bCs/>
          <w:lang w:val="es-CO"/>
        </w:rPr>
        <w:t xml:space="preserve"> </w:t>
      </w:r>
      <w:r w:rsidRPr="00A14135">
        <w:rPr>
          <w:bCs/>
          <w:lang w:val="es-CO"/>
        </w:rPr>
        <w:t>​ son los valores individuales.</w:t>
      </w:r>
    </w:p>
    <w:p w:rsidR="00A14135" w:rsidRPr="00A14135" w:rsidRDefault="00A14135" w:rsidP="00A14135">
      <w:pPr>
        <w:rPr>
          <w:bCs/>
          <w:lang w:val="es-CO"/>
        </w:rPr>
      </w:pPr>
      <w:r w:rsidRPr="00A14135">
        <w:rPr>
          <w:b/>
          <w:bCs/>
          <w:lang w:val="es-CO"/>
        </w:rPr>
        <w:t>Ejemplo:</w:t>
      </w:r>
      <w:r w:rsidRPr="00A14135">
        <w:rPr>
          <w:bCs/>
          <w:lang w:val="es-CO"/>
        </w:rPr>
        <w:t xml:space="preserve"> Consideremos el siguiente conjunto de datos que representa las calificaciones de 5 estudiantes en un examen: </w:t>
      </w:r>
      <m:oMath>
        <m:r>
          <w:rPr>
            <w:rFonts w:ascii="Cambria Math" w:hAnsi="Cambria Math"/>
            <w:lang w:val="es-CO"/>
          </w:rPr>
          <m:t>85 , 90 , 75 , 88 , 92</m:t>
        </m:r>
      </m:oMath>
    </w:p>
    <w:p w:rsidR="00A14135" w:rsidRPr="00A14135" w:rsidRDefault="00A14135" w:rsidP="00A14135">
      <w:pPr>
        <w:rPr>
          <w:bCs/>
          <w:lang w:val="es-CO"/>
        </w:rPr>
      </w:pPr>
      <w:r w:rsidRPr="00A14135">
        <w:rPr>
          <w:b/>
          <w:bCs/>
          <w:lang w:val="es-CO"/>
        </w:rPr>
        <w:t>Para calcular la media:</w:t>
      </w:r>
      <w:r w:rsidRPr="00A14135">
        <w:rPr>
          <w:bCs/>
          <w:lang w:val="es-CO"/>
        </w:rPr>
        <w:t xml:space="preserve"> </w:t>
      </w:r>
      <m:oMath>
        <m:acc>
          <m:accPr>
            <m:chr m:val="̅"/>
            <m:ctrlPr>
              <w:rPr>
                <w:rFonts w:ascii="Cambria Math" w:eastAsiaTheme="minorEastAsia" w:hAnsi="Cambria Math"/>
                <w:bCs/>
                <w:i/>
                <w:lang w:val="es-CO"/>
              </w:rPr>
            </m:ctrlPr>
          </m:accPr>
          <m:e>
            <m:r>
              <w:rPr>
                <w:rFonts w:ascii="Cambria Math" w:eastAsiaTheme="minorEastAsia" w:hAnsi="Cambria Math"/>
                <w:lang w:val="es-CO"/>
              </w:rPr>
              <m:t>x</m:t>
            </m:r>
          </m:e>
        </m:acc>
        <m:r>
          <w:rPr>
            <w:rFonts w:ascii="Cambria Math" w:eastAsiaTheme="minorEastAsia" w:hAnsi="Cambria Math"/>
            <w:lang w:val="es-CO"/>
          </w:rPr>
          <m:t xml:space="preserve">  =</m:t>
        </m:r>
        <m:f>
          <m:fPr>
            <m:ctrlPr>
              <w:rPr>
                <w:rFonts w:ascii="Cambria Math" w:eastAsiaTheme="minorEastAsia" w:hAnsi="Cambria Math"/>
                <w:bCs/>
                <w:i/>
                <w:lang w:val="es-CO"/>
              </w:rPr>
            </m:ctrlPr>
          </m:fPr>
          <m:num>
            <m:r>
              <w:rPr>
                <w:rFonts w:ascii="Cambria Math" w:eastAsiaTheme="minorEastAsia" w:hAnsi="Cambria Math"/>
                <w:lang w:val="es-CO"/>
              </w:rPr>
              <m:t xml:space="preserve"> 85 + 90 + 75 + 88 + 92</m:t>
            </m:r>
          </m:num>
          <m:den>
            <m:r>
              <w:rPr>
                <w:rFonts w:ascii="Cambria Math" w:eastAsiaTheme="minorEastAsia" w:hAnsi="Cambria Math"/>
                <w:lang w:val="es-CO"/>
              </w:rPr>
              <m:t>5</m:t>
            </m:r>
          </m:den>
        </m:f>
        <m:r>
          <w:rPr>
            <w:rFonts w:ascii="Cambria Math" w:eastAsiaTheme="minorEastAsia" w:hAnsi="Cambria Math"/>
            <w:lang w:val="es-CO"/>
          </w:rPr>
          <m:t xml:space="preserve"> = </m:t>
        </m:r>
        <m:f>
          <m:fPr>
            <m:ctrlPr>
              <w:rPr>
                <w:rFonts w:ascii="Cambria Math" w:eastAsiaTheme="minorEastAsia" w:hAnsi="Cambria Math"/>
                <w:bCs/>
                <w:i/>
                <w:lang w:val="es-CO"/>
              </w:rPr>
            </m:ctrlPr>
          </m:fPr>
          <m:num>
            <m:r>
              <w:rPr>
                <w:rFonts w:ascii="Cambria Math" w:eastAsiaTheme="minorEastAsia" w:hAnsi="Cambria Math"/>
                <w:lang w:val="es-CO"/>
              </w:rPr>
              <m:t>430</m:t>
            </m:r>
          </m:num>
          <m:den>
            <m:r>
              <w:rPr>
                <w:rFonts w:ascii="Cambria Math" w:eastAsiaTheme="minorEastAsia" w:hAnsi="Cambria Math"/>
                <w:lang w:val="es-CO"/>
              </w:rPr>
              <m:t>5</m:t>
            </m:r>
          </m:den>
        </m:f>
        <m:r>
          <w:rPr>
            <w:rFonts w:ascii="Cambria Math" w:eastAsiaTheme="minorEastAsia" w:hAnsi="Cambria Math"/>
            <w:lang w:val="es-CO"/>
          </w:rPr>
          <m:t xml:space="preserve"> = 86</m:t>
        </m:r>
      </m:oMath>
    </w:p>
    <w:p w:rsidR="00A14135" w:rsidRPr="00A14135" w:rsidRDefault="00A14135" w:rsidP="00A14135">
      <w:pPr>
        <w:rPr>
          <w:bCs/>
          <w:lang w:val="es-CO"/>
        </w:rPr>
      </w:pPr>
      <w:r w:rsidRPr="00A14135">
        <w:rPr>
          <w:bCs/>
          <w:lang w:val="es-CO"/>
        </w:rPr>
        <w:t>Interpretación: La media de 86 indica que, en promedio, los estudiantes obtuvieron una calificación de 86 en el examen.</w:t>
      </w:r>
    </w:p>
    <w:p w:rsidR="00A14135" w:rsidRPr="00EB1D38" w:rsidRDefault="00A14135" w:rsidP="00A14135">
      <w:pPr>
        <w:rPr>
          <w:b/>
          <w:bCs/>
          <w:lang w:val="es-CO"/>
        </w:rPr>
      </w:pPr>
      <w:r w:rsidRPr="00EB1D38">
        <w:rPr>
          <w:b/>
          <w:bCs/>
          <w:lang w:val="es-CO"/>
        </w:rPr>
        <w:t>Mediana</w:t>
      </w:r>
    </w:p>
    <w:p w:rsidR="00A14135" w:rsidRPr="00A14135" w:rsidRDefault="00A14135" w:rsidP="00A14135">
      <w:pPr>
        <w:rPr>
          <w:bCs/>
          <w:lang w:val="es-CO"/>
        </w:rPr>
      </w:pPr>
      <w:r w:rsidRPr="00A14135">
        <w:rPr>
          <w:bCs/>
          <w:lang w:val="es-CO"/>
        </w:rPr>
        <w:t>Definición: La mediana es el valor que separa la mitad superior de la mitad inferior de un conjunto de datos ordenado. Si el número de observaciones es impar, la mediana es el valor central. Si el número de observaciones es par, la mediana es el promedio de los dos valores centrales.</w:t>
      </w:r>
    </w:p>
    <w:p w:rsidR="00A14135" w:rsidRPr="00A14135" w:rsidRDefault="00A14135" w:rsidP="00A14135">
      <w:pPr>
        <w:rPr>
          <w:bCs/>
          <w:lang w:val="es-CO"/>
        </w:rPr>
      </w:pPr>
      <w:r w:rsidRPr="00A14135">
        <w:rPr>
          <w:bCs/>
          <w:lang w:val="es-CO"/>
        </w:rPr>
        <w:t>Cálculo:</w:t>
      </w:r>
    </w:p>
    <w:p w:rsidR="00A14135" w:rsidRPr="00A14135" w:rsidRDefault="00A14135" w:rsidP="00A14135">
      <w:pPr>
        <w:numPr>
          <w:ilvl w:val="0"/>
          <w:numId w:val="12"/>
        </w:numPr>
        <w:rPr>
          <w:bCs/>
          <w:lang w:val="es-CO"/>
        </w:rPr>
      </w:pPr>
      <w:r w:rsidRPr="00A14135">
        <w:rPr>
          <w:bCs/>
          <w:lang w:val="es-CO"/>
        </w:rPr>
        <w:t>Ordenar los datos.</w:t>
      </w:r>
    </w:p>
    <w:p w:rsidR="00A14135" w:rsidRPr="00A14135" w:rsidRDefault="00A14135" w:rsidP="00A14135">
      <w:pPr>
        <w:numPr>
          <w:ilvl w:val="0"/>
          <w:numId w:val="12"/>
        </w:numPr>
        <w:rPr>
          <w:bCs/>
          <w:lang w:val="es-CO"/>
        </w:rPr>
      </w:pPr>
      <w:r w:rsidRPr="00A14135">
        <w:rPr>
          <w:bCs/>
          <w:lang w:val="es-CO"/>
        </w:rPr>
        <w:t>Identificar el valor central si el número de observaciones es impar, o calcular el promedio de los dos valores centrales si el número de observaciones es par.</w:t>
      </w:r>
    </w:p>
    <w:p w:rsidR="00EB1D38" w:rsidRPr="00EB1D38" w:rsidRDefault="00A14135" w:rsidP="00A14135">
      <w:pPr>
        <w:rPr>
          <w:b/>
          <w:bCs/>
          <w:lang w:val="es-CO"/>
        </w:rPr>
      </w:pPr>
      <w:r w:rsidRPr="00EB1D38">
        <w:rPr>
          <w:b/>
          <w:bCs/>
          <w:lang w:val="es-CO"/>
        </w:rPr>
        <w:t xml:space="preserve">Ejemplo: </w:t>
      </w:r>
    </w:p>
    <w:p w:rsidR="00A14135" w:rsidRPr="00A14135" w:rsidRDefault="00A14135" w:rsidP="00A14135">
      <w:pPr>
        <w:rPr>
          <w:bCs/>
          <w:lang w:val="es-CO"/>
        </w:rPr>
      </w:pPr>
      <w:r w:rsidRPr="00A14135">
        <w:rPr>
          <w:bCs/>
          <w:lang w:val="es-CO"/>
        </w:rPr>
        <w:t xml:space="preserve">Usando el mismo conjunto de datos ordenado: </w:t>
      </w:r>
      <w:r w:rsidR="00EB1D38" w:rsidRPr="00A14135">
        <w:rPr>
          <w:bCs/>
          <w:lang w:val="es-CO"/>
        </w:rPr>
        <w:t>75</w:t>
      </w:r>
      <w:r w:rsidR="00EB1D38">
        <w:rPr>
          <w:bCs/>
          <w:lang w:val="es-CO"/>
        </w:rPr>
        <w:t xml:space="preserve">, </w:t>
      </w:r>
      <w:r w:rsidR="00EB1D38" w:rsidRPr="00A14135">
        <w:rPr>
          <w:bCs/>
          <w:lang w:val="es-CO"/>
        </w:rPr>
        <w:t>85</w:t>
      </w:r>
      <w:r w:rsidR="00EB1D38">
        <w:rPr>
          <w:bCs/>
          <w:lang w:val="es-CO"/>
        </w:rPr>
        <w:t xml:space="preserve">, </w:t>
      </w:r>
      <w:r w:rsidR="00EB1D38" w:rsidRPr="00A14135">
        <w:rPr>
          <w:bCs/>
          <w:lang w:val="es-CO"/>
        </w:rPr>
        <w:t>88</w:t>
      </w:r>
      <w:r w:rsidR="00EB1D38">
        <w:rPr>
          <w:bCs/>
          <w:lang w:val="es-CO"/>
        </w:rPr>
        <w:t xml:space="preserve">, </w:t>
      </w:r>
      <w:r w:rsidR="00EB1D38" w:rsidRPr="00A14135">
        <w:rPr>
          <w:bCs/>
          <w:lang w:val="es-CO"/>
        </w:rPr>
        <w:t>90</w:t>
      </w:r>
      <w:r w:rsidR="00EB1D38">
        <w:rPr>
          <w:bCs/>
          <w:lang w:val="es-CO"/>
        </w:rPr>
        <w:t xml:space="preserve">, </w:t>
      </w:r>
      <w:r w:rsidRPr="00A14135">
        <w:rPr>
          <w:bCs/>
          <w:lang w:val="es-CO"/>
        </w:rPr>
        <w:t>92</w:t>
      </w:r>
      <w:r w:rsidR="00EB1D38">
        <w:rPr>
          <w:bCs/>
          <w:lang w:val="es-CO"/>
        </w:rPr>
        <w:t>.</w:t>
      </w:r>
    </w:p>
    <w:p w:rsidR="00EB1D38" w:rsidRDefault="00A14135" w:rsidP="00A14135">
      <w:pPr>
        <w:rPr>
          <w:bCs/>
          <w:lang w:val="es-CO"/>
        </w:rPr>
      </w:pPr>
      <w:r w:rsidRPr="00A14135">
        <w:rPr>
          <w:bCs/>
          <w:lang w:val="es-CO"/>
        </w:rPr>
        <w:t xml:space="preserve">Dado que hay 5 valores (número impar), la mediana es el tercer valor: </w:t>
      </w:r>
    </w:p>
    <w:p w:rsidR="00A14135" w:rsidRPr="00A14135" w:rsidRDefault="00A14135" w:rsidP="00A14135">
      <w:pPr>
        <w:rPr>
          <w:bCs/>
          <w:lang w:val="es-CO"/>
        </w:rPr>
      </w:pPr>
      <w:r w:rsidRPr="00A14135">
        <w:rPr>
          <w:bCs/>
          <w:lang w:val="es-CO"/>
        </w:rPr>
        <w:t>Mediana</w:t>
      </w:r>
      <w:r w:rsidR="00EB1D38">
        <w:rPr>
          <w:bCs/>
          <w:lang w:val="es-CO"/>
        </w:rPr>
        <w:t xml:space="preserve"> </w:t>
      </w:r>
      <w:r w:rsidRPr="00A14135">
        <w:rPr>
          <w:bCs/>
          <w:lang w:val="es-CO"/>
        </w:rPr>
        <w:t>=</w:t>
      </w:r>
      <w:r w:rsidR="00EB1D38">
        <w:rPr>
          <w:bCs/>
          <w:lang w:val="es-CO"/>
        </w:rPr>
        <w:t xml:space="preserve"> </w:t>
      </w:r>
      <w:r w:rsidRPr="00A14135">
        <w:rPr>
          <w:bCs/>
          <w:lang w:val="es-CO"/>
        </w:rPr>
        <w:t>88</w:t>
      </w:r>
    </w:p>
    <w:p w:rsidR="00A14135" w:rsidRPr="00A14135" w:rsidRDefault="00A14135" w:rsidP="00A14135">
      <w:pPr>
        <w:rPr>
          <w:bCs/>
          <w:lang w:val="es-CO"/>
        </w:rPr>
      </w:pPr>
      <w:r w:rsidRPr="00EB1D38">
        <w:rPr>
          <w:b/>
          <w:bCs/>
          <w:lang w:val="es-CO"/>
        </w:rPr>
        <w:t>Interpretación:</w:t>
      </w:r>
      <w:r w:rsidRPr="00A14135">
        <w:rPr>
          <w:bCs/>
          <w:lang w:val="es-CO"/>
        </w:rPr>
        <w:t xml:space="preserve"> La mediana de 88 indica que la mitad de los estudiantes obtuvieron calificaciones menores o iguales a 88, y la otra mitad obtuvo calificaciones mayores o iguales a 88.</w:t>
      </w:r>
    </w:p>
    <w:p w:rsidR="00A14135" w:rsidRPr="00EB1D38" w:rsidRDefault="00A14135" w:rsidP="00A14135">
      <w:pPr>
        <w:rPr>
          <w:b/>
          <w:bCs/>
          <w:lang w:val="es-CO"/>
        </w:rPr>
      </w:pPr>
      <w:r w:rsidRPr="00EB1D38">
        <w:rPr>
          <w:b/>
          <w:bCs/>
          <w:lang w:val="es-CO"/>
        </w:rPr>
        <w:t>Desviación Estándar</w:t>
      </w:r>
    </w:p>
    <w:p w:rsidR="00A14135" w:rsidRPr="00A14135" w:rsidRDefault="00A14135" w:rsidP="00A14135">
      <w:pPr>
        <w:rPr>
          <w:bCs/>
          <w:lang w:val="es-CO"/>
        </w:rPr>
      </w:pPr>
      <w:r w:rsidRPr="00A14135">
        <w:rPr>
          <w:bCs/>
          <w:lang w:val="es-CO"/>
        </w:rPr>
        <w:t xml:space="preserve">Definición: La desviación estándar es una medida de dispersión que indica cuánto se desvían los valores de un conjunto de datos respecto a la media. Una desviación estándar baja indica que los valores tienden a estar cerca de la media, mientras que </w:t>
      </w:r>
      <w:r w:rsidR="00EB1D38" w:rsidRPr="00A14135">
        <w:rPr>
          <w:bCs/>
          <w:lang w:val="es-CO"/>
        </w:rPr>
        <w:t>un alta</w:t>
      </w:r>
      <w:r w:rsidRPr="00A14135">
        <w:rPr>
          <w:bCs/>
          <w:lang w:val="es-CO"/>
        </w:rPr>
        <w:t xml:space="preserve"> indica mayor dispersión.</w:t>
      </w:r>
    </w:p>
    <w:p w:rsidR="00EB1D38" w:rsidRPr="0063752D" w:rsidRDefault="00A14135" w:rsidP="00A14135">
      <w:pPr>
        <w:rPr>
          <w:b/>
          <w:bCs/>
          <w:lang w:val="es-CO"/>
        </w:rPr>
      </w:pPr>
      <w:r w:rsidRPr="0063752D">
        <w:rPr>
          <w:b/>
          <w:bCs/>
          <w:lang w:val="es-CO"/>
        </w:rPr>
        <w:t xml:space="preserve">Fórmula: </w:t>
      </w:r>
    </w:p>
    <w:p w:rsidR="00EB1D38" w:rsidRDefault="00EB1D38" w:rsidP="00A14135">
      <w:pPr>
        <w:rPr>
          <w:bCs/>
          <w:lang w:val="es-CO"/>
        </w:rPr>
      </w:pPr>
      <m:oMathPara>
        <m:oMath>
          <m:r>
            <w:rPr>
              <w:rFonts w:ascii="Cambria Math" w:hAnsi="Cambria Math"/>
              <w:lang w:val="es-CO"/>
            </w:rPr>
            <w:lastRenderedPageBreak/>
            <m:t>σ=</m:t>
          </m:r>
          <m:rad>
            <m:radPr>
              <m:degHide m:val="1"/>
              <m:ctrlPr>
                <w:rPr>
                  <w:rFonts w:ascii="Cambria Math" w:hAnsi="Cambria Math"/>
                  <w:bCs/>
                  <w:i/>
                  <w:lang w:val="es-CO"/>
                </w:rPr>
              </m:ctrlPr>
            </m:radPr>
            <m:deg/>
            <m:e>
              <m:f>
                <m:fPr>
                  <m:ctrlPr>
                    <w:rPr>
                      <w:rFonts w:ascii="Cambria Math" w:hAnsi="Cambria Math"/>
                      <w:bCs/>
                      <w:i/>
                      <w:lang w:val="es-CO"/>
                    </w:rPr>
                  </m:ctrlPr>
                </m:fPr>
                <m:num>
                  <m:r>
                    <w:rPr>
                      <w:rFonts w:ascii="Cambria Math" w:hAnsi="Cambria Math"/>
                      <w:lang w:val="es-CO"/>
                    </w:rPr>
                    <m:t>1</m:t>
                  </m:r>
                </m:num>
                <m:den>
                  <m:r>
                    <w:rPr>
                      <w:rFonts w:ascii="Cambria Math" w:hAnsi="Cambria Math"/>
                      <w:lang w:val="es-CO"/>
                    </w:rPr>
                    <m:t>n</m:t>
                  </m:r>
                </m:den>
              </m:f>
              <m:nary>
                <m:naryPr>
                  <m:chr m:val="∑"/>
                  <m:limLoc m:val="subSup"/>
                  <m:ctrlPr>
                    <w:rPr>
                      <w:rFonts w:ascii="Cambria Math" w:hAnsi="Cambria Math"/>
                      <w:bCs/>
                      <w:i/>
                      <w:lang w:val="es-CO"/>
                    </w:rPr>
                  </m:ctrlPr>
                </m:naryPr>
                <m:sub>
                  <m:r>
                    <w:rPr>
                      <w:rFonts w:ascii="Cambria Math" w:hAnsi="Cambria Math"/>
                      <w:lang w:val="es-CO"/>
                    </w:rPr>
                    <m:t>i=1</m:t>
                  </m:r>
                </m:sub>
                <m:sup>
                  <m:r>
                    <w:rPr>
                      <w:rFonts w:ascii="Cambria Math" w:hAnsi="Cambria Math"/>
                      <w:lang w:val="es-CO"/>
                    </w:rPr>
                    <m:t>n</m:t>
                  </m:r>
                </m:sup>
                <m:e>
                  <m:r>
                    <w:rPr>
                      <w:rFonts w:ascii="Cambria Math" w:hAnsi="Cambria Math"/>
                      <w:lang w:val="es-CO"/>
                    </w:rPr>
                    <m:t>(</m:t>
                  </m:r>
                </m:e>
              </m:nary>
              <m:sSup>
                <m:sSupPr>
                  <m:ctrlPr>
                    <w:rPr>
                      <w:rFonts w:ascii="Cambria Math" w:hAnsi="Cambria Math"/>
                      <w:bCs/>
                      <w:i/>
                      <w:lang w:val="es-CO"/>
                    </w:rPr>
                  </m:ctrlPr>
                </m:sSupPr>
                <m:e>
                  <m:sSub>
                    <m:sSubPr>
                      <m:ctrlPr>
                        <w:rPr>
                          <w:rFonts w:ascii="Cambria Math" w:hAnsi="Cambria Math"/>
                          <w:bCs/>
                          <w:i/>
                          <w:lang w:val="es-CO"/>
                        </w:rPr>
                      </m:ctrlPr>
                    </m:sSubPr>
                    <m:e>
                      <m:r>
                        <w:rPr>
                          <w:rFonts w:ascii="Cambria Math" w:hAnsi="Cambria Math"/>
                          <w:lang w:val="es-CO"/>
                        </w:rPr>
                        <m:t>x</m:t>
                      </m:r>
                    </m:e>
                    <m:sub>
                      <m:r>
                        <w:rPr>
                          <w:rFonts w:ascii="Cambria Math" w:hAnsi="Cambria Math"/>
                          <w:lang w:val="es-CO"/>
                        </w:rPr>
                        <m:t>i</m:t>
                      </m:r>
                    </m:sub>
                  </m:sSub>
                  <m:r>
                    <w:rPr>
                      <w:rFonts w:ascii="Cambria Math" w:hAnsi="Cambria Math"/>
                      <w:lang w:val="es-CO"/>
                    </w:rPr>
                    <m:t>-</m:t>
                  </m:r>
                  <m:acc>
                    <m:accPr>
                      <m:chr m:val="̅"/>
                      <m:ctrlPr>
                        <w:rPr>
                          <w:rFonts w:ascii="Cambria Math" w:hAnsi="Cambria Math"/>
                          <w:bCs/>
                          <w:i/>
                          <w:lang w:val="es-CO"/>
                        </w:rPr>
                      </m:ctrlPr>
                    </m:accPr>
                    <m:e>
                      <m:r>
                        <w:rPr>
                          <w:rFonts w:ascii="Cambria Math" w:hAnsi="Cambria Math"/>
                          <w:lang w:val="es-CO"/>
                        </w:rPr>
                        <m:t>x</m:t>
                      </m:r>
                    </m:e>
                  </m:acc>
                  <m:r>
                    <w:rPr>
                      <w:rFonts w:ascii="Cambria Math" w:hAnsi="Cambria Math"/>
                      <w:lang w:val="es-CO"/>
                    </w:rPr>
                    <m:t>)</m:t>
                  </m:r>
                </m:e>
                <m:sup>
                  <m:r>
                    <w:rPr>
                      <w:rFonts w:ascii="Cambria Math" w:hAnsi="Cambria Math"/>
                      <w:lang w:val="es-CO"/>
                    </w:rPr>
                    <m:t>2</m:t>
                  </m:r>
                </m:sup>
              </m:sSup>
            </m:e>
          </m:rad>
        </m:oMath>
      </m:oMathPara>
    </w:p>
    <w:p w:rsidR="00A14135" w:rsidRPr="00A14135" w:rsidRDefault="00A14135" w:rsidP="00A14135">
      <w:pPr>
        <w:rPr>
          <w:bCs/>
          <w:lang w:val="es-CO"/>
        </w:rPr>
      </w:pPr>
      <w:r w:rsidRPr="00A14135">
        <w:rPr>
          <w:bCs/>
          <w:lang w:val="es-CO"/>
        </w:rPr>
        <w:t xml:space="preserve">donde </w:t>
      </w:r>
      <m:oMath>
        <m:r>
          <w:rPr>
            <w:rFonts w:ascii="Cambria Math" w:hAnsi="Cambria Math"/>
            <w:lang w:val="es-CO"/>
          </w:rPr>
          <m:t xml:space="preserve">σ </m:t>
        </m:r>
      </m:oMath>
      <w:r w:rsidRPr="00A14135">
        <w:rPr>
          <w:bCs/>
          <w:lang w:val="es-CO"/>
        </w:rPr>
        <w:t xml:space="preserve">es la desviación estándar, </w:t>
      </w:r>
      <m:oMath>
        <m:acc>
          <m:accPr>
            <m:chr m:val="̅"/>
            <m:ctrlPr>
              <w:rPr>
                <w:rFonts w:ascii="Cambria Math" w:hAnsi="Cambria Math"/>
                <w:bCs/>
                <w:i/>
                <w:lang w:val="es-CO"/>
              </w:rPr>
            </m:ctrlPr>
          </m:accPr>
          <m:e>
            <m:r>
              <w:rPr>
                <w:rFonts w:ascii="Cambria Math" w:hAnsi="Cambria Math"/>
                <w:lang w:val="es-CO"/>
              </w:rPr>
              <m:t>x</m:t>
            </m:r>
          </m:e>
        </m:acc>
      </m:oMath>
      <w:r w:rsidR="00EB1D38">
        <w:rPr>
          <w:bCs/>
          <w:lang w:val="es-CO"/>
        </w:rPr>
        <w:t xml:space="preserve"> </w:t>
      </w:r>
      <w:r w:rsidRPr="00A14135">
        <w:rPr>
          <w:bCs/>
          <w:lang w:val="es-CO"/>
        </w:rPr>
        <w:t xml:space="preserve">es la media, y </w:t>
      </w:r>
      <m:oMath>
        <m:sSub>
          <m:sSubPr>
            <m:ctrlPr>
              <w:rPr>
                <w:rFonts w:ascii="Cambria Math" w:hAnsi="Cambria Math"/>
                <w:bCs/>
                <w:i/>
                <w:lang w:val="es-CO"/>
              </w:rPr>
            </m:ctrlPr>
          </m:sSubPr>
          <m:e>
            <m:r>
              <w:rPr>
                <w:rFonts w:ascii="Cambria Math" w:hAnsi="Cambria Math"/>
                <w:lang w:val="es-CO"/>
              </w:rPr>
              <m:t>x</m:t>
            </m:r>
          </m:e>
          <m:sub>
            <m:r>
              <w:rPr>
                <w:rFonts w:ascii="Cambria Math" w:hAnsi="Cambria Math"/>
                <w:lang w:val="es-CO"/>
              </w:rPr>
              <m:t>i</m:t>
            </m:r>
          </m:sub>
        </m:sSub>
      </m:oMath>
      <w:r w:rsidR="00EB1D38" w:rsidRPr="00A14135">
        <w:rPr>
          <w:bCs/>
          <w:lang w:val="es-CO"/>
        </w:rPr>
        <w:t xml:space="preserve"> </w:t>
      </w:r>
      <w:r w:rsidRPr="00A14135">
        <w:rPr>
          <w:bCs/>
          <w:lang w:val="es-CO"/>
        </w:rPr>
        <w:t>​ son los valores individuales.</w:t>
      </w:r>
    </w:p>
    <w:p w:rsidR="0063752D" w:rsidRPr="0063752D" w:rsidRDefault="00A14135" w:rsidP="00A14135">
      <w:pPr>
        <w:rPr>
          <w:b/>
          <w:bCs/>
          <w:lang w:val="es-CO"/>
        </w:rPr>
      </w:pPr>
      <w:r w:rsidRPr="0063752D">
        <w:rPr>
          <w:b/>
          <w:bCs/>
          <w:lang w:val="es-CO"/>
        </w:rPr>
        <w:t xml:space="preserve">Ejemplo: </w:t>
      </w:r>
    </w:p>
    <w:p w:rsidR="00EB1D38" w:rsidRDefault="00A14135" w:rsidP="00A14135">
      <w:pPr>
        <w:rPr>
          <w:bCs/>
          <w:lang w:val="es-CO"/>
        </w:rPr>
      </w:pPr>
      <w:r w:rsidRPr="00A14135">
        <w:rPr>
          <w:bCs/>
          <w:lang w:val="es-CO"/>
        </w:rPr>
        <w:t xml:space="preserve">Consideremos el conjunto de datos: </w:t>
      </w:r>
    </w:p>
    <w:p w:rsidR="00EB1D38" w:rsidRDefault="00EB1D38" w:rsidP="00A14135">
      <w:pPr>
        <w:rPr>
          <w:bCs/>
          <w:lang w:val="es-CO"/>
        </w:rPr>
      </w:pPr>
      <w:r>
        <w:rPr>
          <w:bCs/>
          <w:lang w:val="es-CO"/>
        </w:rPr>
        <w:t>85,90,75,88,92</w:t>
      </w:r>
    </w:p>
    <w:p w:rsidR="00A14135" w:rsidRPr="00A14135" w:rsidRDefault="00A14135" w:rsidP="00A14135">
      <w:pPr>
        <w:rPr>
          <w:bCs/>
          <w:lang w:val="es-CO"/>
        </w:rPr>
      </w:pPr>
      <w:r w:rsidRPr="00A14135">
        <w:rPr>
          <w:bCs/>
          <w:lang w:val="es-CO"/>
        </w:rPr>
        <w:t>La media ya calculada es 86.</w:t>
      </w:r>
    </w:p>
    <w:p w:rsidR="00EB1D38" w:rsidRDefault="00A14135" w:rsidP="00A14135">
      <w:pPr>
        <w:rPr>
          <w:bCs/>
          <w:lang w:val="es-CO"/>
        </w:rPr>
      </w:pPr>
      <w:r w:rsidRPr="00A14135">
        <w:rPr>
          <w:bCs/>
          <w:lang w:val="es-CO"/>
        </w:rPr>
        <w:t>Las desviaciones de cada valor respecto a la media son:</w:t>
      </w:r>
    </w:p>
    <w:p w:rsidR="00EB1D38" w:rsidRDefault="00A14135" w:rsidP="00A14135">
      <w:pPr>
        <w:rPr>
          <w:bCs/>
          <w:lang w:val="es-CO"/>
        </w:rPr>
      </w:pPr>
      <w:r w:rsidRPr="00A14135">
        <w:rPr>
          <w:bCs/>
          <w:lang w:val="es-CO"/>
        </w:rPr>
        <w:t>85</w:t>
      </w:r>
      <w:r w:rsidR="00EB1D38">
        <w:rPr>
          <w:bCs/>
          <w:lang w:val="es-CO"/>
        </w:rPr>
        <w:t xml:space="preserve"> – </w:t>
      </w:r>
      <w:r w:rsidRPr="00A14135">
        <w:rPr>
          <w:bCs/>
          <w:lang w:val="es-CO"/>
        </w:rPr>
        <w:t>86</w:t>
      </w:r>
      <w:r w:rsidR="00EB1D38">
        <w:rPr>
          <w:bCs/>
          <w:lang w:val="es-CO"/>
        </w:rPr>
        <w:t xml:space="preserve"> </w:t>
      </w:r>
      <w:r w:rsidRPr="00A14135">
        <w:rPr>
          <w:bCs/>
          <w:lang w:val="es-CO"/>
        </w:rPr>
        <w:t>=</w:t>
      </w:r>
      <w:r w:rsidR="00EB1D38">
        <w:rPr>
          <w:bCs/>
          <w:lang w:val="es-CO"/>
        </w:rPr>
        <w:t xml:space="preserve"> </w:t>
      </w:r>
      <w:r w:rsidRPr="00A14135">
        <w:rPr>
          <w:bCs/>
          <w:lang w:val="es-CO"/>
        </w:rPr>
        <w:t>−1</w:t>
      </w:r>
    </w:p>
    <w:p w:rsidR="00EB1D38" w:rsidRDefault="00A14135" w:rsidP="00A14135">
      <w:pPr>
        <w:rPr>
          <w:bCs/>
          <w:lang w:val="es-CO"/>
        </w:rPr>
      </w:pPr>
      <w:r w:rsidRPr="00A14135">
        <w:rPr>
          <w:bCs/>
          <w:lang w:val="es-CO"/>
        </w:rPr>
        <w:t>90</w:t>
      </w:r>
      <w:r w:rsidR="00EB1D38">
        <w:rPr>
          <w:bCs/>
          <w:lang w:val="es-CO"/>
        </w:rPr>
        <w:t xml:space="preserve"> </w:t>
      </w:r>
      <w:r w:rsidRPr="00A14135">
        <w:rPr>
          <w:bCs/>
          <w:lang w:val="es-CO"/>
        </w:rPr>
        <w:t>−</w:t>
      </w:r>
      <w:r w:rsidR="00EB1D38">
        <w:rPr>
          <w:bCs/>
          <w:lang w:val="es-CO"/>
        </w:rPr>
        <w:t xml:space="preserve"> </w:t>
      </w:r>
      <w:r w:rsidRPr="00A14135">
        <w:rPr>
          <w:bCs/>
          <w:lang w:val="es-CO"/>
        </w:rPr>
        <w:t>86</w:t>
      </w:r>
      <w:r w:rsidR="00EB1D38">
        <w:rPr>
          <w:bCs/>
          <w:lang w:val="es-CO"/>
        </w:rPr>
        <w:t xml:space="preserve"> </w:t>
      </w:r>
      <w:r w:rsidRPr="00A14135">
        <w:rPr>
          <w:bCs/>
          <w:lang w:val="es-CO"/>
        </w:rPr>
        <w:t>=</w:t>
      </w:r>
      <w:r w:rsidR="00EB1D38">
        <w:rPr>
          <w:bCs/>
          <w:lang w:val="es-CO"/>
        </w:rPr>
        <w:t xml:space="preserve"> </w:t>
      </w:r>
      <w:r w:rsidRPr="00A14135">
        <w:rPr>
          <w:bCs/>
          <w:lang w:val="es-CO"/>
        </w:rPr>
        <w:t>4</w:t>
      </w:r>
    </w:p>
    <w:p w:rsidR="00EB1D38" w:rsidRDefault="00A14135" w:rsidP="00A14135">
      <w:pPr>
        <w:rPr>
          <w:bCs/>
          <w:lang w:val="es-CO"/>
        </w:rPr>
      </w:pPr>
      <w:r w:rsidRPr="00A14135">
        <w:rPr>
          <w:bCs/>
          <w:lang w:val="es-CO"/>
        </w:rPr>
        <w:t>75</w:t>
      </w:r>
      <w:r w:rsidR="00EB1D38">
        <w:rPr>
          <w:bCs/>
          <w:lang w:val="es-CO"/>
        </w:rPr>
        <w:t xml:space="preserve"> – </w:t>
      </w:r>
      <w:r w:rsidRPr="00A14135">
        <w:rPr>
          <w:bCs/>
          <w:lang w:val="es-CO"/>
        </w:rPr>
        <w:t>86</w:t>
      </w:r>
      <w:r w:rsidR="00EB1D38">
        <w:rPr>
          <w:bCs/>
          <w:lang w:val="es-CO"/>
        </w:rPr>
        <w:t xml:space="preserve"> </w:t>
      </w:r>
      <w:r w:rsidRPr="00A14135">
        <w:rPr>
          <w:bCs/>
          <w:lang w:val="es-CO"/>
        </w:rPr>
        <w:t>=</w:t>
      </w:r>
      <w:r w:rsidR="00EB1D38">
        <w:rPr>
          <w:bCs/>
          <w:lang w:val="es-CO"/>
        </w:rPr>
        <w:t xml:space="preserve"> </w:t>
      </w:r>
      <w:r w:rsidRPr="00A14135">
        <w:rPr>
          <w:bCs/>
          <w:lang w:val="es-CO"/>
        </w:rPr>
        <w:t>−11</w:t>
      </w:r>
    </w:p>
    <w:p w:rsidR="00EB1D38" w:rsidRDefault="00A14135" w:rsidP="00A14135">
      <w:pPr>
        <w:rPr>
          <w:bCs/>
          <w:lang w:val="es-CO"/>
        </w:rPr>
      </w:pPr>
      <w:r w:rsidRPr="00A14135">
        <w:rPr>
          <w:bCs/>
          <w:lang w:val="es-CO"/>
        </w:rPr>
        <w:t>88</w:t>
      </w:r>
      <w:r w:rsidR="00EB1D38">
        <w:rPr>
          <w:bCs/>
          <w:lang w:val="es-CO"/>
        </w:rPr>
        <w:t xml:space="preserve"> – </w:t>
      </w:r>
      <w:r w:rsidRPr="00A14135">
        <w:rPr>
          <w:bCs/>
          <w:lang w:val="es-CO"/>
        </w:rPr>
        <w:t>86</w:t>
      </w:r>
      <w:r w:rsidR="00EB1D38">
        <w:rPr>
          <w:bCs/>
          <w:lang w:val="es-CO"/>
        </w:rPr>
        <w:t xml:space="preserve"> </w:t>
      </w:r>
      <w:r w:rsidRPr="00A14135">
        <w:rPr>
          <w:bCs/>
          <w:lang w:val="es-CO"/>
        </w:rPr>
        <w:t>=</w:t>
      </w:r>
      <w:r w:rsidR="00EB1D38">
        <w:rPr>
          <w:bCs/>
          <w:lang w:val="es-CO"/>
        </w:rPr>
        <w:t xml:space="preserve"> </w:t>
      </w:r>
      <w:r w:rsidRPr="00A14135">
        <w:rPr>
          <w:bCs/>
          <w:lang w:val="es-CO"/>
        </w:rPr>
        <w:t>2</w:t>
      </w:r>
    </w:p>
    <w:p w:rsidR="00A14135" w:rsidRPr="00A14135" w:rsidRDefault="00EB1D38" w:rsidP="00A14135">
      <w:pPr>
        <w:rPr>
          <w:bCs/>
          <w:lang w:val="es-CO"/>
        </w:rPr>
      </w:pPr>
      <w:r>
        <w:rPr>
          <w:bCs/>
          <w:lang w:val="es-CO"/>
        </w:rPr>
        <w:t>92 − 86 = 6</w:t>
      </w:r>
    </w:p>
    <w:p w:rsidR="00EB1D38" w:rsidRDefault="00A14135" w:rsidP="00A14135">
      <w:pPr>
        <w:rPr>
          <w:bCs/>
          <w:lang w:val="es-CO"/>
        </w:rPr>
      </w:pPr>
      <w:r w:rsidRPr="00A14135">
        <w:rPr>
          <w:bCs/>
          <w:lang w:val="es-CO"/>
        </w:rPr>
        <w:t xml:space="preserve">Cuadrados de las desviaciones: </w:t>
      </w:r>
    </w:p>
    <w:p w:rsidR="00EB1D38" w:rsidRPr="00EB1D38" w:rsidRDefault="00EB1D38" w:rsidP="00A14135">
      <w:pPr>
        <w:rPr>
          <w:rFonts w:eastAsiaTheme="minorEastAsia"/>
          <w:bCs/>
          <w:lang w:val="es-CO"/>
        </w:rPr>
      </w:pPr>
      <m:oMathPara>
        <m:oMathParaPr>
          <m:jc m:val="left"/>
        </m:oMathParaPr>
        <m:oMath>
          <m:r>
            <w:rPr>
              <w:rFonts w:ascii="Cambria Math" w:hAnsi="Cambria Math"/>
              <w:lang w:val="es-CO"/>
            </w:rPr>
            <m:t>(</m:t>
          </m:r>
          <m:sSup>
            <m:sSupPr>
              <m:ctrlPr>
                <w:rPr>
                  <w:rFonts w:ascii="Cambria Math" w:hAnsi="Cambria Math"/>
                  <w:bCs/>
                  <w:i/>
                  <w:lang w:val="es-CO"/>
                </w:rPr>
              </m:ctrlPr>
            </m:sSupPr>
            <m:e>
              <m:r>
                <w:rPr>
                  <w:rFonts w:ascii="Cambria Math" w:hAnsi="Cambria Math"/>
                  <w:lang w:val="es-CO"/>
                </w:rPr>
                <m:t>-1)</m:t>
              </m:r>
            </m:e>
            <m:sup>
              <m:r>
                <w:rPr>
                  <w:rFonts w:ascii="Cambria Math" w:hAnsi="Cambria Math"/>
                  <w:lang w:val="es-CO"/>
                </w:rPr>
                <m:t>2</m:t>
              </m:r>
            </m:sup>
          </m:sSup>
          <m:r>
            <w:rPr>
              <w:rFonts w:ascii="Cambria Math" w:hAnsi="Cambria Math"/>
              <w:lang w:val="es-CO"/>
            </w:rPr>
            <m:t>=1</m:t>
          </m:r>
        </m:oMath>
      </m:oMathPara>
    </w:p>
    <w:p w:rsidR="00EB1D38" w:rsidRPr="00EB1D38" w:rsidRDefault="00F405DB" w:rsidP="00EB1D38">
      <w:pPr>
        <w:rPr>
          <w:rFonts w:eastAsiaTheme="minorEastAsia"/>
          <w:bCs/>
          <w:lang w:val="es-CO"/>
        </w:rPr>
      </w:pPr>
      <m:oMathPara>
        <m:oMathParaPr>
          <m:jc m:val="left"/>
        </m:oMathParaPr>
        <m:oMath>
          <m:sSup>
            <m:sSupPr>
              <m:ctrlPr>
                <w:rPr>
                  <w:rFonts w:ascii="Cambria Math" w:hAnsi="Cambria Math"/>
                  <w:bCs/>
                  <w:i/>
                  <w:lang w:val="es-CO"/>
                </w:rPr>
              </m:ctrlPr>
            </m:sSupPr>
            <m:e>
              <m:r>
                <w:rPr>
                  <w:rFonts w:ascii="Cambria Math" w:hAnsi="Cambria Math"/>
                  <w:lang w:val="es-CO"/>
                </w:rPr>
                <m:t>4</m:t>
              </m:r>
            </m:e>
            <m:sup>
              <m:r>
                <w:rPr>
                  <w:rFonts w:ascii="Cambria Math" w:hAnsi="Cambria Math"/>
                  <w:lang w:val="es-CO"/>
                </w:rPr>
                <m:t>2</m:t>
              </m:r>
            </m:sup>
          </m:sSup>
          <m:r>
            <w:rPr>
              <w:rFonts w:ascii="Cambria Math" w:hAnsi="Cambria Math"/>
              <w:lang w:val="es-CO"/>
            </w:rPr>
            <m:t>=16</m:t>
          </m:r>
        </m:oMath>
      </m:oMathPara>
    </w:p>
    <w:p w:rsidR="00EB1D38" w:rsidRPr="00EB1D38" w:rsidRDefault="00EB1D38" w:rsidP="00EB1D38">
      <w:pPr>
        <w:rPr>
          <w:rFonts w:eastAsiaTheme="minorEastAsia"/>
          <w:bCs/>
          <w:lang w:val="es-CO"/>
        </w:rPr>
      </w:pPr>
      <m:oMathPara>
        <m:oMathParaPr>
          <m:jc m:val="left"/>
        </m:oMathParaPr>
        <m:oMath>
          <m:r>
            <w:rPr>
              <w:rFonts w:ascii="Cambria Math" w:hAnsi="Cambria Math"/>
              <w:lang w:val="es-CO"/>
            </w:rPr>
            <m:t>(</m:t>
          </m:r>
          <m:sSup>
            <m:sSupPr>
              <m:ctrlPr>
                <w:rPr>
                  <w:rFonts w:ascii="Cambria Math" w:hAnsi="Cambria Math"/>
                  <w:bCs/>
                  <w:i/>
                  <w:lang w:val="es-CO"/>
                </w:rPr>
              </m:ctrlPr>
            </m:sSupPr>
            <m:e>
              <m:r>
                <w:rPr>
                  <w:rFonts w:ascii="Cambria Math" w:hAnsi="Cambria Math"/>
                  <w:lang w:val="es-CO"/>
                </w:rPr>
                <m:t>-11)</m:t>
              </m:r>
            </m:e>
            <m:sup>
              <m:r>
                <w:rPr>
                  <w:rFonts w:ascii="Cambria Math" w:hAnsi="Cambria Math"/>
                  <w:lang w:val="es-CO"/>
                </w:rPr>
                <m:t>2</m:t>
              </m:r>
            </m:sup>
          </m:sSup>
          <m:r>
            <w:rPr>
              <w:rFonts w:ascii="Cambria Math" w:hAnsi="Cambria Math"/>
              <w:lang w:val="es-CO"/>
            </w:rPr>
            <m:t>=121</m:t>
          </m:r>
        </m:oMath>
      </m:oMathPara>
    </w:p>
    <w:p w:rsidR="0063752D" w:rsidRPr="00EB1D38" w:rsidRDefault="00F405DB" w:rsidP="0063752D">
      <w:pPr>
        <w:rPr>
          <w:rFonts w:eastAsiaTheme="minorEastAsia"/>
          <w:bCs/>
          <w:lang w:val="es-CO"/>
        </w:rPr>
      </w:pPr>
      <m:oMathPara>
        <m:oMathParaPr>
          <m:jc m:val="left"/>
        </m:oMathParaPr>
        <m:oMath>
          <m:sSup>
            <m:sSupPr>
              <m:ctrlPr>
                <w:rPr>
                  <w:rFonts w:ascii="Cambria Math" w:hAnsi="Cambria Math"/>
                  <w:bCs/>
                  <w:i/>
                  <w:lang w:val="es-CO"/>
                </w:rPr>
              </m:ctrlPr>
            </m:sSupPr>
            <m:e>
              <m:r>
                <w:rPr>
                  <w:rFonts w:ascii="Cambria Math" w:hAnsi="Cambria Math"/>
                  <w:lang w:val="es-CO"/>
                </w:rPr>
                <m:t>4</m:t>
              </m:r>
            </m:e>
            <m:sup>
              <m:r>
                <w:rPr>
                  <w:rFonts w:ascii="Cambria Math" w:hAnsi="Cambria Math"/>
                  <w:lang w:val="es-CO"/>
                </w:rPr>
                <m:t>2</m:t>
              </m:r>
            </m:sup>
          </m:sSup>
          <m:r>
            <w:rPr>
              <w:rFonts w:ascii="Cambria Math" w:hAnsi="Cambria Math"/>
              <w:lang w:val="es-CO"/>
            </w:rPr>
            <m:t>=16</m:t>
          </m:r>
        </m:oMath>
      </m:oMathPara>
    </w:p>
    <w:p w:rsidR="00EB1D38" w:rsidRPr="0063752D" w:rsidRDefault="00F405DB" w:rsidP="00A14135">
      <w:pPr>
        <w:rPr>
          <w:rFonts w:eastAsiaTheme="minorEastAsia"/>
          <w:bCs/>
          <w:lang w:val="es-CO"/>
        </w:rPr>
      </w:pPr>
      <m:oMathPara>
        <m:oMathParaPr>
          <m:jc m:val="left"/>
        </m:oMathParaPr>
        <m:oMath>
          <m:sSup>
            <m:sSupPr>
              <m:ctrlPr>
                <w:rPr>
                  <w:rFonts w:ascii="Cambria Math" w:hAnsi="Cambria Math"/>
                  <w:bCs/>
                  <w:i/>
                  <w:lang w:val="es-CO"/>
                </w:rPr>
              </m:ctrlPr>
            </m:sSupPr>
            <m:e>
              <m:r>
                <w:rPr>
                  <w:rFonts w:ascii="Cambria Math" w:hAnsi="Cambria Math"/>
                  <w:lang w:val="es-CO"/>
                </w:rPr>
                <m:t>6</m:t>
              </m:r>
            </m:e>
            <m:sup>
              <m:r>
                <w:rPr>
                  <w:rFonts w:ascii="Cambria Math" w:hAnsi="Cambria Math"/>
                  <w:lang w:val="es-CO"/>
                </w:rPr>
                <m:t>2</m:t>
              </m:r>
            </m:sup>
          </m:sSup>
          <m:r>
            <w:rPr>
              <w:rFonts w:ascii="Cambria Math" w:hAnsi="Cambria Math"/>
              <w:lang w:val="es-CO"/>
            </w:rPr>
            <m:t>=36</m:t>
          </m:r>
        </m:oMath>
      </m:oMathPara>
    </w:p>
    <w:p w:rsidR="0063752D" w:rsidRDefault="00A14135" w:rsidP="00A14135">
      <w:pPr>
        <w:rPr>
          <w:bCs/>
          <w:lang w:val="es-CO"/>
        </w:rPr>
      </w:pPr>
      <w:r w:rsidRPr="00A14135">
        <w:rPr>
          <w:bCs/>
          <w:lang w:val="es-CO"/>
        </w:rPr>
        <w:t xml:space="preserve">Sumamos los cuadrados de las desviaciones: </w:t>
      </w:r>
    </w:p>
    <w:p w:rsidR="0063752D" w:rsidRDefault="00A14135" w:rsidP="00A14135">
      <w:pPr>
        <w:rPr>
          <w:bCs/>
          <w:lang w:val="es-CO"/>
        </w:rPr>
      </w:pPr>
      <w:r w:rsidRPr="00A14135">
        <w:rPr>
          <w:bCs/>
          <w:lang w:val="es-CO"/>
        </w:rPr>
        <w:t>1</w:t>
      </w:r>
      <w:r w:rsidR="0063752D">
        <w:rPr>
          <w:bCs/>
          <w:lang w:val="es-CO"/>
        </w:rPr>
        <w:t xml:space="preserve"> </w:t>
      </w:r>
      <w:r w:rsidRPr="00A14135">
        <w:rPr>
          <w:bCs/>
          <w:lang w:val="es-CO"/>
        </w:rPr>
        <w:t>+</w:t>
      </w:r>
      <w:r w:rsidR="0063752D">
        <w:rPr>
          <w:bCs/>
          <w:lang w:val="es-CO"/>
        </w:rPr>
        <w:t xml:space="preserve"> </w:t>
      </w:r>
      <w:r w:rsidRPr="00A14135">
        <w:rPr>
          <w:bCs/>
          <w:lang w:val="es-CO"/>
        </w:rPr>
        <w:t>16</w:t>
      </w:r>
      <w:r w:rsidR="0063752D">
        <w:rPr>
          <w:bCs/>
          <w:lang w:val="es-CO"/>
        </w:rPr>
        <w:t xml:space="preserve"> </w:t>
      </w:r>
      <w:r w:rsidRPr="00A14135">
        <w:rPr>
          <w:bCs/>
          <w:lang w:val="es-CO"/>
        </w:rPr>
        <w:t>+</w:t>
      </w:r>
      <w:r w:rsidR="0063752D">
        <w:rPr>
          <w:bCs/>
          <w:lang w:val="es-CO"/>
        </w:rPr>
        <w:t xml:space="preserve"> </w:t>
      </w:r>
      <w:r w:rsidRPr="00A14135">
        <w:rPr>
          <w:bCs/>
          <w:lang w:val="es-CO"/>
        </w:rPr>
        <w:t>121</w:t>
      </w:r>
      <w:r w:rsidR="0063752D">
        <w:rPr>
          <w:bCs/>
          <w:lang w:val="es-CO"/>
        </w:rPr>
        <w:t xml:space="preserve"> </w:t>
      </w:r>
      <w:r w:rsidRPr="00A14135">
        <w:rPr>
          <w:bCs/>
          <w:lang w:val="es-CO"/>
        </w:rPr>
        <w:t>+</w:t>
      </w:r>
      <w:r w:rsidR="0063752D">
        <w:rPr>
          <w:bCs/>
          <w:lang w:val="es-CO"/>
        </w:rPr>
        <w:t xml:space="preserve"> </w:t>
      </w:r>
      <w:r w:rsidRPr="00A14135">
        <w:rPr>
          <w:bCs/>
          <w:lang w:val="es-CO"/>
        </w:rPr>
        <w:t>4</w:t>
      </w:r>
      <w:r w:rsidR="0063752D">
        <w:rPr>
          <w:bCs/>
          <w:lang w:val="es-CO"/>
        </w:rPr>
        <w:t xml:space="preserve"> </w:t>
      </w:r>
      <w:r w:rsidRPr="00A14135">
        <w:rPr>
          <w:bCs/>
          <w:lang w:val="es-CO"/>
        </w:rPr>
        <w:t>+</w:t>
      </w:r>
      <w:r w:rsidR="0063752D">
        <w:rPr>
          <w:bCs/>
          <w:lang w:val="es-CO"/>
        </w:rPr>
        <w:t xml:space="preserve"> </w:t>
      </w:r>
      <w:r w:rsidRPr="00A14135">
        <w:rPr>
          <w:bCs/>
          <w:lang w:val="es-CO"/>
        </w:rPr>
        <w:t>36</w:t>
      </w:r>
      <w:r w:rsidR="0063752D">
        <w:rPr>
          <w:bCs/>
          <w:lang w:val="es-CO"/>
        </w:rPr>
        <w:t xml:space="preserve"> </w:t>
      </w:r>
      <w:r w:rsidRPr="00A14135">
        <w:rPr>
          <w:bCs/>
          <w:lang w:val="es-CO"/>
        </w:rPr>
        <w:t>=</w:t>
      </w:r>
      <w:r w:rsidR="0063752D">
        <w:rPr>
          <w:bCs/>
          <w:lang w:val="es-CO"/>
        </w:rPr>
        <w:t xml:space="preserve"> </w:t>
      </w:r>
      <w:r w:rsidRPr="00A14135">
        <w:rPr>
          <w:bCs/>
          <w:lang w:val="es-CO"/>
        </w:rPr>
        <w:t>178</w:t>
      </w:r>
    </w:p>
    <w:p w:rsidR="0063752D" w:rsidRDefault="00A14135" w:rsidP="00A14135">
      <w:pPr>
        <w:rPr>
          <w:bCs/>
          <w:lang w:val="es-CO"/>
        </w:rPr>
      </w:pPr>
      <w:r w:rsidRPr="00A14135">
        <w:rPr>
          <w:bCs/>
          <w:lang w:val="es-CO"/>
        </w:rPr>
        <w:t xml:space="preserve">Calculamos la varianza: </w:t>
      </w:r>
    </w:p>
    <w:p w:rsidR="00A14135" w:rsidRPr="00A14135" w:rsidRDefault="00F405DB" w:rsidP="00A14135">
      <w:pPr>
        <w:rPr>
          <w:bCs/>
          <w:lang w:val="es-CO"/>
        </w:rPr>
      </w:pPr>
      <m:oMath>
        <m:sSup>
          <m:sSupPr>
            <m:ctrlPr>
              <w:rPr>
                <w:rFonts w:ascii="Cambria Math" w:hAnsi="Cambria Math"/>
                <w:bCs/>
                <w:i/>
                <w:lang w:val="es-CO"/>
              </w:rPr>
            </m:ctrlPr>
          </m:sSupPr>
          <m:e>
            <m:r>
              <w:rPr>
                <w:rFonts w:ascii="Cambria Math" w:hAnsi="Cambria Math"/>
                <w:lang w:val="es-CO"/>
              </w:rPr>
              <m:t>σ</m:t>
            </m:r>
          </m:e>
          <m:sup>
            <m:r>
              <w:rPr>
                <w:rFonts w:ascii="Cambria Math" w:hAnsi="Cambria Math"/>
                <w:lang w:val="es-CO"/>
              </w:rPr>
              <m:t>2</m:t>
            </m:r>
          </m:sup>
        </m:sSup>
      </m:oMath>
      <w:r w:rsidR="00A14135" w:rsidRPr="00A14135">
        <w:rPr>
          <w:bCs/>
          <w:lang w:val="es-CO"/>
        </w:rPr>
        <w:t>=</w:t>
      </w:r>
      <m:oMath>
        <m:f>
          <m:fPr>
            <m:ctrlPr>
              <w:rPr>
                <w:rFonts w:ascii="Cambria Math" w:hAnsi="Cambria Math"/>
                <w:bCs/>
                <w:i/>
                <w:lang w:val="es-CO"/>
              </w:rPr>
            </m:ctrlPr>
          </m:fPr>
          <m:num>
            <m:r>
              <w:rPr>
                <w:rFonts w:ascii="Cambria Math" w:hAnsi="Cambria Math"/>
                <w:lang w:val="es-CO"/>
              </w:rPr>
              <m:t>178</m:t>
            </m:r>
          </m:num>
          <m:den>
            <m:r>
              <w:rPr>
                <w:rFonts w:ascii="Cambria Math" w:hAnsi="Cambria Math"/>
                <w:lang w:val="es-CO"/>
              </w:rPr>
              <m:t>5</m:t>
            </m:r>
          </m:den>
        </m:f>
        <m:r>
          <w:rPr>
            <w:rFonts w:ascii="Cambria Math" w:hAnsi="Cambria Math"/>
            <w:lang w:val="es-CO"/>
          </w:rPr>
          <m:t xml:space="preserve"> </m:t>
        </m:r>
      </m:oMath>
      <w:r w:rsidR="00A14135" w:rsidRPr="00A14135">
        <w:rPr>
          <w:bCs/>
          <w:lang w:val="es-CO"/>
        </w:rPr>
        <w:t>=</w:t>
      </w:r>
      <w:r w:rsidR="0063752D">
        <w:rPr>
          <w:bCs/>
          <w:lang w:val="es-CO"/>
        </w:rPr>
        <w:t xml:space="preserve"> </w:t>
      </w:r>
      <w:r w:rsidR="00A14135" w:rsidRPr="00A14135">
        <w:rPr>
          <w:bCs/>
          <w:lang w:val="es-CO"/>
        </w:rPr>
        <w:t>35.6</w:t>
      </w:r>
    </w:p>
    <w:p w:rsidR="0063752D" w:rsidRDefault="00A14135" w:rsidP="00A14135">
      <w:pPr>
        <w:rPr>
          <w:bCs/>
          <w:lang w:val="es-CO"/>
        </w:rPr>
      </w:pPr>
      <w:r w:rsidRPr="00A14135">
        <w:rPr>
          <w:bCs/>
          <w:lang w:val="es-CO"/>
        </w:rPr>
        <w:t xml:space="preserve">Finalmente, la desviación estándar: </w:t>
      </w:r>
    </w:p>
    <w:p w:rsidR="0063752D" w:rsidRDefault="00A14135" w:rsidP="00A14135">
      <w:pPr>
        <w:rPr>
          <w:bCs/>
          <w:lang w:val="es-CO"/>
        </w:rPr>
      </w:pPr>
      <w:r w:rsidRPr="00A14135">
        <w:rPr>
          <w:bCs/>
          <w:lang w:val="es-CO"/>
        </w:rPr>
        <w:t>σ</w:t>
      </w:r>
      <w:r w:rsidR="0063752D">
        <w:rPr>
          <w:bCs/>
          <w:lang w:val="es-CO"/>
        </w:rPr>
        <w:t xml:space="preserve"> </w:t>
      </w:r>
      <w:r w:rsidRPr="00A14135">
        <w:rPr>
          <w:bCs/>
          <w:lang w:val="es-CO"/>
        </w:rPr>
        <w:t>=</w:t>
      </w:r>
      <m:oMath>
        <m:r>
          <w:rPr>
            <w:rFonts w:ascii="Cambria Math" w:hAnsi="Cambria Math"/>
            <w:lang w:val="es-CO"/>
          </w:rPr>
          <m:t xml:space="preserve"> </m:t>
        </m:r>
        <m:rad>
          <m:radPr>
            <m:degHide m:val="1"/>
            <m:ctrlPr>
              <w:rPr>
                <w:rFonts w:ascii="Cambria Math" w:hAnsi="Cambria Math"/>
                <w:bCs/>
                <w:i/>
                <w:lang w:val="es-CO"/>
              </w:rPr>
            </m:ctrlPr>
          </m:radPr>
          <m:deg/>
          <m:e>
            <m:r>
              <m:rPr>
                <m:sty m:val="p"/>
              </m:rPr>
              <w:rPr>
                <w:rFonts w:ascii="Cambria Math" w:hAnsi="Cambria Math"/>
                <w:lang w:val="es-CO"/>
              </w:rPr>
              <m:t>35.6</m:t>
            </m:r>
          </m:e>
        </m:rad>
        <m:r>
          <w:rPr>
            <w:rFonts w:ascii="Cambria Math" w:hAnsi="Cambria Math"/>
            <w:lang w:val="es-CO"/>
          </w:rPr>
          <m:t xml:space="preserve"> </m:t>
        </m:r>
      </m:oMath>
      <w:r w:rsidRPr="00A14135">
        <w:rPr>
          <w:bCs/>
          <w:lang w:val="es-CO"/>
        </w:rPr>
        <w:t>≈</w:t>
      </w:r>
      <w:r w:rsidR="0063752D">
        <w:rPr>
          <w:bCs/>
          <w:lang w:val="es-CO"/>
        </w:rPr>
        <w:t xml:space="preserve"> </w:t>
      </w:r>
      <w:r w:rsidRPr="00A14135">
        <w:rPr>
          <w:bCs/>
          <w:lang w:val="es-CO"/>
        </w:rPr>
        <w:t>5.97</w:t>
      </w:r>
      <w:r w:rsidR="0063752D">
        <w:rPr>
          <w:bCs/>
          <w:lang w:val="es-CO"/>
        </w:rPr>
        <w:t xml:space="preserve"> </w:t>
      </w:r>
    </w:p>
    <w:p w:rsidR="00A14135" w:rsidRPr="00A14135" w:rsidRDefault="00A14135" w:rsidP="00A14135">
      <w:pPr>
        <w:rPr>
          <w:bCs/>
          <w:lang w:val="es-CO"/>
        </w:rPr>
      </w:pPr>
      <w:r w:rsidRPr="0063752D">
        <w:rPr>
          <w:b/>
          <w:bCs/>
          <w:lang w:val="es-CO"/>
        </w:rPr>
        <w:t>Interpretación</w:t>
      </w:r>
      <w:r w:rsidRPr="00A14135">
        <w:rPr>
          <w:bCs/>
          <w:lang w:val="es-CO"/>
        </w:rPr>
        <w:t>: Una desviación estándar de aproximadamente 5.97 indica que, en promedio, las calificaciones de los estudiantes se desvían de la media en 5.97 puntos.</w:t>
      </w:r>
    </w:p>
    <w:p w:rsidR="00A14135" w:rsidRPr="0063752D" w:rsidRDefault="00A14135" w:rsidP="00A14135">
      <w:pPr>
        <w:rPr>
          <w:b/>
          <w:bCs/>
          <w:lang w:val="es-CO"/>
        </w:rPr>
      </w:pPr>
      <w:r w:rsidRPr="0063752D">
        <w:rPr>
          <w:b/>
          <w:bCs/>
          <w:lang w:val="es-CO"/>
        </w:rPr>
        <w:t>Varianza</w:t>
      </w:r>
    </w:p>
    <w:p w:rsidR="00A14135" w:rsidRPr="00A14135" w:rsidRDefault="00A14135" w:rsidP="00A14135">
      <w:pPr>
        <w:rPr>
          <w:bCs/>
          <w:lang w:val="es-CO"/>
        </w:rPr>
      </w:pPr>
      <w:r w:rsidRPr="00A14135">
        <w:rPr>
          <w:bCs/>
          <w:lang w:val="es-CO"/>
        </w:rPr>
        <w:lastRenderedPageBreak/>
        <w:t>Definición: La varianza es una medida de dispersión que calcula el promedio de los cuadrados de las desviaciones respecto a la media. Es esencialmente el cuadrado de la desviación estándar y proporciona una idea de la variabilidad de los datos.</w:t>
      </w:r>
    </w:p>
    <w:p w:rsidR="0063752D" w:rsidRPr="0063752D" w:rsidRDefault="00A14135" w:rsidP="00A14135">
      <w:pPr>
        <w:rPr>
          <w:b/>
          <w:bCs/>
          <w:lang w:val="es-CO"/>
        </w:rPr>
      </w:pPr>
      <w:r w:rsidRPr="0063752D">
        <w:rPr>
          <w:b/>
          <w:bCs/>
          <w:lang w:val="es-CO"/>
        </w:rPr>
        <w:t xml:space="preserve">Fórmula: </w:t>
      </w:r>
    </w:p>
    <w:p w:rsidR="0063752D" w:rsidRPr="0063752D" w:rsidRDefault="00F405DB" w:rsidP="00A14135">
      <w:pPr>
        <w:rPr>
          <w:bCs/>
          <w:lang w:val="es-CO"/>
        </w:rPr>
      </w:pPr>
      <m:oMathPara>
        <m:oMathParaPr>
          <m:jc m:val="left"/>
        </m:oMathParaPr>
        <m:oMath>
          <m:sSup>
            <m:sSupPr>
              <m:ctrlPr>
                <w:rPr>
                  <w:rFonts w:ascii="Cambria Math" w:hAnsi="Cambria Math"/>
                  <w:bCs/>
                  <w:i/>
                  <w:lang w:val="es-CO"/>
                </w:rPr>
              </m:ctrlPr>
            </m:sSupPr>
            <m:e>
              <m:r>
                <w:rPr>
                  <w:rFonts w:ascii="Cambria Math" w:hAnsi="Cambria Math"/>
                  <w:lang w:val="es-CO"/>
                </w:rPr>
                <m:t>σ</m:t>
              </m:r>
            </m:e>
            <m:sup>
              <m:r>
                <w:rPr>
                  <w:rFonts w:ascii="Cambria Math" w:hAnsi="Cambria Math"/>
                  <w:lang w:val="es-CO"/>
                </w:rPr>
                <m:t>2</m:t>
              </m:r>
            </m:sup>
          </m:sSup>
          <m:r>
            <w:rPr>
              <w:rFonts w:ascii="Cambria Math" w:hAnsi="Cambria Math"/>
              <w:lang w:val="es-CO"/>
            </w:rPr>
            <m:t xml:space="preserve">= </m:t>
          </m:r>
          <m:f>
            <m:fPr>
              <m:ctrlPr>
                <w:rPr>
                  <w:rFonts w:ascii="Cambria Math" w:hAnsi="Cambria Math"/>
                  <w:bCs/>
                  <w:i/>
                  <w:lang w:val="es-CO"/>
                </w:rPr>
              </m:ctrlPr>
            </m:fPr>
            <m:num>
              <m:r>
                <w:rPr>
                  <w:rFonts w:ascii="Cambria Math" w:hAnsi="Cambria Math"/>
                  <w:lang w:val="es-CO"/>
                </w:rPr>
                <m:t>1</m:t>
              </m:r>
            </m:num>
            <m:den>
              <m:r>
                <w:rPr>
                  <w:rFonts w:ascii="Cambria Math" w:hAnsi="Cambria Math"/>
                  <w:lang w:val="es-CO"/>
                </w:rPr>
                <m:t>n</m:t>
              </m:r>
            </m:den>
          </m:f>
          <m:nary>
            <m:naryPr>
              <m:chr m:val="∑"/>
              <m:limLoc m:val="subSup"/>
              <m:ctrlPr>
                <w:rPr>
                  <w:rFonts w:ascii="Cambria Math" w:hAnsi="Cambria Math"/>
                  <w:bCs/>
                  <w:i/>
                  <w:lang w:val="es-CO"/>
                </w:rPr>
              </m:ctrlPr>
            </m:naryPr>
            <m:sub>
              <m:r>
                <w:rPr>
                  <w:rFonts w:ascii="Cambria Math" w:hAnsi="Cambria Math"/>
                  <w:lang w:val="es-CO"/>
                </w:rPr>
                <m:t>i=1</m:t>
              </m:r>
            </m:sub>
            <m:sup>
              <m:r>
                <w:rPr>
                  <w:rFonts w:ascii="Cambria Math" w:hAnsi="Cambria Math"/>
                  <w:lang w:val="es-CO"/>
                </w:rPr>
                <m:t>n</m:t>
              </m:r>
            </m:sup>
            <m:e>
              <m:r>
                <w:rPr>
                  <w:rFonts w:ascii="Cambria Math" w:hAnsi="Cambria Math"/>
                  <w:lang w:val="es-CO"/>
                </w:rPr>
                <m:t>(</m:t>
              </m:r>
              <m:sSub>
                <m:sSubPr>
                  <m:ctrlPr>
                    <w:rPr>
                      <w:rFonts w:ascii="Cambria Math" w:hAnsi="Cambria Math"/>
                      <w:bCs/>
                      <w:i/>
                      <w:lang w:val="es-CO"/>
                    </w:rPr>
                  </m:ctrlPr>
                </m:sSubPr>
                <m:e>
                  <m:r>
                    <w:rPr>
                      <w:rFonts w:ascii="Cambria Math" w:hAnsi="Cambria Math"/>
                      <w:lang w:val="es-CO"/>
                    </w:rPr>
                    <m:t>x</m:t>
                  </m:r>
                </m:e>
                <m:sub>
                  <m:r>
                    <w:rPr>
                      <w:rFonts w:ascii="Cambria Math" w:hAnsi="Cambria Math"/>
                      <w:lang w:val="es-CO"/>
                    </w:rPr>
                    <m:t>i</m:t>
                  </m:r>
                </m:sub>
              </m:sSub>
              <m:r>
                <w:rPr>
                  <w:rFonts w:ascii="Cambria Math" w:hAnsi="Cambria Math"/>
                  <w:lang w:val="es-CO"/>
                </w:rPr>
                <m:t>-</m:t>
              </m:r>
              <m:acc>
                <m:accPr>
                  <m:chr m:val="̅"/>
                  <m:ctrlPr>
                    <w:rPr>
                      <w:rFonts w:ascii="Cambria Math" w:hAnsi="Cambria Math"/>
                      <w:bCs/>
                      <w:i/>
                      <w:lang w:val="es-CO"/>
                    </w:rPr>
                  </m:ctrlPr>
                </m:accPr>
                <m:e>
                  <m:r>
                    <w:rPr>
                      <w:rFonts w:ascii="Cambria Math" w:hAnsi="Cambria Math"/>
                      <w:lang w:val="es-CO"/>
                    </w:rPr>
                    <m:t>x</m:t>
                  </m:r>
                </m:e>
              </m:acc>
              <m:sSup>
                <m:sSupPr>
                  <m:ctrlPr>
                    <w:rPr>
                      <w:rFonts w:ascii="Cambria Math" w:hAnsi="Cambria Math"/>
                      <w:bCs/>
                      <w:i/>
                      <w:lang w:val="es-CO"/>
                    </w:rPr>
                  </m:ctrlPr>
                </m:sSupPr>
                <m:e>
                  <m:r>
                    <w:rPr>
                      <w:rFonts w:ascii="Cambria Math" w:hAnsi="Cambria Math"/>
                      <w:lang w:val="es-CO"/>
                    </w:rPr>
                    <m:t>)</m:t>
                  </m:r>
                </m:e>
                <m:sup>
                  <m:r>
                    <w:rPr>
                      <w:rFonts w:ascii="Cambria Math" w:hAnsi="Cambria Math"/>
                      <w:lang w:val="es-CO"/>
                    </w:rPr>
                    <m:t>2</m:t>
                  </m:r>
                </m:sup>
              </m:sSup>
            </m:e>
          </m:nary>
        </m:oMath>
      </m:oMathPara>
    </w:p>
    <w:p w:rsidR="00A14135" w:rsidRPr="00A14135" w:rsidRDefault="0063752D" w:rsidP="00A14135">
      <w:pPr>
        <w:rPr>
          <w:bCs/>
          <w:lang w:val="es-CO"/>
        </w:rPr>
      </w:pPr>
      <w:r>
        <w:rPr>
          <w:bCs/>
          <w:lang w:val="es-CO"/>
        </w:rPr>
        <w:t xml:space="preserve">donde </w:t>
      </w:r>
      <m:oMath>
        <m:sSup>
          <m:sSupPr>
            <m:ctrlPr>
              <w:rPr>
                <w:rFonts w:ascii="Cambria Math" w:hAnsi="Cambria Math"/>
                <w:bCs/>
                <w:i/>
                <w:lang w:val="es-CO"/>
              </w:rPr>
            </m:ctrlPr>
          </m:sSupPr>
          <m:e>
            <m:r>
              <w:rPr>
                <w:rFonts w:ascii="Cambria Math" w:hAnsi="Cambria Math"/>
                <w:lang w:val="es-CO"/>
              </w:rPr>
              <m:t>σ</m:t>
            </m:r>
          </m:e>
          <m:sup>
            <m:r>
              <w:rPr>
                <w:rFonts w:ascii="Cambria Math" w:hAnsi="Cambria Math"/>
                <w:lang w:val="es-CO"/>
              </w:rPr>
              <m:t>2</m:t>
            </m:r>
          </m:sup>
        </m:sSup>
      </m:oMath>
      <w:r>
        <w:rPr>
          <w:bCs/>
          <w:lang w:val="es-CO"/>
        </w:rPr>
        <w:t xml:space="preserve"> es la varianza, </w:t>
      </w:r>
      <m:oMath>
        <m:acc>
          <m:accPr>
            <m:chr m:val="̅"/>
            <m:ctrlPr>
              <w:rPr>
                <w:rFonts w:ascii="Cambria Math" w:hAnsi="Cambria Math"/>
                <w:bCs/>
                <w:i/>
                <w:lang w:val="es-CO"/>
              </w:rPr>
            </m:ctrlPr>
          </m:accPr>
          <m:e>
            <m:r>
              <w:rPr>
                <w:rFonts w:ascii="Cambria Math" w:hAnsi="Cambria Math"/>
                <w:lang w:val="es-CO"/>
              </w:rPr>
              <m:t>x</m:t>
            </m:r>
          </m:e>
        </m:acc>
      </m:oMath>
      <w:r w:rsidR="00A14135" w:rsidRPr="00A14135">
        <w:rPr>
          <w:bCs/>
          <w:lang w:val="es-CO"/>
        </w:rPr>
        <w:t xml:space="preserve"> es la media, y </w:t>
      </w:r>
      <m:oMath>
        <m:sSub>
          <m:sSubPr>
            <m:ctrlPr>
              <w:rPr>
                <w:rFonts w:ascii="Cambria Math" w:hAnsi="Cambria Math"/>
                <w:bCs/>
                <w:i/>
                <w:lang w:val="es-CO"/>
              </w:rPr>
            </m:ctrlPr>
          </m:sSubPr>
          <m:e>
            <m:r>
              <w:rPr>
                <w:rFonts w:ascii="Cambria Math" w:hAnsi="Cambria Math"/>
                <w:lang w:val="es-CO"/>
              </w:rPr>
              <m:t>x</m:t>
            </m:r>
          </m:e>
          <m:sub>
            <m:r>
              <w:rPr>
                <w:rFonts w:ascii="Cambria Math" w:hAnsi="Cambria Math"/>
                <w:lang w:val="es-CO"/>
              </w:rPr>
              <m:t>i</m:t>
            </m:r>
          </m:sub>
        </m:sSub>
        <m:r>
          <w:rPr>
            <w:rFonts w:ascii="Cambria Math" w:hAnsi="Cambria Math"/>
            <w:lang w:val="es-CO"/>
          </w:rPr>
          <m:t xml:space="preserve"> </m:t>
        </m:r>
      </m:oMath>
      <w:r w:rsidR="00A14135" w:rsidRPr="00A14135">
        <w:rPr>
          <w:bCs/>
          <w:lang w:val="es-CO"/>
        </w:rPr>
        <w:t>son los valores individuales.</w:t>
      </w:r>
    </w:p>
    <w:p w:rsidR="0063752D" w:rsidRPr="0063752D" w:rsidRDefault="00A14135" w:rsidP="00A14135">
      <w:pPr>
        <w:rPr>
          <w:b/>
          <w:bCs/>
          <w:lang w:val="es-CO"/>
        </w:rPr>
      </w:pPr>
      <w:r w:rsidRPr="0063752D">
        <w:rPr>
          <w:b/>
          <w:bCs/>
          <w:lang w:val="es-CO"/>
        </w:rPr>
        <w:t xml:space="preserve">Ejemplo: </w:t>
      </w:r>
    </w:p>
    <w:p w:rsidR="0063752D" w:rsidRDefault="00A14135" w:rsidP="00A14135">
      <w:pPr>
        <w:rPr>
          <w:bCs/>
          <w:lang w:val="es-CO"/>
        </w:rPr>
      </w:pPr>
      <w:r w:rsidRPr="00A14135">
        <w:rPr>
          <w:bCs/>
          <w:lang w:val="es-CO"/>
        </w:rPr>
        <w:t>Usando el conjunto de datos y cálculos anteriores:</w:t>
      </w:r>
    </w:p>
    <w:p w:rsidR="00A14135" w:rsidRPr="00A14135" w:rsidRDefault="00A14135" w:rsidP="00A14135">
      <w:pPr>
        <w:rPr>
          <w:bCs/>
          <w:lang w:val="es-CO"/>
        </w:rPr>
      </w:pPr>
      <w:r w:rsidRPr="00A14135">
        <w:rPr>
          <w:bCs/>
          <w:lang w:val="es-CO"/>
        </w:rPr>
        <w:t xml:space="preserve"> </w:t>
      </w:r>
      <m:oMath>
        <m:sSup>
          <m:sSupPr>
            <m:ctrlPr>
              <w:rPr>
                <w:rFonts w:ascii="Cambria Math" w:hAnsi="Cambria Math"/>
                <w:bCs/>
                <w:i/>
                <w:lang w:val="es-CO"/>
              </w:rPr>
            </m:ctrlPr>
          </m:sSupPr>
          <m:e>
            <m:r>
              <w:rPr>
                <w:rFonts w:ascii="Cambria Math" w:hAnsi="Cambria Math"/>
                <w:lang w:val="es-CO"/>
              </w:rPr>
              <m:t>σ</m:t>
            </m:r>
          </m:e>
          <m:sup>
            <m:r>
              <w:rPr>
                <w:rFonts w:ascii="Cambria Math" w:hAnsi="Cambria Math"/>
                <w:lang w:val="es-CO"/>
              </w:rPr>
              <m:t>2</m:t>
            </m:r>
          </m:sup>
        </m:sSup>
        <m:r>
          <w:rPr>
            <w:rFonts w:ascii="Cambria Math" w:hAnsi="Cambria Math"/>
            <w:lang w:val="es-CO"/>
          </w:rPr>
          <m:t xml:space="preserve"> </m:t>
        </m:r>
      </m:oMath>
      <w:r w:rsidRPr="00A14135">
        <w:rPr>
          <w:bCs/>
          <w:lang w:val="es-CO"/>
        </w:rPr>
        <w:t>=</w:t>
      </w:r>
      <w:r w:rsidR="0063752D">
        <w:rPr>
          <w:bCs/>
          <w:lang w:val="es-CO"/>
        </w:rPr>
        <w:t xml:space="preserve"> </w:t>
      </w:r>
      <w:r w:rsidRPr="00A14135">
        <w:rPr>
          <w:bCs/>
          <w:lang w:val="es-CO"/>
        </w:rPr>
        <w:t>35.6</w:t>
      </w:r>
    </w:p>
    <w:p w:rsidR="00A14135" w:rsidRPr="00A14135" w:rsidRDefault="00A14135" w:rsidP="00A14135">
      <w:pPr>
        <w:rPr>
          <w:bCs/>
          <w:lang w:val="es-CO"/>
        </w:rPr>
      </w:pPr>
      <w:r w:rsidRPr="00A14135">
        <w:rPr>
          <w:bCs/>
          <w:lang w:val="es-CO"/>
        </w:rPr>
        <w:t>Interpretación: Una varianza de 35.6 indica el grado de dispersión de las calificaciones respecto a la media. Al ser el cuadrado de la desviación estándar, proporciona una medida de variabilidad en las mismas unidades cuadradas que los datos originales.</w:t>
      </w:r>
    </w:p>
    <w:p w:rsidR="00A14135" w:rsidRPr="0063752D" w:rsidRDefault="00A14135" w:rsidP="00A14135">
      <w:pPr>
        <w:rPr>
          <w:b/>
          <w:bCs/>
          <w:lang w:val="es-CO"/>
        </w:rPr>
      </w:pPr>
      <w:r w:rsidRPr="0063752D">
        <w:rPr>
          <w:b/>
          <w:bCs/>
          <w:lang w:val="es-CO"/>
        </w:rPr>
        <w:t>Conclusión</w:t>
      </w:r>
    </w:p>
    <w:p w:rsidR="00A14135" w:rsidRPr="00A14135" w:rsidRDefault="00A14135" w:rsidP="00A14135">
      <w:pPr>
        <w:rPr>
          <w:bCs/>
          <w:lang w:val="es-CO"/>
        </w:rPr>
      </w:pPr>
      <w:r w:rsidRPr="00A14135">
        <w:rPr>
          <w:bCs/>
          <w:lang w:val="es-CO"/>
        </w:rPr>
        <w:t>Entender y calcular la media, mediana, desviación estándar y varianza es fundamental en estadística, ya que estas medidas proporcionan información valiosa sobre la tendencia central y la dispersión de los datos. Estas estadísticas son esenciales para interpretar y analizar datos en diversos campos, incluyendo la investigación académica, la ingeniería, las ciencias sociales y la economía.</w:t>
      </w:r>
    </w:p>
    <w:p w:rsidR="00A14135" w:rsidRDefault="00A14135" w:rsidP="003D6026">
      <w:pPr>
        <w:rPr>
          <w:b/>
          <w:bCs/>
          <w:lang w:val="es-CO"/>
        </w:rPr>
      </w:pPr>
    </w:p>
    <w:p w:rsidR="003D6026" w:rsidRPr="003D6026" w:rsidRDefault="003D6026" w:rsidP="003D6026">
      <w:pPr>
        <w:rPr>
          <w:b/>
          <w:bCs/>
          <w:lang w:val="es-CO"/>
        </w:rPr>
      </w:pPr>
      <w:r w:rsidRPr="003D6026">
        <w:rPr>
          <w:b/>
          <w:bCs/>
          <w:lang w:val="es-CO"/>
        </w:rPr>
        <w:t>Distribución Binomial</w:t>
      </w:r>
    </w:p>
    <w:p w:rsidR="003D6026" w:rsidRPr="003D6026" w:rsidRDefault="003D6026" w:rsidP="003D6026">
      <w:pPr>
        <w:rPr>
          <w:lang w:val="es-CO"/>
        </w:rPr>
      </w:pPr>
      <w:r w:rsidRPr="003D6026">
        <w:rPr>
          <w:b/>
          <w:bCs/>
          <w:lang w:val="es-CO"/>
        </w:rPr>
        <w:t>Definición</w:t>
      </w:r>
      <w:r w:rsidRPr="003D6026">
        <w:rPr>
          <w:lang w:val="es-CO"/>
        </w:rPr>
        <w:t xml:space="preserve">: La distribución binomial es una distribución de probabilidad discreta que describe el número de éxitos en una secuencia de </w:t>
      </w:r>
      <m:oMath>
        <m:r>
          <w:rPr>
            <w:rFonts w:ascii="Cambria Math" w:hAnsi="Cambria Math"/>
            <w:lang w:val="es-CO"/>
          </w:rPr>
          <m:t>n</m:t>
        </m:r>
      </m:oMath>
      <w:r w:rsidRPr="003D6026">
        <w:rPr>
          <w:lang w:val="es-CO"/>
        </w:rPr>
        <w:t xml:space="preserve"> ensayos de Bernoulli independientes. Cada ensayo de Bernoulli tiene solo dos posibles resultados: éxito (con probabilidad </w:t>
      </w:r>
      <m:oMath>
        <m:r>
          <w:rPr>
            <w:rFonts w:ascii="Cambria Math" w:hAnsi="Cambria Math"/>
            <w:lang w:val="es-CO"/>
          </w:rPr>
          <m:t>p</m:t>
        </m:r>
      </m:oMath>
      <w:r w:rsidRPr="003D6026">
        <w:rPr>
          <w:lang w:val="es-CO"/>
        </w:rPr>
        <w:t xml:space="preserve">) y fracaso (con probabilidad </w:t>
      </w:r>
      <w:r>
        <w:rPr>
          <w:lang w:val="es-CO"/>
        </w:rPr>
        <w:t>1−</w:t>
      </w:r>
      <m:oMath>
        <m:r>
          <w:rPr>
            <w:rFonts w:ascii="Cambria Math" w:hAnsi="Cambria Math"/>
            <w:lang w:val="es-CO"/>
          </w:rPr>
          <m:t>p</m:t>
        </m:r>
      </m:oMath>
      <w:r w:rsidRPr="003D6026">
        <w:rPr>
          <w:lang w:val="es-CO"/>
        </w:rPr>
        <w:t>). Los ensayos son idénticos e independientes.</w:t>
      </w:r>
    </w:p>
    <w:p w:rsidR="003D6026" w:rsidRPr="003D6026" w:rsidRDefault="003D6026" w:rsidP="003D6026">
      <w:pPr>
        <w:rPr>
          <w:lang w:val="es-CO"/>
        </w:rPr>
      </w:pPr>
      <w:r w:rsidRPr="003D6026">
        <w:rPr>
          <w:b/>
          <w:bCs/>
          <w:lang w:val="es-CO"/>
        </w:rPr>
        <w:t>Función de Masa de Probabilidad</w:t>
      </w:r>
      <w:r w:rsidRPr="003D6026">
        <w:rPr>
          <w:lang w:val="es-CO"/>
        </w:rPr>
        <w:t xml:space="preserve">: La probabilidad de obtener exactamente </w:t>
      </w:r>
      <m:oMath>
        <m:r>
          <w:rPr>
            <w:rFonts w:ascii="Cambria Math" w:hAnsi="Cambria Math"/>
            <w:lang w:val="es-CO"/>
          </w:rPr>
          <m:t>k</m:t>
        </m:r>
      </m:oMath>
      <w:r>
        <w:rPr>
          <w:lang w:val="es-CO"/>
        </w:rPr>
        <w:t xml:space="preserve"> </w:t>
      </w:r>
      <w:r w:rsidRPr="003D6026">
        <w:rPr>
          <w:lang w:val="es-CO"/>
        </w:rPr>
        <w:t xml:space="preserve">éxitos en </w:t>
      </w:r>
      <m:oMath>
        <m:r>
          <w:rPr>
            <w:rFonts w:ascii="Cambria Math" w:hAnsi="Cambria Math"/>
            <w:lang w:val="es-CO"/>
          </w:rPr>
          <m:t xml:space="preserve">n </m:t>
        </m:r>
      </m:oMath>
      <w:r w:rsidRPr="003D6026">
        <w:rPr>
          <w:lang w:val="es-CO"/>
        </w:rPr>
        <w:t xml:space="preserve">ensayos está dada por: </w:t>
      </w:r>
      <m:oMath>
        <m:r>
          <w:rPr>
            <w:rFonts w:ascii="Cambria Math" w:hAnsi="Cambria Math"/>
            <w:lang w:val="es-CO"/>
          </w:rPr>
          <m:t>P(X=k)=(</m:t>
        </m:r>
        <m:f>
          <m:fPr>
            <m:ctrlPr>
              <w:rPr>
                <w:rFonts w:ascii="Cambria Math" w:hAnsi="Cambria Math"/>
                <w:i/>
                <w:lang w:val="es-CO"/>
              </w:rPr>
            </m:ctrlPr>
          </m:fPr>
          <m:num>
            <m:r>
              <w:rPr>
                <w:rFonts w:ascii="Cambria Math" w:hAnsi="Cambria Math"/>
                <w:lang w:val="es-CO"/>
              </w:rPr>
              <m:t>n</m:t>
            </m:r>
          </m:num>
          <m:den>
            <m:r>
              <w:rPr>
                <w:rFonts w:ascii="Cambria Math" w:hAnsi="Cambria Math"/>
                <w:lang w:val="es-CO"/>
              </w:rPr>
              <m:t>k</m:t>
            </m:r>
          </m:den>
        </m:f>
        <m:r>
          <w:rPr>
            <w:rFonts w:ascii="Cambria Math" w:hAnsi="Cambria Math"/>
            <w:lang w:val="es-CO"/>
          </w:rPr>
          <m:t>)</m:t>
        </m:r>
        <m:sSup>
          <m:sSupPr>
            <m:ctrlPr>
              <w:rPr>
                <w:rFonts w:ascii="Cambria Math" w:hAnsi="Cambria Math"/>
                <w:i/>
                <w:lang w:val="es-CO"/>
              </w:rPr>
            </m:ctrlPr>
          </m:sSupPr>
          <m:e>
            <m:r>
              <w:rPr>
                <w:rFonts w:ascii="Cambria Math" w:hAnsi="Cambria Math"/>
                <w:lang w:val="es-CO"/>
              </w:rPr>
              <m:t>p</m:t>
            </m:r>
          </m:e>
          <m:sup>
            <m:r>
              <w:rPr>
                <w:rFonts w:ascii="Cambria Math" w:hAnsi="Cambria Math"/>
                <w:lang w:val="es-CO"/>
              </w:rPr>
              <m:t>k</m:t>
            </m:r>
          </m:sup>
        </m:sSup>
        <m:sSup>
          <m:sSupPr>
            <m:ctrlPr>
              <w:rPr>
                <w:rFonts w:ascii="Cambria Math" w:hAnsi="Cambria Math"/>
                <w:i/>
                <w:lang w:val="es-CO"/>
              </w:rPr>
            </m:ctrlPr>
          </m:sSupPr>
          <m:e>
            <m:r>
              <w:rPr>
                <w:rFonts w:ascii="Cambria Math" w:hAnsi="Cambria Math"/>
                <w:lang w:val="es-CO"/>
              </w:rPr>
              <m:t>(1-p)</m:t>
            </m:r>
          </m:e>
          <m:sup>
            <m:r>
              <w:rPr>
                <w:rFonts w:ascii="Cambria Math" w:hAnsi="Cambria Math"/>
                <w:lang w:val="es-CO"/>
              </w:rPr>
              <m:t>n-k</m:t>
            </m:r>
          </m:sup>
        </m:sSup>
      </m:oMath>
    </w:p>
    <w:p w:rsidR="003D6026" w:rsidRPr="003D6026" w:rsidRDefault="003D6026" w:rsidP="003D6026">
      <w:pPr>
        <w:numPr>
          <w:ilvl w:val="0"/>
          <w:numId w:val="1"/>
        </w:numPr>
        <w:rPr>
          <w:lang w:val="es-CO"/>
        </w:rPr>
      </w:pPr>
      <w:r>
        <w:rPr>
          <w:lang w:val="es-CO"/>
        </w:rPr>
        <w:t>(</w:t>
      </w:r>
      <m:oMath>
        <m:f>
          <m:fPr>
            <m:ctrlPr>
              <w:rPr>
                <w:rFonts w:ascii="Cambria Math" w:hAnsi="Cambria Math"/>
                <w:i/>
                <w:lang w:val="es-CO"/>
              </w:rPr>
            </m:ctrlPr>
          </m:fPr>
          <m:num>
            <m:r>
              <w:rPr>
                <w:rFonts w:ascii="Cambria Math" w:hAnsi="Cambria Math"/>
                <w:lang w:val="es-CO"/>
              </w:rPr>
              <m:t>n</m:t>
            </m:r>
          </m:num>
          <m:den>
            <m:r>
              <w:rPr>
                <w:rFonts w:ascii="Cambria Math" w:hAnsi="Cambria Math"/>
                <w:lang w:val="es-CO"/>
              </w:rPr>
              <m:t>k</m:t>
            </m:r>
          </m:den>
        </m:f>
      </m:oMath>
      <w:r>
        <w:rPr>
          <w:lang w:val="es-CO"/>
        </w:rPr>
        <w:t>)=</w:t>
      </w:r>
      <m:oMath>
        <m:f>
          <m:fPr>
            <m:ctrlPr>
              <w:rPr>
                <w:rFonts w:ascii="Cambria Math" w:hAnsi="Cambria Math"/>
                <w:i/>
                <w:lang w:val="es-CO"/>
              </w:rPr>
            </m:ctrlPr>
          </m:fPr>
          <m:num>
            <m:r>
              <w:rPr>
                <w:rFonts w:ascii="Cambria Math" w:hAnsi="Cambria Math"/>
                <w:lang w:val="es-CO"/>
              </w:rPr>
              <m:t>n!</m:t>
            </m:r>
          </m:num>
          <m:den>
            <m:r>
              <w:rPr>
                <w:rFonts w:ascii="Cambria Math" w:hAnsi="Cambria Math"/>
                <w:lang w:val="es-CO"/>
              </w:rPr>
              <m:t>k!</m:t>
            </m:r>
            <m:d>
              <m:dPr>
                <m:ctrlPr>
                  <w:rPr>
                    <w:rFonts w:ascii="Cambria Math" w:hAnsi="Cambria Math"/>
                    <w:i/>
                    <w:lang w:val="es-CO"/>
                  </w:rPr>
                </m:ctrlPr>
              </m:dPr>
              <m:e>
                <m:r>
                  <w:rPr>
                    <w:rFonts w:ascii="Cambria Math" w:hAnsi="Cambria Math"/>
                    <w:lang w:val="es-CO"/>
                  </w:rPr>
                  <m:t>n-k</m:t>
                </m:r>
              </m:e>
            </m:d>
            <m:r>
              <w:rPr>
                <w:rFonts w:ascii="Cambria Math" w:hAnsi="Cambria Math"/>
                <w:lang w:val="es-CO"/>
              </w:rPr>
              <m:t>!</m:t>
            </m:r>
          </m:den>
        </m:f>
      </m:oMath>
      <w:r w:rsidRPr="003D6026">
        <w:rPr>
          <w:lang w:val="es-CO"/>
        </w:rPr>
        <w:t xml:space="preserve"> es el coeficiente binomial.</w:t>
      </w:r>
    </w:p>
    <w:p w:rsidR="003D6026" w:rsidRPr="003D6026" w:rsidRDefault="003D6026" w:rsidP="003D6026">
      <w:pPr>
        <w:numPr>
          <w:ilvl w:val="0"/>
          <w:numId w:val="1"/>
        </w:numPr>
        <w:rPr>
          <w:lang w:val="es-CO"/>
        </w:rPr>
      </w:pPr>
      <m:oMath>
        <m:r>
          <w:rPr>
            <w:rFonts w:ascii="Cambria Math" w:hAnsi="Cambria Math"/>
            <w:lang w:val="es-CO"/>
          </w:rPr>
          <m:t>n</m:t>
        </m:r>
      </m:oMath>
      <w:r w:rsidRPr="003D6026">
        <w:rPr>
          <w:lang w:val="es-CO"/>
        </w:rPr>
        <w:t xml:space="preserve"> es el número de ensayos.</w:t>
      </w:r>
    </w:p>
    <w:p w:rsidR="003D6026" w:rsidRPr="003D6026" w:rsidRDefault="003D6026" w:rsidP="003D6026">
      <w:pPr>
        <w:numPr>
          <w:ilvl w:val="0"/>
          <w:numId w:val="1"/>
        </w:numPr>
        <w:rPr>
          <w:lang w:val="es-CO"/>
        </w:rPr>
      </w:pPr>
      <m:oMath>
        <m:r>
          <w:rPr>
            <w:rFonts w:ascii="Cambria Math" w:hAnsi="Cambria Math"/>
            <w:lang w:val="es-CO"/>
          </w:rPr>
          <m:t>k</m:t>
        </m:r>
      </m:oMath>
      <w:r>
        <w:rPr>
          <w:lang w:val="es-CO"/>
        </w:rPr>
        <w:t xml:space="preserve"> </w:t>
      </w:r>
      <w:r w:rsidRPr="003D6026">
        <w:rPr>
          <w:lang w:val="es-CO"/>
        </w:rPr>
        <w:t>es el número de éxitos.</w:t>
      </w:r>
    </w:p>
    <w:p w:rsidR="003D6026" w:rsidRPr="003D6026" w:rsidRDefault="003D6026" w:rsidP="003D6026">
      <w:pPr>
        <w:numPr>
          <w:ilvl w:val="0"/>
          <w:numId w:val="1"/>
        </w:numPr>
        <w:rPr>
          <w:lang w:val="es-CO"/>
        </w:rPr>
      </w:pPr>
      <m:oMath>
        <m:r>
          <w:rPr>
            <w:rFonts w:ascii="Cambria Math" w:hAnsi="Cambria Math"/>
            <w:lang w:val="es-CO"/>
          </w:rPr>
          <m:t>p</m:t>
        </m:r>
      </m:oMath>
      <w:r w:rsidRPr="003D6026">
        <w:rPr>
          <w:lang w:val="es-CO"/>
        </w:rPr>
        <w:t xml:space="preserve"> es la probabilidad de éxito en un ensayo.</w:t>
      </w:r>
    </w:p>
    <w:p w:rsidR="003D6026" w:rsidRPr="003D6026" w:rsidRDefault="003D6026" w:rsidP="003D6026">
      <w:pPr>
        <w:numPr>
          <w:ilvl w:val="0"/>
          <w:numId w:val="1"/>
        </w:numPr>
        <w:rPr>
          <w:lang w:val="es-CO"/>
        </w:rPr>
      </w:pPr>
      <m:oMath>
        <m:r>
          <w:rPr>
            <w:rFonts w:ascii="Cambria Math" w:hAnsi="Cambria Math"/>
            <w:lang w:val="es-CO"/>
          </w:rPr>
          <m:t>(1-p)</m:t>
        </m:r>
      </m:oMath>
      <w:r w:rsidRPr="003D6026">
        <w:rPr>
          <w:lang w:val="es-CO"/>
        </w:rPr>
        <w:t xml:space="preserve"> es la probabilidad de fracaso.</w:t>
      </w:r>
    </w:p>
    <w:p w:rsidR="003D6026" w:rsidRPr="003D6026" w:rsidRDefault="003D6026" w:rsidP="003D6026">
      <w:pPr>
        <w:rPr>
          <w:lang w:val="es-CO"/>
        </w:rPr>
      </w:pPr>
      <w:r w:rsidRPr="003D6026">
        <w:rPr>
          <w:b/>
          <w:bCs/>
          <w:lang w:val="es-CO"/>
        </w:rPr>
        <w:lastRenderedPageBreak/>
        <w:t>Ejemplo Práctico</w:t>
      </w:r>
      <w:r w:rsidRPr="003D6026">
        <w:rPr>
          <w:lang w:val="es-CO"/>
        </w:rPr>
        <w:t xml:space="preserve">: Supongamos que estamos interesados en encontrar la probabilidad de obtener exactamente 3 éxitos en 10 lanzamientos de una moneda justa. Aquí, un "éxito" puede ser definido como obtener cara, con </w:t>
      </w:r>
      <w:r w:rsidR="0025796E" w:rsidRPr="0025796E">
        <w:rPr>
          <w:rFonts w:eastAsiaTheme="minorEastAsia"/>
          <w:lang w:val="es-CO"/>
        </w:rPr>
        <w:t>p=0.5</w:t>
      </w:r>
      <w:r w:rsidR="0025796E">
        <w:rPr>
          <w:rFonts w:eastAsiaTheme="minorEastAsia"/>
          <w:lang w:val="es-CO"/>
        </w:rPr>
        <w:t>.</w:t>
      </w:r>
    </w:p>
    <w:p w:rsidR="003D6026" w:rsidRPr="003D6026" w:rsidRDefault="003D6026" w:rsidP="003D6026">
      <w:pPr>
        <w:numPr>
          <w:ilvl w:val="0"/>
          <w:numId w:val="2"/>
        </w:numPr>
        <w:rPr>
          <w:lang w:val="es-CO"/>
        </w:rPr>
      </w:pPr>
      <w:r w:rsidRPr="003D6026">
        <w:rPr>
          <w:b/>
          <w:bCs/>
          <w:lang w:val="es-CO"/>
        </w:rPr>
        <w:t>Datos del problema</w:t>
      </w:r>
      <w:r w:rsidRPr="003D6026">
        <w:rPr>
          <w:lang w:val="es-CO"/>
        </w:rPr>
        <w:t>:</w:t>
      </w:r>
    </w:p>
    <w:p w:rsidR="003D6026" w:rsidRPr="003D6026" w:rsidRDefault="003D6026" w:rsidP="003D6026">
      <w:pPr>
        <w:numPr>
          <w:ilvl w:val="1"/>
          <w:numId w:val="2"/>
        </w:numPr>
        <w:rPr>
          <w:lang w:val="es-CO"/>
        </w:rPr>
      </w:pPr>
      <w:r w:rsidRPr="003D6026">
        <w:rPr>
          <w:lang w:val="es-CO"/>
        </w:rPr>
        <w:t>Número de ensayos (</w:t>
      </w:r>
      <m:oMath>
        <m:r>
          <w:rPr>
            <w:rFonts w:ascii="Cambria Math" w:hAnsi="Cambria Math"/>
            <w:lang w:val="es-CO"/>
          </w:rPr>
          <m:t>n</m:t>
        </m:r>
      </m:oMath>
      <w:r w:rsidRPr="003D6026">
        <w:rPr>
          <w:lang w:val="es-CO"/>
        </w:rPr>
        <w:t>): 10</w:t>
      </w:r>
    </w:p>
    <w:p w:rsidR="003D6026" w:rsidRPr="003D6026" w:rsidRDefault="003D6026" w:rsidP="003D6026">
      <w:pPr>
        <w:numPr>
          <w:ilvl w:val="1"/>
          <w:numId w:val="2"/>
        </w:numPr>
        <w:rPr>
          <w:lang w:val="es-CO"/>
        </w:rPr>
      </w:pPr>
      <w:r w:rsidRPr="003D6026">
        <w:rPr>
          <w:lang w:val="es-CO"/>
        </w:rPr>
        <w:t>Número de éxitos (</w:t>
      </w:r>
      <m:oMath>
        <m:r>
          <w:rPr>
            <w:rFonts w:ascii="Cambria Math" w:hAnsi="Cambria Math"/>
            <w:lang w:val="es-CO"/>
          </w:rPr>
          <m:t>k</m:t>
        </m:r>
      </m:oMath>
      <w:r w:rsidRPr="003D6026">
        <w:rPr>
          <w:lang w:val="es-CO"/>
        </w:rPr>
        <w:t>): 3</w:t>
      </w:r>
    </w:p>
    <w:p w:rsidR="003D6026" w:rsidRPr="003D6026" w:rsidRDefault="003D6026" w:rsidP="003D6026">
      <w:pPr>
        <w:numPr>
          <w:ilvl w:val="1"/>
          <w:numId w:val="2"/>
        </w:numPr>
        <w:rPr>
          <w:lang w:val="es-CO"/>
        </w:rPr>
      </w:pPr>
      <w:r w:rsidRPr="003D6026">
        <w:rPr>
          <w:lang w:val="es-CO"/>
        </w:rPr>
        <w:t>Probabilidad de éxito (</w:t>
      </w:r>
      <m:oMath>
        <m:r>
          <w:rPr>
            <w:rFonts w:ascii="Cambria Math" w:hAnsi="Cambria Math"/>
            <w:lang w:val="es-CO"/>
          </w:rPr>
          <m:t>p</m:t>
        </m:r>
      </m:oMath>
      <w:r w:rsidRPr="003D6026">
        <w:rPr>
          <w:lang w:val="es-CO"/>
        </w:rPr>
        <w:t>): 0.5</w:t>
      </w:r>
    </w:p>
    <w:p w:rsidR="0025796E" w:rsidRDefault="003D6026" w:rsidP="003D6026">
      <w:pPr>
        <w:numPr>
          <w:ilvl w:val="0"/>
          <w:numId w:val="2"/>
        </w:numPr>
        <w:rPr>
          <w:lang w:val="es-CO"/>
        </w:rPr>
      </w:pPr>
      <w:r w:rsidRPr="003D6026">
        <w:rPr>
          <w:b/>
          <w:bCs/>
          <w:lang w:val="es-CO"/>
        </w:rPr>
        <w:t>Cálculo</w:t>
      </w:r>
      <w:r w:rsidRPr="003D6026">
        <w:rPr>
          <w:lang w:val="es-CO"/>
        </w:rPr>
        <w:t xml:space="preserve">: </w:t>
      </w:r>
    </w:p>
    <w:p w:rsidR="0025796E" w:rsidRPr="005D36B2" w:rsidRDefault="003D6026" w:rsidP="0025796E">
      <w:pPr>
        <w:ind w:left="720"/>
        <w:rPr>
          <w:lang w:val="en-US"/>
        </w:rPr>
      </w:pPr>
      <w:r w:rsidRPr="005D36B2">
        <w:rPr>
          <w:lang w:val="en-US"/>
        </w:rPr>
        <w:t>P</w:t>
      </w:r>
      <w:r w:rsidR="005D36B2" w:rsidRPr="005D36B2">
        <w:rPr>
          <w:lang w:val="en-US"/>
        </w:rPr>
        <w:t xml:space="preserve"> </w:t>
      </w:r>
      <w:r w:rsidRPr="005D36B2">
        <w:rPr>
          <w:lang w:val="en-US"/>
        </w:rPr>
        <w:t>(X</w:t>
      </w:r>
      <w:r w:rsidR="0025796E" w:rsidRPr="005D36B2">
        <w:rPr>
          <w:lang w:val="en-US"/>
        </w:rPr>
        <w:t xml:space="preserve"> </w:t>
      </w:r>
      <w:r w:rsidRPr="005D36B2">
        <w:rPr>
          <w:lang w:val="en-US"/>
        </w:rPr>
        <w:t>=</w:t>
      </w:r>
      <w:r w:rsidR="0025796E" w:rsidRPr="005D36B2">
        <w:rPr>
          <w:lang w:val="en-US"/>
        </w:rPr>
        <w:t xml:space="preserve"> 3) = (</w:t>
      </w:r>
      <m:oMath>
        <m:f>
          <m:fPr>
            <m:ctrlPr>
              <w:rPr>
                <w:rFonts w:ascii="Cambria Math" w:hAnsi="Cambria Math"/>
                <w:i/>
                <w:lang w:val="es-CO"/>
              </w:rPr>
            </m:ctrlPr>
          </m:fPr>
          <m:num>
            <m:r>
              <w:rPr>
                <w:rFonts w:ascii="Cambria Math" w:hAnsi="Cambria Math"/>
                <w:lang w:val="en-US"/>
              </w:rPr>
              <m:t>10</m:t>
            </m:r>
          </m:num>
          <m:den>
            <m:r>
              <w:rPr>
                <w:rFonts w:ascii="Cambria Math" w:hAnsi="Cambria Math"/>
                <w:lang w:val="en-US"/>
              </w:rPr>
              <m:t>3</m:t>
            </m:r>
          </m:den>
        </m:f>
      </m:oMath>
      <w:r w:rsidR="0025796E" w:rsidRPr="005D36B2">
        <w:rPr>
          <w:lang w:val="en-US"/>
        </w:rPr>
        <w:t>)</w:t>
      </w:r>
      <m:oMath>
        <m:sSup>
          <m:sSupPr>
            <m:ctrlPr>
              <w:rPr>
                <w:rFonts w:ascii="Cambria Math" w:hAnsi="Cambria Math"/>
                <w:i/>
                <w:lang w:val="es-CO"/>
              </w:rPr>
            </m:ctrlPr>
          </m:sSupPr>
          <m:e>
            <m:r>
              <w:rPr>
                <w:rFonts w:ascii="Cambria Math" w:hAnsi="Cambria Math"/>
                <w:lang w:val="en-US"/>
              </w:rPr>
              <m:t>(0.5)</m:t>
            </m:r>
          </m:e>
          <m:sup>
            <m:r>
              <w:rPr>
                <w:rFonts w:ascii="Cambria Math" w:hAnsi="Cambria Math"/>
                <w:lang w:val="en-US"/>
              </w:rPr>
              <m:t>3</m:t>
            </m:r>
          </m:sup>
        </m:sSup>
      </m:oMath>
      <w:r w:rsidR="0025796E" w:rsidRPr="005D36B2">
        <w:rPr>
          <w:lang w:val="en-US"/>
        </w:rPr>
        <w:t xml:space="preserve"> </w:t>
      </w:r>
      <m:oMath>
        <m:sSup>
          <m:sSupPr>
            <m:ctrlPr>
              <w:rPr>
                <w:rFonts w:ascii="Cambria Math" w:hAnsi="Cambria Math"/>
                <w:i/>
                <w:lang w:val="es-CO"/>
              </w:rPr>
            </m:ctrlPr>
          </m:sSupPr>
          <m:e>
            <m:r>
              <w:rPr>
                <w:rFonts w:ascii="Cambria Math" w:hAnsi="Cambria Math"/>
                <w:lang w:val="en-US"/>
              </w:rPr>
              <m:t>(1-0.5)</m:t>
            </m:r>
          </m:e>
          <m:sup>
            <m:r>
              <w:rPr>
                <w:rFonts w:ascii="Cambria Math" w:hAnsi="Cambria Math"/>
                <w:lang w:val="en-US"/>
              </w:rPr>
              <m:t>10-5</m:t>
            </m:r>
          </m:sup>
        </m:sSup>
      </m:oMath>
    </w:p>
    <w:p w:rsidR="0025796E" w:rsidRPr="005D36B2" w:rsidRDefault="0025796E" w:rsidP="0025796E">
      <w:pPr>
        <w:ind w:left="720"/>
        <w:rPr>
          <w:rFonts w:eastAsiaTheme="minorEastAsia"/>
          <w:lang w:val="en-US"/>
        </w:rPr>
      </w:pPr>
      <w:r w:rsidRPr="005D36B2">
        <w:rPr>
          <w:lang w:val="en-US"/>
        </w:rPr>
        <w:t>P</w:t>
      </w:r>
      <w:r w:rsidR="005D36B2" w:rsidRPr="005D36B2">
        <w:rPr>
          <w:lang w:val="en-US"/>
        </w:rPr>
        <w:t xml:space="preserve"> </w:t>
      </w:r>
      <w:r w:rsidRPr="005D36B2">
        <w:rPr>
          <w:lang w:val="en-US"/>
        </w:rPr>
        <w:t>(</w:t>
      </w:r>
      <w:r w:rsidR="003D6026" w:rsidRPr="005D36B2">
        <w:rPr>
          <w:lang w:val="en-US"/>
        </w:rPr>
        <w:t xml:space="preserve">X = 3) = </w:t>
      </w:r>
      <m:oMath>
        <m:f>
          <m:fPr>
            <m:ctrlPr>
              <w:rPr>
                <w:rFonts w:ascii="Cambria Math" w:hAnsi="Cambria Math"/>
                <w:i/>
                <w:lang w:val="es-CO"/>
              </w:rPr>
            </m:ctrlPr>
          </m:fPr>
          <m:num>
            <m:r>
              <w:rPr>
                <w:rFonts w:ascii="Cambria Math" w:hAnsi="Cambria Math"/>
                <w:lang w:val="en-US"/>
              </w:rPr>
              <m:t>10!</m:t>
            </m:r>
          </m:num>
          <m:den>
            <m:r>
              <w:rPr>
                <w:rFonts w:ascii="Cambria Math" w:hAnsi="Cambria Math"/>
                <w:lang w:val="en-US"/>
              </w:rPr>
              <m:t>3!</m:t>
            </m:r>
            <m:d>
              <m:dPr>
                <m:ctrlPr>
                  <w:rPr>
                    <w:rFonts w:ascii="Cambria Math" w:hAnsi="Cambria Math"/>
                    <w:i/>
                    <w:lang w:val="es-CO"/>
                  </w:rPr>
                </m:ctrlPr>
              </m:dPr>
              <m:e>
                <m:r>
                  <w:rPr>
                    <w:rFonts w:ascii="Cambria Math" w:hAnsi="Cambria Math"/>
                    <w:lang w:val="en-US"/>
                  </w:rPr>
                  <m:t>10-3</m:t>
                </m:r>
              </m:e>
            </m:d>
            <m:r>
              <w:rPr>
                <w:rFonts w:ascii="Cambria Math" w:hAnsi="Cambria Math"/>
                <w:lang w:val="en-US"/>
              </w:rPr>
              <m:t>!</m:t>
            </m:r>
          </m:den>
        </m:f>
        <m:sSup>
          <m:sSupPr>
            <m:ctrlPr>
              <w:rPr>
                <w:rFonts w:ascii="Cambria Math" w:hAnsi="Cambria Math"/>
                <w:i/>
                <w:lang w:val="es-CO"/>
              </w:rPr>
            </m:ctrlPr>
          </m:sSupPr>
          <m:e>
            <m:r>
              <w:rPr>
                <w:rFonts w:ascii="Cambria Math" w:hAnsi="Cambria Math"/>
                <w:lang w:val="en-US"/>
              </w:rPr>
              <m:t>(0.5)</m:t>
            </m:r>
          </m:e>
          <m:sup>
            <m:r>
              <w:rPr>
                <w:rFonts w:ascii="Cambria Math" w:hAnsi="Cambria Math"/>
                <w:lang w:val="en-US"/>
              </w:rPr>
              <m:t>3</m:t>
            </m:r>
          </m:sup>
        </m:sSup>
        <m:sSup>
          <m:sSupPr>
            <m:ctrlPr>
              <w:rPr>
                <w:rFonts w:ascii="Cambria Math" w:hAnsi="Cambria Math"/>
                <w:i/>
                <w:lang w:val="es-CO"/>
              </w:rPr>
            </m:ctrlPr>
          </m:sSupPr>
          <m:e>
            <m:r>
              <w:rPr>
                <w:rFonts w:ascii="Cambria Math" w:hAnsi="Cambria Math"/>
                <w:lang w:val="en-US"/>
              </w:rPr>
              <m:t>(1-0.5)</m:t>
            </m:r>
          </m:e>
          <m:sup>
            <m:r>
              <w:rPr>
                <w:rFonts w:ascii="Cambria Math" w:hAnsi="Cambria Math"/>
                <w:lang w:val="en-US"/>
              </w:rPr>
              <m:t>10-3</m:t>
            </m:r>
          </m:sup>
        </m:sSup>
      </m:oMath>
    </w:p>
    <w:p w:rsidR="005D36B2" w:rsidRPr="005D36B2" w:rsidRDefault="005D36B2" w:rsidP="0025796E">
      <w:pPr>
        <w:ind w:left="720"/>
        <w:rPr>
          <w:rFonts w:eastAsiaTheme="minorEastAsia"/>
          <w:lang w:val="en-US"/>
        </w:rPr>
      </w:pPr>
      <w:r w:rsidRPr="005D36B2">
        <w:rPr>
          <w:rFonts w:eastAsiaTheme="minorEastAsia"/>
          <w:lang w:val="en-US"/>
        </w:rPr>
        <w:t xml:space="preserve">P (X = 3)  </w:t>
      </w:r>
      <w:r w:rsidRPr="005D36B2">
        <w:rPr>
          <w:lang w:val="en-US"/>
        </w:rPr>
        <w:t xml:space="preserve">= </w:t>
      </w:r>
      <m:oMath>
        <m:f>
          <m:fPr>
            <m:ctrlPr>
              <w:rPr>
                <w:rFonts w:ascii="Cambria Math" w:hAnsi="Cambria Math"/>
                <w:i/>
                <w:lang w:val="es-CO"/>
              </w:rPr>
            </m:ctrlPr>
          </m:fPr>
          <m:num>
            <m:r>
              <w:rPr>
                <w:rFonts w:ascii="Cambria Math" w:hAnsi="Cambria Math"/>
                <w:lang w:val="en-US"/>
              </w:rPr>
              <m:t>10*9*8</m:t>
            </m:r>
          </m:num>
          <m:den>
            <m:r>
              <w:rPr>
                <w:rFonts w:ascii="Cambria Math" w:hAnsi="Cambria Math"/>
                <w:lang w:val="en-US"/>
              </w:rPr>
              <m:t>3*2*1</m:t>
            </m:r>
          </m:den>
        </m:f>
        <m:sSup>
          <m:sSupPr>
            <m:ctrlPr>
              <w:rPr>
                <w:rFonts w:ascii="Cambria Math" w:hAnsi="Cambria Math"/>
                <w:i/>
                <w:lang w:val="es-CO"/>
              </w:rPr>
            </m:ctrlPr>
          </m:sSupPr>
          <m:e>
            <m:r>
              <w:rPr>
                <w:rFonts w:ascii="Cambria Math" w:hAnsi="Cambria Math"/>
                <w:lang w:val="en-US"/>
              </w:rPr>
              <m:t>(0.5)</m:t>
            </m:r>
          </m:e>
          <m:sup>
            <m:r>
              <w:rPr>
                <w:rFonts w:ascii="Cambria Math" w:hAnsi="Cambria Math"/>
                <w:lang w:val="en-US"/>
              </w:rPr>
              <m:t>10</m:t>
            </m:r>
          </m:sup>
        </m:sSup>
      </m:oMath>
    </w:p>
    <w:p w:rsidR="0025796E" w:rsidRPr="005D36B2" w:rsidRDefault="005D36B2" w:rsidP="005D36B2">
      <w:pPr>
        <w:ind w:left="720"/>
        <w:rPr>
          <w:rFonts w:eastAsiaTheme="minorEastAsia"/>
          <w:lang w:val="en-US"/>
        </w:rPr>
      </w:pPr>
      <w:r w:rsidRPr="005D36B2">
        <w:rPr>
          <w:rFonts w:eastAsiaTheme="minorEastAsia"/>
          <w:lang w:val="en-US"/>
        </w:rPr>
        <w:t xml:space="preserve">P (X = 3) = 120 * </w:t>
      </w:r>
      <m:oMath>
        <m:sSup>
          <m:sSupPr>
            <m:ctrlPr>
              <w:rPr>
                <w:rFonts w:ascii="Cambria Math" w:hAnsi="Cambria Math"/>
                <w:i/>
                <w:lang w:val="es-CO"/>
              </w:rPr>
            </m:ctrlPr>
          </m:sSupPr>
          <m:e>
            <m:r>
              <w:rPr>
                <w:rFonts w:ascii="Cambria Math" w:hAnsi="Cambria Math"/>
                <w:lang w:val="en-US"/>
              </w:rPr>
              <m:t>(0.5)</m:t>
            </m:r>
          </m:e>
          <m:sup>
            <m:r>
              <w:rPr>
                <w:rFonts w:ascii="Cambria Math" w:hAnsi="Cambria Math"/>
                <w:lang w:val="en-US"/>
              </w:rPr>
              <m:t>10</m:t>
            </m:r>
          </m:sup>
        </m:sSup>
      </m:oMath>
    </w:p>
    <w:p w:rsidR="005D36B2" w:rsidRPr="005D36B2" w:rsidRDefault="005D36B2" w:rsidP="005D36B2">
      <w:pPr>
        <w:ind w:left="720"/>
        <w:rPr>
          <w:rFonts w:eastAsiaTheme="minorEastAsia"/>
          <w:lang w:val="en-US"/>
        </w:rPr>
      </w:pPr>
      <w:r w:rsidRPr="005D36B2">
        <w:rPr>
          <w:rFonts w:eastAsiaTheme="minorEastAsia"/>
          <w:lang w:val="en-US"/>
        </w:rPr>
        <w:t>P (X = 3) = 120 * 0.0009765625</w:t>
      </w:r>
    </w:p>
    <w:p w:rsidR="003D6026" w:rsidRPr="003D6026" w:rsidRDefault="003D6026" w:rsidP="0025796E">
      <w:pPr>
        <w:ind w:left="720"/>
        <w:rPr>
          <w:lang w:val="es-CO"/>
        </w:rPr>
      </w:pPr>
      <w:r w:rsidRPr="003D6026">
        <w:rPr>
          <w:b/>
          <w:bCs/>
          <w:lang w:val="es-CO"/>
        </w:rPr>
        <w:t>Interpretación</w:t>
      </w:r>
      <w:r w:rsidRPr="003D6026">
        <w:rPr>
          <w:lang w:val="es-CO"/>
        </w:rPr>
        <w:t>: La probabilidad de obtener exactamente 3 caras en 10 lanzamientos de una moneda justa es aproximadamente 0.117, o 11.7%.</w:t>
      </w:r>
    </w:p>
    <w:p w:rsidR="003D6026" w:rsidRPr="003D6026" w:rsidRDefault="003D6026" w:rsidP="003D6026">
      <w:pPr>
        <w:rPr>
          <w:b/>
          <w:bCs/>
          <w:lang w:val="es-CO"/>
        </w:rPr>
      </w:pPr>
      <w:r w:rsidRPr="003D6026">
        <w:rPr>
          <w:b/>
          <w:bCs/>
          <w:lang w:val="es-CO"/>
        </w:rPr>
        <w:t xml:space="preserve">Distribución de </w:t>
      </w:r>
      <w:proofErr w:type="spellStart"/>
      <w:r w:rsidRPr="003D6026">
        <w:rPr>
          <w:b/>
          <w:bCs/>
          <w:lang w:val="es-CO"/>
        </w:rPr>
        <w:t>Poisson</w:t>
      </w:r>
      <w:proofErr w:type="spellEnd"/>
    </w:p>
    <w:p w:rsidR="003D6026" w:rsidRPr="003D6026" w:rsidRDefault="003D6026" w:rsidP="003D6026">
      <w:pPr>
        <w:rPr>
          <w:lang w:val="es-CO"/>
        </w:rPr>
      </w:pPr>
      <w:r w:rsidRPr="003D6026">
        <w:rPr>
          <w:b/>
          <w:bCs/>
          <w:lang w:val="es-CO"/>
        </w:rPr>
        <w:t>Definición</w:t>
      </w:r>
      <w:r w:rsidRPr="003D6026">
        <w:rPr>
          <w:lang w:val="es-CO"/>
        </w:rPr>
        <w:t xml:space="preserve">: La distribución de </w:t>
      </w:r>
      <w:proofErr w:type="spellStart"/>
      <w:r w:rsidRPr="003D6026">
        <w:rPr>
          <w:lang w:val="es-CO"/>
        </w:rPr>
        <w:t>Poisson</w:t>
      </w:r>
      <w:proofErr w:type="spellEnd"/>
      <w:r w:rsidRPr="003D6026">
        <w:rPr>
          <w:lang w:val="es-CO"/>
        </w:rPr>
        <w:t xml:space="preserve"> es una distribución de probabilidad discreta que expresa la probabilidad de un número dado de eventos que ocurren en un intervalo de tiempo o espacio fijo, si estos eventos ocurren con una tasa promedio constante </w:t>
      </w:r>
      <w:r w:rsidR="005D36B2">
        <w:rPr>
          <w:lang w:val="es-CO"/>
        </w:rPr>
        <w:t>λ</w:t>
      </w:r>
      <w:r w:rsidRPr="003D6026">
        <w:rPr>
          <w:lang w:val="es-CO"/>
        </w:rPr>
        <w:t xml:space="preserve"> y son independientes del tiempo transcurrido desde el último evento.</w:t>
      </w:r>
    </w:p>
    <w:p w:rsidR="003D6026" w:rsidRPr="003D6026" w:rsidRDefault="003D6026" w:rsidP="003D6026">
      <w:pPr>
        <w:rPr>
          <w:lang w:val="es-CO"/>
        </w:rPr>
      </w:pPr>
      <w:r w:rsidRPr="003D6026">
        <w:rPr>
          <w:b/>
          <w:bCs/>
          <w:lang w:val="es-CO"/>
        </w:rPr>
        <w:t>Función de Masa de Probabilidad</w:t>
      </w:r>
      <w:r w:rsidRPr="003D6026">
        <w:rPr>
          <w:lang w:val="es-CO"/>
        </w:rPr>
        <w:t>: La probabilidad de observar</w:t>
      </w:r>
      <m:oMath>
        <m:r>
          <w:rPr>
            <w:rFonts w:ascii="Cambria Math" w:hAnsi="Cambria Math"/>
            <w:lang w:val="es-CO"/>
          </w:rPr>
          <m:t xml:space="preserve"> k</m:t>
        </m:r>
      </m:oMath>
      <w:r w:rsidRPr="003D6026">
        <w:rPr>
          <w:lang w:val="es-CO"/>
        </w:rPr>
        <w:t xml:space="preserve"> eventos en un intervalo está dada por: </w:t>
      </w:r>
      <m:oMath>
        <m:r>
          <w:rPr>
            <w:rFonts w:ascii="Cambria Math" w:hAnsi="Cambria Math"/>
            <w:lang w:val="es-CO"/>
          </w:rPr>
          <m:t>P</m:t>
        </m:r>
        <m:d>
          <m:dPr>
            <m:ctrlPr>
              <w:rPr>
                <w:rFonts w:ascii="Cambria Math" w:hAnsi="Cambria Math"/>
                <w:i/>
                <w:lang w:val="es-CO"/>
              </w:rPr>
            </m:ctrlPr>
          </m:dPr>
          <m:e>
            <m:r>
              <w:rPr>
                <w:rFonts w:ascii="Cambria Math" w:hAnsi="Cambria Math"/>
                <w:lang w:val="es-CO"/>
              </w:rPr>
              <m:t>X=k</m:t>
            </m:r>
          </m:e>
        </m:d>
        <m:r>
          <w:rPr>
            <w:rFonts w:ascii="Cambria Math" w:hAnsi="Cambria Math"/>
            <w:lang w:val="es-CO"/>
          </w:rPr>
          <m:t xml:space="preserve">= </m:t>
        </m:r>
        <m:f>
          <m:fPr>
            <m:ctrlPr>
              <w:rPr>
                <w:rFonts w:ascii="Cambria Math" w:hAnsi="Cambria Math"/>
                <w:i/>
                <w:lang w:val="es-CO"/>
              </w:rPr>
            </m:ctrlPr>
          </m:fPr>
          <m:num>
            <m:sSup>
              <m:sSupPr>
                <m:ctrlPr>
                  <w:rPr>
                    <w:rFonts w:ascii="Cambria Math" w:hAnsi="Cambria Math"/>
                    <w:lang w:val="es-CO"/>
                  </w:rPr>
                </m:ctrlPr>
              </m:sSupPr>
              <m:e>
                <m:r>
                  <m:rPr>
                    <m:sty m:val="p"/>
                  </m:rPr>
                  <w:rPr>
                    <w:rFonts w:ascii="Cambria Math" w:hAnsi="Cambria Math"/>
                    <w:lang w:val="es-CO"/>
                  </w:rPr>
                  <m:t>λ</m:t>
                </m:r>
              </m:e>
              <m:sup>
                <m:r>
                  <w:rPr>
                    <w:rFonts w:ascii="Cambria Math" w:hAnsi="Cambria Math"/>
                    <w:lang w:val="es-CO"/>
                  </w:rPr>
                  <m:t>k</m:t>
                </m:r>
              </m:sup>
            </m:sSup>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-k</m:t>
                </m:r>
              </m:sup>
            </m:sSup>
          </m:num>
          <m:den>
            <m:r>
              <w:rPr>
                <w:rFonts w:ascii="Cambria Math" w:hAnsi="Cambria Math"/>
                <w:lang w:val="es-CO"/>
              </w:rPr>
              <m:t>k!</m:t>
            </m:r>
          </m:den>
        </m:f>
      </m:oMath>
      <w:r w:rsidRPr="003D6026">
        <w:rPr>
          <w:lang w:val="es-CO"/>
        </w:rPr>
        <w:t xml:space="preserve"> donde:</w:t>
      </w:r>
    </w:p>
    <w:p w:rsidR="003D6026" w:rsidRPr="003D6026" w:rsidRDefault="005D36B2" w:rsidP="003D6026">
      <w:pPr>
        <w:numPr>
          <w:ilvl w:val="0"/>
          <w:numId w:val="3"/>
        </w:numPr>
        <w:rPr>
          <w:lang w:val="es-CO"/>
        </w:rPr>
      </w:pPr>
      <w:r>
        <w:rPr>
          <w:lang w:val="es-CO"/>
        </w:rPr>
        <w:t>λ</w:t>
      </w:r>
      <w:r w:rsidR="003D6026" w:rsidRPr="003D6026">
        <w:rPr>
          <w:lang w:val="es-CO"/>
        </w:rPr>
        <w:t xml:space="preserve"> es la tasa promedio de ocurrencia de los eventos (media).</w:t>
      </w:r>
    </w:p>
    <w:p w:rsidR="003D6026" w:rsidRPr="003D6026" w:rsidRDefault="005D36B2" w:rsidP="003D6026">
      <w:pPr>
        <w:numPr>
          <w:ilvl w:val="0"/>
          <w:numId w:val="3"/>
        </w:numPr>
        <w:rPr>
          <w:lang w:val="es-CO"/>
        </w:rPr>
      </w:pPr>
      <m:oMath>
        <m:r>
          <w:rPr>
            <w:rFonts w:ascii="Cambria Math" w:hAnsi="Cambria Math"/>
            <w:lang w:val="es-CO"/>
          </w:rPr>
          <m:t>k</m:t>
        </m:r>
      </m:oMath>
      <w:r w:rsidR="003D6026" w:rsidRPr="003D6026">
        <w:rPr>
          <w:lang w:val="es-CO"/>
        </w:rPr>
        <w:t xml:space="preserve"> es el número de eventos observados.</w:t>
      </w:r>
    </w:p>
    <w:p w:rsidR="003D6026" w:rsidRPr="003D6026" w:rsidRDefault="005D36B2" w:rsidP="003D6026">
      <w:pPr>
        <w:numPr>
          <w:ilvl w:val="0"/>
          <w:numId w:val="3"/>
        </w:numPr>
        <w:rPr>
          <w:lang w:val="es-CO"/>
        </w:rPr>
      </w:pPr>
      <m:oMath>
        <m:r>
          <w:rPr>
            <w:rFonts w:ascii="Cambria Math" w:hAnsi="Cambria Math"/>
            <w:lang w:val="es-CO"/>
          </w:rPr>
          <m:t xml:space="preserve">e </m:t>
        </m:r>
      </m:oMath>
      <w:r w:rsidR="003D6026" w:rsidRPr="003D6026">
        <w:rPr>
          <w:lang w:val="es-CO"/>
        </w:rPr>
        <w:t>es la base del logaritmo natural (aproximadamente 2.71828).</w:t>
      </w:r>
    </w:p>
    <w:p w:rsidR="003D6026" w:rsidRPr="003D6026" w:rsidRDefault="003D6026" w:rsidP="003D6026">
      <w:pPr>
        <w:rPr>
          <w:lang w:val="es-CO"/>
        </w:rPr>
      </w:pPr>
      <w:r w:rsidRPr="003D6026">
        <w:rPr>
          <w:b/>
          <w:bCs/>
          <w:lang w:val="es-CO"/>
        </w:rPr>
        <w:t>Ejemplo Práctico</w:t>
      </w:r>
      <w:r w:rsidRPr="003D6026">
        <w:rPr>
          <w:lang w:val="es-CO"/>
        </w:rPr>
        <w:t>: Supongamos que estamos interesados en encontrar la probabilidad de que ocurran exactamente 4 eventos en un intervalo de tiempo dado, si el promedio de eventos por intervalo es 2.</w:t>
      </w:r>
    </w:p>
    <w:p w:rsidR="003D6026" w:rsidRPr="003D6026" w:rsidRDefault="003D6026" w:rsidP="003D6026">
      <w:pPr>
        <w:numPr>
          <w:ilvl w:val="0"/>
          <w:numId w:val="4"/>
        </w:numPr>
        <w:rPr>
          <w:lang w:val="es-CO"/>
        </w:rPr>
      </w:pPr>
      <w:r w:rsidRPr="003D6026">
        <w:rPr>
          <w:b/>
          <w:bCs/>
          <w:lang w:val="es-CO"/>
        </w:rPr>
        <w:t>Datos del problema</w:t>
      </w:r>
      <w:r w:rsidRPr="003D6026">
        <w:rPr>
          <w:lang w:val="es-CO"/>
        </w:rPr>
        <w:t>:</w:t>
      </w:r>
    </w:p>
    <w:p w:rsidR="003D6026" w:rsidRPr="003D6026" w:rsidRDefault="003D6026" w:rsidP="003D6026">
      <w:pPr>
        <w:numPr>
          <w:ilvl w:val="1"/>
          <w:numId w:val="4"/>
        </w:numPr>
        <w:rPr>
          <w:lang w:val="es-CO"/>
        </w:rPr>
      </w:pPr>
      <w:r w:rsidRPr="003D6026">
        <w:rPr>
          <w:lang w:val="es-CO"/>
        </w:rPr>
        <w:t>Tasa promedio (</w:t>
      </w:r>
      <w:r w:rsidR="0036167E">
        <w:rPr>
          <w:lang w:val="es-CO"/>
        </w:rPr>
        <w:t>λ</w:t>
      </w:r>
      <w:r w:rsidRPr="003D6026">
        <w:rPr>
          <w:lang w:val="es-CO"/>
        </w:rPr>
        <w:t>): 2</w:t>
      </w:r>
    </w:p>
    <w:p w:rsidR="003D6026" w:rsidRPr="003D6026" w:rsidRDefault="003D6026" w:rsidP="003D6026">
      <w:pPr>
        <w:numPr>
          <w:ilvl w:val="1"/>
          <w:numId w:val="4"/>
        </w:numPr>
        <w:rPr>
          <w:lang w:val="es-CO"/>
        </w:rPr>
      </w:pPr>
      <w:r w:rsidRPr="003D6026">
        <w:rPr>
          <w:lang w:val="es-CO"/>
        </w:rPr>
        <w:t>Número de eventos (</w:t>
      </w:r>
      <m:oMath>
        <m:r>
          <w:rPr>
            <w:rFonts w:ascii="Cambria Math" w:hAnsi="Cambria Math"/>
            <w:lang w:val="es-CO"/>
          </w:rPr>
          <m:t>k</m:t>
        </m:r>
      </m:oMath>
      <w:r w:rsidRPr="003D6026">
        <w:rPr>
          <w:lang w:val="es-CO"/>
        </w:rPr>
        <w:t>): 4</w:t>
      </w:r>
    </w:p>
    <w:p w:rsidR="003D6026" w:rsidRDefault="003D6026" w:rsidP="003D6026">
      <w:pPr>
        <w:numPr>
          <w:ilvl w:val="0"/>
          <w:numId w:val="4"/>
        </w:numPr>
        <w:rPr>
          <w:lang w:val="es-CO"/>
        </w:rPr>
      </w:pPr>
      <w:r w:rsidRPr="003D6026">
        <w:rPr>
          <w:b/>
          <w:bCs/>
          <w:lang w:val="es-CO"/>
        </w:rPr>
        <w:lastRenderedPageBreak/>
        <w:t>Cálculo</w:t>
      </w:r>
      <w:r w:rsidRPr="003D6026">
        <w:rPr>
          <w:lang w:val="es-CO"/>
        </w:rPr>
        <w:t xml:space="preserve">: </w:t>
      </w:r>
    </w:p>
    <w:p w:rsidR="0036167E" w:rsidRDefault="0036167E" w:rsidP="0036167E">
      <w:pPr>
        <w:ind w:left="720"/>
        <w:rPr>
          <w:rFonts w:eastAsiaTheme="minorEastAsia"/>
          <w:bCs/>
          <w:lang w:val="es-CO"/>
        </w:rPr>
      </w:pPr>
      <w:r>
        <w:rPr>
          <w:bCs/>
          <w:lang w:val="es-CO"/>
        </w:rPr>
        <w:t xml:space="preserve">P( X = 4) = </w:t>
      </w:r>
      <m:oMath>
        <m:f>
          <m:fPr>
            <m:ctrlPr>
              <w:rPr>
                <w:rFonts w:ascii="Cambria Math" w:hAnsi="Cambria Math"/>
                <w:bCs/>
                <w:i/>
                <w:lang w:val="es-CO"/>
              </w:rPr>
            </m:ctrlPr>
          </m:fPr>
          <m:num>
            <m:sSup>
              <m:sSupPr>
                <m:ctrlPr>
                  <w:rPr>
                    <w:rFonts w:ascii="Cambria Math" w:hAnsi="Cambria Math"/>
                    <w:bCs/>
                    <w:i/>
                    <w:lang w:val="es-CO"/>
                  </w:rPr>
                </m:ctrlPr>
              </m:sSupPr>
              <m:e>
                <m:r>
                  <w:rPr>
                    <w:rFonts w:ascii="Cambria Math" w:hAnsi="Cambria Math"/>
                    <w:lang w:val="es-CO"/>
                  </w:rPr>
                  <m:t>2</m:t>
                </m:r>
              </m:e>
              <m:sup>
                <m:r>
                  <w:rPr>
                    <w:rFonts w:ascii="Cambria Math" w:hAnsi="Cambria Math"/>
                    <w:lang w:val="es-CO"/>
                  </w:rPr>
                  <m:t>4</m:t>
                </m:r>
              </m:sup>
            </m:sSup>
            <m:sSup>
              <m:sSupPr>
                <m:ctrlPr>
                  <w:rPr>
                    <w:rFonts w:ascii="Cambria Math" w:hAnsi="Cambria Math"/>
                    <w:bCs/>
                    <w:i/>
                    <w:lang w:val="es-CO"/>
                  </w:rPr>
                </m:ctrlPr>
              </m:sSupPr>
              <m:e>
                <m:r>
                  <w:rPr>
                    <w:rFonts w:ascii="Cambria Math" w:hAnsi="Cambria Math"/>
                    <w:lang w:val="es-CO"/>
                  </w:rPr>
                  <m:t>e</m:t>
                </m:r>
              </m:e>
              <m:sup>
                <m:r>
                  <w:rPr>
                    <w:rFonts w:ascii="Cambria Math" w:hAnsi="Cambria Math"/>
                    <w:lang w:val="es-CO"/>
                  </w:rPr>
                  <m:t>-</m:t>
                </m:r>
                <m:r>
                  <w:rPr>
                    <w:rFonts w:ascii="Cambria Math" w:hAnsi="Cambria Math"/>
                    <w:lang w:val="es-CO"/>
                  </w:rPr>
                  <m:t>4</m:t>
                </m:r>
              </m:sup>
            </m:sSup>
          </m:num>
          <m:den>
            <m:r>
              <w:rPr>
                <w:rFonts w:ascii="Cambria Math" w:hAnsi="Cambria Math"/>
                <w:lang w:val="es-CO"/>
              </w:rPr>
              <m:t>4!</m:t>
            </m:r>
          </m:den>
        </m:f>
      </m:oMath>
    </w:p>
    <w:p w:rsidR="0036167E" w:rsidRPr="0036167E" w:rsidRDefault="0036167E" w:rsidP="0036167E">
      <w:pPr>
        <w:ind w:left="720"/>
        <w:rPr>
          <w:lang w:val="es-CO"/>
        </w:rPr>
      </w:pPr>
      <w:r>
        <w:rPr>
          <w:bCs/>
          <w:lang w:val="es-CO"/>
        </w:rPr>
        <w:t xml:space="preserve">P( X = 4) = </w:t>
      </w:r>
      <m:oMath>
        <m:f>
          <m:fPr>
            <m:ctrlPr>
              <w:rPr>
                <w:rFonts w:ascii="Cambria Math" w:hAnsi="Cambria Math"/>
                <w:bCs/>
                <w:i/>
                <w:lang w:val="es-CO"/>
              </w:rPr>
            </m:ctrlPr>
          </m:fPr>
          <m:num>
            <m:sSup>
              <m:sSupPr>
                <m:ctrlPr>
                  <w:rPr>
                    <w:rFonts w:ascii="Cambria Math" w:hAnsi="Cambria Math"/>
                    <w:bCs/>
                    <w:i/>
                    <w:lang w:val="es-CO"/>
                  </w:rPr>
                </m:ctrlPr>
              </m:sSupPr>
              <m:e>
                <m:r>
                  <w:rPr>
                    <w:rFonts w:ascii="Cambria Math" w:hAnsi="Cambria Math"/>
                    <w:lang w:val="es-CO"/>
                  </w:rPr>
                  <m:t>16e</m:t>
                </m:r>
              </m:e>
              <m:sup>
                <m:r>
                  <w:rPr>
                    <w:rFonts w:ascii="Cambria Math" w:hAnsi="Cambria Math"/>
                    <w:lang w:val="es-CO"/>
                  </w:rPr>
                  <m:t>-</m:t>
                </m:r>
                <m:r>
                  <w:rPr>
                    <w:rFonts w:ascii="Cambria Math" w:hAnsi="Cambria Math"/>
                    <w:lang w:val="es-CO"/>
                  </w:rPr>
                  <m:t>4</m:t>
                </m:r>
              </m:sup>
            </m:sSup>
          </m:num>
          <m:den>
            <m:r>
              <w:rPr>
                <w:rFonts w:ascii="Cambria Math" w:hAnsi="Cambria Math"/>
                <w:lang w:val="es-CO"/>
              </w:rPr>
              <m:t>24</m:t>
            </m:r>
          </m:den>
        </m:f>
      </m:oMath>
    </w:p>
    <w:p w:rsidR="0036167E" w:rsidRPr="0036167E" w:rsidRDefault="0036167E" w:rsidP="0036167E">
      <w:pPr>
        <w:ind w:left="720"/>
        <w:rPr>
          <w:lang w:val="es-CO"/>
        </w:rPr>
      </w:pPr>
      <w:r>
        <w:rPr>
          <w:bCs/>
          <w:lang w:val="es-CO"/>
        </w:rPr>
        <w:t xml:space="preserve">P( X = 4) = </w:t>
      </w:r>
      <m:oMath>
        <m:f>
          <m:fPr>
            <m:ctrlPr>
              <w:rPr>
                <w:rFonts w:ascii="Cambria Math" w:hAnsi="Cambria Math"/>
                <w:bCs/>
                <w:i/>
                <w:lang w:val="es-CO"/>
              </w:rPr>
            </m:ctrlPr>
          </m:fPr>
          <m:num>
            <m:r>
              <w:rPr>
                <w:rFonts w:ascii="Cambria Math" w:hAnsi="Cambria Math"/>
                <w:lang w:val="es-CO"/>
              </w:rPr>
              <m:t>16*0.1353</m:t>
            </m:r>
          </m:num>
          <m:den>
            <m:r>
              <w:rPr>
                <w:rFonts w:ascii="Cambria Math" w:hAnsi="Cambria Math"/>
                <w:lang w:val="es-CO"/>
              </w:rPr>
              <m:t>24</m:t>
            </m:r>
          </m:den>
        </m:f>
      </m:oMath>
    </w:p>
    <w:p w:rsidR="0036167E" w:rsidRPr="0036167E" w:rsidRDefault="0036167E" w:rsidP="0036167E">
      <w:pPr>
        <w:ind w:left="720"/>
        <w:rPr>
          <w:lang w:val="es-CO"/>
        </w:rPr>
      </w:pPr>
      <w:r>
        <w:rPr>
          <w:bCs/>
          <w:lang w:val="es-CO"/>
        </w:rPr>
        <w:t xml:space="preserve">P( X = 4) = </w:t>
      </w:r>
      <m:oMath>
        <m:f>
          <m:fPr>
            <m:ctrlPr>
              <w:rPr>
                <w:rFonts w:ascii="Cambria Math" w:hAnsi="Cambria Math"/>
                <w:bCs/>
                <w:i/>
                <w:lang w:val="es-CO"/>
              </w:rPr>
            </m:ctrlPr>
          </m:fPr>
          <m:num>
            <m:r>
              <w:rPr>
                <w:rFonts w:ascii="Cambria Math" w:hAnsi="Cambria Math"/>
                <w:lang w:val="es-CO"/>
              </w:rPr>
              <m:t>0,2930</m:t>
            </m:r>
          </m:num>
          <m:den>
            <m:r>
              <w:rPr>
                <w:rFonts w:ascii="Cambria Math" w:hAnsi="Cambria Math"/>
                <w:lang w:val="es-CO"/>
              </w:rPr>
              <m:t>24</m:t>
            </m:r>
          </m:den>
        </m:f>
      </m:oMath>
    </w:p>
    <w:p w:rsidR="0036167E" w:rsidRPr="0036167E" w:rsidRDefault="00F405DB" w:rsidP="0036167E">
      <w:pPr>
        <w:ind w:left="720"/>
        <w:rPr>
          <w:lang w:val="es-CO"/>
        </w:rPr>
      </w:pPr>
      <w:r>
        <w:rPr>
          <w:bCs/>
          <w:lang w:val="es-CO"/>
        </w:rPr>
        <w:t>P( X = 4) = 0.0122</w:t>
      </w:r>
      <w:bookmarkStart w:id="0" w:name="_GoBack"/>
      <w:bookmarkEnd w:id="0"/>
    </w:p>
    <w:p w:rsidR="0036167E" w:rsidRPr="0036167E" w:rsidRDefault="0036167E" w:rsidP="0036167E">
      <w:pPr>
        <w:ind w:left="720"/>
        <w:rPr>
          <w:lang w:val="es-CO"/>
        </w:rPr>
      </w:pPr>
    </w:p>
    <w:p w:rsidR="003D6026" w:rsidRPr="003D6026" w:rsidRDefault="003D6026" w:rsidP="003D6026">
      <w:pPr>
        <w:rPr>
          <w:lang w:val="es-CO"/>
        </w:rPr>
      </w:pPr>
      <w:r w:rsidRPr="003D6026">
        <w:rPr>
          <w:b/>
          <w:bCs/>
          <w:lang w:val="es-CO"/>
        </w:rPr>
        <w:t>Interpretación</w:t>
      </w:r>
      <w:r w:rsidRPr="003D6026">
        <w:rPr>
          <w:lang w:val="es-CO"/>
        </w:rPr>
        <w:t>: La probabilidad de que ocurran exactamente 4 eventos en un intervalo dado, cuando la tasa promedio es de 2 eventos por intervalo, es aproximadamente 0.0902, o 9.02%.</w:t>
      </w:r>
    </w:p>
    <w:p w:rsidR="003D6026" w:rsidRPr="003D6026" w:rsidRDefault="003D6026" w:rsidP="003D6026">
      <w:pPr>
        <w:rPr>
          <w:b/>
          <w:bCs/>
          <w:lang w:val="es-CO"/>
        </w:rPr>
      </w:pPr>
      <w:r w:rsidRPr="003D6026">
        <w:rPr>
          <w:b/>
          <w:bCs/>
          <w:lang w:val="es-CO"/>
        </w:rPr>
        <w:t>Conclusión</w:t>
      </w:r>
    </w:p>
    <w:p w:rsidR="003D6026" w:rsidRDefault="003D6026" w:rsidP="003D6026">
      <w:pPr>
        <w:rPr>
          <w:lang w:val="es-CO"/>
        </w:rPr>
      </w:pPr>
      <w:r w:rsidRPr="003D6026">
        <w:rPr>
          <w:lang w:val="es-CO"/>
        </w:rPr>
        <w:t xml:space="preserve">La comprensión y aplicación de las distribuciones binomial y de </w:t>
      </w:r>
      <w:proofErr w:type="spellStart"/>
      <w:r w:rsidRPr="003D6026">
        <w:rPr>
          <w:lang w:val="es-CO"/>
        </w:rPr>
        <w:t>Poisson</w:t>
      </w:r>
      <w:proofErr w:type="spellEnd"/>
      <w:r w:rsidRPr="003D6026">
        <w:rPr>
          <w:lang w:val="es-CO"/>
        </w:rPr>
        <w:t xml:space="preserve"> son fundamentales en estadística para modelar eventos discretos. La distribución binomial es adecuada para situaciones donde se tienen ensayos repetidos e independientes con dos resultados posibles, mientras que la distribución de </w:t>
      </w:r>
      <w:proofErr w:type="spellStart"/>
      <w:r w:rsidRPr="003D6026">
        <w:rPr>
          <w:lang w:val="es-CO"/>
        </w:rPr>
        <w:t>Poisson</w:t>
      </w:r>
      <w:proofErr w:type="spellEnd"/>
      <w:r w:rsidRPr="003D6026">
        <w:rPr>
          <w:lang w:val="es-CO"/>
        </w:rPr>
        <w:t xml:space="preserve"> es ideal para modelar la ocurrencia de eventos en un intervalo continuo de tiempo o espacio. Estos conceptos y técnicas son vitales en diversos campos como la ingeniería, las ciencias sociales y las ciencias de la vida, permitiendo una mejor interpretación y toma de decisiones basada en datos estadísticos.</w:t>
      </w:r>
    </w:p>
    <w:p w:rsidR="00122771" w:rsidRDefault="00122771" w:rsidP="00122771">
      <w:pPr>
        <w:rPr>
          <w:b/>
          <w:bCs/>
          <w:lang w:val="es-CO"/>
        </w:rPr>
      </w:pPr>
    </w:p>
    <w:p w:rsidR="00122771" w:rsidRPr="00122771" w:rsidRDefault="00122771" w:rsidP="00122771">
      <w:pPr>
        <w:rPr>
          <w:b/>
          <w:bCs/>
          <w:lang w:val="es-CO"/>
        </w:rPr>
      </w:pPr>
      <w:r w:rsidRPr="00122771">
        <w:rPr>
          <w:b/>
          <w:bCs/>
          <w:lang w:val="es-CO"/>
        </w:rPr>
        <w:t>Distribución Normal Estándar y Uso de la Tabla Normal</w:t>
      </w:r>
    </w:p>
    <w:p w:rsidR="00122771" w:rsidRPr="00122771" w:rsidRDefault="00122771" w:rsidP="00122771">
      <w:pPr>
        <w:rPr>
          <w:b/>
          <w:bCs/>
          <w:lang w:val="es-CO"/>
        </w:rPr>
      </w:pPr>
      <w:r w:rsidRPr="00122771">
        <w:rPr>
          <w:b/>
          <w:bCs/>
          <w:lang w:val="es-CO"/>
        </w:rPr>
        <w:t>Distribución Normal Estándar</w:t>
      </w:r>
    </w:p>
    <w:p w:rsidR="00122771" w:rsidRDefault="00122771" w:rsidP="00122771">
      <w:pPr>
        <w:rPr>
          <w:lang w:val="es-CO"/>
        </w:rPr>
      </w:pPr>
      <w:r w:rsidRPr="00122771">
        <w:rPr>
          <w:b/>
          <w:bCs/>
          <w:lang w:val="es-CO"/>
        </w:rPr>
        <w:t>Definición</w:t>
      </w:r>
      <w:r w:rsidRPr="00122771">
        <w:rPr>
          <w:lang w:val="es-CO"/>
        </w:rPr>
        <w:t>: La distribución normal estándar es una distribución normal con una media (</w:t>
      </w:r>
      <w:r>
        <w:rPr>
          <w:lang w:val="es-CO"/>
        </w:rPr>
        <w:t>μ</w:t>
      </w:r>
      <w:r w:rsidRPr="00122771">
        <w:rPr>
          <w:lang w:val="es-CO"/>
        </w:rPr>
        <w:t>) de 0 y una desviación estándar (</w:t>
      </w:r>
      <w:r>
        <w:rPr>
          <w:lang w:val="es-CO"/>
        </w:rPr>
        <w:t>σ</w:t>
      </w:r>
      <w:r w:rsidRPr="00122771">
        <w:rPr>
          <w:lang w:val="es-CO"/>
        </w:rPr>
        <w:t xml:space="preserve">) de 1. Esta distribución se denota como </w:t>
      </w:r>
      <m:oMath>
        <m:r>
          <w:rPr>
            <w:rFonts w:ascii="Cambria Math" w:hAnsi="Cambria Math"/>
            <w:lang w:val="es-CO"/>
          </w:rPr>
          <m:t>Z</m:t>
        </m:r>
        <m:r>
          <w:rPr>
            <w:rFonts w:ascii="Cambria Math" w:hAnsi="Cambria Math" w:cs="Cambria Math"/>
            <w:lang w:val="es-CO"/>
          </w:rPr>
          <m:t>∼</m:t>
        </m:r>
        <m:r>
          <w:rPr>
            <w:rFonts w:ascii="Cambria Math" w:hAnsi="Cambria Math"/>
            <w:lang w:val="es-CO"/>
          </w:rPr>
          <m:t>N(0,1).</m:t>
        </m:r>
      </m:oMath>
    </w:p>
    <w:p w:rsidR="00122771" w:rsidRDefault="00122771" w:rsidP="00122771">
      <w:pPr>
        <w:rPr>
          <w:lang w:val="es-CO"/>
        </w:rPr>
      </w:pPr>
      <w:r w:rsidRPr="00122771">
        <w:rPr>
          <w:b/>
          <w:bCs/>
          <w:lang w:val="es-CO"/>
        </w:rPr>
        <w:t xml:space="preserve"> Función de Densidad de Probabilidad</w:t>
      </w:r>
      <w:r w:rsidRPr="00122771">
        <w:rPr>
          <w:lang w:val="es-CO"/>
        </w:rPr>
        <w:t xml:space="preserve">: </w:t>
      </w:r>
    </w:p>
    <w:p w:rsidR="00122771" w:rsidRDefault="00122771" w:rsidP="00122771">
      <w:pPr>
        <w:rPr>
          <w:lang w:val="es-CO"/>
        </w:rPr>
      </w:pPr>
      <m:oMathPara>
        <m:oMath>
          <m:r>
            <w:rPr>
              <w:rFonts w:ascii="Cambria Math" w:hAnsi="Cambria Math"/>
              <w:lang w:val="es-CO"/>
            </w:rPr>
            <m:t>f(z)=</m:t>
          </m:r>
          <m:f>
            <m:fPr>
              <m:ctrlPr>
                <w:rPr>
                  <w:rFonts w:ascii="Cambria Math" w:hAnsi="Cambria Math"/>
                  <w:i/>
                  <w:lang w:val="es-CO"/>
                </w:rPr>
              </m:ctrlPr>
            </m:fPr>
            <m:num>
              <m:r>
                <w:rPr>
                  <w:rFonts w:ascii="Cambria Math" w:hAnsi="Cambria Math"/>
                  <w:lang w:val="es-CO"/>
                </w:rPr>
                <m:t>1</m:t>
              </m:r>
            </m:num>
            <m:den>
              <m:rad>
                <m:radPr>
                  <m:degHide m:val="1"/>
                  <m:ctrlPr>
                    <w:rPr>
                      <w:rFonts w:ascii="Cambria Math" w:hAnsi="Cambria Math"/>
                      <w:i/>
                      <w:lang w:val="es-CO"/>
                    </w:rPr>
                  </m:ctrlPr>
                </m:radPr>
                <m:deg/>
                <m:e>
                  <m:r>
                    <w:rPr>
                      <w:rFonts w:ascii="Cambria Math" w:hAnsi="Cambria Math"/>
                      <w:lang w:val="es-CO"/>
                    </w:rPr>
                    <m:t>2π</m:t>
                  </m:r>
                </m:e>
              </m:rad>
            </m:den>
          </m:f>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π</m:t>
                      </m:r>
                    </m:e>
                    <m:sup>
                      <m:r>
                        <w:rPr>
                          <w:rFonts w:ascii="Cambria Math" w:hAnsi="Cambria Math"/>
                          <w:lang w:val="es-CO"/>
                        </w:rPr>
                        <m:t>2</m:t>
                      </m:r>
                    </m:sup>
                  </m:sSup>
                </m:num>
                <m:den>
                  <m:r>
                    <w:rPr>
                      <w:rFonts w:ascii="Cambria Math" w:hAnsi="Cambria Math"/>
                      <w:lang w:val="es-CO"/>
                    </w:rPr>
                    <m:t>2</m:t>
                  </m:r>
                </m:den>
              </m:f>
            </m:sup>
          </m:sSup>
        </m:oMath>
      </m:oMathPara>
    </w:p>
    <w:p w:rsidR="00122771" w:rsidRPr="00122771" w:rsidRDefault="00122771" w:rsidP="00122771">
      <w:pPr>
        <w:rPr>
          <w:lang w:val="es-CO"/>
        </w:rPr>
      </w:pPr>
      <w:r w:rsidRPr="00122771">
        <w:rPr>
          <w:lang w:val="es-CO"/>
        </w:rPr>
        <w:t>donde:</w:t>
      </w:r>
    </w:p>
    <w:p w:rsidR="00122771" w:rsidRPr="00122771" w:rsidRDefault="00122771" w:rsidP="00122771">
      <w:pPr>
        <w:numPr>
          <w:ilvl w:val="0"/>
          <w:numId w:val="5"/>
        </w:numPr>
        <w:rPr>
          <w:lang w:val="es-CO"/>
        </w:rPr>
      </w:pPr>
      <m:oMath>
        <m:r>
          <w:rPr>
            <w:rFonts w:ascii="Cambria Math" w:hAnsi="Cambria Math"/>
            <w:lang w:val="es-CO"/>
          </w:rPr>
          <m:t>z</m:t>
        </m:r>
      </m:oMath>
      <w:r w:rsidRPr="00122771">
        <w:rPr>
          <w:lang w:val="es-CO"/>
        </w:rPr>
        <w:t xml:space="preserve"> es el valor de la variable aleatoria normal estándar.</w:t>
      </w:r>
    </w:p>
    <w:p w:rsidR="00122771" w:rsidRPr="00122771" w:rsidRDefault="00122771" w:rsidP="00122771">
      <w:pPr>
        <w:numPr>
          <w:ilvl w:val="0"/>
          <w:numId w:val="5"/>
        </w:numPr>
        <w:rPr>
          <w:lang w:val="es-CO"/>
        </w:rPr>
      </w:pPr>
      <m:oMath>
        <m:r>
          <w:rPr>
            <w:rFonts w:ascii="Cambria Math" w:hAnsi="Cambria Math"/>
            <w:lang w:val="es-CO"/>
          </w:rPr>
          <m:t>μ = 0</m:t>
        </m:r>
      </m:oMath>
      <w:r w:rsidRPr="00122771">
        <w:rPr>
          <w:lang w:val="es-CO"/>
        </w:rPr>
        <w:t xml:space="preserve"> es la media.</w:t>
      </w:r>
    </w:p>
    <w:p w:rsidR="00122771" w:rsidRPr="00122771" w:rsidRDefault="00122771" w:rsidP="00122771">
      <w:pPr>
        <w:numPr>
          <w:ilvl w:val="0"/>
          <w:numId w:val="5"/>
        </w:numPr>
        <w:rPr>
          <w:lang w:val="es-CO"/>
        </w:rPr>
      </w:pPr>
      <m:oMath>
        <m:r>
          <w:rPr>
            <w:rFonts w:ascii="Cambria Math" w:hAnsi="Cambria Math"/>
            <w:lang w:val="es-CO"/>
          </w:rPr>
          <m:t>σ =1</m:t>
        </m:r>
      </m:oMath>
      <w:r w:rsidRPr="00122771">
        <w:rPr>
          <w:lang w:val="es-CO"/>
        </w:rPr>
        <w:t xml:space="preserve"> es la desviación estándar.</w:t>
      </w:r>
    </w:p>
    <w:p w:rsidR="00122771" w:rsidRDefault="00122771" w:rsidP="00122771">
      <w:pPr>
        <w:rPr>
          <w:lang w:val="es-CO"/>
        </w:rPr>
      </w:pPr>
      <w:r w:rsidRPr="00122771">
        <w:rPr>
          <w:lang w:val="es-CO"/>
        </w:rPr>
        <w:t xml:space="preserve">La distribución normal estándar se utiliza para simplificar los cálculos de probabilidades de cualquier distribución normal mediante la transformación de cualquier variable aleatoria </w:t>
      </w:r>
      <m:oMath>
        <m:r>
          <w:rPr>
            <w:rFonts w:ascii="Cambria Math" w:hAnsi="Cambria Math"/>
            <w:lang w:val="es-CO"/>
          </w:rPr>
          <m:t>X</m:t>
        </m:r>
      </m:oMath>
      <w:r w:rsidRPr="00122771">
        <w:rPr>
          <w:lang w:val="es-CO"/>
        </w:rPr>
        <w:t xml:space="preserve"> con media </w:t>
      </w:r>
      <m:oMath>
        <m:r>
          <w:rPr>
            <w:rFonts w:ascii="Cambria Math" w:hAnsi="Cambria Math"/>
            <w:lang w:val="es-CO"/>
          </w:rPr>
          <m:t>μ</m:t>
        </m:r>
      </m:oMath>
      <w:r w:rsidRPr="00122771">
        <w:rPr>
          <w:lang w:val="es-CO"/>
        </w:rPr>
        <w:t xml:space="preserve"> y desviación estándar </w:t>
      </w:r>
      <m:oMath>
        <m:r>
          <w:rPr>
            <w:rFonts w:ascii="Cambria Math" w:hAnsi="Cambria Math"/>
            <w:lang w:val="es-CO"/>
          </w:rPr>
          <m:t>σ</m:t>
        </m:r>
      </m:oMath>
      <w:r w:rsidRPr="00122771">
        <w:rPr>
          <w:lang w:val="es-CO"/>
        </w:rPr>
        <w:t xml:space="preserve"> a la variable </w:t>
      </w:r>
      <m:oMath>
        <m:r>
          <w:rPr>
            <w:rFonts w:ascii="Cambria Math" w:hAnsi="Cambria Math"/>
            <w:lang w:val="es-CO"/>
          </w:rPr>
          <m:t>Z</m:t>
        </m:r>
      </m:oMath>
      <w:r w:rsidRPr="00122771">
        <w:rPr>
          <w:lang w:val="es-CO"/>
        </w:rPr>
        <w:t xml:space="preserve"> mediante la fórmula: </w:t>
      </w:r>
    </w:p>
    <w:p w:rsidR="00CD330B" w:rsidRDefault="00CD330B" w:rsidP="00122771">
      <w:pPr>
        <w:rPr>
          <w:lang w:val="es-CO"/>
        </w:rPr>
      </w:pPr>
    </w:p>
    <w:p w:rsidR="00CD330B" w:rsidRDefault="00CD330B" w:rsidP="00122771">
      <w:pPr>
        <w:rPr>
          <w:lang w:val="es-CO"/>
        </w:rPr>
      </w:pPr>
    </w:p>
    <w:p w:rsidR="00122771" w:rsidRPr="00122771" w:rsidRDefault="00122771" w:rsidP="00122771">
      <w:pPr>
        <w:rPr>
          <w:lang w:val="es-CO"/>
        </w:rPr>
      </w:pPr>
      <m:oMathPara>
        <m:oMath>
          <m:r>
            <w:rPr>
              <w:rFonts w:ascii="Cambria Math" w:hAnsi="Cambria Math"/>
              <w:lang w:val="es-CO"/>
            </w:rPr>
            <m:t>Z=</m:t>
          </m:r>
          <m:f>
            <m:fPr>
              <m:ctrlPr>
                <w:rPr>
                  <w:rFonts w:ascii="Cambria Math" w:hAnsi="Cambria Math"/>
                  <w:i/>
                  <w:lang w:val="es-CO"/>
                </w:rPr>
              </m:ctrlPr>
            </m:fPr>
            <m:num>
              <m:r>
                <w:rPr>
                  <w:rFonts w:ascii="Cambria Math" w:hAnsi="Cambria Math"/>
                  <w:lang w:val="es-CO"/>
                </w:rPr>
                <m:t>X-μ</m:t>
              </m:r>
            </m:num>
            <m:den>
              <m:r>
                <w:rPr>
                  <w:rFonts w:ascii="Cambria Math" w:hAnsi="Cambria Math"/>
                  <w:lang w:val="es-CO"/>
                </w:rPr>
                <m:t>σ</m:t>
              </m:r>
            </m:den>
          </m:f>
        </m:oMath>
      </m:oMathPara>
    </w:p>
    <w:p w:rsidR="00122771" w:rsidRPr="00122771" w:rsidRDefault="00122771" w:rsidP="00122771">
      <w:pPr>
        <w:rPr>
          <w:b/>
          <w:bCs/>
          <w:lang w:val="es-CO"/>
        </w:rPr>
      </w:pPr>
      <w:r w:rsidRPr="00122771">
        <w:rPr>
          <w:b/>
          <w:bCs/>
          <w:lang w:val="es-CO"/>
        </w:rPr>
        <w:t>Uso de la Tabla Normal</w:t>
      </w:r>
    </w:p>
    <w:p w:rsidR="00122771" w:rsidRPr="00122771" w:rsidRDefault="00122771" w:rsidP="00122771">
      <w:pPr>
        <w:rPr>
          <w:lang w:val="es-CO"/>
        </w:rPr>
      </w:pPr>
      <w:r w:rsidRPr="00122771">
        <w:rPr>
          <w:lang w:val="es-CO"/>
        </w:rPr>
        <w:t xml:space="preserve">La Tabla Normal, también conocida como Tabla </w:t>
      </w:r>
      <m:oMath>
        <m:r>
          <w:rPr>
            <w:rFonts w:ascii="Cambria Math" w:hAnsi="Cambria Math"/>
            <w:lang w:val="es-CO"/>
          </w:rPr>
          <m:t>Z</m:t>
        </m:r>
      </m:oMath>
      <w:r w:rsidRPr="00122771">
        <w:rPr>
          <w:lang w:val="es-CO"/>
        </w:rPr>
        <w:t>, proporciona las áreas bajo la curva normal estándar para valores específicos de</w:t>
      </w:r>
      <m:oMath>
        <m:r>
          <w:rPr>
            <w:rFonts w:ascii="Cambria Math" w:hAnsi="Cambria Math"/>
            <w:lang w:val="es-CO"/>
          </w:rPr>
          <m:t xml:space="preserve"> Z</m:t>
        </m:r>
      </m:oMath>
      <w:r w:rsidRPr="00122771">
        <w:rPr>
          <w:lang w:val="es-CO"/>
        </w:rPr>
        <w:t xml:space="preserve">. Estas áreas corresponden a las probabilidades acumuladas desde la cola izquierda de la distribución hasta el valor </w:t>
      </w:r>
      <m:oMath>
        <m:r>
          <w:rPr>
            <w:rFonts w:ascii="Cambria Math" w:hAnsi="Cambria Math"/>
            <w:lang w:val="es-CO"/>
          </w:rPr>
          <m:t>Z</m:t>
        </m:r>
      </m:oMath>
      <w:r w:rsidRPr="00122771">
        <w:rPr>
          <w:lang w:val="es-CO"/>
        </w:rPr>
        <w:t>.</w:t>
      </w:r>
    </w:p>
    <w:p w:rsidR="00122771" w:rsidRPr="00122771" w:rsidRDefault="00122771" w:rsidP="00122771">
      <w:pPr>
        <w:rPr>
          <w:lang w:val="es-CO"/>
        </w:rPr>
      </w:pPr>
      <w:r w:rsidRPr="00122771">
        <w:rPr>
          <w:b/>
          <w:bCs/>
          <w:lang w:val="es-CO"/>
        </w:rPr>
        <w:t>Pasos para Encontrar una Probabilidad Usando la Tabla Normal</w:t>
      </w:r>
      <w:r w:rsidRPr="00122771">
        <w:rPr>
          <w:lang w:val="es-CO"/>
        </w:rPr>
        <w:t>:</w:t>
      </w:r>
    </w:p>
    <w:p w:rsidR="00CD330B" w:rsidRDefault="00122771" w:rsidP="00122771">
      <w:pPr>
        <w:numPr>
          <w:ilvl w:val="0"/>
          <w:numId w:val="6"/>
        </w:numPr>
        <w:rPr>
          <w:lang w:val="es-CO"/>
        </w:rPr>
      </w:pPr>
      <w:r w:rsidRPr="00122771">
        <w:rPr>
          <w:b/>
          <w:bCs/>
          <w:lang w:val="es-CO"/>
        </w:rPr>
        <w:t>Transformar la Variable</w:t>
      </w:r>
      <w:r w:rsidRPr="00122771">
        <w:rPr>
          <w:lang w:val="es-CO"/>
        </w:rPr>
        <w:t xml:space="preserve">: Si la variable XXX no es estándar, transformarla a la variable </w:t>
      </w:r>
      <m:oMath>
        <m:r>
          <w:rPr>
            <w:rFonts w:ascii="Cambria Math" w:hAnsi="Cambria Math"/>
            <w:lang w:val="es-CO"/>
          </w:rPr>
          <m:t xml:space="preserve">Z </m:t>
        </m:r>
      </m:oMath>
      <w:r w:rsidRPr="00122771">
        <w:rPr>
          <w:lang w:val="es-CO"/>
        </w:rPr>
        <w:t xml:space="preserve">utilizando: </w:t>
      </w:r>
    </w:p>
    <w:p w:rsidR="00122771" w:rsidRPr="00122771" w:rsidRDefault="00CD330B" w:rsidP="00CD330B">
      <w:pPr>
        <w:ind w:left="720"/>
        <w:rPr>
          <w:lang w:val="es-CO"/>
        </w:rPr>
      </w:pPr>
      <w:r>
        <w:rPr>
          <w:lang w:val="es-CO"/>
        </w:rPr>
        <w:t xml:space="preserve">Z = </w:t>
      </w:r>
      <m:oMath>
        <m:f>
          <m:fPr>
            <m:ctrlPr>
              <w:rPr>
                <w:rFonts w:ascii="Cambria Math" w:hAnsi="Cambria Math"/>
                <w:i/>
                <w:lang w:val="es-CO"/>
              </w:rPr>
            </m:ctrlPr>
          </m:fPr>
          <m:num>
            <m:r>
              <w:rPr>
                <w:rFonts w:ascii="Cambria Math" w:hAnsi="Cambria Math"/>
                <w:lang w:val="es-CO"/>
              </w:rPr>
              <m:t>X-μ</m:t>
            </m:r>
          </m:num>
          <m:den>
            <m:r>
              <w:rPr>
                <w:rFonts w:ascii="Cambria Math" w:hAnsi="Cambria Math"/>
                <w:lang w:val="es-CO"/>
              </w:rPr>
              <m:t>σ</m:t>
            </m:r>
          </m:den>
        </m:f>
      </m:oMath>
      <w:r>
        <w:rPr>
          <w:lang w:val="es-CO"/>
        </w:rPr>
        <w:t xml:space="preserve"> </w:t>
      </w:r>
    </w:p>
    <w:p w:rsidR="00122771" w:rsidRPr="00122771" w:rsidRDefault="00122771" w:rsidP="00122771">
      <w:pPr>
        <w:numPr>
          <w:ilvl w:val="0"/>
          <w:numId w:val="6"/>
        </w:numPr>
        <w:rPr>
          <w:lang w:val="es-CO"/>
        </w:rPr>
      </w:pPr>
      <w:r w:rsidRPr="00122771">
        <w:rPr>
          <w:b/>
          <w:bCs/>
          <w:lang w:val="es-CO"/>
        </w:rPr>
        <w:t>Buscar el Valor en la Tabla</w:t>
      </w:r>
      <w:r w:rsidRPr="00122771">
        <w:rPr>
          <w:lang w:val="es-CO"/>
        </w:rPr>
        <w:t>:</w:t>
      </w:r>
    </w:p>
    <w:p w:rsidR="00122771" w:rsidRPr="00122771" w:rsidRDefault="00122771" w:rsidP="00122771">
      <w:pPr>
        <w:numPr>
          <w:ilvl w:val="1"/>
          <w:numId w:val="6"/>
        </w:numPr>
        <w:rPr>
          <w:lang w:val="es-CO"/>
        </w:rPr>
      </w:pPr>
      <w:r w:rsidRPr="00122771">
        <w:rPr>
          <w:lang w:val="es-CO"/>
        </w:rPr>
        <w:t>Localiza el valor de</w:t>
      </w:r>
      <m:oMath>
        <m:r>
          <w:rPr>
            <w:rFonts w:ascii="Cambria Math" w:hAnsi="Cambria Math"/>
            <w:lang w:val="es-CO"/>
          </w:rPr>
          <m:t xml:space="preserve"> Z</m:t>
        </m:r>
      </m:oMath>
      <w:r w:rsidRPr="00122771">
        <w:rPr>
          <w:lang w:val="es-CO"/>
        </w:rPr>
        <w:t xml:space="preserve"> en la Tabla Normal. La tabla está organizada de modo que las filas representan el primer decimal de </w:t>
      </w:r>
      <m:oMath>
        <m:r>
          <w:rPr>
            <w:rFonts w:ascii="Cambria Math" w:hAnsi="Cambria Math"/>
            <w:lang w:val="es-CO"/>
          </w:rPr>
          <m:t>Z</m:t>
        </m:r>
      </m:oMath>
      <w:r w:rsidRPr="00122771">
        <w:rPr>
          <w:lang w:val="es-CO"/>
        </w:rPr>
        <w:t xml:space="preserve"> y las columnas representan el segundo decimal de </w:t>
      </w:r>
      <m:oMath>
        <m:r>
          <w:rPr>
            <w:rFonts w:ascii="Cambria Math" w:hAnsi="Cambria Math"/>
            <w:lang w:val="es-CO"/>
          </w:rPr>
          <m:t>Z</m:t>
        </m:r>
      </m:oMath>
      <w:r w:rsidRPr="00122771">
        <w:rPr>
          <w:lang w:val="es-CO"/>
        </w:rPr>
        <w:t>.</w:t>
      </w:r>
    </w:p>
    <w:p w:rsidR="00122771" w:rsidRPr="00122771" w:rsidRDefault="00122771" w:rsidP="00122771">
      <w:pPr>
        <w:numPr>
          <w:ilvl w:val="0"/>
          <w:numId w:val="6"/>
        </w:numPr>
        <w:rPr>
          <w:lang w:val="es-CO"/>
        </w:rPr>
      </w:pPr>
      <w:r w:rsidRPr="00122771">
        <w:rPr>
          <w:b/>
          <w:bCs/>
          <w:lang w:val="es-CO"/>
        </w:rPr>
        <w:t>Interpretar el Valor</w:t>
      </w:r>
      <w:r w:rsidRPr="00122771">
        <w:rPr>
          <w:lang w:val="es-CO"/>
        </w:rPr>
        <w:t>:</w:t>
      </w:r>
    </w:p>
    <w:p w:rsidR="00122771" w:rsidRPr="00122771" w:rsidRDefault="00122771" w:rsidP="00122771">
      <w:pPr>
        <w:numPr>
          <w:ilvl w:val="1"/>
          <w:numId w:val="6"/>
        </w:numPr>
        <w:rPr>
          <w:lang w:val="es-CO"/>
        </w:rPr>
      </w:pPr>
      <w:r w:rsidRPr="00122771">
        <w:rPr>
          <w:lang w:val="es-CO"/>
        </w:rPr>
        <w:t xml:space="preserve">El valor encontrado en la tabla representa la probabilidad acumulada </w:t>
      </w:r>
      <m:oMath>
        <m:r>
          <w:rPr>
            <w:rFonts w:ascii="Cambria Math" w:hAnsi="Cambria Math"/>
            <w:lang w:val="es-CO"/>
          </w:rPr>
          <m:t>P( Z ≤ z ),</m:t>
        </m:r>
      </m:oMath>
      <w:r w:rsidRPr="00122771">
        <w:rPr>
          <w:lang w:val="es-CO"/>
        </w:rPr>
        <w:t xml:space="preserve"> es decir, la probabilidad de que la variable aleatoria estándar </w:t>
      </w:r>
      <m:oMath>
        <m:r>
          <w:rPr>
            <w:rFonts w:ascii="Cambria Math" w:hAnsi="Cambria Math"/>
            <w:lang w:val="es-CO"/>
          </w:rPr>
          <m:t>Z</m:t>
        </m:r>
      </m:oMath>
      <w:r w:rsidRPr="00122771">
        <w:rPr>
          <w:lang w:val="es-CO"/>
        </w:rPr>
        <w:t xml:space="preserve"> tome un valor menor o igual a </w:t>
      </w:r>
      <m:oMath>
        <m:r>
          <w:rPr>
            <w:rFonts w:ascii="Cambria Math" w:hAnsi="Cambria Math"/>
            <w:lang w:val="es-CO"/>
          </w:rPr>
          <m:t>z</m:t>
        </m:r>
      </m:oMath>
      <w:r w:rsidRPr="00122771">
        <w:rPr>
          <w:lang w:val="es-CO"/>
        </w:rPr>
        <w:t>.</w:t>
      </w:r>
    </w:p>
    <w:p w:rsidR="00122771" w:rsidRPr="00122771" w:rsidRDefault="00122771" w:rsidP="00122771">
      <w:pPr>
        <w:rPr>
          <w:lang w:val="es-CO"/>
        </w:rPr>
      </w:pPr>
      <w:r w:rsidRPr="00122771">
        <w:rPr>
          <w:b/>
          <w:bCs/>
          <w:lang w:val="es-CO"/>
        </w:rPr>
        <w:t>Ejemplo Práctico</w:t>
      </w:r>
      <w:r w:rsidRPr="00122771">
        <w:rPr>
          <w:lang w:val="es-CO"/>
        </w:rPr>
        <w:t>:</w:t>
      </w:r>
    </w:p>
    <w:p w:rsidR="00122771" w:rsidRPr="00122771" w:rsidRDefault="00122771" w:rsidP="00122771">
      <w:pPr>
        <w:rPr>
          <w:lang w:val="es-CO"/>
        </w:rPr>
      </w:pPr>
      <w:r w:rsidRPr="00122771">
        <w:rPr>
          <w:lang w:val="es-CO"/>
        </w:rPr>
        <w:t>Supongamos que queremos encontrar la probabilidad de que</w:t>
      </w:r>
      <m:oMath>
        <m:r>
          <w:rPr>
            <w:rFonts w:ascii="Cambria Math" w:hAnsi="Cambria Math"/>
            <w:lang w:val="es-CO"/>
          </w:rPr>
          <m:t xml:space="preserve"> Z</m:t>
        </m:r>
      </m:oMath>
      <w:r w:rsidRPr="00122771">
        <w:rPr>
          <w:lang w:val="es-CO"/>
        </w:rPr>
        <w:t xml:space="preserve"> sea menor que 1.5 </w:t>
      </w:r>
      <m:oMath>
        <m:r>
          <w:rPr>
            <w:rFonts w:ascii="Cambria Math" w:hAnsi="Cambria Math"/>
            <w:lang w:val="es-CO"/>
          </w:rPr>
          <m:t>(P(Z&lt;1.5)).</m:t>
        </m:r>
      </m:oMath>
    </w:p>
    <w:p w:rsidR="00122771" w:rsidRPr="00122771" w:rsidRDefault="00122771" w:rsidP="00122771">
      <w:pPr>
        <w:numPr>
          <w:ilvl w:val="0"/>
          <w:numId w:val="7"/>
        </w:numPr>
        <w:rPr>
          <w:lang w:val="es-CO"/>
        </w:rPr>
      </w:pPr>
      <w:r w:rsidRPr="00122771">
        <w:rPr>
          <w:b/>
          <w:bCs/>
          <w:lang w:val="es-CO"/>
        </w:rPr>
        <w:t xml:space="preserve">Buscar el Valor de </w:t>
      </w:r>
      <m:oMath>
        <m:r>
          <m:rPr>
            <m:sty m:val="bi"/>
          </m:rPr>
          <w:rPr>
            <w:rFonts w:ascii="Cambria Math" w:hAnsi="Cambria Math"/>
            <w:lang w:val="es-CO"/>
          </w:rPr>
          <m:t>Z=1.5</m:t>
        </m:r>
      </m:oMath>
      <w:r w:rsidRPr="00122771">
        <w:rPr>
          <w:lang w:val="es-CO"/>
        </w:rPr>
        <w:t>:</w:t>
      </w:r>
    </w:p>
    <w:p w:rsidR="00122771" w:rsidRPr="00122771" w:rsidRDefault="00122771" w:rsidP="00122771">
      <w:pPr>
        <w:numPr>
          <w:ilvl w:val="1"/>
          <w:numId w:val="7"/>
        </w:numPr>
        <w:rPr>
          <w:lang w:val="es-CO"/>
        </w:rPr>
      </w:pPr>
      <w:r w:rsidRPr="00122771">
        <w:rPr>
          <w:lang w:val="es-CO"/>
        </w:rPr>
        <w:t>Divide 1.5 en sus componentes: 1.5 se busca como 1.5 (donde 1.5 se considera directamente sin separar).</w:t>
      </w:r>
    </w:p>
    <w:p w:rsidR="00122771" w:rsidRPr="00122771" w:rsidRDefault="00122771" w:rsidP="00122771">
      <w:pPr>
        <w:numPr>
          <w:ilvl w:val="0"/>
          <w:numId w:val="7"/>
        </w:numPr>
        <w:rPr>
          <w:lang w:val="es-CO"/>
        </w:rPr>
      </w:pPr>
      <w:r w:rsidRPr="00122771">
        <w:rPr>
          <w:b/>
          <w:bCs/>
          <w:lang w:val="es-CO"/>
        </w:rPr>
        <w:t>Consultar la Tabla Normal</w:t>
      </w:r>
      <w:r w:rsidRPr="00122771">
        <w:rPr>
          <w:lang w:val="es-CO"/>
        </w:rPr>
        <w:t>:</w:t>
      </w:r>
    </w:p>
    <w:p w:rsidR="00122771" w:rsidRPr="00122771" w:rsidRDefault="00122771" w:rsidP="00122771">
      <w:pPr>
        <w:numPr>
          <w:ilvl w:val="1"/>
          <w:numId w:val="7"/>
        </w:numPr>
        <w:rPr>
          <w:lang w:val="es-CO"/>
        </w:rPr>
      </w:pPr>
      <w:r w:rsidRPr="00122771">
        <w:rPr>
          <w:lang w:val="es-CO"/>
        </w:rPr>
        <w:t>Busca en la fila correspondiente a 1.5. Si utilizamos una tabla que incluye directamente 1.5, encontramos que el valor es aproximadamente 0.9332.</w:t>
      </w:r>
    </w:p>
    <w:p w:rsidR="00122771" w:rsidRPr="00122771" w:rsidRDefault="00122771" w:rsidP="00122771">
      <w:pPr>
        <w:rPr>
          <w:lang w:val="es-CO"/>
        </w:rPr>
      </w:pPr>
      <w:r w:rsidRPr="00122771">
        <w:rPr>
          <w:b/>
          <w:bCs/>
          <w:lang w:val="es-CO"/>
        </w:rPr>
        <w:t>Interpretación</w:t>
      </w:r>
      <w:r w:rsidRPr="00122771">
        <w:rPr>
          <w:lang w:val="es-CO"/>
        </w:rPr>
        <w:t>:</w:t>
      </w:r>
    </w:p>
    <w:p w:rsidR="00122771" w:rsidRPr="00122771" w:rsidRDefault="00122771" w:rsidP="00122771">
      <w:pPr>
        <w:rPr>
          <w:lang w:val="es-CO"/>
        </w:rPr>
      </w:pPr>
      <w:r w:rsidRPr="00122771">
        <w:rPr>
          <w:lang w:val="es-CO"/>
        </w:rPr>
        <w:t xml:space="preserve">La probabilidad de que </w:t>
      </w:r>
      <m:oMath>
        <m:r>
          <w:rPr>
            <w:rFonts w:ascii="Cambria Math" w:hAnsi="Cambria Math"/>
            <w:lang w:val="es-CO"/>
          </w:rPr>
          <m:t>Z</m:t>
        </m:r>
      </m:oMath>
      <w:r w:rsidRPr="00122771">
        <w:rPr>
          <w:lang w:val="es-CO"/>
        </w:rPr>
        <w:t xml:space="preserve"> sea menor que 1.5 es 0.9332, o 93.32%. Esto significa que hay un 93.32% de probabilidad de que un valor aleatorio tomado de una distribución normal estándar sea menor que 1.5.</w:t>
      </w:r>
    </w:p>
    <w:p w:rsidR="00122771" w:rsidRPr="00122771" w:rsidRDefault="00122771" w:rsidP="00122771">
      <w:pPr>
        <w:rPr>
          <w:b/>
          <w:bCs/>
          <w:lang w:val="es-CO"/>
        </w:rPr>
      </w:pPr>
      <w:r w:rsidRPr="00122771">
        <w:rPr>
          <w:b/>
          <w:bCs/>
          <w:lang w:val="es-CO"/>
        </w:rPr>
        <w:t>Conclusión</w:t>
      </w:r>
    </w:p>
    <w:p w:rsidR="00122771" w:rsidRPr="00122771" w:rsidRDefault="00122771" w:rsidP="00122771">
      <w:pPr>
        <w:rPr>
          <w:lang w:val="es-CO"/>
        </w:rPr>
      </w:pPr>
      <w:r w:rsidRPr="00122771">
        <w:rPr>
          <w:lang w:val="es-CO"/>
        </w:rPr>
        <w:lastRenderedPageBreak/>
        <w:t xml:space="preserve">La distribución normal estándar es una herramienta fundamental en estadística para simplificar los cálculos de probabilidad y es utilizada ampliamente en diversos campos. La Tabla Normal permite encontrar rápidamente las probabilidades acumuladas asociadas a valores específicos de </w:t>
      </w:r>
      <m:oMath>
        <m:r>
          <w:rPr>
            <w:rFonts w:ascii="Cambria Math" w:hAnsi="Cambria Math"/>
            <w:lang w:val="es-CO"/>
          </w:rPr>
          <m:t>Z</m:t>
        </m:r>
      </m:oMath>
      <w:r w:rsidRPr="00122771">
        <w:rPr>
          <w:lang w:val="es-CO"/>
        </w:rPr>
        <w:t>, facilitando el análisis e interpretación de datos distribuidos normalmente.</w:t>
      </w:r>
    </w:p>
    <w:p w:rsidR="00831BD1" w:rsidRPr="00831BD1" w:rsidRDefault="00831BD1" w:rsidP="00831BD1">
      <w:pPr>
        <w:rPr>
          <w:b/>
          <w:bCs/>
          <w:lang w:val="es-CO"/>
        </w:rPr>
      </w:pPr>
      <w:r w:rsidRPr="00831BD1">
        <w:rPr>
          <w:b/>
          <w:bCs/>
          <w:lang w:val="es-CO"/>
        </w:rPr>
        <w:t>Uso de las Tablas de Distribuciones Chi Cuadrado y T-</w:t>
      </w:r>
      <w:proofErr w:type="spellStart"/>
      <w:r w:rsidRPr="00831BD1">
        <w:rPr>
          <w:b/>
          <w:bCs/>
          <w:lang w:val="es-CO"/>
        </w:rPr>
        <w:t>Student</w:t>
      </w:r>
      <w:proofErr w:type="spellEnd"/>
    </w:p>
    <w:p w:rsidR="00831BD1" w:rsidRPr="00831BD1" w:rsidRDefault="00831BD1" w:rsidP="00831BD1">
      <w:pPr>
        <w:rPr>
          <w:b/>
          <w:bCs/>
          <w:lang w:val="es-CO"/>
        </w:rPr>
      </w:pPr>
      <w:r w:rsidRPr="00831BD1">
        <w:rPr>
          <w:b/>
          <w:bCs/>
          <w:lang w:val="es-CO"/>
        </w:rPr>
        <w:t>Distribución Chi Cuadrado</w:t>
      </w:r>
    </w:p>
    <w:p w:rsidR="00831BD1" w:rsidRPr="00831BD1" w:rsidRDefault="00831BD1" w:rsidP="00831BD1">
      <w:pPr>
        <w:rPr>
          <w:lang w:val="es-CO"/>
        </w:rPr>
      </w:pPr>
      <w:r w:rsidRPr="00831BD1">
        <w:rPr>
          <w:b/>
          <w:bCs/>
          <w:lang w:val="es-CO"/>
        </w:rPr>
        <w:t>Definición</w:t>
      </w:r>
      <w:r w:rsidRPr="00831BD1">
        <w:rPr>
          <w:lang w:val="es-CO"/>
        </w:rPr>
        <w:t xml:space="preserve">: La distribución </w:t>
      </w:r>
      <w:proofErr w:type="spellStart"/>
      <w:r w:rsidRPr="00831BD1">
        <w:rPr>
          <w:lang w:val="es-CO"/>
        </w:rPr>
        <w:t>chi</w:t>
      </w:r>
      <w:proofErr w:type="spellEnd"/>
      <w:r w:rsidRPr="00831BD1">
        <w:rPr>
          <w:lang w:val="es-CO"/>
        </w:rPr>
        <w:t xml:space="preserve"> cuadrado es una distribución de probabilidad continua que se utiliza principalmente en pruebas de hipótesis sobre la varianza de una población y en análisis de independencia en tablas de contingencia. Se define como la suma de los cuadrados de </w:t>
      </w:r>
      <m:oMath>
        <m:r>
          <w:rPr>
            <w:rFonts w:ascii="Cambria Math" w:hAnsi="Cambria Math"/>
            <w:lang w:val="es-CO"/>
          </w:rPr>
          <m:t>k</m:t>
        </m:r>
      </m:oMath>
      <w:r w:rsidRPr="00831BD1">
        <w:rPr>
          <w:lang w:val="es-CO"/>
        </w:rPr>
        <w:t xml:space="preserve"> variables aleatorias independientes, cada una con una distribución normal estándar.</w:t>
      </w:r>
    </w:p>
    <w:p w:rsidR="00831BD1" w:rsidRPr="00831BD1" w:rsidRDefault="00831BD1" w:rsidP="00831BD1">
      <w:pPr>
        <w:rPr>
          <w:lang w:val="es-CO"/>
        </w:rPr>
      </w:pPr>
      <w:r w:rsidRPr="00831BD1">
        <w:rPr>
          <w:b/>
          <w:bCs/>
          <w:lang w:val="es-CO"/>
        </w:rPr>
        <w:t>Ejemplo Práctico</w:t>
      </w:r>
      <w:r w:rsidRPr="00831BD1">
        <w:rPr>
          <w:lang w:val="es-CO"/>
        </w:rPr>
        <w:t xml:space="preserve">: Supongamos que queremos encontrar el valor crítico de la distribución </w:t>
      </w:r>
      <w:proofErr w:type="spellStart"/>
      <w:r w:rsidRPr="00831BD1">
        <w:rPr>
          <w:lang w:val="es-CO"/>
        </w:rPr>
        <w:t>chi</w:t>
      </w:r>
      <w:proofErr w:type="spellEnd"/>
      <w:r w:rsidRPr="00831BD1">
        <w:rPr>
          <w:lang w:val="es-CO"/>
        </w:rPr>
        <w:t xml:space="preserve"> cuadrado para un nivel de significancia (</w:t>
      </w:r>
      <w:r>
        <w:rPr>
          <w:lang w:val="es-CO"/>
        </w:rPr>
        <w:t>α</w:t>
      </w:r>
      <w:r w:rsidRPr="00831BD1">
        <w:rPr>
          <w:lang w:val="es-CO"/>
        </w:rPr>
        <w:t>) de 0.05 con 10 grados de libertad.</w:t>
      </w:r>
    </w:p>
    <w:p w:rsidR="00831BD1" w:rsidRPr="00831BD1" w:rsidRDefault="00831BD1" w:rsidP="00831BD1">
      <w:pPr>
        <w:numPr>
          <w:ilvl w:val="0"/>
          <w:numId w:val="8"/>
        </w:numPr>
        <w:rPr>
          <w:lang w:val="es-CO"/>
        </w:rPr>
      </w:pPr>
      <w:r w:rsidRPr="00831BD1">
        <w:rPr>
          <w:b/>
          <w:bCs/>
          <w:lang w:val="es-CO"/>
        </w:rPr>
        <w:t>Datos del problema</w:t>
      </w:r>
      <w:r w:rsidRPr="00831BD1">
        <w:rPr>
          <w:lang w:val="es-CO"/>
        </w:rPr>
        <w:t>:</w:t>
      </w:r>
    </w:p>
    <w:p w:rsidR="00831BD1" w:rsidRPr="00831BD1" w:rsidRDefault="00831BD1" w:rsidP="00831BD1">
      <w:pPr>
        <w:numPr>
          <w:ilvl w:val="1"/>
          <w:numId w:val="8"/>
        </w:numPr>
        <w:rPr>
          <w:lang w:val="es-CO"/>
        </w:rPr>
      </w:pPr>
      <w:r w:rsidRPr="00831BD1">
        <w:rPr>
          <w:lang w:val="es-CO"/>
        </w:rPr>
        <w:t>Nivel de significancia (</w:t>
      </w:r>
      <w:r w:rsidR="00BD4E33">
        <w:rPr>
          <w:lang w:val="es-CO"/>
        </w:rPr>
        <w:t>α</w:t>
      </w:r>
      <w:r w:rsidRPr="00831BD1">
        <w:rPr>
          <w:lang w:val="es-CO"/>
        </w:rPr>
        <w:t>): 0.05</w:t>
      </w:r>
    </w:p>
    <w:p w:rsidR="00831BD1" w:rsidRPr="00831BD1" w:rsidRDefault="00831BD1" w:rsidP="00831BD1">
      <w:pPr>
        <w:numPr>
          <w:ilvl w:val="1"/>
          <w:numId w:val="8"/>
        </w:numPr>
        <w:rPr>
          <w:lang w:val="es-CO"/>
        </w:rPr>
      </w:pPr>
      <w:r w:rsidRPr="00831BD1">
        <w:rPr>
          <w:lang w:val="es-CO"/>
        </w:rPr>
        <w:t>Grados de libertad (</w:t>
      </w:r>
      <m:oMath>
        <m:r>
          <w:rPr>
            <w:rFonts w:ascii="Cambria Math" w:hAnsi="Cambria Math"/>
            <w:lang w:val="es-CO"/>
          </w:rPr>
          <m:t>df</m:t>
        </m:r>
      </m:oMath>
      <w:r w:rsidRPr="00831BD1">
        <w:rPr>
          <w:lang w:val="es-CO"/>
        </w:rPr>
        <w:t>): 10</w:t>
      </w:r>
    </w:p>
    <w:p w:rsidR="00831BD1" w:rsidRPr="00831BD1" w:rsidRDefault="00831BD1" w:rsidP="00831BD1">
      <w:pPr>
        <w:numPr>
          <w:ilvl w:val="0"/>
          <w:numId w:val="8"/>
        </w:numPr>
        <w:rPr>
          <w:lang w:val="es-CO"/>
        </w:rPr>
      </w:pPr>
      <w:r w:rsidRPr="00831BD1">
        <w:rPr>
          <w:b/>
          <w:bCs/>
          <w:lang w:val="es-CO"/>
        </w:rPr>
        <w:t>Consulta en la Tabla Chi Cuadrado</w:t>
      </w:r>
      <w:r w:rsidRPr="00831BD1">
        <w:rPr>
          <w:lang w:val="es-CO"/>
        </w:rPr>
        <w:t>:</w:t>
      </w:r>
    </w:p>
    <w:p w:rsidR="00831BD1" w:rsidRPr="00831BD1" w:rsidRDefault="00831BD1" w:rsidP="00831BD1">
      <w:pPr>
        <w:numPr>
          <w:ilvl w:val="1"/>
          <w:numId w:val="8"/>
        </w:numPr>
        <w:rPr>
          <w:lang w:val="es-CO"/>
        </w:rPr>
      </w:pPr>
      <w:r w:rsidRPr="00831BD1">
        <w:rPr>
          <w:lang w:val="es-CO"/>
        </w:rPr>
        <w:t xml:space="preserve">Busca en la tabla de valores críticos de la distribución </w:t>
      </w:r>
      <w:proofErr w:type="spellStart"/>
      <w:r w:rsidRPr="00831BD1">
        <w:rPr>
          <w:lang w:val="es-CO"/>
        </w:rPr>
        <w:t>chi</w:t>
      </w:r>
      <w:proofErr w:type="spellEnd"/>
      <w:r w:rsidRPr="00831BD1">
        <w:rPr>
          <w:lang w:val="es-CO"/>
        </w:rPr>
        <w:t xml:space="preserve"> cuadrado el valor correspondiente a 0.05 (columna) y 10 grados de libertad (fila).</w:t>
      </w:r>
    </w:p>
    <w:p w:rsidR="00831BD1" w:rsidRPr="00831BD1" w:rsidRDefault="00831BD1" w:rsidP="00831BD1">
      <w:pPr>
        <w:numPr>
          <w:ilvl w:val="1"/>
          <w:numId w:val="8"/>
        </w:numPr>
        <w:rPr>
          <w:lang w:val="es-CO"/>
        </w:rPr>
      </w:pPr>
      <w:r w:rsidRPr="00831BD1">
        <w:rPr>
          <w:lang w:val="es-CO"/>
        </w:rPr>
        <w:t>El valor crítico encontrado es aproximadamente 18.307.</w:t>
      </w:r>
    </w:p>
    <w:p w:rsidR="00831BD1" w:rsidRPr="00831BD1" w:rsidRDefault="00831BD1" w:rsidP="00831BD1">
      <w:pPr>
        <w:rPr>
          <w:lang w:val="es-CO"/>
        </w:rPr>
      </w:pPr>
      <w:r w:rsidRPr="00831BD1">
        <w:rPr>
          <w:b/>
          <w:bCs/>
          <w:lang w:val="es-CO"/>
        </w:rPr>
        <w:t>Interpretación</w:t>
      </w:r>
      <w:r w:rsidRPr="00831BD1">
        <w:rPr>
          <w:lang w:val="es-CO"/>
        </w:rPr>
        <w:t xml:space="preserve">: El valor crítico </w:t>
      </w:r>
      <w:proofErr w:type="spellStart"/>
      <w:r w:rsidRPr="00831BD1">
        <w:rPr>
          <w:lang w:val="es-CO"/>
        </w:rPr>
        <w:t>chi</w:t>
      </w:r>
      <w:proofErr w:type="spellEnd"/>
      <w:r w:rsidRPr="00831BD1">
        <w:rPr>
          <w:lang w:val="es-CO"/>
        </w:rPr>
        <w:t xml:space="preserve"> cuadrado para un nivel de significancia de 0.05 y 10 grados de libertad es 18.307. Este valor se utiliza en pruebas de hipótesis para determinar si la varianza observada es significativamente diferente de la varianza esperada.</w:t>
      </w:r>
    </w:p>
    <w:p w:rsidR="00831BD1" w:rsidRPr="00831BD1" w:rsidRDefault="00831BD1" w:rsidP="00831BD1">
      <w:pPr>
        <w:rPr>
          <w:b/>
          <w:bCs/>
          <w:lang w:val="es-CO"/>
        </w:rPr>
      </w:pPr>
      <w:r w:rsidRPr="00831BD1">
        <w:rPr>
          <w:b/>
          <w:bCs/>
          <w:lang w:val="es-CO"/>
        </w:rPr>
        <w:t>Distribución T-</w:t>
      </w:r>
      <w:proofErr w:type="spellStart"/>
      <w:r w:rsidRPr="00831BD1">
        <w:rPr>
          <w:b/>
          <w:bCs/>
          <w:lang w:val="es-CO"/>
        </w:rPr>
        <w:t>Student</w:t>
      </w:r>
      <w:proofErr w:type="spellEnd"/>
    </w:p>
    <w:p w:rsidR="00831BD1" w:rsidRPr="00831BD1" w:rsidRDefault="00831BD1" w:rsidP="00831BD1">
      <w:pPr>
        <w:rPr>
          <w:lang w:val="es-CO"/>
        </w:rPr>
      </w:pPr>
      <w:r w:rsidRPr="00831BD1">
        <w:rPr>
          <w:b/>
          <w:bCs/>
          <w:lang w:val="es-CO"/>
        </w:rPr>
        <w:t>Definición</w:t>
      </w:r>
      <w:r w:rsidRPr="00831BD1">
        <w:rPr>
          <w:lang w:val="es-CO"/>
        </w:rPr>
        <w:t>: La distribución T-</w:t>
      </w:r>
      <w:proofErr w:type="spellStart"/>
      <w:r w:rsidRPr="00831BD1">
        <w:rPr>
          <w:lang w:val="es-CO"/>
        </w:rPr>
        <w:t>Student</w:t>
      </w:r>
      <w:proofErr w:type="spellEnd"/>
      <w:r w:rsidRPr="00831BD1">
        <w:rPr>
          <w:lang w:val="es-CO"/>
        </w:rPr>
        <w:t xml:space="preserve"> es una distribución de probabilidad continua que se utiliza cuando se estima la media de una población pequeña y se desconoce la desviación estándar de la población. Es especialmente útil para muestras pequeñas </w:t>
      </w:r>
      <m:oMath>
        <m:r>
          <w:rPr>
            <w:rFonts w:ascii="Cambria Math" w:hAnsi="Cambria Math"/>
            <w:lang w:val="es-CO"/>
          </w:rPr>
          <m:t>(n &lt; 30).</m:t>
        </m:r>
      </m:oMath>
    </w:p>
    <w:p w:rsidR="00831BD1" w:rsidRPr="00831BD1" w:rsidRDefault="00831BD1" w:rsidP="00831BD1">
      <w:pPr>
        <w:rPr>
          <w:lang w:val="es-CO"/>
        </w:rPr>
      </w:pPr>
      <w:r w:rsidRPr="00831BD1">
        <w:rPr>
          <w:b/>
          <w:bCs/>
          <w:lang w:val="es-CO"/>
        </w:rPr>
        <w:t>Ejemplo Práctico</w:t>
      </w:r>
      <w:r w:rsidRPr="00831BD1">
        <w:rPr>
          <w:lang w:val="es-CO"/>
        </w:rPr>
        <w:t>: Supongamos que queremos encontrar el valor crítico de la distribución T-</w:t>
      </w:r>
      <w:proofErr w:type="spellStart"/>
      <w:r w:rsidRPr="00831BD1">
        <w:rPr>
          <w:lang w:val="es-CO"/>
        </w:rPr>
        <w:t>Student</w:t>
      </w:r>
      <w:proofErr w:type="spellEnd"/>
      <w:r w:rsidRPr="00831BD1">
        <w:rPr>
          <w:lang w:val="es-CO"/>
        </w:rPr>
        <w:t xml:space="preserve"> para un nivel de significancia (</w:t>
      </w:r>
      <w:r w:rsidR="00BD4E33">
        <w:rPr>
          <w:lang w:val="es-CO"/>
        </w:rPr>
        <w:t>α</w:t>
      </w:r>
      <w:r w:rsidRPr="00831BD1">
        <w:rPr>
          <w:lang w:val="es-CO"/>
        </w:rPr>
        <w:t>) de 0.05 con 15 grados de libertad.</w:t>
      </w:r>
    </w:p>
    <w:p w:rsidR="00831BD1" w:rsidRPr="00831BD1" w:rsidRDefault="00831BD1" w:rsidP="00831BD1">
      <w:pPr>
        <w:numPr>
          <w:ilvl w:val="0"/>
          <w:numId w:val="9"/>
        </w:numPr>
        <w:rPr>
          <w:lang w:val="es-CO"/>
        </w:rPr>
      </w:pPr>
      <w:r w:rsidRPr="00831BD1">
        <w:rPr>
          <w:b/>
          <w:bCs/>
          <w:lang w:val="es-CO"/>
        </w:rPr>
        <w:t>Datos del problema</w:t>
      </w:r>
      <w:r w:rsidRPr="00831BD1">
        <w:rPr>
          <w:lang w:val="es-CO"/>
        </w:rPr>
        <w:t>:</w:t>
      </w:r>
    </w:p>
    <w:p w:rsidR="00831BD1" w:rsidRPr="00831BD1" w:rsidRDefault="00831BD1" w:rsidP="00831BD1">
      <w:pPr>
        <w:numPr>
          <w:ilvl w:val="1"/>
          <w:numId w:val="9"/>
        </w:numPr>
        <w:rPr>
          <w:lang w:val="es-CO"/>
        </w:rPr>
      </w:pPr>
      <w:r w:rsidRPr="00831BD1">
        <w:rPr>
          <w:lang w:val="es-CO"/>
        </w:rPr>
        <w:t>Nivel de significancia (</w:t>
      </w:r>
      <w:r w:rsidR="00BD4E33">
        <w:rPr>
          <w:lang w:val="es-CO"/>
        </w:rPr>
        <w:t>α</w:t>
      </w:r>
      <w:r w:rsidRPr="00831BD1">
        <w:rPr>
          <w:lang w:val="es-CO"/>
        </w:rPr>
        <w:t xml:space="preserve">): 0.05 (dos colas, por lo tanto </w:t>
      </w:r>
      <m:oMath>
        <m:r>
          <w:rPr>
            <w:rFonts w:ascii="Cambria Math" w:hAnsi="Cambria Math"/>
            <w:lang w:val="es-CO"/>
          </w:rPr>
          <m:t>α/2=0.025</m:t>
        </m:r>
      </m:oMath>
      <w:r w:rsidR="00BD4E33">
        <w:rPr>
          <w:lang w:val="es-CO"/>
        </w:rPr>
        <w:t xml:space="preserve"> </w:t>
      </w:r>
      <w:r w:rsidRPr="00831BD1">
        <w:rPr>
          <w:lang w:val="es-CO"/>
        </w:rPr>
        <w:t>para cada cola)</w:t>
      </w:r>
    </w:p>
    <w:p w:rsidR="00831BD1" w:rsidRPr="00831BD1" w:rsidRDefault="00831BD1" w:rsidP="00831BD1">
      <w:pPr>
        <w:numPr>
          <w:ilvl w:val="1"/>
          <w:numId w:val="9"/>
        </w:numPr>
        <w:rPr>
          <w:lang w:val="es-CO"/>
        </w:rPr>
      </w:pPr>
      <w:r w:rsidRPr="00831BD1">
        <w:rPr>
          <w:lang w:val="es-CO"/>
        </w:rPr>
        <w:t>Grados de libertad (</w:t>
      </w:r>
      <m:oMath>
        <m:r>
          <w:rPr>
            <w:rFonts w:ascii="Cambria Math" w:hAnsi="Cambria Math"/>
            <w:lang w:val="es-CO"/>
          </w:rPr>
          <m:t>df</m:t>
        </m:r>
      </m:oMath>
      <w:r w:rsidRPr="00831BD1">
        <w:rPr>
          <w:lang w:val="es-CO"/>
        </w:rPr>
        <w:t>): 15</w:t>
      </w:r>
    </w:p>
    <w:p w:rsidR="00831BD1" w:rsidRPr="00831BD1" w:rsidRDefault="00831BD1" w:rsidP="00831BD1">
      <w:pPr>
        <w:numPr>
          <w:ilvl w:val="0"/>
          <w:numId w:val="9"/>
        </w:numPr>
        <w:rPr>
          <w:lang w:val="es-CO"/>
        </w:rPr>
      </w:pPr>
      <w:r w:rsidRPr="00831BD1">
        <w:rPr>
          <w:b/>
          <w:bCs/>
          <w:lang w:val="es-CO"/>
        </w:rPr>
        <w:t>Consulta en la Tabla T-</w:t>
      </w:r>
      <w:proofErr w:type="spellStart"/>
      <w:r w:rsidRPr="00831BD1">
        <w:rPr>
          <w:b/>
          <w:bCs/>
          <w:lang w:val="es-CO"/>
        </w:rPr>
        <w:t>Student</w:t>
      </w:r>
      <w:proofErr w:type="spellEnd"/>
      <w:r w:rsidRPr="00831BD1">
        <w:rPr>
          <w:lang w:val="es-CO"/>
        </w:rPr>
        <w:t>:</w:t>
      </w:r>
    </w:p>
    <w:p w:rsidR="00831BD1" w:rsidRPr="00831BD1" w:rsidRDefault="00831BD1" w:rsidP="00831BD1">
      <w:pPr>
        <w:numPr>
          <w:ilvl w:val="1"/>
          <w:numId w:val="9"/>
        </w:numPr>
        <w:rPr>
          <w:lang w:val="es-CO"/>
        </w:rPr>
      </w:pPr>
      <w:r w:rsidRPr="00831BD1">
        <w:rPr>
          <w:lang w:val="es-CO"/>
        </w:rPr>
        <w:lastRenderedPageBreak/>
        <w:t>Busca en la tabla de valores críticos de la distribución T-</w:t>
      </w:r>
      <w:proofErr w:type="spellStart"/>
      <w:r w:rsidRPr="00831BD1">
        <w:rPr>
          <w:lang w:val="es-CO"/>
        </w:rPr>
        <w:t>Student</w:t>
      </w:r>
      <w:proofErr w:type="spellEnd"/>
      <w:r w:rsidRPr="00831BD1">
        <w:rPr>
          <w:lang w:val="es-CO"/>
        </w:rPr>
        <w:t xml:space="preserve"> el valor correspondiente a 0.025 (columna) y 15 grados de libertad (fila).</w:t>
      </w:r>
    </w:p>
    <w:p w:rsidR="00831BD1" w:rsidRPr="00831BD1" w:rsidRDefault="00831BD1" w:rsidP="00831BD1">
      <w:pPr>
        <w:numPr>
          <w:ilvl w:val="1"/>
          <w:numId w:val="9"/>
        </w:numPr>
        <w:rPr>
          <w:lang w:val="es-CO"/>
        </w:rPr>
      </w:pPr>
      <w:r w:rsidRPr="00831BD1">
        <w:rPr>
          <w:lang w:val="es-CO"/>
        </w:rPr>
        <w:t>El valor crítico encontrado es aproximadamente 2.131.</w:t>
      </w:r>
    </w:p>
    <w:p w:rsidR="00831BD1" w:rsidRPr="00831BD1" w:rsidRDefault="00831BD1" w:rsidP="00831BD1">
      <w:pPr>
        <w:rPr>
          <w:lang w:val="es-CO"/>
        </w:rPr>
      </w:pPr>
      <w:r w:rsidRPr="00831BD1">
        <w:rPr>
          <w:b/>
          <w:bCs/>
          <w:lang w:val="es-CO"/>
        </w:rPr>
        <w:t>Interpretación</w:t>
      </w:r>
      <w:r w:rsidRPr="00831BD1">
        <w:rPr>
          <w:lang w:val="es-CO"/>
        </w:rPr>
        <w:t>: El valor crítico T-</w:t>
      </w:r>
      <w:proofErr w:type="spellStart"/>
      <w:r w:rsidRPr="00831BD1">
        <w:rPr>
          <w:lang w:val="es-CO"/>
        </w:rPr>
        <w:t>Student</w:t>
      </w:r>
      <w:proofErr w:type="spellEnd"/>
      <w:r w:rsidRPr="00831BD1">
        <w:rPr>
          <w:lang w:val="es-CO"/>
        </w:rPr>
        <w:t xml:space="preserve"> para un nivel de significancia de 0.05 (dos colas) y 15 grados de libertad es 2.131. Este valor se utiliza en pruebas de hipótesis para determinar si la media de una muestra es significativamente diferente de una media hipotética.</w:t>
      </w:r>
    </w:p>
    <w:p w:rsidR="00831BD1" w:rsidRPr="00831BD1" w:rsidRDefault="00831BD1" w:rsidP="00831BD1">
      <w:pPr>
        <w:rPr>
          <w:b/>
          <w:bCs/>
          <w:lang w:val="es-CO"/>
        </w:rPr>
      </w:pPr>
      <w:r w:rsidRPr="00831BD1">
        <w:rPr>
          <w:b/>
          <w:bCs/>
          <w:lang w:val="es-CO"/>
        </w:rPr>
        <w:t>Ejemplos Detallados</w:t>
      </w:r>
    </w:p>
    <w:p w:rsidR="00831BD1" w:rsidRPr="00831BD1" w:rsidRDefault="00831BD1" w:rsidP="00831BD1">
      <w:pPr>
        <w:rPr>
          <w:b/>
          <w:bCs/>
          <w:lang w:val="es-CO"/>
        </w:rPr>
      </w:pPr>
      <w:r w:rsidRPr="00831BD1">
        <w:rPr>
          <w:b/>
          <w:bCs/>
          <w:lang w:val="es-CO"/>
        </w:rPr>
        <w:t>Ejemplo con Distribución Chi Cuadrado</w:t>
      </w:r>
    </w:p>
    <w:p w:rsidR="00831BD1" w:rsidRPr="00831BD1" w:rsidRDefault="00831BD1" w:rsidP="00831BD1">
      <w:pPr>
        <w:rPr>
          <w:lang w:val="es-CO"/>
        </w:rPr>
      </w:pPr>
      <w:r w:rsidRPr="00831BD1">
        <w:rPr>
          <w:b/>
          <w:bCs/>
          <w:lang w:val="es-CO"/>
        </w:rPr>
        <w:t>Situación</w:t>
      </w:r>
      <w:r w:rsidRPr="00831BD1">
        <w:rPr>
          <w:lang w:val="es-CO"/>
        </w:rPr>
        <w:t xml:space="preserve">: Un investigador quiere determinar si la variabilidad en la duración de vida de un producto es diferente de la especificada por el fabricante. La varianza especificada es </w:t>
      </w:r>
      <m:oMath>
        <m:sSup>
          <m:sSupPr>
            <m:ctrlPr>
              <w:rPr>
                <w:rFonts w:ascii="Cambria Math" w:hAnsi="Cambria Math"/>
                <w:i/>
                <w:lang w:val="es-CO"/>
              </w:rPr>
            </m:ctrlPr>
          </m:sSupPr>
          <m:e>
            <m:r>
              <w:rPr>
                <w:rFonts w:ascii="Cambria Math" w:hAnsi="Cambria Math"/>
                <w:lang w:val="es-CO"/>
              </w:rPr>
              <m:t>σ</m:t>
            </m:r>
          </m:e>
          <m:sup>
            <m:r>
              <w:rPr>
                <w:rFonts w:ascii="Cambria Math" w:hAnsi="Cambria Math"/>
                <w:lang w:val="es-CO"/>
              </w:rPr>
              <m:t>2</m:t>
            </m:r>
          </m:sup>
        </m:sSup>
        <m:r>
          <w:rPr>
            <w:rFonts w:ascii="Cambria Math" w:hAnsi="Cambria Math"/>
            <w:lang w:val="es-CO"/>
          </w:rPr>
          <m:t>=4</m:t>
        </m:r>
      </m:oMath>
      <w:r w:rsidRPr="00831BD1">
        <w:rPr>
          <w:lang w:val="es-CO"/>
        </w:rPr>
        <w:t xml:space="preserve">, y se toma una muestra de 25 productos con una varianza muestral </w:t>
      </w:r>
      <m:oMath>
        <m:sSup>
          <m:sSupPr>
            <m:ctrlPr>
              <w:rPr>
                <w:rFonts w:ascii="Cambria Math" w:hAnsi="Cambria Math"/>
                <w:i/>
                <w:lang w:val="es-CO"/>
              </w:rPr>
            </m:ctrlPr>
          </m:sSupPr>
          <m:e>
            <m:r>
              <w:rPr>
                <w:rFonts w:ascii="Cambria Math" w:hAnsi="Cambria Math"/>
                <w:lang w:val="es-CO"/>
              </w:rPr>
              <m:t>s</m:t>
            </m:r>
          </m:e>
          <m:sup>
            <m:r>
              <w:rPr>
                <w:rFonts w:ascii="Cambria Math" w:hAnsi="Cambria Math"/>
                <w:lang w:val="es-CO"/>
              </w:rPr>
              <m:t>2</m:t>
            </m:r>
          </m:sup>
        </m:sSup>
      </m:oMath>
      <w:r w:rsidR="00BD4E33">
        <w:rPr>
          <w:lang w:val="es-CO"/>
        </w:rPr>
        <w:t xml:space="preserve"> = 5</w:t>
      </w:r>
      <w:r w:rsidRPr="00831BD1">
        <w:rPr>
          <w:lang w:val="es-CO"/>
        </w:rPr>
        <w:t>.</w:t>
      </w:r>
    </w:p>
    <w:p w:rsidR="00831BD1" w:rsidRPr="00831BD1" w:rsidRDefault="00831BD1" w:rsidP="00831BD1">
      <w:pPr>
        <w:numPr>
          <w:ilvl w:val="0"/>
          <w:numId w:val="10"/>
        </w:numPr>
        <w:rPr>
          <w:lang w:val="es-CO"/>
        </w:rPr>
      </w:pPr>
      <w:r w:rsidRPr="00831BD1">
        <w:rPr>
          <w:b/>
          <w:bCs/>
          <w:lang w:val="es-CO"/>
        </w:rPr>
        <w:t>Hipótesis</w:t>
      </w:r>
      <w:r w:rsidRPr="00831BD1">
        <w:rPr>
          <w:lang w:val="es-CO"/>
        </w:rPr>
        <w:t>:</w:t>
      </w:r>
    </w:p>
    <w:p w:rsidR="00831BD1" w:rsidRPr="00831BD1" w:rsidRDefault="00F405DB" w:rsidP="00831BD1">
      <w:pPr>
        <w:numPr>
          <w:ilvl w:val="1"/>
          <w:numId w:val="10"/>
        </w:numPr>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o</m:t>
            </m:r>
          </m:sub>
        </m:sSub>
      </m:oMath>
      <w:r w:rsidR="00831BD1" w:rsidRPr="00831BD1">
        <w:rPr>
          <w:lang w:val="es-CO"/>
        </w:rPr>
        <w:t xml:space="preserve">​: </w:t>
      </w:r>
      <m:oMath>
        <m:sSup>
          <m:sSupPr>
            <m:ctrlPr>
              <w:rPr>
                <w:rFonts w:ascii="Cambria Math" w:hAnsi="Cambria Math"/>
                <w:i/>
                <w:lang w:val="es-CO"/>
              </w:rPr>
            </m:ctrlPr>
          </m:sSupPr>
          <m:e>
            <m:r>
              <w:rPr>
                <w:rFonts w:ascii="Cambria Math" w:hAnsi="Cambria Math"/>
                <w:lang w:val="es-CO"/>
              </w:rPr>
              <m:t>σ</m:t>
            </m:r>
          </m:e>
          <m:sup>
            <m:r>
              <w:rPr>
                <w:rFonts w:ascii="Cambria Math" w:hAnsi="Cambria Math"/>
                <w:lang w:val="es-CO"/>
              </w:rPr>
              <m:t>2</m:t>
            </m:r>
          </m:sup>
        </m:sSup>
        <m:r>
          <w:rPr>
            <w:rFonts w:ascii="Cambria Math" w:hAnsi="Cambria Math"/>
            <w:lang w:val="es-CO"/>
          </w:rPr>
          <m:t xml:space="preserve"> </m:t>
        </m:r>
      </m:oMath>
      <w:r w:rsidR="00831BD1" w:rsidRPr="00831BD1">
        <w:rPr>
          <w:lang w:val="es-CO"/>
        </w:rPr>
        <w:t>=</w:t>
      </w:r>
      <w:r w:rsidR="00BD4E33">
        <w:rPr>
          <w:lang w:val="es-CO"/>
        </w:rPr>
        <w:t xml:space="preserve"> </w:t>
      </w:r>
      <w:r w:rsidR="00831BD1" w:rsidRPr="00831BD1">
        <w:rPr>
          <w:lang w:val="es-CO"/>
        </w:rPr>
        <w:t>4 (varianza poblacional especificada)</w:t>
      </w:r>
    </w:p>
    <w:p w:rsidR="00831BD1" w:rsidRPr="00831BD1" w:rsidRDefault="00F405DB" w:rsidP="00831BD1">
      <w:pPr>
        <w:numPr>
          <w:ilvl w:val="1"/>
          <w:numId w:val="10"/>
        </w:numPr>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oMath>
      <w:r w:rsidR="00831BD1" w:rsidRPr="00831BD1">
        <w:rPr>
          <w:lang w:val="es-CO"/>
        </w:rPr>
        <w:t xml:space="preserve">: </w:t>
      </w:r>
      <m:oMath>
        <m:sSup>
          <m:sSupPr>
            <m:ctrlPr>
              <w:rPr>
                <w:rFonts w:ascii="Cambria Math" w:hAnsi="Cambria Math"/>
                <w:i/>
                <w:lang w:val="es-CO"/>
              </w:rPr>
            </m:ctrlPr>
          </m:sSupPr>
          <m:e>
            <m:r>
              <w:rPr>
                <w:rFonts w:ascii="Cambria Math" w:hAnsi="Cambria Math"/>
                <w:lang w:val="es-CO"/>
              </w:rPr>
              <m:t>σ</m:t>
            </m:r>
          </m:e>
          <m:sup>
            <m:r>
              <w:rPr>
                <w:rFonts w:ascii="Cambria Math" w:hAnsi="Cambria Math"/>
                <w:lang w:val="es-CO"/>
              </w:rPr>
              <m:t xml:space="preserve">2 </m:t>
            </m:r>
          </m:sup>
        </m:sSup>
      </m:oMath>
      <w:r w:rsidR="00BD4E33">
        <w:rPr>
          <w:lang w:val="es-CO"/>
        </w:rPr>
        <w:t>≠ 4</w:t>
      </w:r>
      <w:r w:rsidR="00831BD1" w:rsidRPr="00831BD1">
        <w:rPr>
          <w:lang w:val="es-CO"/>
        </w:rPr>
        <w:t xml:space="preserve"> (varianza poblacional diferente)</w:t>
      </w:r>
    </w:p>
    <w:p w:rsidR="00831BD1" w:rsidRPr="00831BD1" w:rsidRDefault="00831BD1" w:rsidP="00831BD1">
      <w:pPr>
        <w:numPr>
          <w:ilvl w:val="0"/>
          <w:numId w:val="10"/>
        </w:numPr>
        <w:rPr>
          <w:lang w:val="es-CO"/>
        </w:rPr>
      </w:pPr>
      <w:r w:rsidRPr="00831BD1">
        <w:rPr>
          <w:b/>
          <w:bCs/>
          <w:lang w:val="es-CO"/>
        </w:rPr>
        <w:t>Estadístico de Prueba</w:t>
      </w:r>
      <w:r w:rsidRPr="00831BD1">
        <w:rPr>
          <w:lang w:val="es-CO"/>
        </w:rPr>
        <w:t>:</w:t>
      </w:r>
    </w:p>
    <w:p w:rsidR="00831BD1" w:rsidRPr="00831BD1" w:rsidRDefault="00BD4E33" w:rsidP="00831BD1">
      <w:pPr>
        <w:numPr>
          <w:ilvl w:val="1"/>
          <w:numId w:val="10"/>
        </w:numPr>
        <w:rPr>
          <w:lang w:val="es-CO"/>
        </w:rPr>
      </w:pPr>
      <m:oMath>
        <m:r>
          <w:rPr>
            <w:rFonts w:ascii="Cambria Math" w:hAnsi="Cambria Math"/>
            <w:lang w:val="es-CO"/>
          </w:rPr>
          <m:t xml:space="preserve">χ2= </m:t>
        </m:r>
        <m:f>
          <m:fPr>
            <m:ctrlPr>
              <w:rPr>
                <w:rFonts w:ascii="Cambria Math" w:hAnsi="Cambria Math"/>
                <w:i/>
                <w:lang w:val="es-CO"/>
              </w:rPr>
            </m:ctrlPr>
          </m:fPr>
          <m:num>
            <m:d>
              <m:dPr>
                <m:ctrlPr>
                  <w:rPr>
                    <w:rFonts w:ascii="Cambria Math" w:hAnsi="Cambria Math"/>
                    <w:i/>
                    <w:lang w:val="es-CO"/>
                  </w:rPr>
                </m:ctrlPr>
              </m:dPr>
              <m:e>
                <m:r>
                  <w:rPr>
                    <w:rFonts w:ascii="Cambria Math" w:hAnsi="Cambria Math"/>
                    <w:lang w:val="es-CO"/>
                  </w:rPr>
                  <m:t>n-1</m:t>
                </m:r>
              </m:e>
            </m:d>
            <m:sSup>
              <m:sSupPr>
                <m:ctrlPr>
                  <w:rPr>
                    <w:rFonts w:ascii="Cambria Math" w:hAnsi="Cambria Math"/>
                    <w:i/>
                    <w:lang w:val="es-CO"/>
                  </w:rPr>
                </m:ctrlPr>
              </m:sSupPr>
              <m:e>
                <m:r>
                  <w:rPr>
                    <w:rFonts w:ascii="Cambria Math" w:hAnsi="Cambria Math"/>
                    <w:lang w:val="es-CO"/>
                  </w:rPr>
                  <m:t>8</m:t>
                </m:r>
              </m:e>
              <m:sup>
                <m:r>
                  <w:rPr>
                    <w:rFonts w:ascii="Cambria Math" w:hAnsi="Cambria Math"/>
                    <w:lang w:val="es-CO"/>
                  </w:rPr>
                  <m:t>2</m:t>
                </m:r>
              </m:sup>
            </m:sSup>
          </m:num>
          <m:den>
            <m:sSup>
              <m:sSupPr>
                <m:ctrlPr>
                  <w:rPr>
                    <w:rFonts w:ascii="Cambria Math" w:hAnsi="Cambria Math"/>
                    <w:i/>
                    <w:lang w:val="es-CO"/>
                  </w:rPr>
                </m:ctrlPr>
              </m:sSupPr>
              <m:e>
                <m:r>
                  <w:rPr>
                    <w:rFonts w:ascii="Cambria Math" w:hAnsi="Cambria Math"/>
                    <w:lang w:val="es-CO"/>
                  </w:rPr>
                  <m:t>σ</m:t>
                </m:r>
              </m:e>
              <m:sup>
                <m:r>
                  <w:rPr>
                    <w:rFonts w:ascii="Cambria Math" w:hAnsi="Cambria Math"/>
                    <w:lang w:val="es-CO"/>
                  </w:rPr>
                  <m:t>2</m:t>
                </m:r>
              </m:sup>
            </m:sSup>
          </m:den>
        </m:f>
        <m:r>
          <w:rPr>
            <w:rFonts w:ascii="Cambria Math" w:eastAsiaTheme="minorEastAsia" w:hAnsi="Cambria Math"/>
            <w:lang w:val="es-CO"/>
          </w:rPr>
          <m:t xml:space="preserve">  </m:t>
        </m:r>
        <m:r>
          <w:rPr>
            <w:rFonts w:ascii="Cambria Math" w:hAnsi="Cambria Math"/>
            <w:lang w:val="es-CO"/>
          </w:rPr>
          <m:t>=</m:t>
        </m:r>
        <m:f>
          <m:fPr>
            <m:ctrlPr>
              <w:rPr>
                <w:rFonts w:ascii="Cambria Math" w:hAnsi="Cambria Math"/>
                <w:i/>
                <w:lang w:val="es-CO"/>
              </w:rPr>
            </m:ctrlPr>
          </m:fPr>
          <m:num>
            <m:d>
              <m:dPr>
                <m:ctrlPr>
                  <w:rPr>
                    <w:rFonts w:ascii="Cambria Math" w:hAnsi="Cambria Math"/>
                    <w:i/>
                    <w:lang w:val="es-CO"/>
                  </w:rPr>
                </m:ctrlPr>
              </m:dPr>
              <m:e>
                <m:r>
                  <w:rPr>
                    <w:rFonts w:ascii="Cambria Math" w:hAnsi="Cambria Math"/>
                    <w:lang w:val="es-CO"/>
                  </w:rPr>
                  <m:t>25-1</m:t>
                </m:r>
              </m:e>
            </m:d>
            <m:r>
              <w:rPr>
                <w:rFonts w:ascii="Cambria Math" w:hAnsi="Cambria Math"/>
                <w:lang w:val="es-CO"/>
              </w:rPr>
              <m:t>*5</m:t>
            </m:r>
          </m:num>
          <m:den>
            <m:r>
              <w:rPr>
                <w:rFonts w:ascii="Cambria Math" w:hAnsi="Cambria Math"/>
                <w:lang w:val="es-CO"/>
              </w:rPr>
              <m:t>4</m:t>
            </m:r>
          </m:den>
        </m:f>
        <m:r>
          <w:rPr>
            <w:rFonts w:ascii="Cambria Math" w:hAnsi="Cambria Math"/>
            <w:lang w:val="es-CO"/>
          </w:rPr>
          <m:t>=</m:t>
        </m:r>
        <m:f>
          <m:fPr>
            <m:ctrlPr>
              <w:rPr>
                <w:rFonts w:ascii="Cambria Math" w:hAnsi="Cambria Math"/>
                <w:i/>
                <w:lang w:val="es-CO"/>
              </w:rPr>
            </m:ctrlPr>
          </m:fPr>
          <m:num>
            <m:r>
              <w:rPr>
                <w:rFonts w:ascii="Cambria Math" w:hAnsi="Cambria Math"/>
                <w:lang w:val="es-CO"/>
              </w:rPr>
              <m:t>24*5</m:t>
            </m:r>
          </m:num>
          <m:den>
            <m:r>
              <w:rPr>
                <w:rFonts w:ascii="Cambria Math" w:hAnsi="Cambria Math"/>
                <w:lang w:val="es-CO"/>
              </w:rPr>
              <m:t>4</m:t>
            </m:r>
          </m:den>
        </m:f>
        <m:r>
          <w:rPr>
            <w:rFonts w:ascii="Cambria Math" w:hAnsi="Cambria Math"/>
            <w:lang w:val="es-CO"/>
          </w:rPr>
          <m:t>=30</m:t>
        </m:r>
      </m:oMath>
    </w:p>
    <w:p w:rsidR="00831BD1" w:rsidRPr="00831BD1" w:rsidRDefault="00831BD1" w:rsidP="00831BD1">
      <w:pPr>
        <w:numPr>
          <w:ilvl w:val="0"/>
          <w:numId w:val="10"/>
        </w:numPr>
        <w:rPr>
          <w:lang w:val="es-CO"/>
        </w:rPr>
      </w:pPr>
      <w:r w:rsidRPr="00831BD1">
        <w:rPr>
          <w:b/>
          <w:bCs/>
          <w:lang w:val="es-CO"/>
        </w:rPr>
        <w:t>Valor Crítico</w:t>
      </w:r>
      <w:r w:rsidRPr="00831BD1">
        <w:rPr>
          <w:lang w:val="es-CO"/>
        </w:rPr>
        <w:t>:</w:t>
      </w:r>
    </w:p>
    <w:p w:rsidR="00831BD1" w:rsidRPr="00831BD1" w:rsidRDefault="00831BD1" w:rsidP="00831BD1">
      <w:pPr>
        <w:numPr>
          <w:ilvl w:val="1"/>
          <w:numId w:val="10"/>
        </w:numPr>
        <w:rPr>
          <w:lang w:val="es-CO"/>
        </w:rPr>
      </w:pPr>
      <w:r w:rsidRPr="00831BD1">
        <w:rPr>
          <w:lang w:val="es-CO"/>
        </w:rPr>
        <w:t>Grados de libertad (</w:t>
      </w:r>
      <m:oMath>
        <m:r>
          <w:rPr>
            <w:rFonts w:ascii="Cambria Math" w:hAnsi="Cambria Math"/>
            <w:lang w:val="es-CO"/>
          </w:rPr>
          <m:t>df</m:t>
        </m:r>
      </m:oMath>
      <w:r w:rsidRPr="00831BD1">
        <w:rPr>
          <w:lang w:val="es-CO"/>
        </w:rPr>
        <w:t>): 24</w:t>
      </w:r>
    </w:p>
    <w:p w:rsidR="00831BD1" w:rsidRPr="00831BD1" w:rsidRDefault="00831BD1" w:rsidP="00831BD1">
      <w:pPr>
        <w:numPr>
          <w:ilvl w:val="1"/>
          <w:numId w:val="10"/>
        </w:numPr>
        <w:rPr>
          <w:lang w:val="es-CO"/>
        </w:rPr>
      </w:pPr>
      <w:r w:rsidRPr="00831BD1">
        <w:rPr>
          <w:lang w:val="es-CO"/>
        </w:rPr>
        <w:t xml:space="preserve">Nivel de significancia (α): 0.05 (dos colas, por lo tanto </w:t>
      </w:r>
      <m:oMath>
        <m:r>
          <w:rPr>
            <w:rFonts w:ascii="Cambria Math" w:hAnsi="Cambria Math"/>
            <w:lang w:val="es-CO"/>
          </w:rPr>
          <m:t>α/2=0.025</m:t>
        </m:r>
      </m:oMath>
      <w:r w:rsidR="00BD4E33">
        <w:rPr>
          <w:lang w:val="es-CO"/>
        </w:rPr>
        <w:t xml:space="preserve"> </w:t>
      </w:r>
      <w:r w:rsidRPr="00831BD1">
        <w:rPr>
          <w:lang w:val="es-CO"/>
        </w:rPr>
        <w:t>para cada cola)</w:t>
      </w:r>
    </w:p>
    <w:p w:rsidR="00831BD1" w:rsidRPr="00831BD1" w:rsidRDefault="00831BD1" w:rsidP="00831BD1">
      <w:pPr>
        <w:numPr>
          <w:ilvl w:val="1"/>
          <w:numId w:val="10"/>
        </w:numPr>
        <w:rPr>
          <w:lang w:val="es-CO"/>
        </w:rPr>
      </w:pPr>
      <w:r w:rsidRPr="00831BD1">
        <w:rPr>
          <w:lang w:val="es-CO"/>
        </w:rPr>
        <w:t xml:space="preserve">Consulta en la tabla </w:t>
      </w:r>
      <w:proofErr w:type="spellStart"/>
      <w:r w:rsidRPr="00831BD1">
        <w:rPr>
          <w:lang w:val="es-CO"/>
        </w:rPr>
        <w:t>chi</w:t>
      </w:r>
      <w:proofErr w:type="spellEnd"/>
      <w:r w:rsidRPr="00831BD1">
        <w:rPr>
          <w:lang w:val="es-CO"/>
        </w:rPr>
        <w:t xml:space="preserve"> cuadrado: Los valores críticos para 24 grados de libertad y </w:t>
      </w:r>
      <m:oMath>
        <m:r>
          <w:rPr>
            <w:rFonts w:ascii="Cambria Math" w:hAnsi="Cambria Math"/>
            <w:lang w:val="es-CO"/>
          </w:rPr>
          <m:t>α/2=0.025</m:t>
        </m:r>
      </m:oMath>
      <w:r w:rsidR="00BD4E33">
        <w:rPr>
          <w:lang w:val="es-CO"/>
        </w:rPr>
        <w:t xml:space="preserve"> </w:t>
      </w:r>
      <w:r w:rsidRPr="00831BD1">
        <w:rPr>
          <w:lang w:val="es-CO"/>
        </w:rPr>
        <w:t>son aproximadamente 12.401 (izquierda) y 39.364 (derecha).</w:t>
      </w:r>
    </w:p>
    <w:p w:rsidR="00831BD1" w:rsidRPr="00831BD1" w:rsidRDefault="00831BD1" w:rsidP="00831BD1">
      <w:pPr>
        <w:numPr>
          <w:ilvl w:val="0"/>
          <w:numId w:val="10"/>
        </w:numPr>
        <w:rPr>
          <w:lang w:val="es-CO"/>
        </w:rPr>
      </w:pPr>
      <w:r w:rsidRPr="00831BD1">
        <w:rPr>
          <w:b/>
          <w:bCs/>
          <w:lang w:val="es-CO"/>
        </w:rPr>
        <w:t>Decisión</w:t>
      </w:r>
      <w:r w:rsidRPr="00831BD1">
        <w:rPr>
          <w:lang w:val="es-CO"/>
        </w:rPr>
        <w:t>:</w:t>
      </w:r>
    </w:p>
    <w:p w:rsidR="00831BD1" w:rsidRPr="00831BD1" w:rsidRDefault="00831BD1" w:rsidP="00831BD1">
      <w:pPr>
        <w:numPr>
          <w:ilvl w:val="1"/>
          <w:numId w:val="10"/>
        </w:numPr>
        <w:rPr>
          <w:lang w:val="es-CO"/>
        </w:rPr>
      </w:pPr>
      <w:r w:rsidRPr="00831BD1">
        <w:rPr>
          <w:lang w:val="es-CO"/>
        </w:rPr>
        <w:t xml:space="preserve">Como el valor calculado de </w:t>
      </w:r>
      <m:oMath>
        <m:r>
          <w:rPr>
            <w:rFonts w:ascii="Cambria Math" w:hAnsi="Cambria Math"/>
            <w:lang w:val="es-CO"/>
          </w:rPr>
          <m:t>χ2 = 30</m:t>
        </m:r>
      </m:oMath>
      <w:r w:rsidR="00BD4E33">
        <w:rPr>
          <w:lang w:val="es-CO"/>
        </w:rPr>
        <w:t xml:space="preserve"> </w:t>
      </w:r>
      <w:r w:rsidRPr="00831BD1">
        <w:rPr>
          <w:lang w:val="es-CO"/>
        </w:rPr>
        <w:t xml:space="preserve">está entre los valores críticos, no rechazamos </w:t>
      </w: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o</m:t>
            </m:r>
          </m:sub>
        </m:sSub>
      </m:oMath>
      <w:r w:rsidRPr="00831BD1">
        <w:rPr>
          <w:lang w:val="es-CO"/>
        </w:rPr>
        <w:t>​. La variabilidad no es significativamente diferente de la especificada.</w:t>
      </w:r>
    </w:p>
    <w:p w:rsidR="00831BD1" w:rsidRPr="00831BD1" w:rsidRDefault="00831BD1" w:rsidP="00831BD1">
      <w:pPr>
        <w:rPr>
          <w:b/>
          <w:bCs/>
          <w:lang w:val="es-CO"/>
        </w:rPr>
      </w:pPr>
      <w:r w:rsidRPr="00831BD1">
        <w:rPr>
          <w:b/>
          <w:bCs/>
          <w:lang w:val="es-CO"/>
        </w:rPr>
        <w:t>Ejemplo con Distribución T-</w:t>
      </w:r>
      <w:proofErr w:type="spellStart"/>
      <w:r w:rsidRPr="00831BD1">
        <w:rPr>
          <w:b/>
          <w:bCs/>
          <w:lang w:val="es-CO"/>
        </w:rPr>
        <w:t>Student</w:t>
      </w:r>
      <w:proofErr w:type="spellEnd"/>
    </w:p>
    <w:p w:rsidR="00831BD1" w:rsidRPr="00831BD1" w:rsidRDefault="00831BD1" w:rsidP="00831BD1">
      <w:pPr>
        <w:rPr>
          <w:lang w:val="es-CO"/>
        </w:rPr>
      </w:pPr>
      <w:r w:rsidRPr="00831BD1">
        <w:rPr>
          <w:b/>
          <w:bCs/>
          <w:lang w:val="es-CO"/>
        </w:rPr>
        <w:t>Situación</w:t>
      </w:r>
      <w:r w:rsidRPr="00831BD1">
        <w:rPr>
          <w:lang w:val="es-CO"/>
        </w:rPr>
        <w:t xml:space="preserve">: Un científico quiere determinar si el tiempo promedio de resolución de un problema es diferente de 30 minutos. Se toma una muestra de 16 estudiantes con una media </w:t>
      </w:r>
      <w:proofErr w:type="spellStart"/>
      <w:r w:rsidRPr="00831BD1">
        <w:rPr>
          <w:lang w:val="es-CO"/>
        </w:rPr>
        <w:t>muestral</w:t>
      </w:r>
      <w:proofErr w:type="spellEnd"/>
      <w:r w:rsidRPr="00831BD1">
        <w:rPr>
          <w:lang w:val="es-CO"/>
        </w:rPr>
        <w:t xml:space="preserve"> </w:t>
      </w:r>
      <m:oMath>
        <m:acc>
          <m:accPr>
            <m:chr m:val="̅"/>
            <m:ctrlPr>
              <w:rPr>
                <w:rFonts w:ascii="Cambria Math" w:hAnsi="Cambria Math"/>
                <w:i/>
                <w:lang w:val="es-CO"/>
              </w:rPr>
            </m:ctrlPr>
          </m:accPr>
          <m:e>
            <m:r>
              <w:rPr>
                <w:rFonts w:ascii="Cambria Math" w:hAnsi="Cambria Math"/>
                <w:lang w:val="es-CO"/>
              </w:rPr>
              <m:t>x</m:t>
            </m:r>
          </m:e>
        </m:acc>
        <m:r>
          <w:rPr>
            <w:rFonts w:ascii="Cambria Math" w:hAnsi="Cambria Math"/>
            <w:lang w:val="es-CO"/>
          </w:rPr>
          <m:t>=32</m:t>
        </m:r>
      </m:oMath>
      <w:r w:rsidR="00F25E7B">
        <w:rPr>
          <w:lang w:val="es-CO"/>
        </w:rPr>
        <w:t xml:space="preserve"> </w:t>
      </w:r>
      <w:r w:rsidRPr="00831BD1">
        <w:rPr>
          <w:lang w:val="es-CO"/>
        </w:rPr>
        <w:t xml:space="preserve">minutos y una desviación estándar </w:t>
      </w:r>
      <w:proofErr w:type="spellStart"/>
      <w:r w:rsidRPr="00831BD1">
        <w:rPr>
          <w:lang w:val="es-CO"/>
        </w:rPr>
        <w:t>muestral</w:t>
      </w:r>
      <w:proofErr w:type="spellEnd"/>
      <w:r w:rsidRPr="00831BD1">
        <w:rPr>
          <w:lang w:val="es-CO"/>
        </w:rPr>
        <w:t xml:space="preserve"> </w:t>
      </w:r>
      <m:oMath>
        <m:r>
          <w:rPr>
            <w:rFonts w:ascii="Cambria Math" w:hAnsi="Cambria Math"/>
            <w:lang w:val="es-CO"/>
          </w:rPr>
          <m:t>s = 4</m:t>
        </m:r>
      </m:oMath>
      <w:r w:rsidRPr="00831BD1">
        <w:rPr>
          <w:lang w:val="es-CO"/>
        </w:rPr>
        <w:t>.</w:t>
      </w:r>
    </w:p>
    <w:p w:rsidR="00831BD1" w:rsidRPr="00831BD1" w:rsidRDefault="00831BD1" w:rsidP="00831BD1">
      <w:pPr>
        <w:numPr>
          <w:ilvl w:val="0"/>
          <w:numId w:val="11"/>
        </w:numPr>
        <w:rPr>
          <w:lang w:val="es-CO"/>
        </w:rPr>
      </w:pPr>
      <w:r w:rsidRPr="00831BD1">
        <w:rPr>
          <w:b/>
          <w:bCs/>
          <w:lang w:val="es-CO"/>
        </w:rPr>
        <w:t>Hipótesis</w:t>
      </w:r>
      <w:r w:rsidRPr="00831BD1">
        <w:rPr>
          <w:lang w:val="es-CO"/>
        </w:rPr>
        <w:t>:</w:t>
      </w:r>
    </w:p>
    <w:p w:rsidR="00831BD1" w:rsidRPr="00831BD1" w:rsidRDefault="00F405DB" w:rsidP="00831BD1">
      <w:pPr>
        <w:numPr>
          <w:ilvl w:val="1"/>
          <w:numId w:val="11"/>
        </w:numPr>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o</m:t>
            </m:r>
          </m:sub>
        </m:sSub>
      </m:oMath>
      <w:r w:rsidR="00831BD1" w:rsidRPr="00831BD1">
        <w:rPr>
          <w:lang w:val="es-CO"/>
        </w:rPr>
        <w:t xml:space="preserve">​: </w:t>
      </w:r>
      <m:oMath>
        <m:r>
          <w:rPr>
            <w:rFonts w:ascii="Cambria Math" w:hAnsi="Cambria Math"/>
            <w:lang w:val="es-CO"/>
          </w:rPr>
          <m:t>μ = 30</m:t>
        </m:r>
      </m:oMath>
      <w:r w:rsidR="00831BD1" w:rsidRPr="00831BD1">
        <w:rPr>
          <w:lang w:val="es-CO"/>
        </w:rPr>
        <w:t xml:space="preserve"> (tiempo promedio especificado)</w:t>
      </w:r>
    </w:p>
    <w:p w:rsidR="00831BD1" w:rsidRPr="00831BD1" w:rsidRDefault="00F405DB" w:rsidP="00831BD1">
      <w:pPr>
        <w:numPr>
          <w:ilvl w:val="1"/>
          <w:numId w:val="11"/>
        </w:numPr>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oMath>
      <w:r w:rsidR="00831BD1" w:rsidRPr="00831BD1">
        <w:rPr>
          <w:lang w:val="es-CO"/>
        </w:rPr>
        <w:t xml:space="preserve">​: </w:t>
      </w:r>
      <m:oMath>
        <m:r>
          <w:rPr>
            <w:rFonts w:ascii="Cambria Math" w:hAnsi="Cambria Math"/>
            <w:lang w:val="es-CO"/>
          </w:rPr>
          <m:t>μ ≠ 30</m:t>
        </m:r>
      </m:oMath>
      <w:r w:rsidR="00831BD1" w:rsidRPr="00831BD1">
        <w:rPr>
          <w:lang w:val="es-CO"/>
        </w:rPr>
        <w:t xml:space="preserve"> (tiempo promedio diferente)</w:t>
      </w:r>
    </w:p>
    <w:p w:rsidR="00831BD1" w:rsidRPr="00831BD1" w:rsidRDefault="00831BD1" w:rsidP="00831BD1">
      <w:pPr>
        <w:numPr>
          <w:ilvl w:val="0"/>
          <w:numId w:val="11"/>
        </w:numPr>
        <w:rPr>
          <w:lang w:val="es-CO"/>
        </w:rPr>
      </w:pPr>
      <w:r w:rsidRPr="00831BD1">
        <w:rPr>
          <w:b/>
          <w:bCs/>
          <w:lang w:val="es-CO"/>
        </w:rPr>
        <w:t>Estadístico de Prueba</w:t>
      </w:r>
      <w:r w:rsidRPr="00831BD1">
        <w:rPr>
          <w:lang w:val="es-CO"/>
        </w:rPr>
        <w:t>:</w:t>
      </w:r>
    </w:p>
    <w:p w:rsidR="00831BD1" w:rsidRPr="00831BD1" w:rsidRDefault="00F25E7B" w:rsidP="00831BD1">
      <w:pPr>
        <w:numPr>
          <w:ilvl w:val="1"/>
          <w:numId w:val="11"/>
        </w:numPr>
        <w:rPr>
          <w:lang w:val="es-CO"/>
        </w:rPr>
      </w:pPr>
      <m:oMath>
        <m:r>
          <w:rPr>
            <w:rFonts w:ascii="Cambria Math" w:hAnsi="Cambria Math"/>
            <w:lang w:val="es-CO"/>
          </w:rPr>
          <m:t xml:space="preserve">t= </m:t>
        </m:r>
        <m:f>
          <m:fPr>
            <m:ctrlPr>
              <w:rPr>
                <w:rFonts w:ascii="Cambria Math" w:hAnsi="Cambria Math"/>
                <w:i/>
                <w:lang w:val="es-CO"/>
              </w:rPr>
            </m:ctrlPr>
          </m:fPr>
          <m:num>
            <m:acc>
              <m:accPr>
                <m:chr m:val="̅"/>
                <m:ctrlPr>
                  <w:rPr>
                    <w:rFonts w:ascii="Cambria Math" w:hAnsi="Cambria Math"/>
                    <w:i/>
                    <w:lang w:val="es-CO"/>
                  </w:rPr>
                </m:ctrlPr>
              </m:accPr>
              <m:e>
                <m:r>
                  <w:rPr>
                    <w:rFonts w:ascii="Cambria Math" w:hAnsi="Cambria Math"/>
                    <w:lang w:val="es-CO"/>
                  </w:rPr>
                  <m:t>x</m:t>
                </m:r>
              </m:e>
            </m:acc>
            <m:r>
              <w:rPr>
                <w:rFonts w:ascii="Cambria Math" w:hAnsi="Cambria Math"/>
                <w:lang w:val="es-CO"/>
              </w:rPr>
              <m:t>-μ</m:t>
            </m:r>
          </m:num>
          <m:den>
            <m:r>
              <w:rPr>
                <w:rFonts w:ascii="Cambria Math" w:hAnsi="Cambria Math"/>
                <w:lang w:val="es-CO"/>
              </w:rPr>
              <m:t>s/</m:t>
            </m:r>
            <m:rad>
              <m:radPr>
                <m:degHide m:val="1"/>
                <m:ctrlPr>
                  <w:rPr>
                    <w:rFonts w:ascii="Cambria Math" w:hAnsi="Cambria Math"/>
                    <w:i/>
                    <w:lang w:val="es-CO"/>
                  </w:rPr>
                </m:ctrlPr>
              </m:radPr>
              <m:deg/>
              <m:e>
                <m:r>
                  <w:rPr>
                    <w:rFonts w:ascii="Cambria Math" w:hAnsi="Cambria Math"/>
                    <w:lang w:val="es-CO"/>
                  </w:rPr>
                  <m:t>n</m:t>
                </m:r>
              </m:e>
            </m:rad>
          </m:den>
        </m:f>
        <m:r>
          <w:rPr>
            <w:rFonts w:ascii="Cambria Math" w:hAnsi="Cambria Math"/>
            <w:lang w:val="es-CO"/>
          </w:rPr>
          <m:t xml:space="preserve">= </m:t>
        </m:r>
        <m:f>
          <m:fPr>
            <m:ctrlPr>
              <w:rPr>
                <w:rFonts w:ascii="Cambria Math" w:hAnsi="Cambria Math"/>
                <w:i/>
                <w:lang w:val="es-CO"/>
              </w:rPr>
            </m:ctrlPr>
          </m:fPr>
          <m:num>
            <m:r>
              <w:rPr>
                <w:rFonts w:ascii="Cambria Math" w:hAnsi="Cambria Math"/>
                <w:lang w:val="es-CO"/>
              </w:rPr>
              <m:t>32-30</m:t>
            </m:r>
          </m:num>
          <m:den>
            <m:r>
              <w:rPr>
                <w:rFonts w:ascii="Cambria Math" w:hAnsi="Cambria Math"/>
                <w:lang w:val="es-CO"/>
              </w:rPr>
              <m:t>4/</m:t>
            </m:r>
            <m:rad>
              <m:radPr>
                <m:degHide m:val="1"/>
                <m:ctrlPr>
                  <w:rPr>
                    <w:rFonts w:ascii="Cambria Math" w:hAnsi="Cambria Math"/>
                    <w:i/>
                    <w:lang w:val="es-CO"/>
                  </w:rPr>
                </m:ctrlPr>
              </m:radPr>
              <m:deg/>
              <m:e>
                <m:r>
                  <w:rPr>
                    <w:rFonts w:ascii="Cambria Math" w:hAnsi="Cambria Math"/>
                    <w:lang w:val="es-CO"/>
                  </w:rPr>
                  <m:t>16</m:t>
                </m:r>
              </m:e>
            </m:rad>
          </m:den>
        </m:f>
        <m:r>
          <w:rPr>
            <w:rFonts w:ascii="Cambria Math" w:hAnsi="Cambria Math"/>
            <w:lang w:val="es-CO"/>
          </w:rPr>
          <m:t xml:space="preserve">= </m:t>
        </m:r>
        <m:f>
          <m:fPr>
            <m:ctrlPr>
              <w:rPr>
                <w:rFonts w:ascii="Cambria Math" w:hAnsi="Cambria Math"/>
                <w:i/>
                <w:lang w:val="es-CO"/>
              </w:rPr>
            </m:ctrlPr>
          </m:fPr>
          <m:num>
            <m:r>
              <w:rPr>
                <w:rFonts w:ascii="Cambria Math" w:hAnsi="Cambria Math"/>
                <w:lang w:val="es-CO"/>
              </w:rPr>
              <m:t>2</m:t>
            </m:r>
          </m:num>
          <m:den>
            <m:r>
              <w:rPr>
                <w:rFonts w:ascii="Cambria Math" w:hAnsi="Cambria Math"/>
                <w:lang w:val="es-CO"/>
              </w:rPr>
              <m:t>1</m:t>
            </m:r>
          </m:den>
        </m:f>
        <m:r>
          <w:rPr>
            <w:rFonts w:ascii="Cambria Math" w:hAnsi="Cambria Math"/>
            <w:lang w:val="es-CO"/>
          </w:rPr>
          <m:t xml:space="preserve"> =2 </m:t>
        </m:r>
      </m:oMath>
    </w:p>
    <w:p w:rsidR="00831BD1" w:rsidRPr="00831BD1" w:rsidRDefault="00831BD1" w:rsidP="00831BD1">
      <w:pPr>
        <w:numPr>
          <w:ilvl w:val="0"/>
          <w:numId w:val="11"/>
        </w:numPr>
        <w:rPr>
          <w:lang w:val="es-CO"/>
        </w:rPr>
      </w:pPr>
      <w:r w:rsidRPr="00831BD1">
        <w:rPr>
          <w:b/>
          <w:bCs/>
          <w:lang w:val="es-CO"/>
        </w:rPr>
        <w:t>Valor Crítico</w:t>
      </w:r>
      <w:r w:rsidRPr="00831BD1">
        <w:rPr>
          <w:lang w:val="es-CO"/>
        </w:rPr>
        <w:t>:</w:t>
      </w:r>
    </w:p>
    <w:p w:rsidR="00831BD1" w:rsidRPr="00831BD1" w:rsidRDefault="00831BD1" w:rsidP="00831BD1">
      <w:pPr>
        <w:numPr>
          <w:ilvl w:val="1"/>
          <w:numId w:val="11"/>
        </w:numPr>
        <w:rPr>
          <w:lang w:val="es-CO"/>
        </w:rPr>
      </w:pPr>
      <w:r w:rsidRPr="00831BD1">
        <w:rPr>
          <w:lang w:val="es-CO"/>
        </w:rPr>
        <w:t xml:space="preserve">Grados de libertad </w:t>
      </w:r>
      <m:oMath>
        <m:r>
          <w:rPr>
            <w:rFonts w:ascii="Cambria Math" w:hAnsi="Cambria Math"/>
            <w:lang w:val="es-CO"/>
          </w:rPr>
          <m:t>(df):</m:t>
        </m:r>
      </m:oMath>
      <w:r w:rsidRPr="00831BD1">
        <w:rPr>
          <w:lang w:val="es-CO"/>
        </w:rPr>
        <w:t xml:space="preserve"> 15</w:t>
      </w:r>
    </w:p>
    <w:p w:rsidR="00831BD1" w:rsidRPr="00831BD1" w:rsidRDefault="00831BD1" w:rsidP="00831BD1">
      <w:pPr>
        <w:numPr>
          <w:ilvl w:val="1"/>
          <w:numId w:val="11"/>
        </w:numPr>
        <w:rPr>
          <w:lang w:val="es-CO"/>
        </w:rPr>
      </w:pPr>
      <w:r w:rsidRPr="00831BD1">
        <w:rPr>
          <w:lang w:val="es-CO"/>
        </w:rPr>
        <w:t xml:space="preserve">Nivel de significancia </w:t>
      </w:r>
      <m:oMath>
        <m:r>
          <w:rPr>
            <w:rFonts w:ascii="Cambria Math" w:hAnsi="Cambria Math"/>
            <w:lang w:val="es-CO"/>
          </w:rPr>
          <m:t>(α):</m:t>
        </m:r>
      </m:oMath>
      <w:r w:rsidRPr="00831BD1">
        <w:rPr>
          <w:lang w:val="es-CO"/>
        </w:rPr>
        <w:t xml:space="preserve"> 0.05 (dos colas, por lo tanto </w:t>
      </w:r>
      <m:oMath>
        <m:r>
          <w:rPr>
            <w:rFonts w:ascii="Cambria Math" w:hAnsi="Cambria Math"/>
            <w:lang w:val="es-CO"/>
          </w:rPr>
          <m:t>α/2=0.025</m:t>
        </m:r>
      </m:oMath>
      <w:r w:rsidR="00F25E7B">
        <w:rPr>
          <w:lang w:val="es-CO"/>
        </w:rPr>
        <w:t xml:space="preserve"> </w:t>
      </w:r>
      <w:r w:rsidRPr="00831BD1">
        <w:rPr>
          <w:lang w:val="es-CO"/>
        </w:rPr>
        <w:t>para cada cola)</w:t>
      </w:r>
    </w:p>
    <w:p w:rsidR="00831BD1" w:rsidRPr="00831BD1" w:rsidRDefault="00831BD1" w:rsidP="00831BD1">
      <w:pPr>
        <w:numPr>
          <w:ilvl w:val="1"/>
          <w:numId w:val="11"/>
        </w:numPr>
        <w:rPr>
          <w:lang w:val="es-CO"/>
        </w:rPr>
      </w:pPr>
      <w:r w:rsidRPr="00831BD1">
        <w:rPr>
          <w:lang w:val="es-CO"/>
        </w:rPr>
        <w:t>Consulta en la tabla T-</w:t>
      </w:r>
      <w:proofErr w:type="spellStart"/>
      <w:r w:rsidRPr="00831BD1">
        <w:rPr>
          <w:lang w:val="es-CO"/>
        </w:rPr>
        <w:t>Student</w:t>
      </w:r>
      <w:proofErr w:type="spellEnd"/>
      <w:r w:rsidRPr="00831BD1">
        <w:rPr>
          <w:lang w:val="es-CO"/>
        </w:rPr>
        <w:t xml:space="preserve">: El valor crítico para 15 grados de libertad y </w:t>
      </w:r>
      <m:oMath>
        <m:r>
          <w:rPr>
            <w:rFonts w:ascii="Cambria Math" w:hAnsi="Cambria Math"/>
            <w:lang w:val="es-CO"/>
          </w:rPr>
          <m:t>α/2=0.025</m:t>
        </m:r>
      </m:oMath>
      <w:r w:rsidR="00F25E7B">
        <w:rPr>
          <w:lang w:val="es-CO"/>
        </w:rPr>
        <w:t xml:space="preserve"> </w:t>
      </w:r>
      <w:r w:rsidRPr="00831BD1">
        <w:rPr>
          <w:lang w:val="es-CO"/>
        </w:rPr>
        <w:t>es aproximadamente 2.131.</w:t>
      </w:r>
    </w:p>
    <w:p w:rsidR="00831BD1" w:rsidRPr="00831BD1" w:rsidRDefault="00831BD1" w:rsidP="00831BD1">
      <w:pPr>
        <w:numPr>
          <w:ilvl w:val="0"/>
          <w:numId w:val="11"/>
        </w:numPr>
        <w:rPr>
          <w:lang w:val="es-CO"/>
        </w:rPr>
      </w:pPr>
      <w:r w:rsidRPr="00831BD1">
        <w:rPr>
          <w:b/>
          <w:bCs/>
          <w:lang w:val="es-CO"/>
        </w:rPr>
        <w:t>Decisión</w:t>
      </w:r>
      <w:r w:rsidRPr="00831BD1">
        <w:rPr>
          <w:lang w:val="es-CO"/>
        </w:rPr>
        <w:t>:</w:t>
      </w:r>
    </w:p>
    <w:p w:rsidR="00831BD1" w:rsidRPr="00831BD1" w:rsidRDefault="00831BD1" w:rsidP="00831BD1">
      <w:pPr>
        <w:numPr>
          <w:ilvl w:val="1"/>
          <w:numId w:val="11"/>
        </w:numPr>
        <w:rPr>
          <w:lang w:val="es-CO"/>
        </w:rPr>
      </w:pPr>
      <w:r w:rsidRPr="00831BD1">
        <w:rPr>
          <w:lang w:val="es-CO"/>
        </w:rPr>
        <w:t xml:space="preserve">Como el valor calculado de </w:t>
      </w:r>
      <m:oMath>
        <m:r>
          <w:rPr>
            <w:rFonts w:ascii="Cambria Math" w:hAnsi="Cambria Math"/>
            <w:lang w:val="es-CO"/>
          </w:rPr>
          <m:t>t=2</m:t>
        </m:r>
      </m:oMath>
      <w:r w:rsidR="00F25E7B">
        <w:rPr>
          <w:lang w:val="es-CO"/>
        </w:rPr>
        <w:t xml:space="preserve"> </w:t>
      </w:r>
      <w:r w:rsidRPr="00831BD1">
        <w:rPr>
          <w:lang w:val="es-CO"/>
        </w:rPr>
        <w:t xml:space="preserve">es menor que el valor crítico 2.131, no rechazamos </w:t>
      </w: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o</m:t>
            </m:r>
          </m:sub>
        </m:sSub>
      </m:oMath>
      <w:r w:rsidR="00F25E7B" w:rsidRPr="00831BD1">
        <w:rPr>
          <w:lang w:val="es-CO"/>
        </w:rPr>
        <w:t>​:</w:t>
      </w:r>
      <w:r w:rsidRPr="00831BD1">
        <w:rPr>
          <w:lang w:val="es-CO"/>
        </w:rPr>
        <w:t>. No hay suficiente evidencia para afirmar que el tiempo promedio de resolución es diferente de 30 minutos.</w:t>
      </w:r>
    </w:p>
    <w:p w:rsidR="00831BD1" w:rsidRPr="00831BD1" w:rsidRDefault="00831BD1" w:rsidP="00831BD1">
      <w:pPr>
        <w:rPr>
          <w:b/>
          <w:bCs/>
          <w:lang w:val="es-CO"/>
        </w:rPr>
      </w:pPr>
      <w:r w:rsidRPr="00831BD1">
        <w:rPr>
          <w:b/>
          <w:bCs/>
          <w:lang w:val="es-CO"/>
        </w:rPr>
        <w:t>Conclusión</w:t>
      </w:r>
    </w:p>
    <w:p w:rsidR="00831BD1" w:rsidRPr="00831BD1" w:rsidRDefault="00831BD1" w:rsidP="00831BD1">
      <w:pPr>
        <w:rPr>
          <w:lang w:val="es-CO"/>
        </w:rPr>
      </w:pPr>
      <w:r w:rsidRPr="00831BD1">
        <w:rPr>
          <w:lang w:val="es-CO"/>
        </w:rPr>
        <w:t xml:space="preserve">La utilización de las tablas de distribución </w:t>
      </w:r>
      <w:proofErr w:type="spellStart"/>
      <w:r w:rsidRPr="00831BD1">
        <w:rPr>
          <w:lang w:val="es-CO"/>
        </w:rPr>
        <w:t>chi</w:t>
      </w:r>
      <w:proofErr w:type="spellEnd"/>
      <w:r w:rsidRPr="00831BD1">
        <w:rPr>
          <w:lang w:val="es-CO"/>
        </w:rPr>
        <w:t xml:space="preserve"> cuadrado y T-</w:t>
      </w:r>
      <w:proofErr w:type="spellStart"/>
      <w:r w:rsidRPr="00831BD1">
        <w:rPr>
          <w:lang w:val="es-CO"/>
        </w:rPr>
        <w:t>Student</w:t>
      </w:r>
      <w:proofErr w:type="spellEnd"/>
      <w:r w:rsidRPr="00831BD1">
        <w:rPr>
          <w:lang w:val="es-CO"/>
        </w:rPr>
        <w:t xml:space="preserve"> es esencial para llevar a cabo pruebas de hipótesis y análisis estadísticos en situaciones donde se desconoce la varianza poblacional o cuando se trabaja con muestras pequeñas. Estos ejemplos ilustran cómo aplicar estos conceptos de manera práctica y precisa, permitiendo una toma de decisiones informada en contextos de investigación y análisis de datos.</w:t>
      </w:r>
    </w:p>
    <w:p w:rsidR="00122771" w:rsidRPr="003D6026" w:rsidRDefault="00122771" w:rsidP="003D6026">
      <w:pPr>
        <w:rPr>
          <w:lang w:val="es-CO"/>
        </w:rPr>
      </w:pPr>
    </w:p>
    <w:p w:rsidR="00BA033C" w:rsidRPr="003D6026" w:rsidRDefault="00BA033C">
      <w:pPr>
        <w:rPr>
          <w:lang w:val="es-CO"/>
        </w:rPr>
      </w:pPr>
    </w:p>
    <w:sectPr w:rsidR="00BA033C" w:rsidRPr="003D60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F19E9"/>
    <w:multiLevelType w:val="multilevel"/>
    <w:tmpl w:val="6D3C0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60C00"/>
    <w:multiLevelType w:val="multilevel"/>
    <w:tmpl w:val="019E6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E171F"/>
    <w:multiLevelType w:val="multilevel"/>
    <w:tmpl w:val="7036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63FFD"/>
    <w:multiLevelType w:val="multilevel"/>
    <w:tmpl w:val="F710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70DEA"/>
    <w:multiLevelType w:val="multilevel"/>
    <w:tmpl w:val="0C08F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6F58AB"/>
    <w:multiLevelType w:val="multilevel"/>
    <w:tmpl w:val="B204B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6F5D32"/>
    <w:multiLevelType w:val="multilevel"/>
    <w:tmpl w:val="3D486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FD42B5"/>
    <w:multiLevelType w:val="multilevel"/>
    <w:tmpl w:val="C2667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A364B4"/>
    <w:multiLevelType w:val="multilevel"/>
    <w:tmpl w:val="31EC7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395E5B"/>
    <w:multiLevelType w:val="multilevel"/>
    <w:tmpl w:val="3998F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B06DE4"/>
    <w:multiLevelType w:val="multilevel"/>
    <w:tmpl w:val="373E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1411C2"/>
    <w:multiLevelType w:val="multilevel"/>
    <w:tmpl w:val="EC38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1"/>
  </w:num>
  <w:num w:numId="4">
    <w:abstractNumId w:val="0"/>
  </w:num>
  <w:num w:numId="5">
    <w:abstractNumId w:val="3"/>
  </w:num>
  <w:num w:numId="6">
    <w:abstractNumId w:val="8"/>
  </w:num>
  <w:num w:numId="7">
    <w:abstractNumId w:val="9"/>
  </w:num>
  <w:num w:numId="8">
    <w:abstractNumId w:val="4"/>
  </w:num>
  <w:num w:numId="9">
    <w:abstractNumId w:val="7"/>
  </w:num>
  <w:num w:numId="10">
    <w:abstractNumId w:val="5"/>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026"/>
    <w:rsid w:val="00122771"/>
    <w:rsid w:val="0025796E"/>
    <w:rsid w:val="0036167E"/>
    <w:rsid w:val="003D6026"/>
    <w:rsid w:val="005D36B2"/>
    <w:rsid w:val="0063752D"/>
    <w:rsid w:val="00831BD1"/>
    <w:rsid w:val="00A14135"/>
    <w:rsid w:val="00B846CB"/>
    <w:rsid w:val="00BA033C"/>
    <w:rsid w:val="00BD4E33"/>
    <w:rsid w:val="00CD330B"/>
    <w:rsid w:val="00EB1D38"/>
    <w:rsid w:val="00F25E7B"/>
    <w:rsid w:val="00F405D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1F2B"/>
  <w15:chartTrackingRefBased/>
  <w15:docId w15:val="{D4444C10-3B9F-499A-A9BE-5F450D49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D60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237745">
      <w:bodyDiv w:val="1"/>
      <w:marLeft w:val="0"/>
      <w:marRight w:val="0"/>
      <w:marTop w:val="0"/>
      <w:marBottom w:val="0"/>
      <w:divBdr>
        <w:top w:val="none" w:sz="0" w:space="0" w:color="auto"/>
        <w:left w:val="none" w:sz="0" w:space="0" w:color="auto"/>
        <w:bottom w:val="none" w:sz="0" w:space="0" w:color="auto"/>
        <w:right w:val="none" w:sz="0" w:space="0" w:color="auto"/>
      </w:divBdr>
    </w:div>
    <w:div w:id="1175655124">
      <w:bodyDiv w:val="1"/>
      <w:marLeft w:val="0"/>
      <w:marRight w:val="0"/>
      <w:marTop w:val="0"/>
      <w:marBottom w:val="0"/>
      <w:divBdr>
        <w:top w:val="none" w:sz="0" w:space="0" w:color="auto"/>
        <w:left w:val="none" w:sz="0" w:space="0" w:color="auto"/>
        <w:bottom w:val="none" w:sz="0" w:space="0" w:color="auto"/>
        <w:right w:val="none" w:sz="0" w:space="0" w:color="auto"/>
      </w:divBdr>
    </w:div>
    <w:div w:id="1260716929">
      <w:bodyDiv w:val="1"/>
      <w:marLeft w:val="0"/>
      <w:marRight w:val="0"/>
      <w:marTop w:val="0"/>
      <w:marBottom w:val="0"/>
      <w:divBdr>
        <w:top w:val="none" w:sz="0" w:space="0" w:color="auto"/>
        <w:left w:val="none" w:sz="0" w:space="0" w:color="auto"/>
        <w:bottom w:val="none" w:sz="0" w:space="0" w:color="auto"/>
        <w:right w:val="none" w:sz="0" w:space="0" w:color="auto"/>
      </w:divBdr>
    </w:div>
    <w:div w:id="1842697176">
      <w:bodyDiv w:val="1"/>
      <w:marLeft w:val="0"/>
      <w:marRight w:val="0"/>
      <w:marTop w:val="0"/>
      <w:marBottom w:val="0"/>
      <w:divBdr>
        <w:top w:val="none" w:sz="0" w:space="0" w:color="auto"/>
        <w:left w:val="none" w:sz="0" w:space="0" w:color="auto"/>
        <w:bottom w:val="none" w:sz="0" w:space="0" w:color="auto"/>
        <w:right w:val="none" w:sz="0" w:space="0" w:color="auto"/>
      </w:divBdr>
    </w:div>
    <w:div w:id="214245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9</Pages>
  <Words>2190</Words>
  <Characters>12051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2024-06-17T23:01:00Z</dcterms:created>
  <dcterms:modified xsi:type="dcterms:W3CDTF">2024-06-25T14:55:00Z</dcterms:modified>
</cp:coreProperties>
</file>