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7087" w14:textId="77777777" w:rsidR="009F3ED4" w:rsidRDefault="009F3ED4" w:rsidP="009F3ED4">
      <w:pPr>
        <w:spacing w:after="0" w:line="360" w:lineRule="auto"/>
        <w:jc w:val="center"/>
        <w:rPr>
          <w:b/>
          <w:bCs/>
          <w:lang w:val="ru-RU"/>
        </w:rPr>
      </w:pPr>
      <w:r w:rsidRPr="009F3ED4">
        <w:rPr>
          <w:b/>
          <w:bCs/>
          <w:lang w:val="ru-RU"/>
        </w:rPr>
        <w:t xml:space="preserve">Вопросы для подготовки к </w:t>
      </w:r>
      <w:r>
        <w:rPr>
          <w:b/>
          <w:bCs/>
          <w:lang w:val="ru-RU"/>
        </w:rPr>
        <w:t>р</w:t>
      </w:r>
      <w:r w:rsidRPr="009F3ED4">
        <w:rPr>
          <w:b/>
          <w:bCs/>
          <w:lang w:val="ru-RU"/>
        </w:rPr>
        <w:t xml:space="preserve">убежному контролю </w:t>
      </w:r>
    </w:p>
    <w:p w14:paraId="41885CB7" w14:textId="77777777" w:rsidR="009F3ED4" w:rsidRDefault="009F3ED4" w:rsidP="009F3ED4">
      <w:pPr>
        <w:spacing w:after="0" w:line="360" w:lineRule="auto"/>
        <w:jc w:val="center"/>
        <w:rPr>
          <w:b/>
          <w:bCs/>
          <w:lang w:val="ru-RU"/>
        </w:rPr>
      </w:pPr>
      <w:r w:rsidRPr="009F3ED4">
        <w:rPr>
          <w:b/>
          <w:bCs/>
          <w:lang w:val="ru-RU"/>
        </w:rPr>
        <w:t>по курсу «Топлива и рабочие процессы в ЖРД»</w:t>
      </w:r>
    </w:p>
    <w:p w14:paraId="03C05BB1" w14:textId="2EAD1842" w:rsidR="006D48AA" w:rsidRPr="009F3ED4" w:rsidRDefault="009F3ED4" w:rsidP="009F3ED4">
      <w:pPr>
        <w:spacing w:after="0" w:line="360" w:lineRule="auto"/>
        <w:jc w:val="center"/>
        <w:rPr>
          <w:b/>
          <w:bCs/>
          <w:lang w:val="ru-RU"/>
        </w:rPr>
      </w:pPr>
      <w:r w:rsidRPr="009F3ED4">
        <w:rPr>
          <w:b/>
          <w:bCs/>
          <w:lang w:val="ru-RU"/>
        </w:rPr>
        <w:t>раздел «Твердые ракетные топлива»</w:t>
      </w:r>
    </w:p>
    <w:p w14:paraId="4399773E" w14:textId="61BFE61D" w:rsidR="009F3ED4" w:rsidRPr="003058C1" w:rsidRDefault="009F3ED4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1. Определения ТРТ и классификация.</w:t>
      </w:r>
    </w:p>
    <w:p w14:paraId="19EBC1E0" w14:textId="0AB9BAA8" w:rsidR="009F3ED4" w:rsidRPr="003058C1" w:rsidRDefault="009F3ED4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2. Состав БТРТ и характеристика компонентов.</w:t>
      </w:r>
    </w:p>
    <w:p w14:paraId="123A6938" w14:textId="04A45B3A" w:rsidR="009F3ED4" w:rsidRPr="003058C1" w:rsidRDefault="009F3ED4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3. Состав СТРТ и краткая характеристика компонентов.</w:t>
      </w:r>
    </w:p>
    <w:p w14:paraId="4B57A43A" w14:textId="2457D5C3" w:rsidR="009F3ED4" w:rsidRPr="003058C1" w:rsidRDefault="009F3ED4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4. </w:t>
      </w:r>
      <w:bookmarkStart w:id="0" w:name="_Hlk90589456"/>
      <w:r w:rsidRPr="003058C1">
        <w:rPr>
          <w:lang w:val="ru-RU"/>
        </w:rPr>
        <w:t xml:space="preserve">Окислители СТРТ, </w:t>
      </w:r>
      <w:r w:rsidR="00E07188" w:rsidRPr="003058C1">
        <w:rPr>
          <w:lang w:val="ru-RU"/>
        </w:rPr>
        <w:t>классификация и требования.</w:t>
      </w:r>
      <w:bookmarkEnd w:id="0"/>
    </w:p>
    <w:p w14:paraId="58B064B1" w14:textId="79C248F9" w:rsidR="00E07188" w:rsidRPr="003058C1" w:rsidRDefault="00E07188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5. </w:t>
      </w:r>
      <w:bookmarkStart w:id="1" w:name="_Hlk90589579"/>
      <w:r w:rsidRPr="003058C1">
        <w:rPr>
          <w:lang w:val="ru-RU"/>
        </w:rPr>
        <w:t>Горючие связующие вещества СТРТ, классификация и требования.</w:t>
      </w:r>
      <w:bookmarkEnd w:id="1"/>
    </w:p>
    <w:p w14:paraId="2D766840" w14:textId="5830140F" w:rsidR="00E07188" w:rsidRPr="003058C1" w:rsidRDefault="00E07188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6. </w:t>
      </w:r>
      <w:bookmarkStart w:id="2" w:name="_Hlk90589296"/>
      <w:r w:rsidRPr="003058C1">
        <w:rPr>
          <w:lang w:val="ru-RU"/>
        </w:rPr>
        <w:t xml:space="preserve">Энергетические и </w:t>
      </w:r>
      <w:proofErr w:type="spellStart"/>
      <w:r w:rsidRPr="003058C1">
        <w:rPr>
          <w:lang w:val="ru-RU"/>
        </w:rPr>
        <w:t>внутрибаллистические</w:t>
      </w:r>
      <w:proofErr w:type="spellEnd"/>
      <w:r w:rsidRPr="003058C1">
        <w:rPr>
          <w:lang w:val="ru-RU"/>
        </w:rPr>
        <w:t xml:space="preserve"> требования к ТРТ.</w:t>
      </w:r>
    </w:p>
    <w:bookmarkEnd w:id="2"/>
    <w:p w14:paraId="28B8FC67" w14:textId="6E4EF9A0" w:rsidR="00E07188" w:rsidRPr="003058C1" w:rsidRDefault="00E07188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7. Механические требования к ТРТ.</w:t>
      </w:r>
    </w:p>
    <w:p w14:paraId="3C3FF796" w14:textId="77BCA8F1" w:rsidR="00E07188" w:rsidRPr="003058C1" w:rsidRDefault="00E07188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8. </w:t>
      </w:r>
      <w:bookmarkStart w:id="3" w:name="_Hlk90590627"/>
      <w:r w:rsidRPr="003058C1">
        <w:rPr>
          <w:lang w:val="ru-RU"/>
        </w:rPr>
        <w:t>Эксплуатационные требования к ТРТ</w:t>
      </w:r>
      <w:r w:rsidR="00851156" w:rsidRPr="003058C1">
        <w:rPr>
          <w:lang w:val="ru-RU"/>
        </w:rPr>
        <w:t>.</w:t>
      </w:r>
      <w:bookmarkEnd w:id="3"/>
    </w:p>
    <w:p w14:paraId="2594D805" w14:textId="1BAA1246" w:rsidR="00E07188" w:rsidRPr="003058C1" w:rsidRDefault="00E07188" w:rsidP="009F3ED4">
      <w:pPr>
        <w:spacing w:after="0" w:line="360" w:lineRule="auto"/>
        <w:rPr>
          <w:lang w:val="ru-RU"/>
        </w:rPr>
      </w:pPr>
      <w:r w:rsidRPr="003058C1">
        <w:rPr>
          <w:lang w:val="ru-RU"/>
        </w:rPr>
        <w:t>9. </w:t>
      </w:r>
      <w:bookmarkStart w:id="4" w:name="_Hlk90590164"/>
      <w:r w:rsidRPr="003058C1">
        <w:rPr>
          <w:lang w:val="ru-RU"/>
        </w:rPr>
        <w:t>Характеристика ТРТ как полимера</w:t>
      </w:r>
      <w:r w:rsidR="00851156" w:rsidRPr="003058C1">
        <w:rPr>
          <w:lang w:val="ru-RU"/>
        </w:rPr>
        <w:t>.</w:t>
      </w:r>
      <w:bookmarkEnd w:id="4"/>
    </w:p>
    <w:p w14:paraId="25E771ED" w14:textId="6A0B934E" w:rsidR="00E07188" w:rsidRDefault="00E07188" w:rsidP="009F3ED4">
      <w:pPr>
        <w:spacing w:after="0" w:line="360" w:lineRule="auto"/>
        <w:rPr>
          <w:lang w:val="ru-RU"/>
        </w:rPr>
      </w:pPr>
      <w:r>
        <w:rPr>
          <w:lang w:val="ru-RU"/>
        </w:rPr>
        <w:t>10. </w:t>
      </w:r>
      <w:bookmarkStart w:id="5" w:name="_Hlk90590901"/>
      <w:r w:rsidR="00851156">
        <w:rPr>
          <w:lang w:val="ru-RU"/>
        </w:rPr>
        <w:t>Технологический процесс производства БТРТ методом проходного прессования. Требования к рациональному способу производства и к топливным массам.</w:t>
      </w:r>
      <w:bookmarkEnd w:id="5"/>
    </w:p>
    <w:p w14:paraId="395CB3C5" w14:textId="58A67E27" w:rsidR="00851156" w:rsidRDefault="00851156" w:rsidP="009F3ED4">
      <w:pPr>
        <w:spacing w:after="0" w:line="360" w:lineRule="auto"/>
        <w:rPr>
          <w:lang w:val="ru-RU"/>
        </w:rPr>
      </w:pPr>
      <w:r>
        <w:rPr>
          <w:lang w:val="ru-RU"/>
        </w:rPr>
        <w:t>11. </w:t>
      </w:r>
      <w:bookmarkStart w:id="6" w:name="_Hlk90590889"/>
      <w:r>
        <w:rPr>
          <w:lang w:val="ru-RU"/>
        </w:rPr>
        <w:t>Технологический процесс производства СТРТ методом свободного литья.</w:t>
      </w:r>
      <w:bookmarkEnd w:id="6"/>
    </w:p>
    <w:p w14:paraId="064272C4" w14:textId="0F6CE79E" w:rsidR="00851156" w:rsidRDefault="00851156" w:rsidP="009F3ED4">
      <w:pPr>
        <w:spacing w:after="0" w:line="360" w:lineRule="auto"/>
        <w:rPr>
          <w:lang w:val="ru-RU"/>
        </w:rPr>
      </w:pPr>
      <w:r>
        <w:rPr>
          <w:lang w:val="ru-RU"/>
        </w:rPr>
        <w:t>12. Технологический процесс производства СТРТ методом литья под давлением.</w:t>
      </w:r>
    </w:p>
    <w:p w14:paraId="5FFE5936" w14:textId="41F11D85" w:rsidR="00851156" w:rsidRPr="001031B4" w:rsidRDefault="00851156" w:rsidP="009F3ED4">
      <w:pPr>
        <w:spacing w:after="0" w:line="360" w:lineRule="auto"/>
        <w:rPr>
          <w:color w:val="808080" w:themeColor="background1" w:themeShade="80"/>
          <w:lang w:val="ru-RU"/>
        </w:rPr>
      </w:pPr>
      <w:r w:rsidRPr="001031B4">
        <w:rPr>
          <w:color w:val="808080" w:themeColor="background1" w:themeShade="80"/>
          <w:lang w:val="ru-RU"/>
        </w:rPr>
        <w:t>13. </w:t>
      </w:r>
      <w:bookmarkStart w:id="7" w:name="_Hlk90590923"/>
      <w:r w:rsidRPr="001031B4">
        <w:rPr>
          <w:color w:val="808080" w:themeColor="background1" w:themeShade="80"/>
          <w:lang w:val="ru-RU"/>
        </w:rPr>
        <w:t>Физико-химические процессы при смешении компонентов СТРТ.</w:t>
      </w:r>
      <w:r w:rsidR="007D3F1A" w:rsidRPr="001031B4">
        <w:rPr>
          <w:color w:val="808080" w:themeColor="background1" w:themeShade="80"/>
          <w:lang w:val="ru-RU"/>
        </w:rPr>
        <w:t xml:space="preserve"> Критерии оценки качества. Кинетика процесса смешения.</w:t>
      </w:r>
      <w:bookmarkEnd w:id="7"/>
    </w:p>
    <w:p w14:paraId="67FAC39E" w14:textId="4D9BEF70" w:rsidR="00851156" w:rsidRPr="001031B4" w:rsidRDefault="00851156" w:rsidP="009F3ED4">
      <w:pPr>
        <w:spacing w:after="0" w:line="360" w:lineRule="auto"/>
        <w:rPr>
          <w:color w:val="808080" w:themeColor="background1" w:themeShade="80"/>
          <w:lang w:val="ru-RU"/>
        </w:rPr>
      </w:pPr>
      <w:r w:rsidRPr="001031B4">
        <w:rPr>
          <w:color w:val="808080" w:themeColor="background1" w:themeShade="80"/>
          <w:lang w:val="ru-RU"/>
        </w:rPr>
        <w:t>14. </w:t>
      </w:r>
      <w:r w:rsidR="00333FB6" w:rsidRPr="001031B4">
        <w:rPr>
          <w:color w:val="808080" w:themeColor="background1" w:themeShade="80"/>
          <w:lang w:val="ru-RU"/>
        </w:rPr>
        <w:t xml:space="preserve">Напорно-расходные характеристики </w:t>
      </w:r>
      <w:proofErr w:type="spellStart"/>
      <w:r w:rsidR="00333FB6" w:rsidRPr="001031B4">
        <w:rPr>
          <w:color w:val="808080" w:themeColor="background1" w:themeShade="80"/>
          <w:lang w:val="ru-RU"/>
        </w:rPr>
        <w:t>массопроводов</w:t>
      </w:r>
      <w:proofErr w:type="spellEnd"/>
      <w:r w:rsidR="00333FB6" w:rsidRPr="001031B4">
        <w:rPr>
          <w:color w:val="808080" w:themeColor="background1" w:themeShade="80"/>
          <w:lang w:val="ru-RU"/>
        </w:rPr>
        <w:t>.</w:t>
      </w:r>
    </w:p>
    <w:p w14:paraId="723D69AF" w14:textId="30263285" w:rsidR="00333FB6" w:rsidRPr="001031B4" w:rsidRDefault="00333FB6" w:rsidP="009F3ED4">
      <w:pPr>
        <w:spacing w:after="0" w:line="360" w:lineRule="auto"/>
        <w:rPr>
          <w:color w:val="808080" w:themeColor="background1" w:themeShade="80"/>
          <w:lang w:val="ru-RU"/>
        </w:rPr>
      </w:pPr>
      <w:r w:rsidRPr="001031B4">
        <w:rPr>
          <w:color w:val="808080" w:themeColor="background1" w:themeShade="80"/>
          <w:lang w:val="ru-RU"/>
        </w:rPr>
        <w:t>15. Заполнение корпусов двигателей топливной массой.</w:t>
      </w:r>
    </w:p>
    <w:p w14:paraId="446CE33F" w14:textId="4A02ADEC" w:rsidR="00333FB6" w:rsidRPr="001031B4" w:rsidRDefault="00333FB6" w:rsidP="009F3ED4">
      <w:pPr>
        <w:spacing w:after="0" w:line="360" w:lineRule="auto"/>
        <w:rPr>
          <w:color w:val="808080" w:themeColor="background1" w:themeShade="80"/>
          <w:lang w:val="ru-RU"/>
        </w:rPr>
      </w:pPr>
      <w:r w:rsidRPr="001031B4">
        <w:rPr>
          <w:color w:val="808080" w:themeColor="background1" w:themeShade="80"/>
          <w:lang w:val="ru-RU"/>
        </w:rPr>
        <w:t>16. Отверждение и охлаждение изделий из СТРТ.</w:t>
      </w:r>
    </w:p>
    <w:p w14:paraId="1CCA02B6" w14:textId="77777777" w:rsidR="00851156" w:rsidRPr="009F3ED4" w:rsidRDefault="00851156" w:rsidP="009F3ED4">
      <w:pPr>
        <w:spacing w:after="0" w:line="360" w:lineRule="auto"/>
        <w:rPr>
          <w:lang w:val="ru-RU"/>
        </w:rPr>
      </w:pPr>
    </w:p>
    <w:sectPr w:rsidR="00851156" w:rsidRPr="009F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D4"/>
    <w:rsid w:val="000368F1"/>
    <w:rsid w:val="001031B4"/>
    <w:rsid w:val="002904BD"/>
    <w:rsid w:val="003058C1"/>
    <w:rsid w:val="00333FB6"/>
    <w:rsid w:val="003F1ADE"/>
    <w:rsid w:val="005458E6"/>
    <w:rsid w:val="005E32DA"/>
    <w:rsid w:val="00657A6E"/>
    <w:rsid w:val="0069566E"/>
    <w:rsid w:val="006D48AA"/>
    <w:rsid w:val="007D3F1A"/>
    <w:rsid w:val="00851156"/>
    <w:rsid w:val="009F3ED4"/>
    <w:rsid w:val="00A753C9"/>
    <w:rsid w:val="00BD67EA"/>
    <w:rsid w:val="00DE2C2A"/>
    <w:rsid w:val="00E07188"/>
    <w:rsid w:val="00ED4C9F"/>
    <w:rsid w:val="00FA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0D43"/>
  <w15:chartTrackingRefBased/>
  <w15:docId w15:val="{AB0E6536-1857-4A8E-AFD8-E7B416AB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2A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Ksenya</dc:creator>
  <cp:keywords/>
  <dc:description/>
  <cp:lastModifiedBy>Ksenia Fedotova</cp:lastModifiedBy>
  <cp:revision>5</cp:revision>
  <cp:lastPrinted>2023-11-24T05:30:00Z</cp:lastPrinted>
  <dcterms:created xsi:type="dcterms:W3CDTF">2021-12-09T18:28:00Z</dcterms:created>
  <dcterms:modified xsi:type="dcterms:W3CDTF">2023-12-11T18:41:00Z</dcterms:modified>
</cp:coreProperties>
</file>