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7BF" w:rsidRPr="00B01166" w:rsidRDefault="00E937BF" w:rsidP="00E937BF">
      <w:pPr>
        <w:pStyle w:val="1"/>
        <w:spacing w:line="360" w:lineRule="auto"/>
        <w:ind w:hanging="1866"/>
      </w:pPr>
      <w:bookmarkStart w:id="0" w:name="_Toc87208179"/>
      <w:r>
        <w:t xml:space="preserve"> </w:t>
      </w:r>
      <w:bookmarkEnd w:id="0"/>
      <w:r w:rsidR="00B01166">
        <w:t>МЕТОДИЧЕСКИЕ УКАЗАНИЯ</w:t>
      </w:r>
    </w:p>
    <w:p w:rsidR="00EE3EFC" w:rsidRDefault="00EE3EFC" w:rsidP="00E937BF">
      <w:pPr>
        <w:rPr>
          <w:rFonts w:ascii="Times New Roman" w:hAnsi="Times New Roman" w:cs="Times New Roman"/>
          <w:sz w:val="24"/>
          <w:szCs w:val="24"/>
        </w:rPr>
      </w:pPr>
      <w:r>
        <w:t>Д</w:t>
      </w:r>
      <w:r w:rsidRPr="00EE3EFC">
        <w:rPr>
          <w:rFonts w:ascii="Times New Roman" w:hAnsi="Times New Roman" w:cs="Times New Roman"/>
          <w:sz w:val="24"/>
          <w:szCs w:val="24"/>
        </w:rPr>
        <w:t>анные методические указания</w:t>
      </w:r>
      <w:r>
        <w:rPr>
          <w:rFonts w:ascii="Times New Roman" w:hAnsi="Times New Roman" w:cs="Times New Roman"/>
          <w:sz w:val="24"/>
          <w:szCs w:val="24"/>
        </w:rPr>
        <w:t xml:space="preserve"> издаются в соответствии с учебным планом.</w:t>
      </w:r>
    </w:p>
    <w:p w:rsidR="00EE3EFC" w:rsidRDefault="00EE3EFC" w:rsidP="00EE3EFC">
      <w:pPr>
        <w:ind w:firstLine="709"/>
        <w:rPr>
          <w:rFonts w:ascii="Times New Roman" w:hAnsi="Times New Roman" w:cs="Times New Roman"/>
          <w:sz w:val="24"/>
          <w:szCs w:val="24"/>
        </w:rPr>
      </w:pPr>
      <w:r>
        <w:rPr>
          <w:rFonts w:ascii="Times New Roman" w:hAnsi="Times New Roman" w:cs="Times New Roman"/>
          <w:sz w:val="24"/>
          <w:szCs w:val="24"/>
        </w:rPr>
        <w:t>Рассмотрены и одобрены кафедрой 26.5.82 г., методической комиссией факультета и учебно-методическим управлением.</w:t>
      </w:r>
    </w:p>
    <w:p w:rsidR="00EE3EFC" w:rsidRDefault="008B663F" w:rsidP="00EE3EFC">
      <w:pPr>
        <w:ind w:firstLine="709"/>
        <w:rPr>
          <w:rFonts w:ascii="Times New Roman" w:hAnsi="Times New Roman" w:cs="Times New Roman"/>
          <w:sz w:val="24"/>
          <w:szCs w:val="24"/>
        </w:rPr>
      </w:pPr>
      <w:r>
        <w:rPr>
          <w:rFonts w:ascii="Times New Roman" w:hAnsi="Times New Roman" w:cs="Times New Roman"/>
          <w:sz w:val="24"/>
          <w:szCs w:val="24"/>
        </w:rPr>
        <w:t>Рецензент: ______________________</w:t>
      </w:r>
    </w:p>
    <w:p w:rsidR="00EE3EFC" w:rsidRDefault="00EE3EFC" w:rsidP="00EE3EFC">
      <w:pPr>
        <w:ind w:firstLine="709"/>
        <w:rPr>
          <w:rFonts w:ascii="Times New Roman" w:hAnsi="Times New Roman" w:cs="Times New Roman"/>
          <w:sz w:val="24"/>
          <w:szCs w:val="24"/>
        </w:rPr>
      </w:pPr>
      <w:r>
        <w:rPr>
          <w:rFonts w:ascii="Times New Roman" w:hAnsi="Times New Roman" w:cs="Times New Roman"/>
          <w:sz w:val="24"/>
          <w:szCs w:val="24"/>
        </w:rPr>
        <w:t>Авторы: Дорофеев, Н.Я. Ирьянов</w:t>
      </w:r>
    </w:p>
    <w:p w:rsidR="00C129C4" w:rsidRDefault="00B50956" w:rsidP="00C129C4">
      <w:pPr>
        <w:jc w:val="center"/>
        <w:rPr>
          <w:rFonts w:ascii="Times New Roman" w:hAnsi="Times New Roman" w:cs="Times New Roman"/>
          <w:sz w:val="24"/>
          <w:szCs w:val="24"/>
        </w:rPr>
      </w:pPr>
      <w:r>
        <w:rPr>
          <w:rFonts w:ascii="Times New Roman" w:hAnsi="Times New Roman" w:cs="Times New Roman"/>
          <w:sz w:val="24"/>
          <w:szCs w:val="24"/>
        </w:rPr>
        <w:t>Московский Государственных</w:t>
      </w:r>
      <w:r w:rsidR="00C129C4">
        <w:rPr>
          <w:rFonts w:ascii="Times New Roman" w:hAnsi="Times New Roman" w:cs="Times New Roman"/>
          <w:sz w:val="24"/>
          <w:szCs w:val="24"/>
        </w:rPr>
        <w:t xml:space="preserve"> </w:t>
      </w:r>
      <w:r>
        <w:rPr>
          <w:rFonts w:ascii="Times New Roman" w:hAnsi="Times New Roman" w:cs="Times New Roman"/>
          <w:sz w:val="24"/>
          <w:szCs w:val="24"/>
        </w:rPr>
        <w:t>Технический Университет</w:t>
      </w:r>
      <w:r w:rsidR="00C129C4">
        <w:rPr>
          <w:rFonts w:ascii="Times New Roman" w:hAnsi="Times New Roman" w:cs="Times New Roman"/>
          <w:sz w:val="24"/>
          <w:szCs w:val="24"/>
        </w:rPr>
        <w:t xml:space="preserve"> </w:t>
      </w:r>
    </w:p>
    <w:p w:rsidR="00EE3EFC" w:rsidRDefault="00C129C4" w:rsidP="00C129C4">
      <w:pPr>
        <w:jc w:val="center"/>
        <w:rPr>
          <w:rFonts w:ascii="Times New Roman" w:hAnsi="Times New Roman" w:cs="Times New Roman"/>
          <w:sz w:val="24"/>
          <w:szCs w:val="24"/>
        </w:rPr>
      </w:pPr>
      <w:r>
        <w:rPr>
          <w:rFonts w:ascii="Times New Roman" w:hAnsi="Times New Roman" w:cs="Times New Roman"/>
          <w:sz w:val="24"/>
          <w:szCs w:val="24"/>
        </w:rPr>
        <w:t xml:space="preserve">Имени Н.Э. Баумана </w:t>
      </w:r>
    </w:p>
    <w:p w:rsidR="00C129C4" w:rsidRDefault="00C129C4" w:rsidP="00C129C4">
      <w:pPr>
        <w:jc w:val="center"/>
        <w:rPr>
          <w:rFonts w:ascii="Times New Roman" w:hAnsi="Times New Roman" w:cs="Times New Roman"/>
          <w:sz w:val="24"/>
          <w:szCs w:val="24"/>
        </w:rPr>
      </w:pPr>
      <w:r>
        <w:rPr>
          <w:rFonts w:ascii="Times New Roman" w:hAnsi="Times New Roman" w:cs="Times New Roman"/>
          <w:b/>
          <w:sz w:val="24"/>
          <w:szCs w:val="24"/>
          <w:u w:val="single"/>
        </w:rPr>
        <w:t>ОГЛАВЛЕНИЕ</w:t>
      </w:r>
    </w:p>
    <w:p w:rsidR="00C129C4" w:rsidRDefault="00C129C4" w:rsidP="00C129C4">
      <w:pPr>
        <w:jc w:val="center"/>
        <w:rPr>
          <w:rFonts w:ascii="Times New Roman" w:hAnsi="Times New Roman" w:cs="Times New Roman"/>
          <w:sz w:val="24"/>
          <w:szCs w:val="24"/>
        </w:rPr>
      </w:pPr>
      <w:r>
        <w:rPr>
          <w:rFonts w:ascii="Times New Roman" w:hAnsi="Times New Roman" w:cs="Times New Roman"/>
          <w:sz w:val="24"/>
          <w:szCs w:val="24"/>
        </w:rPr>
        <w:t>Предисловие…......……………………………………………………………………………… 3</w:t>
      </w:r>
    </w:p>
    <w:p w:rsidR="00C129C4" w:rsidRPr="00C129C4" w:rsidRDefault="00902DA2" w:rsidP="00C129C4">
      <w:pPr>
        <w:rPr>
          <w:rFonts w:ascii="Times New Roman" w:hAnsi="Times New Roman" w:cs="Times New Roman"/>
          <w:sz w:val="24"/>
          <w:szCs w:val="24"/>
        </w:rPr>
      </w:pPr>
      <w:r>
        <w:rPr>
          <w:rFonts w:ascii="Times New Roman" w:hAnsi="Times New Roman" w:cs="Times New Roman"/>
          <w:sz w:val="24"/>
          <w:szCs w:val="24"/>
        </w:rPr>
        <w:t>1</w:t>
      </w:r>
      <w:r w:rsidR="00C129C4">
        <w:rPr>
          <w:rFonts w:ascii="Times New Roman" w:hAnsi="Times New Roman" w:cs="Times New Roman"/>
          <w:sz w:val="24"/>
          <w:szCs w:val="24"/>
        </w:rPr>
        <w:t>. Основные теоретические положения</w:t>
      </w:r>
      <w:r w:rsidR="008D622B">
        <w:rPr>
          <w:rFonts w:ascii="Times New Roman" w:hAnsi="Times New Roman" w:cs="Times New Roman"/>
          <w:sz w:val="24"/>
          <w:szCs w:val="24"/>
        </w:rPr>
        <w:t xml:space="preserve"> ...</w:t>
      </w:r>
      <w:r w:rsidR="00C129C4">
        <w:rPr>
          <w:rFonts w:ascii="Times New Roman" w:hAnsi="Times New Roman" w:cs="Times New Roman"/>
          <w:sz w:val="24"/>
          <w:szCs w:val="24"/>
        </w:rPr>
        <w:t>…………………………………………………...... 3</w:t>
      </w:r>
    </w:p>
    <w:p w:rsidR="00EE3EFC" w:rsidRDefault="00902DA2" w:rsidP="00C129C4">
      <w:pPr>
        <w:ind w:firstLine="709"/>
        <w:rPr>
          <w:rFonts w:ascii="Times New Roman" w:hAnsi="Times New Roman" w:cs="Times New Roman"/>
          <w:sz w:val="24"/>
          <w:szCs w:val="24"/>
        </w:rPr>
      </w:pPr>
      <w:r>
        <w:rPr>
          <w:rFonts w:ascii="Times New Roman" w:hAnsi="Times New Roman" w:cs="Times New Roman"/>
          <w:sz w:val="24"/>
          <w:szCs w:val="24"/>
        </w:rPr>
        <w:t>1. Режим работы сопла …………………………</w:t>
      </w:r>
      <w:r w:rsidR="00C129C4">
        <w:rPr>
          <w:rFonts w:ascii="Times New Roman" w:hAnsi="Times New Roman" w:cs="Times New Roman"/>
          <w:sz w:val="24"/>
          <w:szCs w:val="24"/>
        </w:rPr>
        <w:t>……………………………</w:t>
      </w:r>
      <w:r w:rsidR="008D622B">
        <w:rPr>
          <w:rFonts w:ascii="Times New Roman" w:hAnsi="Times New Roman" w:cs="Times New Roman"/>
          <w:sz w:val="24"/>
          <w:szCs w:val="24"/>
        </w:rPr>
        <w:t>………</w:t>
      </w:r>
      <w:r w:rsidR="008F0837">
        <w:rPr>
          <w:rFonts w:ascii="Times New Roman" w:hAnsi="Times New Roman" w:cs="Times New Roman"/>
          <w:sz w:val="24"/>
          <w:szCs w:val="24"/>
        </w:rPr>
        <w:t>…</w:t>
      </w:r>
      <w:r w:rsidR="008D622B">
        <w:rPr>
          <w:rFonts w:ascii="Times New Roman" w:hAnsi="Times New Roman" w:cs="Times New Roman"/>
          <w:sz w:val="24"/>
          <w:szCs w:val="24"/>
        </w:rPr>
        <w:t xml:space="preserve"> 3</w:t>
      </w:r>
    </w:p>
    <w:p w:rsidR="008D622B" w:rsidRDefault="008D622B" w:rsidP="008D622B">
      <w:pPr>
        <w:rPr>
          <w:rFonts w:ascii="Times New Roman" w:hAnsi="Times New Roman" w:cs="Times New Roman"/>
          <w:sz w:val="24"/>
          <w:szCs w:val="24"/>
        </w:rPr>
      </w:pPr>
      <w:r>
        <w:rPr>
          <w:rFonts w:ascii="Times New Roman" w:hAnsi="Times New Roman" w:cs="Times New Roman"/>
          <w:sz w:val="24"/>
          <w:szCs w:val="24"/>
        </w:rPr>
        <w:t>2. Описание лабораторной установки и указания по проведению работ………………….... 6</w:t>
      </w:r>
    </w:p>
    <w:p w:rsidR="008D622B" w:rsidRDefault="008D622B" w:rsidP="008D622B">
      <w:pPr>
        <w:ind w:firstLine="709"/>
        <w:rPr>
          <w:rFonts w:ascii="Times New Roman" w:hAnsi="Times New Roman" w:cs="Times New Roman"/>
          <w:sz w:val="24"/>
          <w:szCs w:val="24"/>
        </w:rPr>
      </w:pPr>
      <w:r>
        <w:rPr>
          <w:rFonts w:ascii="Times New Roman" w:hAnsi="Times New Roman" w:cs="Times New Roman"/>
          <w:sz w:val="24"/>
          <w:szCs w:val="24"/>
        </w:rPr>
        <w:t>2.</w:t>
      </w:r>
      <w:r w:rsidR="00902DA2">
        <w:rPr>
          <w:rFonts w:ascii="Times New Roman" w:hAnsi="Times New Roman" w:cs="Times New Roman"/>
          <w:sz w:val="24"/>
          <w:szCs w:val="24"/>
        </w:rPr>
        <w:t>1</w:t>
      </w:r>
      <w:r>
        <w:rPr>
          <w:rFonts w:ascii="Times New Roman" w:hAnsi="Times New Roman" w:cs="Times New Roman"/>
          <w:sz w:val="24"/>
          <w:szCs w:val="24"/>
        </w:rPr>
        <w:t>. Устройство и функционирование лабораторной установки …………………… 6</w:t>
      </w:r>
    </w:p>
    <w:p w:rsidR="00446E5A" w:rsidRDefault="00446E5A" w:rsidP="00446E5A">
      <w:pPr>
        <w:ind w:firstLine="709"/>
        <w:rPr>
          <w:rFonts w:ascii="Times New Roman" w:hAnsi="Times New Roman" w:cs="Times New Roman"/>
          <w:sz w:val="24"/>
          <w:szCs w:val="24"/>
        </w:rPr>
      </w:pPr>
      <w:r>
        <w:rPr>
          <w:rFonts w:ascii="Times New Roman" w:hAnsi="Times New Roman" w:cs="Times New Roman"/>
          <w:sz w:val="24"/>
          <w:szCs w:val="24"/>
        </w:rPr>
        <w:t>2.2. Методика проведения работы и указания по проведению работ…………...…. 10</w:t>
      </w:r>
    </w:p>
    <w:p w:rsidR="00C26953" w:rsidRPr="00C26953" w:rsidRDefault="00C26953" w:rsidP="00446E5A">
      <w:pPr>
        <w:ind w:firstLine="709"/>
        <w:rPr>
          <w:rFonts w:ascii="Times New Roman" w:hAnsi="Times New Roman" w:cs="Times New Roman"/>
          <w:sz w:val="24"/>
          <w:szCs w:val="24"/>
        </w:rPr>
      </w:pPr>
      <w:r w:rsidRPr="00C26953">
        <w:rPr>
          <w:rFonts w:ascii="Times New Roman" w:hAnsi="Times New Roman" w:cs="Times New Roman"/>
          <w:sz w:val="24"/>
          <w:szCs w:val="24"/>
        </w:rPr>
        <w:t xml:space="preserve">2.3 </w:t>
      </w:r>
      <w:r>
        <w:rPr>
          <w:rFonts w:ascii="Times New Roman" w:hAnsi="Times New Roman" w:cs="Times New Roman"/>
          <w:sz w:val="24"/>
          <w:szCs w:val="24"/>
        </w:rPr>
        <w:t>Порядок и выполнения лабораторной работы……………………………………17</w:t>
      </w:r>
    </w:p>
    <w:p w:rsidR="00446E5A" w:rsidRDefault="00446E5A" w:rsidP="00446E5A">
      <w:pPr>
        <w:rPr>
          <w:rFonts w:ascii="Times New Roman" w:hAnsi="Times New Roman" w:cs="Times New Roman"/>
          <w:sz w:val="24"/>
          <w:szCs w:val="24"/>
        </w:rPr>
      </w:pPr>
      <w:r>
        <w:rPr>
          <w:rFonts w:ascii="Times New Roman" w:hAnsi="Times New Roman" w:cs="Times New Roman"/>
          <w:sz w:val="24"/>
          <w:szCs w:val="24"/>
        </w:rPr>
        <w:t xml:space="preserve">3. </w:t>
      </w:r>
      <w:r w:rsidR="00527531">
        <w:rPr>
          <w:rFonts w:ascii="Times New Roman" w:hAnsi="Times New Roman" w:cs="Times New Roman"/>
          <w:sz w:val="24"/>
          <w:szCs w:val="24"/>
        </w:rPr>
        <w:t>Описание датчи</w:t>
      </w:r>
      <w:r w:rsidR="00466F8E">
        <w:rPr>
          <w:rFonts w:ascii="Times New Roman" w:hAnsi="Times New Roman" w:cs="Times New Roman"/>
          <w:sz w:val="24"/>
          <w:szCs w:val="24"/>
        </w:rPr>
        <w:t xml:space="preserve">ков, используемых в лабораторной работе. Описание системы регистрации сигналов МЕРА </w:t>
      </w:r>
      <w:r w:rsidR="00466F8E">
        <w:rPr>
          <w:rFonts w:ascii="Times New Roman" w:hAnsi="Times New Roman" w:cs="Times New Roman"/>
          <w:sz w:val="24"/>
          <w:szCs w:val="24"/>
          <w:lang w:val="en-US"/>
        </w:rPr>
        <w:t>MIC</w:t>
      </w:r>
      <w:r w:rsidR="00466F8E" w:rsidRPr="00466F8E">
        <w:rPr>
          <w:rFonts w:ascii="Times New Roman" w:hAnsi="Times New Roman" w:cs="Times New Roman"/>
          <w:sz w:val="24"/>
          <w:szCs w:val="24"/>
        </w:rPr>
        <w:t>-200</w:t>
      </w:r>
      <w:r w:rsidR="00466F8E">
        <w:rPr>
          <w:rFonts w:ascii="Times New Roman" w:hAnsi="Times New Roman" w:cs="Times New Roman"/>
          <w:sz w:val="24"/>
          <w:szCs w:val="24"/>
        </w:rPr>
        <w:t xml:space="preserve">.……………………………………… </w:t>
      </w:r>
      <w:r>
        <w:rPr>
          <w:rFonts w:ascii="Times New Roman" w:hAnsi="Times New Roman" w:cs="Times New Roman"/>
          <w:sz w:val="24"/>
          <w:szCs w:val="24"/>
        </w:rPr>
        <w:t>…………</w:t>
      </w:r>
      <w:r w:rsidR="00466F8E">
        <w:rPr>
          <w:rFonts w:ascii="Times New Roman" w:hAnsi="Times New Roman" w:cs="Times New Roman"/>
          <w:sz w:val="24"/>
          <w:szCs w:val="24"/>
        </w:rPr>
        <w:t>….</w:t>
      </w:r>
      <w:r>
        <w:rPr>
          <w:rFonts w:ascii="Times New Roman" w:hAnsi="Times New Roman" w:cs="Times New Roman"/>
          <w:sz w:val="24"/>
          <w:szCs w:val="24"/>
        </w:rPr>
        <w:t>.. 16</w:t>
      </w:r>
    </w:p>
    <w:p w:rsidR="00446E5A" w:rsidRDefault="00446E5A" w:rsidP="00446E5A">
      <w:pPr>
        <w:ind w:firstLine="709"/>
        <w:rPr>
          <w:rFonts w:ascii="Times New Roman" w:hAnsi="Times New Roman" w:cs="Times New Roman"/>
          <w:sz w:val="24"/>
          <w:szCs w:val="24"/>
        </w:rPr>
      </w:pPr>
      <w:r>
        <w:rPr>
          <w:rFonts w:ascii="Times New Roman" w:hAnsi="Times New Roman" w:cs="Times New Roman"/>
          <w:sz w:val="24"/>
          <w:szCs w:val="24"/>
        </w:rPr>
        <w:t xml:space="preserve">3.1. </w:t>
      </w:r>
      <w:r w:rsidR="00527531">
        <w:rPr>
          <w:rFonts w:ascii="Times New Roman" w:hAnsi="Times New Roman" w:cs="Times New Roman"/>
          <w:sz w:val="24"/>
          <w:szCs w:val="24"/>
        </w:rPr>
        <w:t xml:space="preserve">Описание системы регистрации сигналов МЕРА </w:t>
      </w:r>
      <w:r w:rsidR="00527531">
        <w:rPr>
          <w:rFonts w:ascii="Times New Roman" w:hAnsi="Times New Roman" w:cs="Times New Roman"/>
          <w:sz w:val="24"/>
          <w:szCs w:val="24"/>
          <w:lang w:val="en-US"/>
        </w:rPr>
        <w:t>MIC</w:t>
      </w:r>
      <w:r w:rsidR="00527531" w:rsidRPr="00527531">
        <w:rPr>
          <w:rFonts w:ascii="Times New Roman" w:hAnsi="Times New Roman" w:cs="Times New Roman"/>
          <w:sz w:val="24"/>
          <w:szCs w:val="24"/>
        </w:rPr>
        <w:t>-200</w:t>
      </w:r>
      <w:r w:rsidR="00527531">
        <w:rPr>
          <w:rFonts w:ascii="Times New Roman" w:hAnsi="Times New Roman" w:cs="Times New Roman"/>
          <w:sz w:val="24"/>
          <w:szCs w:val="24"/>
        </w:rPr>
        <w:t>...</w:t>
      </w:r>
      <w:r w:rsidR="005A4E07">
        <w:rPr>
          <w:rFonts w:ascii="Times New Roman" w:hAnsi="Times New Roman" w:cs="Times New Roman"/>
          <w:sz w:val="24"/>
          <w:szCs w:val="24"/>
        </w:rPr>
        <w:t>…………………...16</w:t>
      </w:r>
    </w:p>
    <w:p w:rsidR="005A4E07" w:rsidRDefault="005A4E07" w:rsidP="00446E5A">
      <w:pPr>
        <w:ind w:firstLine="709"/>
        <w:rPr>
          <w:rFonts w:ascii="Times New Roman" w:hAnsi="Times New Roman" w:cs="Times New Roman"/>
          <w:sz w:val="24"/>
          <w:szCs w:val="24"/>
        </w:rPr>
      </w:pPr>
      <w:r>
        <w:rPr>
          <w:rFonts w:ascii="Times New Roman" w:hAnsi="Times New Roman" w:cs="Times New Roman"/>
          <w:sz w:val="24"/>
          <w:szCs w:val="24"/>
        </w:rPr>
        <w:t xml:space="preserve">3.2. </w:t>
      </w:r>
      <w:r w:rsidR="00527531">
        <w:rPr>
          <w:rFonts w:ascii="Times New Roman" w:hAnsi="Times New Roman" w:cs="Times New Roman"/>
          <w:sz w:val="24"/>
          <w:szCs w:val="24"/>
        </w:rPr>
        <w:t>Описание датчиков, используемых в лабораторной работе………</w:t>
      </w:r>
      <w:r>
        <w:rPr>
          <w:rFonts w:ascii="Times New Roman" w:hAnsi="Times New Roman" w:cs="Times New Roman"/>
          <w:sz w:val="24"/>
          <w:szCs w:val="24"/>
        </w:rPr>
        <w:t>…………</w:t>
      </w:r>
      <w:r w:rsidR="00527531">
        <w:rPr>
          <w:rFonts w:ascii="Times New Roman" w:hAnsi="Times New Roman" w:cs="Times New Roman"/>
          <w:sz w:val="24"/>
          <w:szCs w:val="24"/>
        </w:rPr>
        <w:t>...</w:t>
      </w:r>
      <w:r>
        <w:rPr>
          <w:rFonts w:ascii="Times New Roman" w:hAnsi="Times New Roman" w:cs="Times New Roman"/>
          <w:sz w:val="24"/>
          <w:szCs w:val="24"/>
        </w:rPr>
        <w:t>. 19</w:t>
      </w:r>
    </w:p>
    <w:p w:rsidR="00A363FB" w:rsidRDefault="00A363FB" w:rsidP="00A363FB">
      <w:pPr>
        <w:ind w:firstLine="709"/>
        <w:rPr>
          <w:rFonts w:ascii="Times New Roman" w:hAnsi="Times New Roman" w:cs="Times New Roman"/>
          <w:sz w:val="24"/>
          <w:szCs w:val="24"/>
        </w:rPr>
      </w:pPr>
      <w:r>
        <w:rPr>
          <w:rFonts w:ascii="Times New Roman" w:hAnsi="Times New Roman" w:cs="Times New Roman"/>
          <w:sz w:val="24"/>
          <w:szCs w:val="24"/>
        </w:rPr>
        <w:t>3.3. Градуировочная характеристика датчика давления…………………..………... 21</w:t>
      </w:r>
    </w:p>
    <w:p w:rsidR="005A4E07" w:rsidRDefault="00A363FB" w:rsidP="00446E5A">
      <w:pPr>
        <w:ind w:firstLine="709"/>
        <w:rPr>
          <w:rFonts w:ascii="Times New Roman" w:hAnsi="Times New Roman" w:cs="Times New Roman"/>
          <w:sz w:val="24"/>
          <w:szCs w:val="24"/>
        </w:rPr>
      </w:pPr>
      <w:r>
        <w:rPr>
          <w:rFonts w:ascii="Times New Roman" w:hAnsi="Times New Roman" w:cs="Times New Roman"/>
          <w:sz w:val="24"/>
          <w:szCs w:val="24"/>
        </w:rPr>
        <w:t>3.4</w:t>
      </w:r>
      <w:r w:rsidR="005A4E07">
        <w:rPr>
          <w:rFonts w:ascii="Times New Roman" w:hAnsi="Times New Roman" w:cs="Times New Roman"/>
          <w:sz w:val="24"/>
          <w:szCs w:val="24"/>
        </w:rPr>
        <w:t xml:space="preserve">. </w:t>
      </w:r>
      <w:r w:rsidR="003D318E">
        <w:rPr>
          <w:rFonts w:ascii="Times New Roman" w:hAnsi="Times New Roman" w:cs="Times New Roman"/>
          <w:sz w:val="24"/>
          <w:szCs w:val="24"/>
        </w:rPr>
        <w:t xml:space="preserve">Описание программного обеспечения ПО </w:t>
      </w:r>
      <w:r w:rsidR="003D318E" w:rsidRPr="003D318E">
        <w:rPr>
          <w:rFonts w:ascii="Times New Roman" w:hAnsi="Times New Roman" w:cs="Times New Roman"/>
          <w:sz w:val="24"/>
          <w:szCs w:val="24"/>
        </w:rPr>
        <w:t>“</w:t>
      </w:r>
      <w:r w:rsidR="003D318E">
        <w:rPr>
          <w:rFonts w:ascii="Times New Roman" w:hAnsi="Times New Roman" w:cs="Times New Roman"/>
          <w:sz w:val="24"/>
          <w:szCs w:val="24"/>
          <w:lang w:val="en-US"/>
        </w:rPr>
        <w:t>Recorder</w:t>
      </w:r>
      <w:r w:rsidR="003D318E" w:rsidRPr="003D318E">
        <w:rPr>
          <w:rFonts w:ascii="Times New Roman" w:hAnsi="Times New Roman" w:cs="Times New Roman"/>
          <w:sz w:val="24"/>
          <w:szCs w:val="24"/>
        </w:rPr>
        <w:t>”</w:t>
      </w:r>
      <w:r w:rsidR="003D318E">
        <w:rPr>
          <w:rFonts w:ascii="Times New Roman" w:hAnsi="Times New Roman" w:cs="Times New Roman"/>
          <w:sz w:val="24"/>
          <w:szCs w:val="24"/>
        </w:rPr>
        <w:t>………………..</w:t>
      </w:r>
      <w:r>
        <w:rPr>
          <w:rFonts w:ascii="Times New Roman" w:hAnsi="Times New Roman" w:cs="Times New Roman"/>
          <w:sz w:val="24"/>
          <w:szCs w:val="24"/>
        </w:rPr>
        <w:t>………... 23</w:t>
      </w: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Контрольные вопрос</w:t>
      </w:r>
      <w:r w:rsidR="00A363FB">
        <w:rPr>
          <w:rFonts w:ascii="Times New Roman" w:hAnsi="Times New Roman" w:cs="Times New Roman"/>
          <w:sz w:val="24"/>
          <w:szCs w:val="24"/>
        </w:rPr>
        <w:t>ы………………………………………………………………………… 24</w:t>
      </w: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Литература………………</w:t>
      </w:r>
      <w:r w:rsidR="00A363FB">
        <w:rPr>
          <w:rFonts w:ascii="Times New Roman" w:hAnsi="Times New Roman" w:cs="Times New Roman"/>
          <w:sz w:val="24"/>
          <w:szCs w:val="24"/>
        </w:rPr>
        <w:t>……………………………………………………………………... 25</w:t>
      </w:r>
    </w:p>
    <w:p w:rsidR="005A4E07" w:rsidRDefault="005A4E07" w:rsidP="005A4E07">
      <w:pPr>
        <w:rPr>
          <w:rFonts w:ascii="Times New Roman" w:hAnsi="Times New Roman" w:cs="Times New Roman"/>
          <w:sz w:val="24"/>
          <w:szCs w:val="24"/>
        </w:rPr>
      </w:pPr>
    </w:p>
    <w:p w:rsidR="005A4E07" w:rsidRDefault="005A4E07" w:rsidP="005A4E07">
      <w:pPr>
        <w:rPr>
          <w:rFonts w:ascii="Times New Roman" w:hAnsi="Times New Roman" w:cs="Times New Roman"/>
          <w:sz w:val="24"/>
          <w:szCs w:val="24"/>
        </w:rPr>
      </w:pPr>
    </w:p>
    <w:p w:rsidR="005A4E07" w:rsidRDefault="005A4E07" w:rsidP="005A4E07">
      <w:pPr>
        <w:rPr>
          <w:rFonts w:ascii="Times New Roman" w:hAnsi="Times New Roman" w:cs="Times New Roman"/>
          <w:sz w:val="24"/>
          <w:szCs w:val="24"/>
        </w:rPr>
      </w:pP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Редактор В.Т. Карасева                                                           Корректор Л.И.Малютина</w:t>
      </w: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w:t>
      </w: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Заказ 338      Объем 1,5 п.л.( 1,25 уч.изд.)                                                       Тираж – 100экз.</w:t>
      </w:r>
    </w:p>
    <w:p w:rsidR="005A4E07" w:rsidRPr="005A4E07" w:rsidRDefault="005A4E07" w:rsidP="005A4E07">
      <w:pPr>
        <w:rPr>
          <w:rFonts w:ascii="Times New Roman" w:hAnsi="Times New Roman" w:cs="Times New Roman"/>
          <w:sz w:val="24"/>
          <w:szCs w:val="24"/>
        </w:rPr>
      </w:pPr>
      <w:r>
        <w:rPr>
          <w:rFonts w:ascii="Times New Roman" w:hAnsi="Times New Roman" w:cs="Times New Roman"/>
          <w:sz w:val="24"/>
          <w:szCs w:val="24"/>
        </w:rPr>
        <w:t xml:space="preserve">Бесплатно    Подписано к печати 19.01.83. г.                                                План 1982г. №97 </w:t>
      </w:r>
    </w:p>
    <w:p w:rsidR="005A4E07" w:rsidRDefault="005A4E07" w:rsidP="005A4E07">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w:t>
      </w:r>
    </w:p>
    <w:p w:rsidR="00946DFC" w:rsidRPr="005A4E07" w:rsidRDefault="008D622B" w:rsidP="005A4E07">
      <w:pPr>
        <w:jc w:val="center"/>
      </w:pPr>
      <w:r>
        <w:rPr>
          <w:rFonts w:ascii="Times New Roman" w:hAnsi="Times New Roman" w:cs="Times New Roman"/>
          <w:sz w:val="24"/>
          <w:szCs w:val="24"/>
          <w:u w:val="single"/>
        </w:rPr>
        <w:lastRenderedPageBreak/>
        <w:t>Предисловие</w:t>
      </w:r>
    </w:p>
    <w:p w:rsidR="008D622B" w:rsidRDefault="008D622B" w:rsidP="00777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Процессы течения в соплах на различных режимах работы двигателей определяют их импульсные характеристики и экономичность. Изучение этих процессов на лаборатор -  ном практикуме позволяет студентам более глубоко усвоить основные положения теории сверхзвукового сопла.</w:t>
      </w:r>
    </w:p>
    <w:p w:rsidR="007426C0" w:rsidRDefault="008D622B" w:rsidP="00777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пособии излагается методика экспериментального определения импульсных характеристик сопла при наличии в нем системы скачков уплотнения. Изложение </w:t>
      </w:r>
      <w:r w:rsidR="007426C0">
        <w:rPr>
          <w:rFonts w:ascii="Times New Roman" w:hAnsi="Times New Roman" w:cs="Times New Roman"/>
          <w:sz w:val="24"/>
          <w:szCs w:val="24"/>
        </w:rPr>
        <w:t>материала базируется на курсе «Общая теория двигателей».</w:t>
      </w:r>
    </w:p>
    <w:p w:rsidR="007426C0" w:rsidRDefault="007426C0" w:rsidP="00777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Лабораторная работа рассчитана на 4 часа. Однако в целях более глубокой проработки темы целесообразно, чтобы студенты заранее знакомились с этим пособием и допускались к работе только после собеседования.</w:t>
      </w:r>
    </w:p>
    <w:p w:rsidR="007426C0" w:rsidRDefault="007426C0" w:rsidP="00777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Данное пособие может быть использовано также при проведении КНИРС.</w:t>
      </w:r>
      <w:r w:rsidR="008D622B">
        <w:rPr>
          <w:rFonts w:ascii="Times New Roman" w:hAnsi="Times New Roman" w:cs="Times New Roman"/>
          <w:sz w:val="24"/>
          <w:szCs w:val="24"/>
        </w:rPr>
        <w:t xml:space="preserve"> </w:t>
      </w:r>
      <w:r>
        <w:rPr>
          <w:rFonts w:ascii="Times New Roman" w:hAnsi="Times New Roman" w:cs="Times New Roman"/>
          <w:sz w:val="24"/>
          <w:szCs w:val="24"/>
        </w:rPr>
        <w:t>В связи с этим в пособии несколько расширена теоретическая часть работы и достаточно подробно описаны экспериментальный участок, работа на установке, методика применения ЭВМ, аппаратурное и программное обеспечение работы</w:t>
      </w:r>
      <w:r w:rsidR="00322450">
        <w:rPr>
          <w:rFonts w:ascii="Times New Roman" w:hAnsi="Times New Roman" w:cs="Times New Roman"/>
          <w:sz w:val="24"/>
          <w:szCs w:val="24"/>
        </w:rPr>
        <w:t>.</w:t>
      </w:r>
    </w:p>
    <w:p w:rsidR="007426C0" w:rsidRDefault="007426C0" w:rsidP="007777D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u w:val="single"/>
        </w:rPr>
        <w:t>Цель работы</w:t>
      </w:r>
      <w:r>
        <w:rPr>
          <w:rFonts w:ascii="Times New Roman" w:hAnsi="Times New Roman" w:cs="Times New Roman"/>
          <w:sz w:val="24"/>
          <w:szCs w:val="24"/>
        </w:rPr>
        <w:t xml:space="preserve"> – экспериментальное изучение закономерностей течения газа в сопле Лаваля при различных режимах его работы, сравнение экспериментальных и расчетных параметров потока и импульсных характеристик сопла.</w:t>
      </w:r>
    </w:p>
    <w:p w:rsidR="00E937BF" w:rsidRDefault="00E937BF" w:rsidP="007426C0">
      <w:pPr>
        <w:spacing w:line="360" w:lineRule="auto"/>
        <w:ind w:firstLine="709"/>
        <w:rPr>
          <w:rFonts w:ascii="Times New Roman" w:hAnsi="Times New Roman" w:cs="Times New Roman"/>
          <w:sz w:val="24"/>
          <w:szCs w:val="24"/>
        </w:rPr>
      </w:pPr>
    </w:p>
    <w:p w:rsidR="00E937BF" w:rsidRDefault="00E937BF" w:rsidP="007426C0">
      <w:pPr>
        <w:spacing w:line="360" w:lineRule="auto"/>
        <w:ind w:firstLine="709"/>
        <w:rPr>
          <w:rFonts w:ascii="Times New Roman" w:hAnsi="Times New Roman" w:cs="Times New Roman"/>
          <w:sz w:val="24"/>
          <w:szCs w:val="24"/>
        </w:rPr>
      </w:pPr>
    </w:p>
    <w:p w:rsidR="00E937BF" w:rsidRDefault="00E937BF" w:rsidP="007426C0">
      <w:pPr>
        <w:spacing w:line="360" w:lineRule="auto"/>
        <w:ind w:firstLine="709"/>
        <w:rPr>
          <w:rFonts w:ascii="Times New Roman" w:hAnsi="Times New Roman" w:cs="Times New Roman"/>
          <w:sz w:val="24"/>
          <w:szCs w:val="24"/>
        </w:rPr>
      </w:pPr>
    </w:p>
    <w:p w:rsidR="00E937BF" w:rsidRDefault="00E937BF" w:rsidP="007426C0">
      <w:pPr>
        <w:spacing w:line="360" w:lineRule="auto"/>
        <w:ind w:firstLine="709"/>
        <w:rPr>
          <w:rFonts w:ascii="Times New Roman" w:hAnsi="Times New Roman" w:cs="Times New Roman"/>
          <w:sz w:val="24"/>
          <w:szCs w:val="24"/>
        </w:rPr>
      </w:pPr>
    </w:p>
    <w:p w:rsidR="00E937BF" w:rsidRDefault="00E937BF" w:rsidP="007426C0">
      <w:pPr>
        <w:spacing w:line="360" w:lineRule="auto"/>
        <w:ind w:firstLine="709"/>
        <w:rPr>
          <w:rFonts w:ascii="Times New Roman" w:hAnsi="Times New Roman" w:cs="Times New Roman"/>
          <w:sz w:val="24"/>
          <w:szCs w:val="24"/>
        </w:rPr>
      </w:pPr>
    </w:p>
    <w:p w:rsidR="00E937BF" w:rsidRDefault="00E937BF" w:rsidP="007426C0">
      <w:pPr>
        <w:spacing w:line="360" w:lineRule="auto"/>
        <w:ind w:firstLine="709"/>
        <w:rPr>
          <w:rFonts w:ascii="Times New Roman" w:hAnsi="Times New Roman" w:cs="Times New Roman"/>
          <w:sz w:val="24"/>
          <w:szCs w:val="24"/>
        </w:rPr>
      </w:pPr>
    </w:p>
    <w:p w:rsidR="00322450" w:rsidRDefault="00322450" w:rsidP="007426C0">
      <w:pPr>
        <w:spacing w:line="360" w:lineRule="auto"/>
        <w:ind w:firstLine="709"/>
        <w:rPr>
          <w:rFonts w:ascii="Times New Roman" w:hAnsi="Times New Roman" w:cs="Times New Roman"/>
          <w:sz w:val="24"/>
          <w:szCs w:val="24"/>
        </w:rPr>
      </w:pPr>
    </w:p>
    <w:p w:rsidR="00322450" w:rsidRDefault="00322450" w:rsidP="007426C0">
      <w:pPr>
        <w:spacing w:line="360" w:lineRule="auto"/>
        <w:ind w:firstLine="709"/>
        <w:rPr>
          <w:rFonts w:ascii="Times New Roman" w:hAnsi="Times New Roman" w:cs="Times New Roman"/>
          <w:sz w:val="24"/>
          <w:szCs w:val="24"/>
        </w:rPr>
      </w:pPr>
    </w:p>
    <w:p w:rsidR="00E937BF" w:rsidRDefault="007B53D3" w:rsidP="00771EED">
      <w:pPr>
        <w:spacing w:line="360" w:lineRule="auto"/>
        <w:rPr>
          <w:rFonts w:ascii="Times New Roman" w:hAnsi="Times New Roman" w:cs="Times New Roman"/>
          <w:sz w:val="24"/>
          <w:szCs w:val="24"/>
        </w:rPr>
      </w:pPr>
      <w:r>
        <w:rPr>
          <w:rFonts w:ascii="Times New Roman" w:hAnsi="Times New Roman" w:cs="Times New Roman"/>
          <w:sz w:val="24"/>
          <w:szCs w:val="24"/>
        </w:rPr>
        <w:br/>
      </w:r>
    </w:p>
    <w:p w:rsidR="00771EED" w:rsidRDefault="00771EED" w:rsidP="00771EED">
      <w:pPr>
        <w:spacing w:line="360" w:lineRule="auto"/>
        <w:rPr>
          <w:rFonts w:ascii="Times New Roman" w:hAnsi="Times New Roman" w:cs="Times New Roman"/>
          <w:sz w:val="24"/>
          <w:szCs w:val="24"/>
        </w:rPr>
      </w:pPr>
    </w:p>
    <w:p w:rsidR="008D622B" w:rsidRPr="00A1735E" w:rsidRDefault="000074EE" w:rsidP="007426C0">
      <w:pPr>
        <w:spacing w:line="360" w:lineRule="auto"/>
        <w:jc w:val="center"/>
        <w:rPr>
          <w:rFonts w:ascii="Times New Roman" w:hAnsi="Times New Roman" w:cs="Times New Roman"/>
          <w:b/>
          <w:sz w:val="24"/>
          <w:szCs w:val="24"/>
        </w:rPr>
      </w:pPr>
      <w:r w:rsidRPr="00A1735E">
        <w:rPr>
          <w:rFonts w:ascii="Times New Roman" w:hAnsi="Times New Roman" w:cs="Times New Roman"/>
          <w:b/>
          <w:sz w:val="24"/>
          <w:szCs w:val="24"/>
        </w:rPr>
        <w:lastRenderedPageBreak/>
        <w:t>1</w:t>
      </w:r>
      <w:r w:rsidR="007426C0" w:rsidRPr="00A1735E">
        <w:rPr>
          <w:rFonts w:ascii="Times New Roman" w:hAnsi="Times New Roman" w:cs="Times New Roman"/>
          <w:b/>
          <w:sz w:val="24"/>
          <w:szCs w:val="24"/>
        </w:rPr>
        <w:t>. ОСНОВНЫЕ ТЕОРЕТИЧЕСКИЕ ПОЛОЖЕНИЯ</w:t>
      </w:r>
    </w:p>
    <w:p w:rsidR="007426C0" w:rsidRPr="00A1735E" w:rsidRDefault="000074EE" w:rsidP="007426C0">
      <w:pPr>
        <w:spacing w:line="360" w:lineRule="auto"/>
        <w:jc w:val="center"/>
        <w:rPr>
          <w:rFonts w:ascii="Times New Roman" w:hAnsi="Times New Roman" w:cs="Times New Roman"/>
          <w:sz w:val="24"/>
          <w:szCs w:val="24"/>
        </w:rPr>
      </w:pPr>
      <w:r w:rsidRPr="00A1735E">
        <w:rPr>
          <w:rFonts w:ascii="Times New Roman" w:hAnsi="Times New Roman" w:cs="Times New Roman"/>
          <w:sz w:val="24"/>
          <w:szCs w:val="24"/>
        </w:rPr>
        <w:t>1</w:t>
      </w:r>
      <w:r w:rsidR="007426C0" w:rsidRPr="00A1735E">
        <w:rPr>
          <w:rFonts w:ascii="Times New Roman" w:hAnsi="Times New Roman" w:cs="Times New Roman"/>
          <w:sz w:val="24"/>
          <w:szCs w:val="24"/>
        </w:rPr>
        <w:t>.</w:t>
      </w:r>
      <w:r w:rsidRPr="00A1735E">
        <w:rPr>
          <w:rFonts w:ascii="Times New Roman" w:hAnsi="Times New Roman" w:cs="Times New Roman"/>
          <w:sz w:val="24"/>
          <w:szCs w:val="24"/>
        </w:rPr>
        <w:t>1</w:t>
      </w:r>
      <w:r w:rsidR="007426C0" w:rsidRPr="00A1735E">
        <w:rPr>
          <w:rFonts w:ascii="Times New Roman" w:hAnsi="Times New Roman" w:cs="Times New Roman"/>
          <w:sz w:val="24"/>
          <w:szCs w:val="24"/>
        </w:rPr>
        <w:t xml:space="preserve">  </w:t>
      </w:r>
      <w:r w:rsidR="007426C0" w:rsidRPr="00A1735E">
        <w:rPr>
          <w:rFonts w:ascii="Times New Roman" w:hAnsi="Times New Roman" w:cs="Times New Roman"/>
          <w:sz w:val="24"/>
          <w:szCs w:val="24"/>
          <w:u w:val="single"/>
        </w:rPr>
        <w:t>Режим работы сопла</w:t>
      </w:r>
    </w:p>
    <w:p w:rsidR="001E76C3" w:rsidRDefault="001E76C3"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В зависимости от отношения давлений на срезе сопла (</w:t>
      </w:r>
      <w:r>
        <w:rPr>
          <w:rFonts w:ascii="Times New Roman" w:hAnsi="Times New Roman" w:cs="Times New Roman"/>
          <w:sz w:val="24"/>
          <w:szCs w:val="24"/>
          <w:lang w:val="en-GB"/>
        </w:rPr>
        <w:t>p</w:t>
      </w:r>
      <w:r>
        <w:rPr>
          <w:rFonts w:ascii="Times New Roman" w:hAnsi="Times New Roman" w:cs="Times New Roman"/>
          <w:sz w:val="24"/>
          <w:szCs w:val="24"/>
          <w:vertAlign w:val="subscript"/>
        </w:rPr>
        <w:t>а</w:t>
      </w:r>
      <w:r>
        <w:rPr>
          <w:rFonts w:ascii="Times New Roman" w:hAnsi="Times New Roman" w:cs="Times New Roman"/>
          <w:sz w:val="24"/>
          <w:szCs w:val="24"/>
        </w:rPr>
        <w:t>) и в окружающей среде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можно выделить следующие характерные режимы работы сопла:</w:t>
      </w:r>
    </w:p>
    <w:p w:rsidR="001E76C3" w:rsidRDefault="001E76C3"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 </w:t>
      </w:r>
      <w:r>
        <w:rPr>
          <w:rFonts w:ascii="Times New Roman" w:hAnsi="Times New Roman" w:cs="Times New Roman"/>
          <w:sz w:val="24"/>
          <w:szCs w:val="24"/>
          <w:lang w:val="en-GB"/>
        </w:rPr>
        <w:t>p</w:t>
      </w:r>
      <w:r>
        <w:rPr>
          <w:rFonts w:ascii="Times New Roman" w:hAnsi="Times New Roman" w:cs="Times New Roman"/>
          <w:sz w:val="24"/>
          <w:szCs w:val="24"/>
          <w:vertAlign w:val="subscript"/>
        </w:rPr>
        <w:t>а</w:t>
      </w:r>
      <w:r>
        <w:rPr>
          <w:rFonts w:ascii="Times New Roman" w:hAnsi="Times New Roman" w:cs="Times New Roman"/>
          <w:sz w:val="24"/>
          <w:szCs w:val="24"/>
        </w:rPr>
        <w:t xml:space="preserve"> =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 расчетный режим</w:t>
      </w:r>
    </w:p>
    <w:p w:rsidR="001E76C3" w:rsidRDefault="001E76C3"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б) </w:t>
      </w:r>
      <w:r>
        <w:rPr>
          <w:rFonts w:ascii="Times New Roman" w:hAnsi="Times New Roman" w:cs="Times New Roman"/>
          <w:sz w:val="24"/>
          <w:szCs w:val="24"/>
          <w:lang w:val="en-GB"/>
        </w:rPr>
        <w:t>p</w:t>
      </w:r>
      <w:r>
        <w:rPr>
          <w:rFonts w:ascii="Times New Roman" w:hAnsi="Times New Roman" w:cs="Times New Roman"/>
          <w:sz w:val="24"/>
          <w:szCs w:val="24"/>
          <w:vertAlign w:val="subscript"/>
        </w:rPr>
        <w:t>а</w:t>
      </w:r>
      <w:r>
        <w:rPr>
          <w:rFonts w:ascii="Times New Roman" w:hAnsi="Times New Roman" w:cs="Times New Roman"/>
          <w:sz w:val="24"/>
          <w:szCs w:val="24"/>
        </w:rPr>
        <w:t xml:space="preserve"> </w:t>
      </w:r>
      <w:r w:rsidRPr="001E76C3">
        <w:rPr>
          <w:rFonts w:ascii="Times New Roman" w:hAnsi="Times New Roman" w:cs="Times New Roman"/>
          <w:sz w:val="24"/>
          <w:szCs w:val="24"/>
        </w:rPr>
        <w:t>&gt;</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 режим работы сопла с недорасширением</w:t>
      </w:r>
    </w:p>
    <w:p w:rsidR="001E76C3" w:rsidRDefault="001E76C3"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w:t>
      </w:r>
      <w:r>
        <w:rPr>
          <w:rFonts w:ascii="Times New Roman" w:hAnsi="Times New Roman" w:cs="Times New Roman"/>
          <w:sz w:val="24"/>
          <w:szCs w:val="24"/>
          <w:lang w:val="en-GB"/>
        </w:rPr>
        <w:t>p</w:t>
      </w:r>
      <w:r>
        <w:rPr>
          <w:rFonts w:ascii="Times New Roman" w:hAnsi="Times New Roman" w:cs="Times New Roman"/>
          <w:sz w:val="24"/>
          <w:szCs w:val="24"/>
          <w:vertAlign w:val="subscript"/>
        </w:rPr>
        <w:t>а</w:t>
      </w:r>
      <w:r>
        <w:rPr>
          <w:rFonts w:ascii="Times New Roman" w:hAnsi="Times New Roman" w:cs="Times New Roman"/>
          <w:sz w:val="24"/>
          <w:szCs w:val="24"/>
        </w:rPr>
        <w:t xml:space="preserve"> </w:t>
      </w:r>
      <w:r w:rsidRPr="001E76C3">
        <w:rPr>
          <w:rFonts w:ascii="Times New Roman" w:hAnsi="Times New Roman" w:cs="Times New Roman"/>
          <w:sz w:val="24"/>
          <w:szCs w:val="24"/>
        </w:rPr>
        <w:t>&lt;</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 режим работы сопла с перерасширением</w:t>
      </w:r>
    </w:p>
    <w:p w:rsidR="001E76C3" w:rsidRDefault="001E76C3"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Режимы «а» и «в» называются нерасчетными. Истечение из сопла на нерасчетных режимах характеризуется появлением в струе чередующихся областей в расширении потока, причем сжатие сверхзвукового потока происходит в скачках уплотнения. Известно, что возмущения в струе не могут передаваться вверх по течению вследствие сверхзвуковой скорости струи. Однако в пограничном слое</w:t>
      </w:r>
      <w:r w:rsidR="00AB48A9">
        <w:rPr>
          <w:rFonts w:ascii="Times New Roman" w:hAnsi="Times New Roman" w:cs="Times New Roman"/>
          <w:sz w:val="24"/>
          <w:szCs w:val="24"/>
        </w:rPr>
        <w:t xml:space="preserve"> вблизи стенок сопла имеются области с дозвуковой скоростью. Это создает возможность воздействия внешней среды на течение внутри сопла. На режимах недорасширения этому воздействию препятствует положительная разность давлений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а</w:t>
      </w:r>
      <w:r w:rsidR="00AB48A9">
        <w:rPr>
          <w:rFonts w:ascii="Times New Roman" w:hAnsi="Times New Roman" w:cs="Times New Roman"/>
          <w:sz w:val="24"/>
          <w:szCs w:val="24"/>
        </w:rPr>
        <w:t xml:space="preserve"> /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н</w:t>
      </w:r>
      <w:r w:rsidR="00AB48A9">
        <w:rPr>
          <w:rFonts w:ascii="Times New Roman" w:hAnsi="Times New Roman" w:cs="Times New Roman"/>
          <w:sz w:val="24"/>
          <w:szCs w:val="24"/>
        </w:rPr>
        <w:t xml:space="preserve">). На режимах перерасширения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а</w:t>
      </w:r>
      <w:r w:rsidR="00AB48A9">
        <w:rPr>
          <w:rFonts w:ascii="Times New Roman" w:hAnsi="Times New Roman" w:cs="Times New Roman"/>
          <w:sz w:val="24"/>
          <w:szCs w:val="24"/>
        </w:rPr>
        <w:t xml:space="preserve"> </w:t>
      </w:r>
      <w:r w:rsidR="00AB48A9" w:rsidRPr="00AB48A9">
        <w:rPr>
          <w:rFonts w:ascii="Times New Roman" w:hAnsi="Times New Roman" w:cs="Times New Roman"/>
          <w:sz w:val="24"/>
          <w:szCs w:val="24"/>
        </w:rPr>
        <w:t>&gt;</w:t>
      </w:r>
      <w:r w:rsidR="00AB48A9">
        <w:rPr>
          <w:rFonts w:ascii="Times New Roman" w:hAnsi="Times New Roman" w:cs="Times New Roman"/>
          <w:sz w:val="24"/>
          <w:szCs w:val="24"/>
        </w:rPr>
        <w:t xml:space="preserve">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н</w:t>
      </w:r>
      <w:r w:rsidR="00AB48A9">
        <w:rPr>
          <w:rFonts w:ascii="Times New Roman" w:hAnsi="Times New Roman" w:cs="Times New Roman"/>
          <w:sz w:val="24"/>
          <w:szCs w:val="24"/>
        </w:rPr>
        <w:t xml:space="preserve"> и при достаточно большой разности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а</w:t>
      </w:r>
      <w:r w:rsidR="00AB48A9">
        <w:rPr>
          <w:rFonts w:ascii="Times New Roman" w:hAnsi="Times New Roman" w:cs="Times New Roman"/>
          <w:sz w:val="24"/>
          <w:szCs w:val="24"/>
        </w:rPr>
        <w:t xml:space="preserve"> -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н</w:t>
      </w:r>
      <w:r w:rsidR="00AB48A9">
        <w:rPr>
          <w:rFonts w:ascii="Times New Roman" w:hAnsi="Times New Roman" w:cs="Times New Roman"/>
          <w:sz w:val="24"/>
          <w:szCs w:val="24"/>
        </w:rPr>
        <w:t xml:space="preserve"> внешнее давление отрывает пограничный слой от стенок сопла, при этом система скачков уплотнения входит внутрь сопла и распределение давления по внутреннему контуру сопла изменяется. Таким образом, внутреннюю составляющую тяги </w:t>
      </w:r>
      <w:r w:rsidR="00AB48A9">
        <w:rPr>
          <w:rFonts w:ascii="Times New Roman" w:hAnsi="Times New Roman" w:cs="Times New Roman"/>
          <w:sz w:val="24"/>
          <w:szCs w:val="24"/>
          <w:lang w:val="en-GB"/>
        </w:rPr>
        <w:t>p</w:t>
      </w:r>
      <w:r w:rsidR="00AB48A9">
        <w:rPr>
          <w:rFonts w:ascii="Times New Roman" w:hAnsi="Times New Roman" w:cs="Times New Roman"/>
          <w:sz w:val="24"/>
          <w:szCs w:val="24"/>
          <w:vertAlign w:val="subscript"/>
        </w:rPr>
        <w:t>вн</w:t>
      </w:r>
      <w:r w:rsidR="00AB48A9">
        <w:rPr>
          <w:rFonts w:ascii="Times New Roman" w:hAnsi="Times New Roman" w:cs="Times New Roman"/>
          <w:sz w:val="24"/>
          <w:szCs w:val="24"/>
        </w:rPr>
        <w:t xml:space="preserve"> на режимах со скачками уплотнения в сопле нельзя считать по зависимостям, полученным для безотрывного течения.</w:t>
      </w:r>
    </w:p>
    <w:p w:rsidR="008D622B" w:rsidRDefault="00AB48A9" w:rsidP="0010491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При уменьшении отношения </w:t>
      </w:r>
      <w:r>
        <w:rPr>
          <w:rFonts w:ascii="Times New Roman" w:hAnsi="Times New Roman" w:cs="Times New Roman"/>
          <w:sz w:val="24"/>
          <w:szCs w:val="24"/>
          <w:lang w:val="en-GB"/>
        </w:rPr>
        <w:t>p</w:t>
      </w:r>
      <w:r w:rsidR="009A22C0">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(где </w:t>
      </w:r>
      <w:r>
        <w:rPr>
          <w:rFonts w:ascii="Times New Roman" w:hAnsi="Times New Roman" w:cs="Times New Roman"/>
          <w:sz w:val="24"/>
          <w:szCs w:val="24"/>
          <w:lang w:val="en-GB"/>
        </w:rPr>
        <w:t>p</w:t>
      </w:r>
      <w:r w:rsidR="009A22C0">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rPr>
        <w:t xml:space="preserve"> - давление торможения при входе в сопло) скачок уплотнения перемещается в глубь сопла. Приблизившись к критическому сечению, скачок вырождается</w:t>
      </w:r>
      <w:r w:rsidR="000C7B80">
        <w:rPr>
          <w:rFonts w:ascii="Times New Roman" w:hAnsi="Times New Roman" w:cs="Times New Roman"/>
          <w:sz w:val="24"/>
          <w:szCs w:val="24"/>
        </w:rPr>
        <w:t xml:space="preserve">, и сверхзвуковое сопло превращается в трубку Вентури. Скорость в горловине сопла становится дозвуковой. Следует отметить, что при наличии расширяющейся части сопла условия, соответствующие поддержанию в горле сопла звукового течения сохраняются при существенно больших отношениях </w:t>
      </w:r>
      <w:r w:rsidR="000C7B80">
        <w:rPr>
          <w:rFonts w:ascii="Times New Roman" w:hAnsi="Times New Roman" w:cs="Times New Roman"/>
          <w:sz w:val="24"/>
          <w:szCs w:val="24"/>
          <w:lang w:val="en-GB"/>
        </w:rPr>
        <w:t>p</w:t>
      </w:r>
      <w:r w:rsidR="009A22C0">
        <w:rPr>
          <w:rFonts w:ascii="Times New Roman" w:hAnsi="Times New Roman" w:cs="Times New Roman"/>
          <w:sz w:val="24"/>
          <w:szCs w:val="24"/>
          <w:vertAlign w:val="subscript"/>
        </w:rPr>
        <w:t>к</w:t>
      </w:r>
      <w:r w:rsidR="000C7B80" w:rsidRPr="00AB48A9">
        <w:rPr>
          <w:rFonts w:ascii="Times New Roman" w:hAnsi="Times New Roman" w:cs="Times New Roman"/>
          <w:sz w:val="24"/>
          <w:szCs w:val="24"/>
          <w:vertAlign w:val="superscript"/>
        </w:rPr>
        <w:t>*</w:t>
      </w:r>
      <w:r w:rsidR="000C7B80">
        <w:rPr>
          <w:rFonts w:ascii="Times New Roman" w:hAnsi="Times New Roman" w:cs="Times New Roman"/>
          <w:sz w:val="24"/>
          <w:szCs w:val="24"/>
          <w:vertAlign w:val="superscript"/>
        </w:rPr>
        <w:t xml:space="preserve"> </w:t>
      </w:r>
      <w:r w:rsidR="000C7B80">
        <w:rPr>
          <w:rFonts w:ascii="Times New Roman" w:hAnsi="Times New Roman" w:cs="Times New Roman"/>
          <w:sz w:val="24"/>
          <w:szCs w:val="24"/>
        </w:rPr>
        <w:t xml:space="preserve">/ </w:t>
      </w:r>
      <w:r w:rsidR="000C7B80">
        <w:rPr>
          <w:rFonts w:ascii="Times New Roman" w:hAnsi="Times New Roman" w:cs="Times New Roman"/>
          <w:sz w:val="24"/>
          <w:szCs w:val="24"/>
          <w:lang w:val="en-GB"/>
        </w:rPr>
        <w:t>p</w:t>
      </w:r>
      <w:r w:rsidR="000C7B80">
        <w:rPr>
          <w:rFonts w:ascii="Times New Roman" w:hAnsi="Times New Roman" w:cs="Times New Roman"/>
          <w:sz w:val="24"/>
          <w:szCs w:val="24"/>
          <w:vertAlign w:val="subscript"/>
        </w:rPr>
        <w:t>н</w:t>
      </w:r>
      <w:r w:rsidR="000C7B80">
        <w:rPr>
          <w:rFonts w:ascii="Times New Roman" w:hAnsi="Times New Roman" w:cs="Times New Roman"/>
          <w:sz w:val="24"/>
          <w:szCs w:val="24"/>
        </w:rPr>
        <w:t>, чем для сопл без закритической части. (Для сопл с малым углом раствора это отношение может достигать величины 0,9 +0,95.)</w:t>
      </w:r>
    </w:p>
    <w:p w:rsidR="00647EF9" w:rsidRPr="006716EB" w:rsidRDefault="000C7B80" w:rsidP="002D62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расчета тяги на режимах перерасширения необходимо знать закономерности перемещения скачка уплотнения в сопле и изменения давления за скачком. Было установлено, что для турбулентного пограничного слоя интенсивность скачка уплотнения, начинающего перемещаться от среза в глубь сопла, соответствует так называемому </w:t>
      </w:r>
      <w:r>
        <w:rPr>
          <w:rFonts w:ascii="Times New Roman" w:hAnsi="Times New Roman" w:cs="Times New Roman"/>
          <w:sz w:val="24"/>
          <w:szCs w:val="24"/>
        </w:rPr>
        <w:lastRenderedPageBreak/>
        <w:t>критическому отношению статических давлений в скачке уплотнения</w:t>
      </w:r>
      <w:r w:rsidR="00647EF9">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GB"/>
        </w:rPr>
        <w:t>p</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Times New Roman" w:hAnsi="Times New Roman" w:cs="Times New Roman"/>
          <w:sz w:val="24"/>
          <w:szCs w:val="24"/>
          <w:vertAlign w:val="subscript"/>
        </w:rPr>
        <w:t>кр</w:t>
      </w:r>
      <w:r>
        <w:rPr>
          <w:rFonts w:ascii="Times New Roman" w:hAnsi="Times New Roman" w:cs="Times New Roman"/>
          <w:sz w:val="24"/>
          <w:szCs w:val="24"/>
        </w:rPr>
        <w:t xml:space="preserve"> , определяемому числом М, набегающего потока. В</w:t>
      </w:r>
      <w:r w:rsidR="00647EF9">
        <w:rPr>
          <w:rFonts w:ascii="Times New Roman" w:hAnsi="Times New Roman" w:cs="Times New Roman"/>
          <w:sz w:val="24"/>
          <w:szCs w:val="24"/>
        </w:rPr>
        <w:t xml:space="preserve"> диапазоне 2 </w:t>
      </w:r>
      <w:r w:rsidR="006716EB" w:rsidRPr="006716EB">
        <w:rPr>
          <w:rFonts w:ascii="Times New Roman" w:hAnsi="Times New Roman" w:cs="Times New Roman"/>
          <w:sz w:val="24"/>
          <w:szCs w:val="24"/>
        </w:rPr>
        <w:t xml:space="preserve"> </w:t>
      </w:r>
      <w:r w:rsidR="006716EB">
        <w:rPr>
          <w:rFonts w:ascii="Times New Roman" w:hAnsi="Times New Roman" w:cs="Times New Roman"/>
          <w:sz w:val="24"/>
          <w:szCs w:val="24"/>
        </w:rPr>
        <w:t>≤</w:t>
      </w:r>
      <w:r w:rsidR="00647EF9" w:rsidRPr="006716EB">
        <w:rPr>
          <w:rFonts w:ascii="Times New Roman" w:hAnsi="Times New Roman" w:cs="Times New Roman"/>
          <w:sz w:val="24"/>
          <w:szCs w:val="24"/>
        </w:rPr>
        <w:t xml:space="preserve"> </w:t>
      </w:r>
      <w:r w:rsidR="00647EF9">
        <w:rPr>
          <w:rFonts w:ascii="Times New Roman" w:hAnsi="Times New Roman" w:cs="Times New Roman"/>
          <w:sz w:val="24"/>
          <w:szCs w:val="24"/>
        </w:rPr>
        <w:t>М</w:t>
      </w:r>
      <w:r w:rsidR="00647EF9">
        <w:rPr>
          <w:rFonts w:ascii="Times New Roman" w:hAnsi="Times New Roman" w:cs="Times New Roman"/>
          <w:sz w:val="24"/>
          <w:szCs w:val="24"/>
          <w:vertAlign w:val="subscript"/>
        </w:rPr>
        <w:t>1</w:t>
      </w:r>
      <w:r w:rsidR="00647EF9">
        <w:rPr>
          <w:rFonts w:ascii="Times New Roman" w:hAnsi="Times New Roman" w:cs="Times New Roman"/>
          <w:sz w:val="24"/>
          <w:szCs w:val="24"/>
        </w:rPr>
        <w:t xml:space="preserve"> ≤ 6 была получена следующая эмпирическая зависимость </w:t>
      </w:r>
      <w:r w:rsidR="00647EF9" w:rsidRPr="006716EB">
        <w:rPr>
          <w:rFonts w:ascii="Times New Roman" w:hAnsi="Times New Roman" w:cs="Times New Roman"/>
          <w:sz w:val="24"/>
          <w:szCs w:val="24"/>
        </w:rPr>
        <w:t>[2]:</w:t>
      </w:r>
    </w:p>
    <w:p w:rsidR="00647EF9" w:rsidRPr="006716EB" w:rsidRDefault="00647EF9" w:rsidP="002D625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GB"/>
        </w:rPr>
        <w:t>p</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Times New Roman" w:hAnsi="Times New Roman" w:cs="Times New Roman"/>
          <w:sz w:val="24"/>
          <w:szCs w:val="24"/>
          <w:vertAlign w:val="subscript"/>
        </w:rPr>
        <w:t>кр</w:t>
      </w:r>
      <w:r w:rsidRPr="006716EB">
        <w:rPr>
          <w:rFonts w:ascii="Times New Roman" w:hAnsi="Times New Roman" w:cs="Times New Roman"/>
          <w:sz w:val="24"/>
          <w:szCs w:val="24"/>
        </w:rPr>
        <w:t xml:space="preserve"> = 0,73</w:t>
      </w:r>
      <w:r>
        <w:rPr>
          <w:rFonts w:ascii="Times New Roman" w:hAnsi="Times New Roman" w:cs="Times New Roman"/>
          <w:sz w:val="24"/>
          <w:szCs w:val="24"/>
          <w:lang w:val="en-GB"/>
        </w:rPr>
        <w:t>M</w:t>
      </w:r>
      <w:r w:rsidRPr="006716EB">
        <w:rPr>
          <w:rFonts w:ascii="Times New Roman" w:hAnsi="Times New Roman" w:cs="Times New Roman"/>
          <w:sz w:val="24"/>
          <w:szCs w:val="24"/>
          <w:vertAlign w:val="subscript"/>
        </w:rPr>
        <w:t>1</w:t>
      </w:r>
      <w:r w:rsidRPr="006716EB">
        <w:rPr>
          <w:rFonts w:ascii="Times New Roman" w:hAnsi="Times New Roman" w:cs="Times New Roman"/>
          <w:sz w:val="24"/>
          <w:szCs w:val="24"/>
        </w:rPr>
        <w:t xml:space="preserve"> + 0,39            </w:t>
      </w:r>
      <w:r w:rsidR="0078106B">
        <w:rPr>
          <w:rFonts w:ascii="Times New Roman" w:hAnsi="Times New Roman" w:cs="Times New Roman"/>
          <w:sz w:val="24"/>
          <w:szCs w:val="24"/>
        </w:rPr>
        <w:tab/>
      </w:r>
      <w:r w:rsidR="0078106B">
        <w:rPr>
          <w:rFonts w:ascii="Times New Roman" w:hAnsi="Times New Roman" w:cs="Times New Roman"/>
          <w:sz w:val="24"/>
          <w:szCs w:val="24"/>
        </w:rPr>
        <w:tab/>
      </w:r>
      <w:r w:rsidR="0078106B">
        <w:rPr>
          <w:rFonts w:ascii="Times New Roman" w:hAnsi="Times New Roman" w:cs="Times New Roman"/>
          <w:sz w:val="24"/>
          <w:szCs w:val="24"/>
        </w:rPr>
        <w:tab/>
      </w:r>
      <w:r w:rsidR="0078106B">
        <w:rPr>
          <w:rFonts w:ascii="Times New Roman" w:hAnsi="Times New Roman" w:cs="Times New Roman"/>
          <w:sz w:val="24"/>
          <w:szCs w:val="24"/>
        </w:rPr>
        <w:tab/>
      </w:r>
      <w:r w:rsidR="0078106B">
        <w:rPr>
          <w:rFonts w:ascii="Times New Roman" w:hAnsi="Times New Roman" w:cs="Times New Roman"/>
          <w:sz w:val="24"/>
          <w:szCs w:val="24"/>
        </w:rPr>
        <w:tab/>
      </w:r>
      <w:r w:rsidR="00081CC8">
        <w:rPr>
          <w:rFonts w:ascii="Times New Roman" w:hAnsi="Times New Roman" w:cs="Times New Roman"/>
          <w:sz w:val="24"/>
          <w:szCs w:val="24"/>
        </w:rPr>
        <w:t xml:space="preserve"> </w:t>
      </w:r>
      <w:r w:rsidR="00081CC8">
        <w:rPr>
          <w:rFonts w:ascii="Times New Roman" w:hAnsi="Times New Roman" w:cs="Times New Roman"/>
          <w:sz w:val="24"/>
          <w:szCs w:val="24"/>
        </w:rPr>
        <w:tab/>
        <w:t xml:space="preserve">         </w:t>
      </w:r>
      <w:r w:rsidRPr="006716EB">
        <w:rPr>
          <w:rFonts w:ascii="Times New Roman" w:hAnsi="Times New Roman" w:cs="Times New Roman"/>
          <w:sz w:val="24"/>
          <w:szCs w:val="24"/>
        </w:rPr>
        <w:t>(</w:t>
      </w:r>
      <w:r w:rsidR="0078106B">
        <w:rPr>
          <w:rFonts w:ascii="Times New Roman" w:hAnsi="Times New Roman" w:cs="Times New Roman"/>
          <w:sz w:val="24"/>
          <w:szCs w:val="24"/>
        </w:rPr>
        <w:t>1</w:t>
      </w:r>
      <w:r w:rsidRPr="006716EB">
        <w:rPr>
          <w:rFonts w:ascii="Times New Roman" w:hAnsi="Times New Roman" w:cs="Times New Roman"/>
          <w:sz w:val="24"/>
          <w:szCs w:val="24"/>
        </w:rPr>
        <w:t>)</w:t>
      </w:r>
    </w:p>
    <w:p w:rsidR="00647EF9" w:rsidRPr="00647EF9" w:rsidRDefault="00647EF9" w:rsidP="002D6255">
      <w:pPr>
        <w:spacing w:line="360" w:lineRule="auto"/>
        <w:jc w:val="both"/>
        <w:rPr>
          <w:rFonts w:ascii="Times New Roman" w:hAnsi="Times New Roman" w:cs="Times New Roman"/>
          <w:sz w:val="24"/>
          <w:szCs w:val="24"/>
        </w:rPr>
      </w:pPr>
      <w:r>
        <w:rPr>
          <w:rFonts w:ascii="Times New Roman" w:hAnsi="Times New Roman" w:cs="Times New Roman"/>
          <w:sz w:val="24"/>
          <w:szCs w:val="24"/>
        </w:rPr>
        <w:t>В случае предельного скачка уплотнения в выходном сечении сопла</w:t>
      </w:r>
    </w:p>
    <w:p w:rsidR="00647EF9" w:rsidRDefault="00647EF9" w:rsidP="002D625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lang w:val="en-GB"/>
        </w:rPr>
        <w:t>p</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1</w:t>
      </w:r>
      <w:r>
        <w:rPr>
          <w:rFonts w:ascii="Times New Roman" w:hAnsi="Times New Roman" w:cs="Times New Roman"/>
          <w:sz w:val="24"/>
          <w:szCs w:val="24"/>
        </w:rPr>
        <w:t>)</w:t>
      </w:r>
      <w:r>
        <w:rPr>
          <w:rFonts w:ascii="Times New Roman" w:hAnsi="Times New Roman" w:cs="Times New Roman"/>
          <w:sz w:val="24"/>
          <w:szCs w:val="24"/>
          <w:vertAlign w:val="subscript"/>
        </w:rPr>
        <w:t>кр</w:t>
      </w:r>
      <w:r w:rsidRPr="00647EF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7EF9">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lang w:val="en-GB"/>
        </w:rPr>
        <w:t>p</w:t>
      </w:r>
      <w:r>
        <w:rPr>
          <w:rFonts w:ascii="Times New Roman" w:hAnsi="Times New Roman" w:cs="Times New Roman"/>
          <w:sz w:val="24"/>
          <w:szCs w:val="24"/>
          <w:vertAlign w:val="subscript"/>
        </w:rPr>
        <w:t xml:space="preserve">н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а</w:t>
      </w:r>
      <w:r>
        <w:rPr>
          <w:rFonts w:ascii="Times New Roman" w:hAnsi="Times New Roman" w:cs="Times New Roman"/>
          <w:sz w:val="24"/>
          <w:szCs w:val="24"/>
        </w:rPr>
        <w:t>)</w:t>
      </w:r>
      <w:r>
        <w:rPr>
          <w:rFonts w:ascii="Times New Roman" w:hAnsi="Times New Roman" w:cs="Times New Roman"/>
          <w:sz w:val="24"/>
          <w:szCs w:val="24"/>
          <w:vertAlign w:val="subscript"/>
        </w:rPr>
        <w:t>кр</w:t>
      </w:r>
      <w:r w:rsidRPr="00647EF9">
        <w:rPr>
          <w:rFonts w:ascii="Times New Roman" w:hAnsi="Times New Roman" w:cs="Times New Roman"/>
          <w:sz w:val="24"/>
          <w:szCs w:val="24"/>
        </w:rPr>
        <w:t xml:space="preserve"> </w:t>
      </w:r>
      <w:r>
        <w:rPr>
          <w:rFonts w:ascii="Times New Roman" w:hAnsi="Times New Roman" w:cs="Times New Roman"/>
          <w:sz w:val="24"/>
          <w:szCs w:val="24"/>
        </w:rPr>
        <w:t xml:space="preserve"> = </w:t>
      </w:r>
      <w:r w:rsidRPr="00647EF9">
        <w:rPr>
          <w:rFonts w:ascii="Times New Roman" w:hAnsi="Times New Roman" w:cs="Times New Roman"/>
          <w:sz w:val="24"/>
          <w:szCs w:val="24"/>
        </w:rPr>
        <w:t>0,73</w:t>
      </w:r>
      <w:r>
        <w:rPr>
          <w:rFonts w:ascii="Times New Roman" w:hAnsi="Times New Roman" w:cs="Times New Roman"/>
          <w:sz w:val="24"/>
          <w:szCs w:val="24"/>
          <w:lang w:val="en-GB"/>
        </w:rPr>
        <w:t>M</w:t>
      </w:r>
      <w:r>
        <w:rPr>
          <w:rFonts w:ascii="Times New Roman" w:hAnsi="Times New Roman" w:cs="Times New Roman"/>
          <w:sz w:val="24"/>
          <w:szCs w:val="24"/>
        </w:rPr>
        <w:t>а</w:t>
      </w:r>
      <w:r w:rsidRPr="00647EF9">
        <w:rPr>
          <w:rFonts w:ascii="Times New Roman" w:hAnsi="Times New Roman" w:cs="Times New Roman"/>
          <w:sz w:val="24"/>
          <w:szCs w:val="24"/>
        </w:rPr>
        <w:t xml:space="preserve"> + 0,39</w:t>
      </w:r>
      <w:r>
        <w:rPr>
          <w:rFonts w:ascii="Times New Roman" w:hAnsi="Times New Roman" w:cs="Times New Roman"/>
          <w:sz w:val="24"/>
          <w:szCs w:val="24"/>
        </w:rPr>
        <w:t xml:space="preserve">       </w:t>
      </w:r>
      <w:r w:rsidR="0078106B">
        <w:rPr>
          <w:rFonts w:ascii="Times New Roman" w:hAnsi="Times New Roman" w:cs="Times New Roman"/>
          <w:sz w:val="24"/>
          <w:szCs w:val="24"/>
        </w:rPr>
        <w:tab/>
      </w:r>
      <w:r w:rsidR="0078106B">
        <w:rPr>
          <w:rFonts w:ascii="Times New Roman" w:hAnsi="Times New Roman" w:cs="Times New Roman"/>
          <w:sz w:val="24"/>
          <w:szCs w:val="24"/>
        </w:rPr>
        <w:tab/>
      </w:r>
      <w:r w:rsidR="0078106B">
        <w:rPr>
          <w:rFonts w:ascii="Times New Roman" w:hAnsi="Times New Roman" w:cs="Times New Roman"/>
          <w:sz w:val="24"/>
          <w:szCs w:val="24"/>
        </w:rPr>
        <w:tab/>
      </w:r>
      <w:r w:rsidR="0078106B">
        <w:rPr>
          <w:rFonts w:ascii="Times New Roman" w:hAnsi="Times New Roman" w:cs="Times New Roman"/>
          <w:sz w:val="24"/>
          <w:szCs w:val="24"/>
        </w:rPr>
        <w:tab/>
      </w:r>
      <w:r w:rsidR="00081CC8">
        <w:rPr>
          <w:rFonts w:ascii="Times New Roman" w:hAnsi="Times New Roman" w:cs="Times New Roman"/>
          <w:sz w:val="24"/>
          <w:szCs w:val="24"/>
        </w:rPr>
        <w:tab/>
        <w:t xml:space="preserve">          </w:t>
      </w:r>
      <w:r>
        <w:rPr>
          <w:rFonts w:ascii="Times New Roman" w:hAnsi="Times New Roman" w:cs="Times New Roman"/>
          <w:sz w:val="24"/>
          <w:szCs w:val="24"/>
        </w:rPr>
        <w:t>(2)</w:t>
      </w:r>
    </w:p>
    <w:p w:rsidR="00647EF9" w:rsidRDefault="00647EF9" w:rsidP="002D6255">
      <w:pPr>
        <w:spacing w:line="360" w:lineRule="auto"/>
        <w:jc w:val="both"/>
        <w:rPr>
          <w:rFonts w:ascii="Times New Roman" w:hAnsi="Times New Roman" w:cs="Times New Roman"/>
          <w:sz w:val="24"/>
          <w:szCs w:val="24"/>
        </w:rPr>
      </w:pPr>
      <w:r>
        <w:rPr>
          <w:rFonts w:ascii="Times New Roman" w:hAnsi="Times New Roman" w:cs="Times New Roman"/>
          <w:sz w:val="24"/>
          <w:szCs w:val="24"/>
        </w:rPr>
        <w:t>Значение (</w:t>
      </w:r>
      <w:r>
        <w:rPr>
          <w:rFonts w:ascii="Times New Roman" w:hAnsi="Times New Roman" w:cs="Times New Roman"/>
          <w:sz w:val="24"/>
          <w:szCs w:val="24"/>
          <w:lang w:val="en-GB"/>
        </w:rPr>
        <w:t>p</w:t>
      </w:r>
      <w:r>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w:t>
      </w:r>
      <w:r>
        <w:rPr>
          <w:rFonts w:ascii="Times New Roman" w:hAnsi="Times New Roman" w:cs="Times New Roman"/>
          <w:sz w:val="24"/>
          <w:szCs w:val="24"/>
          <w:vertAlign w:val="subscript"/>
        </w:rPr>
        <w:t>кр</w:t>
      </w:r>
      <w:r>
        <w:rPr>
          <w:rFonts w:ascii="Times New Roman" w:hAnsi="Times New Roman" w:cs="Times New Roman"/>
          <w:sz w:val="24"/>
          <w:szCs w:val="24"/>
        </w:rPr>
        <w:t xml:space="preserve"> определяется соотношением:</w:t>
      </w:r>
    </w:p>
    <w:p w:rsidR="00647EF9" w:rsidRDefault="009A22C0" w:rsidP="002D6255">
      <w:pPr>
        <w:spacing w:line="360" w:lineRule="auto"/>
        <w:ind w:firstLine="709"/>
        <w:jc w:val="both"/>
        <w:rPr>
          <w:rFonts w:ascii="Times New Roman" w:eastAsiaTheme="minorEastAsia" w:hAnsi="Times New Roman" w:cs="Times New Roman"/>
          <w:sz w:val="24"/>
          <w:szCs w:val="24"/>
        </w:rPr>
      </w:pPr>
      <w:r w:rsidRPr="009A22C0">
        <w:rPr>
          <w:rFonts w:ascii="Times New Roman" w:eastAsiaTheme="minorEastAsia" w:hAnsi="Times New Roman" w:cs="Times New Roman"/>
          <w:sz w:val="32"/>
          <w:szCs w:val="32"/>
        </w:rPr>
        <w:t>(</w:t>
      </w:r>
      <m:oMath>
        <m:f>
          <m:fPr>
            <m:ctrlPr>
              <w:rPr>
                <w:rFonts w:ascii="Cambria Math" w:hAnsi="Cambria Math" w:cs="Times New Roman"/>
                <w:i/>
                <w:sz w:val="32"/>
                <w:szCs w:val="32"/>
              </w:rPr>
            </m:ctrlPr>
          </m:fPr>
          <m:num>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p</m:t>
                </m:r>
              </m:e>
              <m:sub>
                <m:r>
                  <w:rPr>
                    <w:rFonts w:ascii="Cambria Math" w:hAnsi="Cambria Math" w:cs="Times New Roman"/>
                    <w:sz w:val="32"/>
                    <w:szCs w:val="32"/>
                    <w:lang w:val="en-GB"/>
                  </w:rPr>
                  <m:t>k</m:t>
                </m:r>
              </m:sub>
              <m:sup>
                <m:r>
                  <w:rPr>
                    <w:rFonts w:ascii="Cambria Math" w:hAnsi="Cambria Math" w:cs="Times New Roman"/>
                    <w:sz w:val="32"/>
                    <w:szCs w:val="32"/>
                  </w:rPr>
                  <m:t>*</m:t>
                </m:r>
              </m:sup>
            </m:sSubSup>
          </m:num>
          <m:den>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н</m:t>
                </m:r>
              </m:sub>
            </m:sSub>
          </m:den>
        </m:f>
      </m:oMath>
      <w:r w:rsidRPr="009A22C0">
        <w:rPr>
          <w:rFonts w:ascii="Times New Roman" w:eastAsiaTheme="minorEastAsia" w:hAnsi="Times New Roman" w:cs="Times New Roman"/>
          <w:sz w:val="32"/>
          <w:szCs w:val="32"/>
        </w:rPr>
        <w:t>)</w:t>
      </w:r>
      <w:r>
        <w:rPr>
          <w:rFonts w:ascii="Times New Roman" w:eastAsiaTheme="minorEastAsia" w:hAnsi="Times New Roman" w:cs="Times New Roman"/>
          <w:sz w:val="32"/>
          <w:szCs w:val="32"/>
          <w:vertAlign w:val="subscript"/>
        </w:rPr>
        <w:t>кр</w:t>
      </w:r>
      <w:r>
        <w:rPr>
          <w:rFonts w:ascii="Times New Roman" w:eastAsiaTheme="minorEastAsia" w:hAnsi="Times New Roman" w:cs="Times New Roman"/>
          <w:sz w:val="32"/>
          <w:szCs w:val="32"/>
        </w:rPr>
        <w:t xml:space="preserve"> = </w:t>
      </w:r>
      <w:r w:rsidRPr="009A22C0">
        <w:rPr>
          <w:rFonts w:ascii="Times New Roman" w:eastAsiaTheme="minorEastAsia" w:hAnsi="Times New Roman" w:cs="Times New Roman"/>
          <w:sz w:val="32"/>
          <w:szCs w:val="32"/>
        </w:rPr>
        <w:t>(</w:t>
      </w:r>
      <m:oMath>
        <m:f>
          <m:fPr>
            <m:ctrlPr>
              <w:rPr>
                <w:rFonts w:ascii="Cambria Math" w:hAnsi="Cambria Math" w:cs="Times New Roman"/>
                <w:i/>
                <w:sz w:val="32"/>
                <w:szCs w:val="32"/>
              </w:rPr>
            </m:ctrlPr>
          </m:fPr>
          <m:num>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p</m:t>
                </m:r>
              </m:e>
              <m:sub>
                <m:r>
                  <w:rPr>
                    <w:rFonts w:ascii="Cambria Math" w:hAnsi="Cambria Math" w:cs="Times New Roman"/>
                    <w:sz w:val="32"/>
                    <w:szCs w:val="32"/>
                    <w:lang w:val="en-GB"/>
                  </w:rPr>
                  <m:t>k</m:t>
                </m:r>
              </m:sub>
              <m:sup>
                <m:r>
                  <w:rPr>
                    <w:rFonts w:ascii="Cambria Math" w:hAnsi="Cambria Math" w:cs="Times New Roman"/>
                    <w:sz w:val="32"/>
                    <w:szCs w:val="32"/>
                  </w:rPr>
                  <m:t>*</m:t>
                </m:r>
              </m:sup>
            </m:sSubSup>
          </m:num>
          <m:den>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а</m:t>
                </m:r>
              </m:sub>
            </m:sSub>
          </m:den>
        </m:f>
      </m:oMath>
      <w:r w:rsidRPr="009A22C0">
        <w:rPr>
          <w:rFonts w:ascii="Times New Roman" w:eastAsiaTheme="minorEastAsia" w:hAnsi="Times New Roman" w:cs="Times New Roman"/>
          <w:sz w:val="32"/>
          <w:szCs w:val="32"/>
        </w:rPr>
        <w:t>)</w:t>
      </w:r>
      <w:r>
        <w:rPr>
          <w:rFonts w:ascii="Times New Roman" w:eastAsiaTheme="minorEastAsia" w:hAnsi="Times New Roman" w:cs="Times New Roman"/>
          <w:sz w:val="32"/>
          <w:szCs w:val="32"/>
        </w:rPr>
        <w:t xml:space="preserve">    </w:t>
      </w:r>
      <w:r w:rsidRPr="009A22C0">
        <w:rPr>
          <w:rFonts w:ascii="Times New Roman" w:eastAsiaTheme="minorEastAsia" w:hAnsi="Times New Roman" w:cs="Times New Roman"/>
          <w:sz w:val="32"/>
          <w:szCs w:val="32"/>
        </w:rPr>
        <w:t>(</w:t>
      </w:r>
      <m:oMath>
        <m:f>
          <m:fPr>
            <m:ctrlPr>
              <w:rPr>
                <w:rFonts w:ascii="Cambria Math" w:hAnsi="Cambria Math" w:cs="Times New Roman"/>
                <w:i/>
                <w:sz w:val="32"/>
                <w:szCs w:val="32"/>
              </w:rPr>
            </m:ctrlPr>
          </m:fPr>
          <m:num>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p</m:t>
                </m:r>
              </m:e>
              <m:sub>
                <m:r>
                  <w:rPr>
                    <w:rFonts w:ascii="Cambria Math" w:hAnsi="Cambria Math" w:cs="Times New Roman"/>
                    <w:sz w:val="32"/>
                    <w:szCs w:val="32"/>
                  </w:rPr>
                  <m:t>а</m:t>
                </m:r>
              </m:sub>
              <m:sup/>
            </m:sSubSup>
          </m:num>
          <m:den>
            <m:sSub>
              <m:sSubPr>
                <m:ctrlPr>
                  <w:rPr>
                    <w:rFonts w:ascii="Cambria Math" w:hAnsi="Cambria Math" w:cs="Times New Roman"/>
                    <w:i/>
                    <w:sz w:val="32"/>
                    <w:szCs w:val="32"/>
                  </w:rPr>
                </m:ctrlPr>
              </m:sSubPr>
              <m:e>
                <m:r>
                  <w:rPr>
                    <w:rFonts w:ascii="Cambria Math" w:hAnsi="Cambria Math" w:cs="Times New Roman"/>
                    <w:sz w:val="32"/>
                    <w:szCs w:val="32"/>
                  </w:rPr>
                  <m:t>p</m:t>
                </m:r>
              </m:e>
              <m:sub>
                <m:r>
                  <w:rPr>
                    <w:rFonts w:ascii="Cambria Math" w:hAnsi="Cambria Math" w:cs="Times New Roman"/>
                    <w:sz w:val="32"/>
                    <w:szCs w:val="32"/>
                  </w:rPr>
                  <m:t>н</m:t>
                </m:r>
              </m:sub>
            </m:sSub>
          </m:den>
        </m:f>
      </m:oMath>
      <w:r w:rsidRPr="009A22C0">
        <w:rPr>
          <w:rFonts w:ascii="Times New Roman" w:eastAsiaTheme="minorEastAsia" w:hAnsi="Times New Roman" w:cs="Times New Roman"/>
          <w:sz w:val="32"/>
          <w:szCs w:val="32"/>
        </w:rPr>
        <w:t>)</w:t>
      </w:r>
      <w:r>
        <w:rPr>
          <w:rFonts w:ascii="Times New Roman" w:eastAsiaTheme="minorEastAsia" w:hAnsi="Times New Roman" w:cs="Times New Roman"/>
          <w:sz w:val="32"/>
          <w:szCs w:val="32"/>
          <w:vertAlign w:val="subscript"/>
        </w:rPr>
        <w:t>кр</w:t>
      </w:r>
      <w:r>
        <w:rPr>
          <w:rFonts w:ascii="Times New Roman" w:eastAsiaTheme="minorEastAsia" w:hAnsi="Times New Roman" w:cs="Times New Roman"/>
          <w:sz w:val="32"/>
          <w:szCs w:val="32"/>
        </w:rPr>
        <w:t xml:space="preserve"> = </w:t>
      </w:r>
      <m:oMath>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 xml:space="preserve">(1+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k-1</m:t>
                    </m:r>
                  </m:num>
                  <m:den>
                    <m:r>
                      <w:rPr>
                        <w:rFonts w:ascii="Cambria Math" w:eastAsiaTheme="minorEastAsia" w:hAnsi="Cambria Math" w:cs="Times New Roman"/>
                        <w:sz w:val="32"/>
                        <w:szCs w:val="32"/>
                      </w:rPr>
                      <m:t>2</m:t>
                    </m:r>
                  </m:den>
                </m:f>
                <m:r>
                  <w:rPr>
                    <w:rFonts w:ascii="Cambria Math" w:eastAsiaTheme="minorEastAsia" w:hAnsi="Cambria Math" w:cs="Times New Roman"/>
                    <w:sz w:val="32"/>
                    <w:szCs w:val="32"/>
                  </w:rPr>
                  <m:t>*</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М</m:t>
                    </m:r>
                  </m:e>
                  <m:sub>
                    <m:r>
                      <w:rPr>
                        <w:rFonts w:ascii="Cambria Math" w:eastAsiaTheme="minorEastAsia" w:hAnsi="Cambria Math" w:cs="Times New Roman"/>
                        <w:sz w:val="32"/>
                        <w:szCs w:val="32"/>
                      </w:rPr>
                      <m:t>а</m:t>
                    </m:r>
                  </m:sub>
                  <m:sup>
                    <m:r>
                      <w:rPr>
                        <w:rFonts w:ascii="Cambria Math" w:eastAsiaTheme="minorEastAsia" w:hAnsi="Cambria Math" w:cs="Times New Roman"/>
                        <w:sz w:val="32"/>
                        <w:szCs w:val="32"/>
                      </w:rPr>
                      <m:t>2</m:t>
                    </m:r>
                  </m:sup>
                </m:sSubSup>
                <m:r>
                  <w:rPr>
                    <w:rFonts w:ascii="Cambria Math" w:eastAsiaTheme="minorEastAsia" w:hAnsi="Cambria Math" w:cs="Times New Roman"/>
                    <w:sz w:val="32"/>
                    <w:szCs w:val="32"/>
                  </w:rPr>
                  <m:t>)</m:t>
                </m:r>
              </m:e>
              <m:sup>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k-1</m:t>
                    </m:r>
                  </m:num>
                  <m:den>
                    <m:r>
                      <w:rPr>
                        <w:rFonts w:ascii="Cambria Math" w:eastAsiaTheme="minorEastAsia" w:hAnsi="Cambria Math" w:cs="Times New Roman"/>
                        <w:sz w:val="32"/>
                        <w:szCs w:val="32"/>
                      </w:rPr>
                      <m:t>k</m:t>
                    </m:r>
                  </m:den>
                </m:f>
              </m:sup>
            </m:sSup>
          </m:num>
          <m:den>
            <m:r>
              <w:rPr>
                <w:rFonts w:ascii="Cambria Math" w:eastAsiaTheme="minorEastAsia" w:hAnsi="Cambria Math" w:cs="Times New Roman"/>
                <w:sz w:val="32"/>
                <w:szCs w:val="32"/>
              </w:rPr>
              <m:t>0,73</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М</m:t>
                </m:r>
              </m:e>
              <m:sub>
                <m:r>
                  <w:rPr>
                    <w:rFonts w:ascii="Cambria Math" w:eastAsiaTheme="minorEastAsia" w:hAnsi="Cambria Math" w:cs="Times New Roman"/>
                    <w:sz w:val="32"/>
                    <w:szCs w:val="32"/>
                  </w:rPr>
                  <m:t>а</m:t>
                </m:r>
              </m:sub>
            </m:sSub>
            <m:r>
              <w:rPr>
                <w:rFonts w:ascii="Cambria Math" w:eastAsiaTheme="minorEastAsia" w:hAnsi="Cambria Math" w:cs="Times New Roman"/>
                <w:sz w:val="32"/>
                <w:szCs w:val="32"/>
              </w:rPr>
              <m:t>+0,39</m:t>
            </m:r>
          </m:den>
        </m:f>
      </m:oMath>
      <w:r w:rsidR="00A474F2">
        <w:rPr>
          <w:rFonts w:ascii="Times New Roman" w:eastAsiaTheme="minorEastAsia" w:hAnsi="Times New Roman" w:cs="Times New Roman"/>
          <w:sz w:val="32"/>
          <w:szCs w:val="32"/>
        </w:rPr>
        <w:t xml:space="preserve">                                     </w:t>
      </w:r>
      <w:r w:rsidR="0078106B">
        <w:rPr>
          <w:rFonts w:ascii="Times New Roman" w:eastAsiaTheme="minorEastAsia" w:hAnsi="Times New Roman" w:cs="Times New Roman"/>
          <w:sz w:val="32"/>
          <w:szCs w:val="32"/>
        </w:rPr>
        <w:t xml:space="preserve"> </w:t>
      </w:r>
      <w:r w:rsidR="00A474F2" w:rsidRPr="00A474F2">
        <w:rPr>
          <w:rFonts w:ascii="Times New Roman" w:eastAsiaTheme="minorEastAsia" w:hAnsi="Times New Roman" w:cs="Times New Roman"/>
          <w:sz w:val="24"/>
          <w:szCs w:val="24"/>
        </w:rPr>
        <w:t>(3)</w:t>
      </w:r>
    </w:p>
    <w:p w:rsidR="00A474F2" w:rsidRDefault="00A474F2" w:rsidP="002D6255">
      <w:pPr>
        <w:spacing w:line="360" w:lineRule="auto"/>
        <w:ind w:firstLine="709"/>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При   </w:t>
      </w:r>
      <w:r>
        <w:rPr>
          <w:rFonts w:ascii="Times New Roman" w:hAnsi="Times New Roman" w:cs="Times New Roman"/>
          <w:sz w:val="24"/>
          <w:szCs w:val="24"/>
          <w:lang w:val="en-GB"/>
        </w:rPr>
        <w:t>p</w:t>
      </w:r>
      <w:r>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w:t>
      </w:r>
      <w:r w:rsidRPr="00A474F2">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w:t>
      </w:r>
      <w:r>
        <w:rPr>
          <w:rFonts w:ascii="Times New Roman" w:hAnsi="Times New Roman" w:cs="Times New Roman"/>
          <w:sz w:val="24"/>
          <w:szCs w:val="24"/>
          <w:vertAlign w:val="subscript"/>
        </w:rPr>
        <w:t>кр</w:t>
      </w:r>
      <w:r>
        <w:rPr>
          <w:rFonts w:ascii="Times New Roman" w:hAnsi="Times New Roman" w:cs="Times New Roman"/>
          <w:sz w:val="24"/>
          <w:szCs w:val="24"/>
        </w:rPr>
        <w:t xml:space="preserve"> расчет тяги можно вести по обычным зависимостям для изоэнтропического течения газа.</w:t>
      </w:r>
    </w:p>
    <w:p w:rsidR="00A474F2" w:rsidRDefault="00A474F2" w:rsidP="002D62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При   </w:t>
      </w:r>
      <w:r>
        <w:rPr>
          <w:rFonts w:ascii="Times New Roman" w:hAnsi="Times New Roman" w:cs="Times New Roman"/>
          <w:sz w:val="24"/>
          <w:szCs w:val="24"/>
          <w:lang w:val="en-GB"/>
        </w:rPr>
        <w:t>p</w:t>
      </w:r>
      <w:r>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w:t>
      </w:r>
      <w:r w:rsidRPr="00A474F2">
        <w:rPr>
          <w:rFonts w:ascii="Times New Roman" w:hAnsi="Times New Roman" w:cs="Times New Roman"/>
          <w:sz w:val="24"/>
          <w:szCs w:val="24"/>
        </w:rPr>
        <w:t>&lt;</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к</w:t>
      </w:r>
      <w:r w:rsidRPr="00AB48A9">
        <w:rPr>
          <w:rFonts w:ascii="Times New Roman" w:hAnsi="Times New Roman" w:cs="Times New Roman"/>
          <w:sz w:val="24"/>
          <w:szCs w:val="24"/>
          <w:vertAlign w:val="superscript"/>
        </w:rPr>
        <w:t>*</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GB"/>
        </w:rPr>
        <w:t>p</w:t>
      </w:r>
      <w:r>
        <w:rPr>
          <w:rFonts w:ascii="Times New Roman" w:hAnsi="Times New Roman" w:cs="Times New Roman"/>
          <w:sz w:val="24"/>
          <w:szCs w:val="24"/>
          <w:vertAlign w:val="subscript"/>
        </w:rPr>
        <w:t>н</w:t>
      </w:r>
      <w:r>
        <w:rPr>
          <w:rFonts w:ascii="Times New Roman" w:hAnsi="Times New Roman" w:cs="Times New Roman"/>
          <w:sz w:val="24"/>
          <w:szCs w:val="24"/>
        </w:rPr>
        <w:t xml:space="preserve">  )</w:t>
      </w:r>
      <w:r>
        <w:rPr>
          <w:rFonts w:ascii="Times New Roman" w:hAnsi="Times New Roman" w:cs="Times New Roman"/>
          <w:sz w:val="24"/>
          <w:szCs w:val="24"/>
          <w:vertAlign w:val="subscript"/>
        </w:rPr>
        <w:t>кр</w:t>
      </w:r>
      <w:r>
        <w:rPr>
          <w:rFonts w:ascii="Times New Roman" w:hAnsi="Times New Roman" w:cs="Times New Roman"/>
          <w:sz w:val="24"/>
          <w:szCs w:val="24"/>
        </w:rPr>
        <w:t xml:space="preserve"> скачок уплотнения перемещается в сопло, и тягу камеры можно определить по формуле</w:t>
      </w:r>
    </w:p>
    <w:p w:rsidR="00A474F2" w:rsidRPr="00DF37C9" w:rsidRDefault="00A474F2" w:rsidP="002D6255">
      <w:pPr>
        <w:spacing w:line="360" w:lineRule="auto"/>
        <w:ind w:firstLine="708"/>
        <w:jc w:val="both"/>
        <w:rPr>
          <w:rFonts w:ascii="Times New Roman" w:eastAsiaTheme="minorEastAsia" w:hAnsi="Times New Roman" w:cs="Times New Roman"/>
          <w:sz w:val="24"/>
          <w:szCs w:val="24"/>
        </w:rPr>
      </w:pPr>
      <w:r w:rsidRPr="00A474F2">
        <w:rPr>
          <w:rFonts w:ascii="Times New Roman" w:hAnsi="Times New Roman" w:cs="Times New Roman"/>
          <w:sz w:val="28"/>
          <w:szCs w:val="28"/>
          <w:lang w:val="en-GB"/>
        </w:rPr>
        <w:t>p = p</w:t>
      </w:r>
      <w:r w:rsidRPr="00A474F2">
        <w:rPr>
          <w:rFonts w:ascii="Times New Roman" w:hAnsi="Times New Roman" w:cs="Times New Roman"/>
          <w:sz w:val="28"/>
          <w:szCs w:val="28"/>
          <w:vertAlign w:val="subscript"/>
        </w:rPr>
        <w:t>вн</w:t>
      </w:r>
      <w:r w:rsidRPr="00A474F2">
        <w:rPr>
          <w:rFonts w:ascii="Times New Roman" w:hAnsi="Times New Roman" w:cs="Times New Roman"/>
          <w:sz w:val="28"/>
          <w:szCs w:val="28"/>
          <w:vertAlign w:val="subscript"/>
          <w:lang w:val="en-GB"/>
        </w:rPr>
        <w:t>1</w:t>
      </w:r>
      <w:r w:rsidRPr="00A474F2">
        <w:rPr>
          <w:rFonts w:ascii="Times New Roman" w:hAnsi="Times New Roman" w:cs="Times New Roman"/>
          <w:sz w:val="28"/>
          <w:szCs w:val="28"/>
          <w:lang w:val="en-GB"/>
        </w:rPr>
        <w:t xml:space="preserve"> + </w:t>
      </w:r>
      <m:oMath>
        <m:acc>
          <m:accPr>
            <m:chr m:val="̅"/>
            <m:ctrlPr>
              <w:rPr>
                <w:rFonts w:ascii="Cambria Math" w:hAnsi="Cambria Math" w:cs="Times New Roman"/>
                <w:i/>
                <w:sz w:val="28"/>
                <w:szCs w:val="28"/>
                <w:lang w:val="en-GB"/>
              </w:rPr>
            </m:ctrlPr>
          </m:accPr>
          <m:e>
            <m:r>
              <w:rPr>
                <w:rFonts w:ascii="Cambria Math" w:hAnsi="Cambria Math" w:cs="Times New Roman"/>
                <w:sz w:val="28"/>
                <w:szCs w:val="28"/>
                <w:lang w:val="en-GB"/>
              </w:rPr>
              <m:t>p</m:t>
            </m:r>
          </m:e>
        </m:acc>
        <m:r>
          <w:rPr>
            <w:rFonts w:ascii="Cambria Math" w:hAnsi="Cambria Math" w:cs="Times New Roman"/>
            <w:sz w:val="28"/>
            <w:szCs w:val="28"/>
            <w:lang w:val="en-GB"/>
          </w:rPr>
          <m:t>*</m:t>
        </m:r>
        <m:d>
          <m:dPr>
            <m:ctrlPr>
              <w:rPr>
                <w:rFonts w:ascii="Cambria Math" w:hAnsi="Cambria Math" w:cs="Times New Roman"/>
                <w:i/>
                <w:sz w:val="28"/>
                <w:szCs w:val="28"/>
                <w:lang w:val="en-GB"/>
              </w:rPr>
            </m:ctrlPr>
          </m:d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F</m:t>
                </m:r>
              </m:e>
              <m:sub>
                <m:r>
                  <w:rPr>
                    <w:rFonts w:ascii="Cambria Math" w:hAnsi="Cambria Math" w:cs="Times New Roman"/>
                    <w:sz w:val="28"/>
                    <w:szCs w:val="28"/>
                    <w:lang w:val="en-GB"/>
                  </w:rPr>
                  <m:t>a</m:t>
                </m:r>
              </m:sub>
            </m:sSub>
            <m:r>
              <w:rPr>
                <w:rFonts w:ascii="Cambria Math" w:hAnsi="Cambria Math" w:cs="Times New Roman"/>
                <w:sz w:val="28"/>
                <w:szCs w:val="28"/>
                <w:lang w:val="en-GB"/>
              </w:rPr>
              <m:t>-</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F</m:t>
                </m:r>
              </m:e>
              <m:sub>
                <m:r>
                  <w:rPr>
                    <w:rFonts w:ascii="Cambria Math" w:hAnsi="Cambria Math" w:cs="Times New Roman"/>
                    <w:sz w:val="28"/>
                    <w:szCs w:val="28"/>
                    <w:lang w:val="en-GB"/>
                  </w:rPr>
                  <m:t>1</m:t>
                </m:r>
              </m:sub>
            </m:sSub>
          </m:e>
        </m:d>
        <m:r>
          <w:rPr>
            <w:rFonts w:ascii="Cambria Math" w:hAnsi="Cambria Math" w:cs="Times New Roman"/>
            <w:sz w:val="28"/>
            <w:szCs w:val="28"/>
            <w:lang w:val="en-GB"/>
          </w:rPr>
          <m:t xml:space="preserve">- </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r>
          <w:rPr>
            <w:rFonts w:ascii="Cambria Math" w:hAnsi="Cambria Math" w:cs="Times New Roman"/>
            <w:sz w:val="28"/>
            <w:szCs w:val="28"/>
            <w:lang w:val="en-GB"/>
          </w:rPr>
          <m:t>*</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F</m:t>
            </m:r>
          </m:e>
          <m:sub>
            <m:r>
              <w:rPr>
                <w:rFonts w:ascii="Cambria Math" w:hAnsi="Cambria Math" w:cs="Times New Roman"/>
                <w:sz w:val="28"/>
                <w:szCs w:val="28"/>
                <w:lang w:val="en-GB"/>
              </w:rPr>
              <m:t>a</m:t>
            </m:r>
          </m:sub>
        </m:sSub>
      </m:oMath>
      <w:r w:rsidRPr="00A474F2">
        <w:rPr>
          <w:rFonts w:ascii="Times New Roman" w:eastAsiaTheme="minorEastAsia" w:hAnsi="Times New Roman" w:cs="Times New Roman"/>
          <w:sz w:val="28"/>
          <w:szCs w:val="28"/>
          <w:lang w:val="en-GB"/>
        </w:rPr>
        <w:t xml:space="preserve"> . </w:t>
      </w:r>
      <w:r>
        <w:rPr>
          <w:rFonts w:ascii="Times New Roman" w:eastAsiaTheme="minorEastAsia" w:hAnsi="Times New Roman" w:cs="Times New Roman"/>
          <w:sz w:val="24"/>
          <w:szCs w:val="24"/>
          <w:lang w:val="en-GB"/>
        </w:rPr>
        <w:t xml:space="preserve">            </w:t>
      </w:r>
      <w:r w:rsidR="0078106B">
        <w:rPr>
          <w:rFonts w:ascii="Times New Roman" w:eastAsiaTheme="minorEastAsia" w:hAnsi="Times New Roman" w:cs="Times New Roman"/>
          <w:sz w:val="24"/>
          <w:szCs w:val="24"/>
          <w:lang w:val="en-GB"/>
        </w:rPr>
        <w:tab/>
      </w:r>
      <w:r w:rsidR="0078106B">
        <w:rPr>
          <w:rFonts w:ascii="Times New Roman" w:eastAsiaTheme="minorEastAsia" w:hAnsi="Times New Roman" w:cs="Times New Roman"/>
          <w:sz w:val="24"/>
          <w:szCs w:val="24"/>
          <w:lang w:val="en-GB"/>
        </w:rPr>
        <w:tab/>
      </w:r>
      <w:r w:rsidR="0078106B">
        <w:rPr>
          <w:rFonts w:ascii="Times New Roman" w:eastAsiaTheme="minorEastAsia" w:hAnsi="Times New Roman" w:cs="Times New Roman"/>
          <w:sz w:val="24"/>
          <w:szCs w:val="24"/>
          <w:lang w:val="en-GB"/>
        </w:rPr>
        <w:tab/>
      </w:r>
      <w:r w:rsidR="0078106B">
        <w:rPr>
          <w:rFonts w:ascii="Times New Roman" w:eastAsiaTheme="minorEastAsia" w:hAnsi="Times New Roman" w:cs="Times New Roman"/>
          <w:sz w:val="24"/>
          <w:szCs w:val="24"/>
          <w:lang w:val="en-GB"/>
        </w:rPr>
        <w:tab/>
      </w:r>
      <w:r w:rsidR="00081CC8">
        <w:rPr>
          <w:rFonts w:ascii="Times New Roman" w:eastAsiaTheme="minorEastAsia" w:hAnsi="Times New Roman" w:cs="Times New Roman"/>
          <w:sz w:val="24"/>
          <w:szCs w:val="24"/>
          <w:lang w:val="en-GB"/>
        </w:rPr>
        <w:t xml:space="preserve">           </w:t>
      </w:r>
      <w:r w:rsidRPr="00DF37C9">
        <w:rPr>
          <w:rFonts w:ascii="Times New Roman" w:eastAsiaTheme="minorEastAsia" w:hAnsi="Times New Roman" w:cs="Times New Roman"/>
          <w:sz w:val="24"/>
          <w:szCs w:val="24"/>
        </w:rPr>
        <w:t>(4)</w:t>
      </w:r>
    </w:p>
    <w:p w:rsidR="00A474F2" w:rsidRDefault="00A474F2" w:rsidP="002D6255">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где </w:t>
      </w:r>
      <w:r w:rsidRPr="00A474F2">
        <w:rPr>
          <w:rFonts w:ascii="Times New Roman" w:hAnsi="Times New Roman" w:cs="Times New Roman"/>
          <w:sz w:val="28"/>
          <w:szCs w:val="28"/>
          <w:lang w:val="en-GB"/>
        </w:rPr>
        <w:t>p</w:t>
      </w:r>
      <w:r w:rsidRPr="00A474F2">
        <w:rPr>
          <w:rFonts w:ascii="Times New Roman" w:hAnsi="Times New Roman" w:cs="Times New Roman"/>
          <w:sz w:val="28"/>
          <w:szCs w:val="28"/>
          <w:vertAlign w:val="subscript"/>
        </w:rPr>
        <w:t>вн</w:t>
      </w:r>
      <w:r w:rsidRPr="000215D4">
        <w:rPr>
          <w:rFonts w:ascii="Times New Roman" w:hAnsi="Times New Roman" w:cs="Times New Roman"/>
          <w:sz w:val="28"/>
          <w:szCs w:val="28"/>
          <w:vertAlign w:val="subscript"/>
        </w:rPr>
        <w:t>1</w:t>
      </w:r>
      <w:r w:rsidR="000215D4">
        <w:rPr>
          <w:rFonts w:ascii="Times New Roman" w:hAnsi="Times New Roman" w:cs="Times New Roman"/>
          <w:sz w:val="28"/>
          <w:szCs w:val="28"/>
          <w:vertAlign w:val="subscript"/>
        </w:rPr>
        <w:t xml:space="preserve"> </w:t>
      </w:r>
      <w:r w:rsidR="000215D4">
        <w:rPr>
          <w:rFonts w:ascii="Times New Roman" w:hAnsi="Times New Roman" w:cs="Times New Roman"/>
          <w:sz w:val="24"/>
          <w:szCs w:val="24"/>
        </w:rPr>
        <w:t>– внутренняя составляющая тяги камеры на участке от головки до сечения сопла, в котором находится скачок уплотнения,</w:t>
      </w:r>
    </w:p>
    <w:p w:rsidR="000215D4" w:rsidRPr="008E4C21" w:rsidRDefault="003D7C2F" w:rsidP="002D6255">
      <w:pPr>
        <w:spacing w:line="360" w:lineRule="auto"/>
        <w:jc w:val="both"/>
        <w:rPr>
          <w:rFonts w:ascii="Times New Roman" w:eastAsiaTheme="minorEastAsia" w:hAnsi="Times New Roman" w:cs="Times New Roman"/>
          <w:sz w:val="24"/>
          <w:szCs w:val="24"/>
        </w:rPr>
      </w:pP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p</m:t>
            </m:r>
          </m:e>
        </m:acc>
        <m:r>
          <w:rPr>
            <w:rFonts w:ascii="Cambria Math" w:hAnsi="Cambria Math" w:cs="Times New Roman"/>
            <w:sz w:val="24"/>
            <w:szCs w:val="24"/>
          </w:rPr>
          <m:t>*</m:t>
        </m:r>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a</m:t>
                </m:r>
              </m:sub>
            </m:sSub>
            <m:r>
              <w:rPr>
                <w:rFonts w:ascii="Cambria Math" w:hAnsi="Cambria Math" w:cs="Times New Roman"/>
                <w:sz w:val="24"/>
                <w:szCs w:val="24"/>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rPr>
                  <m:t>1</m:t>
                </m:r>
              </m:sub>
            </m:sSub>
          </m:e>
        </m:d>
      </m:oMath>
      <w:r w:rsidR="000215D4">
        <w:rPr>
          <w:rFonts w:ascii="Times New Roman" w:eastAsiaTheme="minorEastAsia" w:hAnsi="Times New Roman" w:cs="Times New Roman"/>
          <w:sz w:val="24"/>
          <w:szCs w:val="24"/>
        </w:rPr>
        <w:t xml:space="preserve"> – внутренняя составляющая тяги на участке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rPr>
              <m:t>а</m:t>
            </m:r>
          </m:sub>
        </m:sSub>
      </m:oMath>
    </w:p>
    <w:p w:rsidR="000215D4" w:rsidRPr="008E4C21" w:rsidRDefault="003D7C2F" w:rsidP="002D6255">
      <w:pPr>
        <w:spacing w:line="360" w:lineRule="auto"/>
        <w:jc w:val="both"/>
        <w:rPr>
          <w:rFonts w:ascii="Times New Roman" w:eastAsiaTheme="minorEastAsia" w:hAnsi="Times New Roman" w:cs="Times New Roman"/>
          <w:sz w:val="24"/>
          <w:szCs w:val="24"/>
        </w:rPr>
      </w:pP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p</m:t>
            </m:r>
          </m:e>
        </m:acc>
      </m:oMath>
      <w:r w:rsidR="000215D4">
        <w:rPr>
          <w:rFonts w:ascii="Times New Roman" w:eastAsiaTheme="minorEastAsia" w:hAnsi="Times New Roman" w:cs="Times New Roman"/>
          <w:sz w:val="24"/>
          <w:szCs w:val="24"/>
        </w:rPr>
        <w:t xml:space="preserve"> – среднее давление на стенку сопла за скачком на участке </w:t>
      </w: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rPr>
              <m:t>а</m:t>
            </m:r>
          </m:sub>
        </m:sSub>
      </m:oMath>
    </w:p>
    <w:p w:rsidR="000215D4" w:rsidRDefault="000215D4" w:rsidP="002D62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Коэффициент тяги при отрыве потока:</w:t>
      </w:r>
    </w:p>
    <w:p w:rsidR="000215D4" w:rsidRDefault="003D7C2F" w:rsidP="002D6255">
      <w:pPr>
        <w:spacing w:line="360" w:lineRule="auto"/>
        <w:ind w:firstLine="708"/>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к</m:t>
            </m:r>
          </m:e>
          <m:sub>
            <m:r>
              <w:rPr>
                <w:rFonts w:ascii="Cambria Math" w:hAnsi="Cambria Math" w:cs="Times New Roman"/>
                <w:sz w:val="24"/>
                <w:szCs w:val="24"/>
              </w:rPr>
              <m:t>т</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lang w:val="en-GB"/>
              </w:rPr>
              <m:t>p</m:t>
            </m:r>
          </m:num>
          <m:den>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кр</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GB"/>
                  </w:rPr>
                  <m:t>p</m:t>
                </m:r>
              </m:e>
              <m:sub>
                <m:r>
                  <w:rPr>
                    <w:rFonts w:ascii="Cambria Math" w:hAnsi="Cambria Math" w:cs="Times New Roman"/>
                    <w:sz w:val="24"/>
                    <w:szCs w:val="24"/>
                  </w:rPr>
                  <m:t>1</m:t>
                </m:r>
              </m:sub>
            </m:sSub>
            <m:r>
              <w:rPr>
                <w:rFonts w:ascii="Cambria Math" w:hAnsi="Cambria Math" w:cs="Times New Roman"/>
                <w:sz w:val="24"/>
                <w:szCs w:val="24"/>
              </w:rPr>
              <m:t>×</m:t>
            </m:r>
            <m:acc>
              <m:accPr>
                <m:chr m:val="̅"/>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lang w:val="en-GB"/>
                      </w:rPr>
                      <m:t>F</m:t>
                    </m:r>
                  </m:e>
                  <m:sub>
                    <m:r>
                      <w:rPr>
                        <w:rFonts w:ascii="Cambria Math" w:hAnsi="Cambria Math" w:cs="Times New Roman"/>
                        <w:sz w:val="24"/>
                        <w:szCs w:val="24"/>
                      </w:rPr>
                      <m:t>1</m:t>
                    </m:r>
                  </m:sub>
                </m:sSub>
              </m:e>
            </m:acc>
          </m:num>
          <m:den>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en>
        </m:f>
        <m:r>
          <w:rPr>
            <w:rFonts w:ascii="Cambria Math" w:hAnsi="Cambria Math" w:cs="Times New Roman"/>
            <w:sz w:val="24"/>
            <w:szCs w:val="24"/>
          </w:rPr>
          <m:t>*(1+k</m:t>
        </m:r>
        <m:sSubSup>
          <m:sSubSupPr>
            <m:ctrlPr>
              <w:rPr>
                <w:rFonts w:ascii="Cambria Math" w:hAnsi="Cambria Math" w:cs="Times New Roman"/>
                <w:i/>
                <w:sz w:val="24"/>
                <w:szCs w:val="24"/>
              </w:rPr>
            </m:ctrlPr>
          </m:sSubSupPr>
          <m:e>
            <m:r>
              <w:rPr>
                <w:rFonts w:ascii="Cambria Math" w:hAnsi="Cambria Math" w:cs="Times New Roman"/>
                <w:sz w:val="24"/>
                <w:szCs w:val="24"/>
              </w:rPr>
              <m:t>М</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r>
          <w:rPr>
            <w:rFonts w:ascii="Cambria Math" w:hAnsi="Cambria Math" w:cs="Times New Roman"/>
            <w:sz w:val="24"/>
            <w:szCs w:val="24"/>
            <w:lang w:val="en-GB"/>
          </w:rPr>
          <m:t>u</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φ</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p</m:t>
                </m:r>
              </m:e>
            </m:acc>
          </m:num>
          <m:den>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en>
        </m:f>
        <m:d>
          <m:dPr>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F</m:t>
                    </m:r>
                  </m:e>
                </m:acc>
              </m:e>
              <m:sub>
                <m:r>
                  <w:rPr>
                    <w:rFonts w:ascii="Cambria Math" w:hAnsi="Cambria Math" w:cs="Times New Roman"/>
                    <w:sz w:val="24"/>
                    <w:szCs w:val="24"/>
                    <w:lang w:val="en-GB"/>
                  </w:rPr>
                  <m:t>a</m:t>
                </m:r>
              </m:sub>
            </m:sSub>
            <m:r>
              <w:rPr>
                <w:rFonts w:ascii="Cambria Math" w:hAnsi="Cambria Math" w:cs="Times New Roman"/>
                <w:sz w:val="24"/>
                <w:szCs w:val="24"/>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F</m:t>
                    </m:r>
                  </m:e>
                </m:acc>
              </m:e>
              <m:sub>
                <m:r>
                  <w:rPr>
                    <w:rFonts w:ascii="Cambria Math" w:hAnsi="Cambria Math" w:cs="Times New Roman"/>
                    <w:sz w:val="24"/>
                    <w:szCs w:val="24"/>
                  </w:rPr>
                  <m:t>1</m:t>
                </m:r>
              </m:sub>
            </m:sSub>
          </m:e>
        </m:d>
        <m:r>
          <w:rPr>
            <w:rFonts w:ascii="Cambria Math" w:hAnsi="Cambria Math" w:cs="Times New Roman"/>
            <w:sz w:val="24"/>
            <w:szCs w:val="24"/>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en>
        </m:f>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F</m:t>
                </m:r>
              </m:e>
            </m:acc>
          </m:e>
          <m:sub>
            <m:r>
              <w:rPr>
                <w:rFonts w:ascii="Cambria Math" w:hAnsi="Cambria Math" w:cs="Times New Roman"/>
                <w:sz w:val="24"/>
                <w:szCs w:val="24"/>
                <w:lang w:val="en-GB"/>
              </w:rPr>
              <m:t>a</m:t>
            </m:r>
          </m:sub>
        </m:sSub>
      </m:oMath>
      <w:r w:rsidR="00C97408" w:rsidRPr="00C97408">
        <w:rPr>
          <w:rFonts w:ascii="Times New Roman" w:eastAsiaTheme="minorEastAsia" w:hAnsi="Times New Roman" w:cs="Times New Roman"/>
          <w:sz w:val="24"/>
          <w:szCs w:val="24"/>
        </w:rPr>
        <w:t xml:space="preserve">       </w:t>
      </w:r>
      <w:r w:rsidR="00C6274C">
        <w:rPr>
          <w:rFonts w:ascii="Times New Roman" w:eastAsiaTheme="minorEastAsia" w:hAnsi="Times New Roman" w:cs="Times New Roman"/>
          <w:sz w:val="24"/>
          <w:szCs w:val="24"/>
        </w:rPr>
        <w:tab/>
      </w:r>
      <w:r w:rsidR="00C6274C">
        <w:rPr>
          <w:rFonts w:ascii="Times New Roman" w:eastAsiaTheme="minorEastAsia" w:hAnsi="Times New Roman" w:cs="Times New Roman"/>
          <w:sz w:val="24"/>
          <w:szCs w:val="24"/>
        </w:rPr>
        <w:tab/>
      </w:r>
      <w:r w:rsidR="00C97408" w:rsidRPr="00C97408">
        <w:rPr>
          <w:rFonts w:ascii="Times New Roman" w:eastAsiaTheme="minorEastAsia" w:hAnsi="Times New Roman" w:cs="Times New Roman"/>
          <w:sz w:val="24"/>
          <w:szCs w:val="24"/>
        </w:rPr>
        <w:t xml:space="preserve"> (5)</w:t>
      </w:r>
    </w:p>
    <w:p w:rsidR="00C97408" w:rsidRDefault="00C97408" w:rsidP="002D62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Где </w:t>
      </w:r>
      <m:oMath>
        <m:r>
          <w:rPr>
            <w:rFonts w:ascii="Cambria Math" w:hAnsi="Cambria Math" w:cs="Times New Roman"/>
            <w:sz w:val="24"/>
            <w:szCs w:val="24"/>
            <w:lang w:val="en-GB"/>
          </w:rPr>
          <m:t>u</m:t>
        </m:r>
        <m:sSub>
          <m:sSubPr>
            <m:ctrlPr>
              <w:rPr>
                <w:rFonts w:ascii="Cambria Math" w:hAnsi="Cambria Math" w:cs="Times New Roman"/>
                <w:i/>
                <w:sz w:val="24"/>
                <w:szCs w:val="24"/>
                <w:lang w:val="en-GB"/>
              </w:rPr>
            </m:ctrlPr>
          </m:sSubPr>
          <m:e>
            <m:r>
              <w:rPr>
                <w:rFonts w:ascii="Cambria Math" w:hAnsi="Cambria Math" w:cs="Times New Roman"/>
                <w:sz w:val="24"/>
                <w:szCs w:val="24"/>
              </w:rPr>
              <m:t xml:space="preserve"> и </m:t>
            </m:r>
            <m:r>
              <w:rPr>
                <w:rFonts w:ascii="Cambria Math" w:hAnsi="Cambria Math" w:cs="Times New Roman"/>
                <w:sz w:val="24"/>
                <w:szCs w:val="24"/>
                <w:lang w:val="en-GB"/>
              </w:rPr>
              <m:t>φ</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 коэффициент расхода и коэффициент сопла,</w:t>
      </w:r>
    </w:p>
    <w:p w:rsidR="00C97408" w:rsidRPr="00C97408" w:rsidRDefault="003D7C2F" w:rsidP="002D6255">
      <w:pPr>
        <w:spacing w:line="360" w:lineRule="auto"/>
        <w:ind w:firstLine="709"/>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F</m:t>
                  </m:r>
                </m:e>
              </m:acc>
            </m:e>
            <m:sub>
              <m:r>
                <w:rPr>
                  <w:rFonts w:ascii="Cambria Math" w:hAnsi="Cambria Math" w:cs="Times New Roman"/>
                  <w:sz w:val="24"/>
                  <w:szCs w:val="24"/>
                </w:rPr>
                <m:t>1</m:t>
              </m:r>
            </m:sub>
          </m:sSub>
          <m:r>
            <w:rPr>
              <w:rFonts w:ascii="Cambria Math" w:hAnsi="Cambria Math" w:cs="Times New Roman"/>
              <w:sz w:val="24"/>
              <w:szCs w:val="24"/>
            </w:rPr>
            <m:t>=</m:t>
          </m:r>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кр</m:t>
                  </m:r>
                  <m:r>
                    <w:rPr>
                      <w:rFonts w:ascii="Cambria Math" w:hAnsi="Cambria Math" w:cs="Times New Roman"/>
                      <w:sz w:val="24"/>
                      <w:szCs w:val="24"/>
                      <w:lang w:val="en-US"/>
                    </w:rPr>
                    <m:t xml:space="preserve"> </m:t>
                  </m:r>
                </m:sub>
              </m:sSub>
              <m:r>
                <w:rPr>
                  <w:rFonts w:ascii="Cambria Math" w:hAnsi="Cambria Math" w:cs="Times New Roman"/>
                  <w:sz w:val="24"/>
                  <w:szCs w:val="24"/>
                </w:rPr>
                <m:t xml:space="preserve"> </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a</m:t>
              </m:r>
            </m:sub>
          </m:sSub>
          <m:r>
            <w:rPr>
              <w:rFonts w:ascii="Cambria Math" w:hAnsi="Cambria Math" w:cs="Times New Roman"/>
              <w:sz w:val="24"/>
              <w:szCs w:val="24"/>
            </w:rPr>
            <m:t xml:space="preserve">= </m:t>
          </m:r>
          <m:f>
            <m:fPr>
              <m:type m:val="skw"/>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кр</m:t>
                  </m:r>
                </m:sub>
              </m:sSub>
            </m:den>
          </m:f>
        </m:oMath>
      </m:oMathPara>
    </w:p>
    <w:p w:rsidR="00C97408" w:rsidRDefault="00C97408" w:rsidP="002D62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M</w:t>
      </w:r>
      <w:r w:rsidRPr="00C97408">
        <w:rPr>
          <w:rFonts w:ascii="Times New Roman" w:eastAsiaTheme="minorEastAsia" w:hAnsi="Times New Roman" w:cs="Times New Roman"/>
          <w:sz w:val="24"/>
          <w:szCs w:val="24"/>
          <w:vertAlign w:val="subscript"/>
        </w:rPr>
        <w:t>1</w:t>
      </w:r>
      <w:r w:rsidRPr="00C97408">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 xml:space="preserve">число Маха в сечении </w:t>
      </w:r>
      <w:r>
        <w:rPr>
          <w:rFonts w:ascii="Times New Roman" w:eastAsiaTheme="minorEastAsia" w:hAnsi="Times New Roman" w:cs="Times New Roman"/>
          <w:sz w:val="24"/>
          <w:szCs w:val="24"/>
          <w:lang w:val="en-GB"/>
        </w:rPr>
        <w:t>F</w:t>
      </w:r>
      <w:r w:rsidRPr="00C97408">
        <w:rPr>
          <w:rFonts w:ascii="Times New Roman" w:eastAsiaTheme="minorEastAsia" w:hAnsi="Times New Roman" w:cs="Times New Roman"/>
          <w:sz w:val="24"/>
          <w:szCs w:val="24"/>
          <w:vertAlign w:val="subscript"/>
        </w:rPr>
        <w:t>1</w:t>
      </w:r>
      <w:r w:rsidRPr="00C97408">
        <w:rPr>
          <w:rFonts w:ascii="Times New Roman" w:eastAsiaTheme="minorEastAsia" w:hAnsi="Times New Roman" w:cs="Times New Roman"/>
          <w:sz w:val="24"/>
          <w:szCs w:val="24"/>
        </w:rPr>
        <w:t>.</w:t>
      </w:r>
    </w:p>
    <w:p w:rsidR="00040F4A" w:rsidRDefault="00040F4A" w:rsidP="002D625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Индекс «</w:t>
      </w:r>
      <w:r>
        <w:rPr>
          <w:rFonts w:ascii="Times New Roman" w:eastAsiaTheme="minorEastAsia" w:hAnsi="Times New Roman" w:cs="Times New Roman"/>
          <w:sz w:val="24"/>
          <w:szCs w:val="24"/>
          <w:lang w:val="en-GB"/>
        </w:rPr>
        <w:t>I</w:t>
      </w:r>
      <w:r>
        <w:rPr>
          <w:rFonts w:ascii="Times New Roman" w:eastAsiaTheme="minorEastAsia" w:hAnsi="Times New Roman" w:cs="Times New Roman"/>
          <w:sz w:val="24"/>
          <w:szCs w:val="24"/>
        </w:rPr>
        <w:t>» относится к сечению, в котором расположен скачок уплотнения.</w:t>
      </w:r>
      <w:r w:rsidR="006C41FE">
        <w:rPr>
          <w:rFonts w:ascii="Times New Roman" w:eastAsiaTheme="minorEastAsia" w:hAnsi="Times New Roman" w:cs="Times New Roman"/>
          <w:sz w:val="24"/>
          <w:szCs w:val="24"/>
        </w:rPr>
        <w:br/>
      </w:r>
    </w:p>
    <w:p w:rsidR="00040F4A" w:rsidRDefault="00040F4A" w:rsidP="006C41FE">
      <w:pPr>
        <w:spacing w:line="360" w:lineRule="auto"/>
        <w:jc w:val="both"/>
        <w:rPr>
          <w:rFonts w:ascii="Times New Roman" w:eastAsiaTheme="minorEastAsia" w:hAnsi="Times New Roman" w:cs="Times New Roman"/>
          <w:sz w:val="24"/>
          <w:szCs w:val="32"/>
        </w:rPr>
      </w:pPr>
      <w:r>
        <w:rPr>
          <w:rFonts w:ascii="Times New Roman" w:eastAsiaTheme="minorEastAsia" w:hAnsi="Times New Roman" w:cs="Times New Roman"/>
          <w:sz w:val="24"/>
          <w:szCs w:val="24"/>
        </w:rPr>
        <w:t xml:space="preserve">Отношения полного давления в камере </w:t>
      </w:r>
      <m:oMath>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p</m:t>
            </m:r>
          </m:e>
          <m:sub>
            <m:r>
              <w:rPr>
                <w:rFonts w:ascii="Cambria Math" w:hAnsi="Cambria Math" w:cs="Times New Roman"/>
                <w:sz w:val="32"/>
                <w:szCs w:val="32"/>
                <w:lang w:val="en-GB"/>
              </w:rPr>
              <m:t>k</m:t>
            </m:r>
          </m:sub>
          <m:sup>
            <m:r>
              <w:rPr>
                <w:rFonts w:ascii="Cambria Math" w:hAnsi="Cambria Math" w:cs="Times New Roman"/>
                <w:sz w:val="32"/>
                <w:szCs w:val="32"/>
              </w:rPr>
              <m:t>*</m:t>
            </m:r>
          </m:sup>
        </m:sSubSup>
      </m:oMath>
      <w:r>
        <w:rPr>
          <w:rFonts w:ascii="Times New Roman" w:eastAsiaTheme="minorEastAsia" w:hAnsi="Times New Roman" w:cs="Times New Roman"/>
          <w:sz w:val="32"/>
          <w:szCs w:val="32"/>
        </w:rPr>
        <w:t xml:space="preserve"> </w:t>
      </w:r>
      <w:r>
        <w:rPr>
          <w:rFonts w:ascii="Times New Roman" w:eastAsiaTheme="minorEastAsia" w:hAnsi="Times New Roman" w:cs="Times New Roman"/>
          <w:sz w:val="24"/>
          <w:szCs w:val="32"/>
        </w:rPr>
        <w:t xml:space="preserve">к давлению </w:t>
      </w:r>
      <w:r>
        <w:rPr>
          <w:rFonts w:ascii="Times New Roman" w:eastAsiaTheme="minorEastAsia" w:hAnsi="Times New Roman" w:cs="Times New Roman"/>
          <w:sz w:val="24"/>
          <w:szCs w:val="32"/>
          <w:lang w:val="en-GB"/>
        </w:rPr>
        <w:t>P</w:t>
      </w:r>
      <w:r>
        <w:rPr>
          <w:rFonts w:ascii="Times New Roman" w:eastAsiaTheme="minorEastAsia" w:hAnsi="Times New Roman" w:cs="Times New Roman"/>
          <w:sz w:val="24"/>
          <w:szCs w:val="32"/>
          <w:vertAlign w:val="subscript"/>
        </w:rPr>
        <w:t>н</w:t>
      </w:r>
      <w:r>
        <w:rPr>
          <w:rFonts w:ascii="Times New Roman" w:eastAsiaTheme="minorEastAsia" w:hAnsi="Times New Roman" w:cs="Times New Roman"/>
          <w:sz w:val="24"/>
          <w:szCs w:val="32"/>
        </w:rPr>
        <w:t xml:space="preserve"> можно представить в виде</w:t>
      </w:r>
    </w:p>
    <w:p w:rsidR="00040F4A" w:rsidRPr="00040F4A" w:rsidRDefault="00040F4A" w:rsidP="006C41F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4"/>
          <w:szCs w:val="24"/>
        </w:rPr>
        <w:lastRenderedPageBreak/>
        <w:t xml:space="preserve">   </w:t>
      </w:r>
      <m:oMath>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k</m:t>
                </m:r>
              </m:sub>
              <m:sup>
                <m:r>
                  <w:rPr>
                    <w:rFonts w:ascii="Cambria Math" w:hAnsi="Cambria Math" w:cs="Times New Roman"/>
                    <w:sz w:val="28"/>
                    <w:szCs w:val="28"/>
                  </w:rPr>
                  <m:t>*</m:t>
                </m:r>
              </m:sup>
            </m:sSubSup>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k</m:t>
                </m:r>
              </m:sub>
              <m:sup>
                <m:r>
                  <w:rPr>
                    <w:rFonts w:ascii="Cambria Math" w:hAnsi="Cambria Math" w:cs="Times New Roman"/>
                    <w:sz w:val="28"/>
                    <w:szCs w:val="28"/>
                  </w:rPr>
                  <m:t>*</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GB"/>
                  </w:rPr>
                  <m:t>p</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den>
        </m:f>
      </m:oMath>
      <w:r>
        <w:rPr>
          <w:rFonts w:ascii="Times New Roman" w:eastAsiaTheme="minorEastAsia" w:hAnsi="Times New Roman" w:cs="Times New Roman"/>
          <w:sz w:val="28"/>
          <w:szCs w:val="28"/>
        </w:rPr>
        <w:t xml:space="preserve">                   </w:t>
      </w:r>
      <w:r w:rsidR="006C41FE">
        <w:rPr>
          <w:rFonts w:ascii="Times New Roman" w:eastAsiaTheme="minorEastAsia" w:hAnsi="Times New Roman" w:cs="Times New Roman"/>
          <w:sz w:val="28"/>
          <w:szCs w:val="28"/>
        </w:rPr>
        <w:tab/>
      </w:r>
      <w:r w:rsidR="006C41FE">
        <w:rPr>
          <w:rFonts w:ascii="Times New Roman" w:eastAsiaTheme="minorEastAsia" w:hAnsi="Times New Roman" w:cs="Times New Roman"/>
          <w:sz w:val="28"/>
          <w:szCs w:val="28"/>
        </w:rPr>
        <w:tab/>
      </w:r>
      <w:r w:rsidR="006C41FE">
        <w:rPr>
          <w:rFonts w:ascii="Times New Roman" w:eastAsiaTheme="minorEastAsia" w:hAnsi="Times New Roman" w:cs="Times New Roman"/>
          <w:sz w:val="28"/>
          <w:szCs w:val="28"/>
        </w:rPr>
        <w:tab/>
      </w:r>
      <w:r w:rsidR="006C41FE">
        <w:rPr>
          <w:rFonts w:ascii="Times New Roman" w:eastAsiaTheme="minorEastAsia" w:hAnsi="Times New Roman" w:cs="Times New Roman"/>
          <w:sz w:val="28"/>
          <w:szCs w:val="28"/>
        </w:rPr>
        <w:tab/>
      </w:r>
      <w:r w:rsidR="006C41FE">
        <w:rPr>
          <w:rFonts w:ascii="Times New Roman" w:eastAsiaTheme="minorEastAsia" w:hAnsi="Times New Roman" w:cs="Times New Roman"/>
          <w:sz w:val="28"/>
          <w:szCs w:val="28"/>
        </w:rPr>
        <w:tab/>
      </w:r>
      <w:r w:rsidR="006C41F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(6)</w:t>
      </w:r>
    </w:p>
    <w:p w:rsidR="00040F4A" w:rsidRPr="00040F4A" w:rsidRDefault="00040F4A" w:rsidP="006C41FE">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где  </w:t>
      </w:r>
      <m:oMath>
        <m:r>
          <w:rPr>
            <w:rFonts w:ascii="Cambria Math" w:eastAsiaTheme="minorEastAsia" w:hAnsi="Cambria Math" w:cs="Times New Roman"/>
            <w:sz w:val="24"/>
            <w:szCs w:val="24"/>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p</m:t>
                </m:r>
              </m:e>
              <m:sub>
                <m:r>
                  <w:rPr>
                    <w:rFonts w:ascii="Cambria Math" w:hAnsi="Cambria Math" w:cs="Times New Roman"/>
                    <w:sz w:val="32"/>
                    <w:szCs w:val="32"/>
                  </w:rPr>
                  <m:t>k</m:t>
                </m:r>
              </m:sub>
              <m:sup>
                <m:r>
                  <w:rPr>
                    <w:rFonts w:ascii="Cambria Math" w:hAnsi="Cambria Math" w:cs="Times New Roman"/>
                    <w:sz w:val="32"/>
                    <w:szCs w:val="32"/>
                  </w:rPr>
                  <m:t>*</m:t>
                </m:r>
              </m:sup>
            </m:sSubSup>
          </m:num>
          <m:den>
            <m:sSub>
              <m:sSubPr>
                <m:ctrlPr>
                  <w:rPr>
                    <w:rFonts w:ascii="Cambria Math" w:hAnsi="Cambria Math" w:cs="Times New Roman"/>
                    <w:i/>
                    <w:sz w:val="32"/>
                    <w:szCs w:val="32"/>
                  </w:rPr>
                </m:ctrlPr>
              </m:sSubPr>
              <m:e>
                <m:r>
                  <w:rPr>
                    <w:rFonts w:ascii="Cambria Math" w:hAnsi="Cambria Math" w:cs="Times New Roman"/>
                    <w:sz w:val="32"/>
                    <w:szCs w:val="32"/>
                    <w:lang w:val="en-GB"/>
                  </w:rPr>
                  <m:t>p</m:t>
                </m:r>
              </m:e>
              <m:sub>
                <m:r>
                  <w:rPr>
                    <w:rFonts w:ascii="Cambria Math" w:hAnsi="Cambria Math" w:cs="Times New Roman"/>
                    <w:sz w:val="32"/>
                    <w:szCs w:val="32"/>
                  </w:rPr>
                  <m:t>1</m:t>
                </m:r>
              </m:sub>
            </m:sSub>
          </m:den>
        </m:f>
        <m:r>
          <w:rPr>
            <w:rFonts w:ascii="Cambria Math" w:eastAsiaTheme="minorEastAsia" w:hAnsi="Cambria Math" w:cs="Times New Roman"/>
            <w:sz w:val="32"/>
            <w:szCs w:val="32"/>
          </w:rPr>
          <m: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 xml:space="preserve">1+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k-1</m:t>
                </m:r>
              </m:num>
              <m:den>
                <m:r>
                  <w:rPr>
                    <w:rFonts w:ascii="Cambria Math" w:eastAsiaTheme="minorEastAsia" w:hAnsi="Cambria Math" w:cs="Times New Roman"/>
                    <w:sz w:val="32"/>
                    <w:szCs w:val="32"/>
                  </w:rPr>
                  <m:t>2</m:t>
                </m:r>
              </m:den>
            </m:f>
            <m:r>
              <w:rPr>
                <w:rFonts w:ascii="Cambria Math" w:eastAsiaTheme="minorEastAsia" w:hAnsi="Cambria Math" w:cs="Times New Roman"/>
                <w:sz w:val="32"/>
                <w:szCs w:val="32"/>
              </w:rPr>
              <m:t>*</m:t>
            </m:r>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М</m:t>
                </m:r>
              </m:e>
              <m:sub>
                <m:r>
                  <w:rPr>
                    <w:rFonts w:ascii="Cambria Math" w:eastAsiaTheme="minorEastAsia" w:hAnsi="Cambria Math" w:cs="Times New Roman"/>
                    <w:sz w:val="32"/>
                    <w:szCs w:val="32"/>
                  </w:rPr>
                  <m:t>1</m:t>
                </m:r>
              </m:sub>
              <m:sup>
                <m:r>
                  <w:rPr>
                    <w:rFonts w:ascii="Cambria Math" w:eastAsiaTheme="minorEastAsia" w:hAnsi="Cambria Math" w:cs="Times New Roman"/>
                    <w:sz w:val="32"/>
                    <w:szCs w:val="32"/>
                  </w:rPr>
                  <m:t>2</m:t>
                </m:r>
              </m:sup>
            </m:sSubSup>
          </m:e>
        </m:d>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lang w:val="en-GB"/>
                  </w:rPr>
                  <m:t>p</m:t>
                </m:r>
              </m:e>
              <m:sub>
                <m: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1</m:t>
                </m:r>
              </m:sub>
            </m:sSub>
          </m:den>
        </m:f>
        <m:r>
          <w:rPr>
            <w:rFonts w:ascii="Cambria Math" w:eastAsiaTheme="minorEastAsia" w:hAnsi="Cambria Math" w:cs="Times New Roman"/>
            <w:sz w:val="32"/>
            <w:szCs w:val="32"/>
          </w:rPr>
          <m:t>≈</m:t>
        </m:r>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m:t>
            </m:r>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lang w:val="en-GB"/>
                      </w:rPr>
                      <m:t>p</m:t>
                    </m:r>
                  </m:e>
                  <m:sub>
                    <m:r>
                      <w:rPr>
                        <w:rFonts w:ascii="Cambria Math" w:eastAsiaTheme="minorEastAsia" w:hAnsi="Cambria Math" w:cs="Times New Roman"/>
                        <w:sz w:val="32"/>
                        <w:szCs w:val="32"/>
                      </w:rPr>
                      <m:t>2</m:t>
                    </m:r>
                  </m:sub>
                </m:sSub>
              </m:num>
              <m:den>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p</m:t>
                    </m:r>
                  </m:e>
                  <m:sub>
                    <m:r>
                      <w:rPr>
                        <w:rFonts w:ascii="Cambria Math" w:eastAsiaTheme="minorEastAsia" w:hAnsi="Cambria Math" w:cs="Times New Roman"/>
                        <w:sz w:val="32"/>
                        <w:szCs w:val="32"/>
                      </w:rPr>
                      <m:t>1</m:t>
                    </m:r>
                  </m:sub>
                </m:sSub>
              </m:den>
            </m:f>
            <m:r>
              <w:rPr>
                <w:rFonts w:ascii="Cambria Math" w:eastAsiaTheme="minorEastAsia" w:hAnsi="Cambria Math" w:cs="Times New Roman"/>
                <w:sz w:val="32"/>
                <w:szCs w:val="32"/>
              </w:rPr>
              <m:t>)</m:t>
            </m:r>
          </m:e>
          <m:sub>
            <m:r>
              <w:rPr>
                <w:rFonts w:ascii="Cambria Math" w:eastAsiaTheme="minorEastAsia" w:hAnsi="Cambria Math" w:cs="Times New Roman"/>
                <w:sz w:val="32"/>
                <w:szCs w:val="32"/>
              </w:rPr>
              <m:t>кр</m:t>
            </m:r>
          </m:sub>
        </m:sSub>
      </m:oMath>
      <w:r>
        <w:rPr>
          <w:rFonts w:ascii="Times New Roman" w:eastAsiaTheme="minorEastAsia" w:hAnsi="Times New Roman" w:cs="Times New Roman"/>
          <w:sz w:val="32"/>
          <w:szCs w:val="32"/>
        </w:rPr>
        <w:t xml:space="preserve">                  </w:t>
      </w:r>
      <w:r w:rsidR="006C41FE">
        <w:rPr>
          <w:rFonts w:ascii="Times New Roman" w:eastAsiaTheme="minorEastAsia" w:hAnsi="Times New Roman" w:cs="Times New Roman"/>
          <w:sz w:val="32"/>
          <w:szCs w:val="32"/>
        </w:rPr>
        <w:tab/>
      </w:r>
      <w:r w:rsidR="006C41FE">
        <w:rPr>
          <w:rFonts w:ascii="Times New Roman" w:eastAsiaTheme="minorEastAsia" w:hAnsi="Times New Roman" w:cs="Times New Roman"/>
          <w:sz w:val="32"/>
          <w:szCs w:val="32"/>
        </w:rPr>
        <w:tab/>
      </w:r>
      <w:r w:rsidR="006C41FE">
        <w:rPr>
          <w:rFonts w:ascii="Times New Roman" w:eastAsiaTheme="minorEastAsia" w:hAnsi="Times New Roman" w:cs="Times New Roman"/>
          <w:sz w:val="32"/>
          <w:szCs w:val="32"/>
        </w:rPr>
        <w:tab/>
      </w:r>
      <w:r w:rsidRPr="00040F4A">
        <w:rPr>
          <w:rFonts w:ascii="Times New Roman" w:eastAsiaTheme="minorEastAsia" w:hAnsi="Times New Roman" w:cs="Times New Roman"/>
          <w:sz w:val="28"/>
          <w:szCs w:val="32"/>
        </w:rPr>
        <w:t>(7)</w:t>
      </w:r>
    </w:p>
    <w:p w:rsidR="00946DFC" w:rsidRDefault="00040F4A" w:rsidP="006C41FE">
      <w:pPr>
        <w:ind w:firstLine="709"/>
        <w:jc w:val="both"/>
        <w:rPr>
          <w:rFonts w:ascii="Times New Roman" w:hAnsi="Times New Roman" w:cs="Times New Roman"/>
          <w:sz w:val="24"/>
          <w:szCs w:val="24"/>
        </w:rPr>
      </w:pPr>
      <w:r>
        <w:t>Р</w:t>
      </w:r>
      <w:r>
        <w:rPr>
          <w:vertAlign w:val="subscript"/>
        </w:rPr>
        <w:t xml:space="preserve">н  </w:t>
      </w:r>
      <w:r>
        <w:t>/ Р</w:t>
      </w:r>
      <w:r>
        <w:rPr>
          <w:vertAlign w:val="subscript"/>
        </w:rPr>
        <w:t>2</w:t>
      </w:r>
      <w:r>
        <w:t xml:space="preserve"> </w:t>
      </w:r>
      <w:r>
        <w:rPr>
          <w:rFonts w:ascii="Times New Roman" w:hAnsi="Times New Roman" w:cs="Times New Roman"/>
          <w:sz w:val="24"/>
        </w:rPr>
        <w:t>– величина, характеризующая восстановление</w:t>
      </w:r>
      <w:r w:rsidR="006716EB">
        <w:rPr>
          <w:rFonts w:ascii="Times New Roman" w:hAnsi="Times New Roman" w:cs="Times New Roman"/>
          <w:sz w:val="24"/>
        </w:rPr>
        <w:t xml:space="preserve"> давления за скачком уплотнения. Для сопл с углом 2α </w:t>
      </w:r>
      <w:r w:rsidR="006716EB">
        <w:rPr>
          <w:rFonts w:ascii="Times New Roman" w:hAnsi="Times New Roman" w:cs="Times New Roman"/>
          <w:sz w:val="24"/>
          <w:szCs w:val="24"/>
        </w:rPr>
        <w:t>≤ 30</w:t>
      </w:r>
      <w:r w:rsidR="006716EB">
        <w:rPr>
          <w:rFonts w:ascii="Times New Roman" w:hAnsi="Times New Roman" w:cs="Times New Roman"/>
          <w:sz w:val="24"/>
          <w:szCs w:val="24"/>
          <w:vertAlign w:val="superscript"/>
        </w:rPr>
        <w:t xml:space="preserve">о </w:t>
      </w:r>
      <w:r w:rsidR="006716EB">
        <w:rPr>
          <w:rFonts w:ascii="Times New Roman" w:hAnsi="Times New Roman" w:cs="Times New Roman"/>
          <w:sz w:val="24"/>
          <w:szCs w:val="24"/>
        </w:rPr>
        <w:t>давление за скачком уплотнения можно определить по следующей эмпирической зависимости, полученной в МВТУ:</w:t>
      </w:r>
    </w:p>
    <w:p w:rsidR="0066459C" w:rsidRDefault="003D7C2F" w:rsidP="006C41FE">
      <w:pPr>
        <w:ind w:firstLine="709"/>
        <w:jc w:val="both"/>
        <w:rPr>
          <w:rFonts w:ascii="Times New Roman" w:eastAsiaTheme="minorEastAsia" w:hAnsi="Times New Roman" w:cs="Times New Roman"/>
          <w:sz w:val="24"/>
        </w:rPr>
      </w:pPr>
      <m:oMath>
        <m:f>
          <m:fPr>
            <m:ctrlPr>
              <w:rPr>
                <w:rFonts w:ascii="Cambria Math" w:hAnsi="Cambria Math" w:cs="Times New Roman"/>
                <w:sz w:val="24"/>
              </w:rPr>
            </m:ctrlPr>
          </m:fPr>
          <m:num>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den>
        </m:f>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0,192</m:t>
                </m:r>
              </m:num>
              <m:den>
                <m:r>
                  <w:rPr>
                    <w:rFonts w:ascii="Cambria Math" w:hAnsi="Cambria Math" w:cs="Times New Roman"/>
                    <w:sz w:val="24"/>
                    <w:lang w:val="en-GB"/>
                  </w:rPr>
                  <m:t>sinx</m:t>
                </m:r>
              </m:den>
            </m:f>
            <m:r>
              <w:rPr>
                <w:rFonts w:ascii="Cambria Math" w:hAnsi="Cambria Math" w:cs="Times New Roman"/>
                <w:sz w:val="24"/>
              </w:rPr>
              <m:t>-0,7</m:t>
            </m:r>
          </m:e>
        </m:d>
        <m:d>
          <m:dPr>
            <m:ctrlPr>
              <w:rPr>
                <w:rFonts w:ascii="Cambria Math" w:hAnsi="Cambria Math" w:cs="Times New Roman"/>
                <w:i/>
                <w:sz w:val="24"/>
              </w:rPr>
            </m:ctrlPr>
          </m:dPr>
          <m:e>
            <m:r>
              <w:rPr>
                <w:rFonts w:ascii="Cambria Math" w:hAnsi="Cambria Math" w:cs="Times New Roman"/>
                <w:sz w:val="24"/>
              </w:rPr>
              <m:t>1-</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1</m:t>
                    </m:r>
                  </m:sub>
                </m:sSub>
              </m:num>
              <m:den>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a</m:t>
                    </m:r>
                  </m:sub>
                </m:sSub>
              </m:den>
            </m:f>
          </m:e>
        </m:d>
        <m:r>
          <w:rPr>
            <w:rFonts w:ascii="Cambria Math" w:hAnsi="Cambria Math" w:cs="Times New Roman"/>
            <w:sz w:val="24"/>
          </w:rPr>
          <m:t xml:space="preserve"> +1</m:t>
        </m:r>
      </m:oMath>
      <w:r w:rsidR="0066459C" w:rsidRPr="0066459C">
        <w:rPr>
          <w:rFonts w:ascii="Times New Roman" w:eastAsiaTheme="minorEastAsia" w:hAnsi="Times New Roman" w:cs="Times New Roman"/>
          <w:sz w:val="24"/>
        </w:rPr>
        <w:t xml:space="preserve">                                                  </w:t>
      </w:r>
      <w:r w:rsidR="006C41FE">
        <w:rPr>
          <w:rFonts w:ascii="Times New Roman" w:eastAsiaTheme="minorEastAsia" w:hAnsi="Times New Roman" w:cs="Times New Roman"/>
          <w:sz w:val="24"/>
        </w:rPr>
        <w:tab/>
      </w:r>
      <w:r w:rsidR="006C41FE">
        <w:rPr>
          <w:rFonts w:ascii="Times New Roman" w:eastAsiaTheme="minorEastAsia" w:hAnsi="Times New Roman" w:cs="Times New Roman"/>
          <w:sz w:val="24"/>
        </w:rPr>
        <w:tab/>
      </w:r>
      <w:r w:rsidR="0066459C" w:rsidRPr="0066459C">
        <w:rPr>
          <w:rFonts w:ascii="Times New Roman" w:eastAsiaTheme="minorEastAsia" w:hAnsi="Times New Roman" w:cs="Times New Roman"/>
          <w:sz w:val="24"/>
        </w:rPr>
        <w:t>(8)</w:t>
      </w:r>
    </w:p>
    <w:p w:rsidR="0066459C" w:rsidRDefault="0066459C" w:rsidP="006C41FE">
      <w:pPr>
        <w:ind w:firstLine="709"/>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На основании выражения(6) с использованием (1), (7) и (8) для сопла с известной геометрией можно получить зависимость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M</m:t>
            </m:r>
          </m:e>
          <m:sub>
            <m:r>
              <w:rPr>
                <w:rFonts w:ascii="Cambria Math" w:eastAsiaTheme="minorEastAsia" w:hAnsi="Cambria Math" w:cs="Times New Roman"/>
                <w:sz w:val="24"/>
              </w:rPr>
              <m:t>1</m:t>
            </m:r>
          </m:sub>
        </m:sSub>
        <m:r>
          <w:rPr>
            <w:rFonts w:ascii="Cambria Math" w:eastAsiaTheme="minorEastAsia" w:hAnsi="Cambria Math" w:cs="Times New Roman"/>
            <w:sz w:val="24"/>
          </w:rPr>
          <m:t>=f(</m:t>
        </m:r>
        <m:f>
          <m:fPr>
            <m:type m:val="skw"/>
            <m:ctrlPr>
              <w:rPr>
                <w:rFonts w:ascii="Cambria Math" w:eastAsiaTheme="minorEastAsia" w:hAnsi="Cambria Math" w:cs="Times New Roman"/>
                <w:i/>
                <w:sz w:val="24"/>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p</m:t>
                </m:r>
              </m:e>
              <m:sub>
                <m:r>
                  <w:rPr>
                    <w:rFonts w:ascii="Cambria Math" w:hAnsi="Cambria Math" w:cs="Times New Roman"/>
                    <w:sz w:val="28"/>
                    <w:szCs w:val="28"/>
                  </w:rPr>
                  <m:t>k</m:t>
                </m:r>
              </m:sub>
              <m:sup>
                <m:r>
                  <w:rPr>
                    <w:rFonts w:ascii="Cambria Math" w:hAnsi="Cambria Math" w:cs="Times New Roman"/>
                    <w:sz w:val="28"/>
                    <w:szCs w:val="28"/>
                  </w:rPr>
                  <m:t>*</m:t>
                </m:r>
              </m:sup>
            </m:sSubSup>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den>
        </m:f>
        <m:r>
          <w:rPr>
            <w:rFonts w:ascii="Cambria Math" w:eastAsiaTheme="minorEastAsia" w:hAnsi="Cambria Math" w:cs="Times New Roman"/>
            <w:sz w:val="24"/>
          </w:rPr>
          <m:t>)</m:t>
        </m:r>
      </m:oMath>
      <w:r w:rsidRPr="0066459C">
        <w:rPr>
          <w:rFonts w:ascii="Times New Roman" w:eastAsiaTheme="minorEastAsia" w:hAnsi="Times New Roman" w:cs="Times New Roman"/>
          <w:sz w:val="24"/>
        </w:rPr>
        <w:t xml:space="preserve">, </w:t>
      </w:r>
      <w:r>
        <w:rPr>
          <w:rFonts w:ascii="Times New Roman" w:eastAsiaTheme="minorEastAsia" w:hAnsi="Times New Roman" w:cs="Times New Roman"/>
          <w:sz w:val="24"/>
        </w:rPr>
        <w:t>которая позволяет определять положение скачка уплотнения в сопле.</w:t>
      </w:r>
    </w:p>
    <w:p w:rsidR="0066459C" w:rsidRDefault="0066459C" w:rsidP="006C41FE">
      <w:pPr>
        <w:ind w:firstLine="709"/>
        <w:jc w:val="both"/>
        <w:rPr>
          <w:rFonts w:ascii="Times New Roman" w:eastAsiaTheme="minorEastAsia" w:hAnsi="Times New Roman" w:cs="Times New Roman"/>
          <w:sz w:val="24"/>
        </w:rPr>
      </w:pPr>
      <w:r>
        <w:rPr>
          <w:rFonts w:ascii="Times New Roman" w:eastAsiaTheme="minorEastAsia" w:hAnsi="Times New Roman" w:cs="Times New Roman"/>
          <w:sz w:val="24"/>
        </w:rPr>
        <w:t>Среднее давление за скачком</w:t>
      </w:r>
    </w:p>
    <w:p w:rsidR="0066459C" w:rsidRDefault="003D7C2F" w:rsidP="006C41FE">
      <w:pPr>
        <w:ind w:firstLine="709"/>
        <w:jc w:val="both"/>
        <w:rPr>
          <w:rFonts w:ascii="Times New Roman" w:eastAsiaTheme="minorEastAsia" w:hAnsi="Times New Roman" w:cs="Times New Roman"/>
          <w:sz w:val="24"/>
        </w:rPr>
      </w:pPr>
      <m:oMath>
        <m:acc>
          <m:accPr>
            <m:chr m:val="̅"/>
            <m:ctrlPr>
              <w:rPr>
                <w:rFonts w:ascii="Cambria Math" w:hAnsi="Cambria Math" w:cs="Times New Roman"/>
                <w:i/>
                <w:sz w:val="24"/>
              </w:rPr>
            </m:ctrlPr>
          </m:accPr>
          <m:e>
            <m:r>
              <w:rPr>
                <w:rFonts w:ascii="Cambria Math" w:hAnsi="Cambria Math" w:cs="Times New Roman"/>
                <w:sz w:val="24"/>
                <w:lang w:val="en-GB"/>
              </w:rPr>
              <m:t>p</m:t>
            </m:r>
          </m:e>
        </m:acc>
        <m:r>
          <w:rPr>
            <w:rFonts w:ascii="Cambria Math" w:hAnsi="Cambria Math" w:cs="Times New Roman"/>
            <w:sz w:val="24"/>
          </w:rPr>
          <m:t>=0,5</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2</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н</m:t>
                </m:r>
              </m:sub>
            </m:sSub>
          </m:e>
        </m:d>
        <m:r>
          <w:rPr>
            <w:rFonts w:ascii="Cambria Math" w:hAnsi="Cambria Math" w:cs="Times New Roman"/>
            <w:sz w:val="24"/>
          </w:rPr>
          <m:t>=0,5</m:t>
        </m:r>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н</m:t>
            </m:r>
          </m:sub>
        </m:sSub>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p</m:t>
                </m:r>
              </m:e>
              <m:sub>
                <m:r>
                  <w:rPr>
                    <w:rFonts w:ascii="Cambria Math" w:hAnsi="Cambria Math" w:cs="Times New Roman"/>
                    <w:sz w:val="28"/>
                    <w:szCs w:val="28"/>
                  </w:rPr>
                  <m:t>н</m:t>
                </m:r>
              </m:sub>
            </m:sSub>
          </m:den>
        </m:f>
        <m:r>
          <w:rPr>
            <w:rFonts w:ascii="Cambria Math" w:hAnsi="Cambria Math" w:cs="Times New Roman"/>
            <w:sz w:val="24"/>
          </w:rPr>
          <m:t>+1)</m:t>
        </m:r>
      </m:oMath>
      <w:r w:rsidR="0066459C" w:rsidRPr="008E4C21">
        <w:rPr>
          <w:rFonts w:ascii="Times New Roman" w:eastAsiaTheme="minorEastAsia" w:hAnsi="Times New Roman" w:cs="Times New Roman"/>
          <w:sz w:val="24"/>
        </w:rPr>
        <w:t>,</w:t>
      </w:r>
    </w:p>
    <w:p w:rsidR="0066459C" w:rsidRDefault="0066459C" w:rsidP="006C41FE">
      <w:pPr>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Где значение </w:t>
      </w:r>
      <w:r>
        <w:rPr>
          <w:rFonts w:ascii="Times New Roman" w:eastAsiaTheme="minorEastAsia" w:hAnsi="Times New Roman" w:cs="Times New Roman"/>
          <w:sz w:val="24"/>
          <w:lang w:val="en-GB"/>
        </w:rPr>
        <w:t>p</w:t>
      </w:r>
      <w:r w:rsidRPr="0066459C">
        <w:rPr>
          <w:rFonts w:ascii="Times New Roman" w:eastAsiaTheme="minorEastAsia" w:hAnsi="Times New Roman" w:cs="Times New Roman"/>
          <w:sz w:val="24"/>
          <w:vertAlign w:val="subscript"/>
        </w:rPr>
        <w:t>2</w:t>
      </w:r>
      <w:r w:rsidRPr="0066459C">
        <w:rPr>
          <w:rFonts w:ascii="Times New Roman" w:eastAsiaTheme="minorEastAsia" w:hAnsi="Times New Roman" w:cs="Times New Roman"/>
          <w:sz w:val="24"/>
        </w:rPr>
        <w:t xml:space="preserve"> / </w:t>
      </w:r>
      <w:r>
        <w:rPr>
          <w:rFonts w:ascii="Times New Roman" w:eastAsiaTheme="minorEastAsia" w:hAnsi="Times New Roman" w:cs="Times New Roman"/>
          <w:sz w:val="24"/>
          <w:lang w:val="en-US"/>
        </w:rPr>
        <w:t>p</w:t>
      </w:r>
      <w:r>
        <w:rPr>
          <w:rFonts w:ascii="Times New Roman" w:eastAsiaTheme="minorEastAsia" w:hAnsi="Times New Roman" w:cs="Times New Roman"/>
          <w:sz w:val="24"/>
          <w:vertAlign w:val="subscript"/>
        </w:rPr>
        <w:t>н</w:t>
      </w:r>
      <w:r>
        <w:rPr>
          <w:rFonts w:ascii="Times New Roman" w:eastAsiaTheme="minorEastAsia" w:hAnsi="Times New Roman" w:cs="Times New Roman"/>
          <w:sz w:val="24"/>
        </w:rPr>
        <w:t xml:space="preserve"> для сопл с углом 2α </w:t>
      </w:r>
      <w:r w:rsidRPr="0066459C">
        <w:rPr>
          <w:rFonts w:ascii="Times New Roman" w:eastAsiaTheme="minorEastAsia" w:hAnsi="Times New Roman" w:cs="Times New Roman"/>
          <w:sz w:val="24"/>
        </w:rPr>
        <w:t>&gt;</w:t>
      </w:r>
      <w:r w:rsidR="0053462C">
        <w:rPr>
          <w:rFonts w:ascii="Times New Roman" w:eastAsiaTheme="minorEastAsia" w:hAnsi="Times New Roman" w:cs="Times New Roman"/>
          <w:sz w:val="24"/>
        </w:rPr>
        <w:t xml:space="preserve"> </w:t>
      </w:r>
      <w:r>
        <w:rPr>
          <w:rFonts w:ascii="Times New Roman" w:eastAsiaTheme="minorEastAsia" w:hAnsi="Times New Roman" w:cs="Times New Roman"/>
          <w:sz w:val="24"/>
        </w:rPr>
        <w:t>30</w:t>
      </w:r>
      <w:r>
        <w:rPr>
          <w:rFonts w:ascii="Times New Roman" w:eastAsiaTheme="minorEastAsia" w:hAnsi="Times New Roman" w:cs="Times New Roman"/>
          <w:sz w:val="24"/>
          <w:vertAlign w:val="superscript"/>
        </w:rPr>
        <w:t>о</w:t>
      </w:r>
      <w:r w:rsidR="0053462C">
        <w:rPr>
          <w:rFonts w:ascii="Times New Roman" w:eastAsiaTheme="minorEastAsia" w:hAnsi="Times New Roman" w:cs="Times New Roman"/>
          <w:sz w:val="24"/>
        </w:rPr>
        <w:t xml:space="preserve"> рассчитывается по соотношению(8), а для сопл с углом 2α </w:t>
      </w:r>
      <w:r w:rsidR="0053462C" w:rsidRPr="0053462C">
        <w:rPr>
          <w:rFonts w:ascii="Times New Roman" w:eastAsiaTheme="minorEastAsia" w:hAnsi="Times New Roman" w:cs="Times New Roman"/>
          <w:sz w:val="24"/>
        </w:rPr>
        <w:t>&lt;</w:t>
      </w:r>
      <w:r w:rsidR="0053462C">
        <w:rPr>
          <w:rFonts w:ascii="Times New Roman" w:eastAsiaTheme="minorEastAsia" w:hAnsi="Times New Roman" w:cs="Times New Roman"/>
          <w:sz w:val="24"/>
        </w:rPr>
        <w:t xml:space="preserve"> 30</w:t>
      </w:r>
      <w:r w:rsidR="0053462C">
        <w:rPr>
          <w:rFonts w:ascii="Times New Roman" w:eastAsiaTheme="minorEastAsia" w:hAnsi="Times New Roman" w:cs="Times New Roman"/>
          <w:sz w:val="24"/>
          <w:vertAlign w:val="superscript"/>
        </w:rPr>
        <w:t>о</w:t>
      </w:r>
      <w:r w:rsidR="0053462C">
        <w:rPr>
          <w:rFonts w:ascii="Times New Roman" w:eastAsiaTheme="minorEastAsia" w:hAnsi="Times New Roman" w:cs="Times New Roman"/>
          <w:sz w:val="24"/>
        </w:rPr>
        <w:t xml:space="preserve"> оно равно 1.</w:t>
      </w:r>
    </w:p>
    <w:p w:rsidR="0053462C" w:rsidRDefault="0053462C" w:rsidP="006C41FE">
      <w:pPr>
        <w:ind w:firstLine="709"/>
        <w:jc w:val="both"/>
        <w:rPr>
          <w:rFonts w:ascii="Times New Roman" w:eastAsiaTheme="minorEastAsia" w:hAnsi="Times New Roman" w:cs="Times New Roman"/>
          <w:sz w:val="24"/>
        </w:rPr>
      </w:pPr>
      <w:r>
        <w:rPr>
          <w:rFonts w:ascii="Times New Roman" w:eastAsiaTheme="minorEastAsia" w:hAnsi="Times New Roman" w:cs="Times New Roman"/>
          <w:sz w:val="24"/>
        </w:rPr>
        <w:t>Таким образом, имеются все необходимые данные для определения по зависимости (5) величины К</w:t>
      </w:r>
      <w:r>
        <w:rPr>
          <w:rFonts w:ascii="Times New Roman" w:eastAsiaTheme="minorEastAsia" w:hAnsi="Times New Roman" w:cs="Times New Roman"/>
          <w:sz w:val="24"/>
          <w:vertAlign w:val="subscript"/>
        </w:rPr>
        <w:t>т</w:t>
      </w:r>
      <w:r>
        <w:rPr>
          <w:rFonts w:ascii="Times New Roman" w:eastAsiaTheme="minorEastAsia" w:hAnsi="Times New Roman" w:cs="Times New Roman"/>
          <w:sz w:val="24"/>
        </w:rPr>
        <w:t xml:space="preserve"> для режимов со скачками уплотнения внутри сопла.</w:t>
      </w: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43497E" w:rsidRDefault="0043497E" w:rsidP="0053462C">
      <w:pPr>
        <w:ind w:firstLine="709"/>
        <w:rPr>
          <w:rFonts w:ascii="Times New Roman" w:eastAsiaTheme="minorEastAsia" w:hAnsi="Times New Roman" w:cs="Times New Roman"/>
          <w:sz w:val="24"/>
        </w:rPr>
      </w:pPr>
    </w:p>
    <w:p w:rsidR="00E937BF" w:rsidRDefault="00E937BF" w:rsidP="0053462C">
      <w:pPr>
        <w:ind w:firstLine="709"/>
        <w:rPr>
          <w:rFonts w:ascii="Times New Roman" w:eastAsiaTheme="minorEastAsia" w:hAnsi="Times New Roman" w:cs="Times New Roman"/>
          <w:sz w:val="24"/>
        </w:rPr>
      </w:pPr>
    </w:p>
    <w:p w:rsidR="00B34E8C" w:rsidRDefault="00B34E8C" w:rsidP="0053462C">
      <w:pPr>
        <w:ind w:firstLine="709"/>
        <w:rPr>
          <w:rFonts w:ascii="Times New Roman" w:eastAsiaTheme="minorEastAsia" w:hAnsi="Times New Roman" w:cs="Times New Roman"/>
          <w:sz w:val="24"/>
        </w:rPr>
      </w:pPr>
    </w:p>
    <w:p w:rsidR="0053462C" w:rsidRDefault="0053462C" w:rsidP="0053462C">
      <w:pPr>
        <w:jc w:val="center"/>
        <w:rPr>
          <w:rFonts w:ascii="Times New Roman" w:eastAsiaTheme="minorEastAsia" w:hAnsi="Times New Roman" w:cs="Times New Roman"/>
          <w:b/>
          <w:sz w:val="24"/>
        </w:rPr>
      </w:pPr>
      <w:r>
        <w:rPr>
          <w:rFonts w:ascii="Times New Roman" w:eastAsiaTheme="minorEastAsia" w:hAnsi="Times New Roman" w:cs="Times New Roman"/>
          <w:b/>
          <w:sz w:val="24"/>
        </w:rPr>
        <w:lastRenderedPageBreak/>
        <w:t>2.ОПИСАНИЕ ЛАБОРАТОРНОЙ УСТАНОВКИ И УКАЗАНИЯ ПО ПРОВЕДЕНИЮ РАБОТЫ</w:t>
      </w:r>
    </w:p>
    <w:p w:rsidR="0053462C" w:rsidRPr="00A1735E" w:rsidRDefault="0053462C" w:rsidP="0053462C">
      <w:pPr>
        <w:jc w:val="center"/>
        <w:rPr>
          <w:rFonts w:ascii="Times New Roman" w:eastAsiaTheme="minorEastAsia" w:hAnsi="Times New Roman" w:cs="Times New Roman"/>
          <w:sz w:val="24"/>
          <w:szCs w:val="24"/>
          <w:u w:val="single"/>
        </w:rPr>
      </w:pPr>
      <w:r w:rsidRPr="00A1735E">
        <w:rPr>
          <w:rFonts w:ascii="Times New Roman" w:eastAsiaTheme="minorEastAsia" w:hAnsi="Times New Roman" w:cs="Times New Roman"/>
          <w:b/>
          <w:sz w:val="24"/>
          <w:szCs w:val="24"/>
        </w:rPr>
        <w:t xml:space="preserve">2.1. </w:t>
      </w:r>
      <w:r w:rsidRPr="00A1735E">
        <w:rPr>
          <w:rFonts w:ascii="Times New Roman" w:eastAsiaTheme="minorEastAsia" w:hAnsi="Times New Roman" w:cs="Times New Roman"/>
          <w:sz w:val="24"/>
          <w:szCs w:val="24"/>
          <w:u w:val="single"/>
        </w:rPr>
        <w:t>Устройство и функционирование лабораторной установки</w:t>
      </w:r>
    </w:p>
    <w:p w:rsidR="0053462C" w:rsidRDefault="007777DB" w:rsidP="0043497E">
      <w:pPr>
        <w:spacing w:line="360" w:lineRule="auto"/>
        <w:ind w:firstLine="709"/>
        <w:jc w:val="both"/>
        <w:rPr>
          <w:rFonts w:ascii="Times New Roman" w:eastAsiaTheme="minorEastAsia" w:hAnsi="Times New Roman" w:cs="Times New Roman"/>
          <w:sz w:val="24"/>
        </w:rPr>
      </w:pPr>
      <w:r>
        <w:rPr>
          <w:rFonts w:ascii="Times New Roman" w:eastAsiaTheme="minorEastAsia" w:hAnsi="Times New Roman" w:cs="Times New Roman"/>
          <w:sz w:val="24"/>
        </w:rPr>
        <w:t>На рисунке</w:t>
      </w:r>
      <w:r w:rsidR="0053462C">
        <w:rPr>
          <w:rFonts w:ascii="Times New Roman" w:eastAsiaTheme="minorEastAsia" w:hAnsi="Times New Roman" w:cs="Times New Roman"/>
          <w:sz w:val="24"/>
        </w:rPr>
        <w:t xml:space="preserve"> 1 представлена схема лабораторной установки, предназначенной для исследования параметров течения и характеристик сопл при различных режимах их работы. В качестве рабочего тела используется сжатый воздух с температурой окружающей среды</w:t>
      </w:r>
      <w:r w:rsidR="00C93E75" w:rsidRPr="00C93E75">
        <w:rPr>
          <w:rFonts w:ascii="Times New Roman" w:eastAsiaTheme="minorEastAsia" w:hAnsi="Times New Roman" w:cs="Times New Roman"/>
          <w:sz w:val="24"/>
        </w:rPr>
        <w:t>.</w:t>
      </w:r>
    </w:p>
    <w:p w:rsidR="0053462C" w:rsidRPr="0053462C" w:rsidRDefault="0053462C" w:rsidP="0043497E">
      <w:pPr>
        <w:spacing w:line="360" w:lineRule="auto"/>
        <w:ind w:firstLine="709"/>
        <w:jc w:val="both"/>
        <w:rPr>
          <w:rFonts w:ascii="Times New Roman" w:hAnsi="Times New Roman" w:cs="Times New Roman"/>
          <w:sz w:val="24"/>
        </w:rPr>
      </w:pPr>
      <w:r>
        <w:rPr>
          <w:rFonts w:ascii="Times New Roman" w:eastAsiaTheme="minorEastAsia" w:hAnsi="Times New Roman" w:cs="Times New Roman"/>
          <w:sz w:val="24"/>
        </w:rPr>
        <w:t>Перед началом эксперимент</w:t>
      </w:r>
      <w:r w:rsidR="00BB2436">
        <w:rPr>
          <w:rFonts w:ascii="Times New Roman" w:eastAsiaTheme="minorEastAsia" w:hAnsi="Times New Roman" w:cs="Times New Roman"/>
          <w:sz w:val="24"/>
        </w:rPr>
        <w:t>а открывается запорный вентиль</w:t>
      </w:r>
      <w:r>
        <w:rPr>
          <w:rFonts w:ascii="Times New Roman" w:eastAsiaTheme="minorEastAsia" w:hAnsi="Times New Roman" w:cs="Times New Roman"/>
          <w:sz w:val="24"/>
        </w:rPr>
        <w:t xml:space="preserve"> газобаллонной батареи, который обеспечивает доступ воздуха высокого давления к пульту управления установк</w:t>
      </w:r>
      <w:r w:rsidR="00BB2436">
        <w:rPr>
          <w:rFonts w:ascii="Times New Roman" w:eastAsiaTheme="minorEastAsia" w:hAnsi="Times New Roman" w:cs="Times New Roman"/>
          <w:sz w:val="24"/>
        </w:rPr>
        <w:t xml:space="preserve">ой и в основную магистраль. На основную магистраль </w:t>
      </w:r>
      <w:r w:rsidR="0043497E">
        <w:rPr>
          <w:rFonts w:ascii="Times New Roman" w:eastAsiaTheme="minorEastAsia" w:hAnsi="Times New Roman" w:cs="Times New Roman"/>
          <w:sz w:val="24"/>
        </w:rPr>
        <w:t>установлен редуктор</w:t>
      </w:r>
      <w:r w:rsidR="00BB2436">
        <w:rPr>
          <w:rFonts w:ascii="Times New Roman" w:eastAsiaTheme="minorEastAsia" w:hAnsi="Times New Roman" w:cs="Times New Roman"/>
          <w:sz w:val="24"/>
        </w:rPr>
        <w:t xml:space="preserve"> с пневматическим </w:t>
      </w:r>
      <w:r w:rsidR="0043497E">
        <w:rPr>
          <w:rFonts w:ascii="Times New Roman" w:eastAsiaTheme="minorEastAsia" w:hAnsi="Times New Roman" w:cs="Times New Roman"/>
          <w:sz w:val="24"/>
        </w:rPr>
        <w:t>управлением</w:t>
      </w:r>
      <w:r w:rsidR="00BB2436">
        <w:rPr>
          <w:rFonts w:ascii="Times New Roman" w:eastAsiaTheme="minorEastAsia" w:hAnsi="Times New Roman" w:cs="Times New Roman"/>
          <w:sz w:val="24"/>
        </w:rPr>
        <w:t xml:space="preserve"> 5. На пульт управления выведена рукоятка запорного вентиля 2 </w:t>
      </w:r>
      <w:r>
        <w:rPr>
          <w:rFonts w:ascii="Times New Roman" w:eastAsiaTheme="minorEastAsia" w:hAnsi="Times New Roman" w:cs="Times New Roman"/>
          <w:sz w:val="24"/>
        </w:rPr>
        <w:t xml:space="preserve">и </w:t>
      </w:r>
      <w:r w:rsidR="007F573F">
        <w:rPr>
          <w:rFonts w:ascii="Times New Roman" w:eastAsiaTheme="minorEastAsia" w:hAnsi="Times New Roman" w:cs="Times New Roman"/>
          <w:sz w:val="24"/>
        </w:rPr>
        <w:t xml:space="preserve">управляющего </w:t>
      </w:r>
      <w:r>
        <w:rPr>
          <w:rFonts w:ascii="Times New Roman" w:eastAsiaTheme="minorEastAsia" w:hAnsi="Times New Roman" w:cs="Times New Roman"/>
          <w:sz w:val="24"/>
        </w:rPr>
        <w:t>редуктора с ру</w:t>
      </w:r>
      <w:r w:rsidR="00BB2436">
        <w:rPr>
          <w:rFonts w:ascii="Times New Roman" w:eastAsiaTheme="minorEastAsia" w:hAnsi="Times New Roman" w:cs="Times New Roman"/>
          <w:sz w:val="24"/>
        </w:rPr>
        <w:t>чным управлением 4</w:t>
      </w:r>
      <w:r w:rsidR="0061487F">
        <w:rPr>
          <w:rFonts w:ascii="Times New Roman" w:eastAsiaTheme="minorEastAsia" w:hAnsi="Times New Roman" w:cs="Times New Roman"/>
          <w:sz w:val="24"/>
        </w:rPr>
        <w:t xml:space="preserve">. </w:t>
      </w:r>
      <w:r w:rsidR="00BB2436">
        <w:rPr>
          <w:rFonts w:ascii="Times New Roman" w:eastAsiaTheme="minorEastAsia" w:hAnsi="Times New Roman" w:cs="Times New Roman"/>
          <w:sz w:val="24"/>
        </w:rPr>
        <w:t>В пульте управления находятся манометры 1, которые используются для задания исходных параметров с помощью редуктора с ручным управлением 4.</w:t>
      </w:r>
      <w:r w:rsidR="0061487F">
        <w:rPr>
          <w:rFonts w:ascii="Times New Roman" w:eastAsiaTheme="minorEastAsia" w:hAnsi="Times New Roman" w:cs="Times New Roman"/>
          <w:sz w:val="24"/>
        </w:rPr>
        <w:t xml:space="preserve"> После </w:t>
      </w:r>
      <w:r w:rsidR="00BB2436">
        <w:rPr>
          <w:rFonts w:ascii="Times New Roman" w:eastAsiaTheme="minorEastAsia" w:hAnsi="Times New Roman" w:cs="Times New Roman"/>
          <w:sz w:val="24"/>
        </w:rPr>
        <w:t xml:space="preserve">этого </w:t>
      </w:r>
      <w:r w:rsidR="0061487F">
        <w:rPr>
          <w:rFonts w:ascii="Times New Roman" w:eastAsiaTheme="minorEastAsia" w:hAnsi="Times New Roman" w:cs="Times New Roman"/>
          <w:sz w:val="24"/>
        </w:rPr>
        <w:t>воздух</w:t>
      </w:r>
      <w:r w:rsidR="00BB2436">
        <w:rPr>
          <w:rFonts w:ascii="Times New Roman" w:eastAsiaTheme="minorEastAsia" w:hAnsi="Times New Roman" w:cs="Times New Roman"/>
          <w:sz w:val="24"/>
        </w:rPr>
        <w:t xml:space="preserve"> последовательно проходит в камеру 6 и исследуемое сопло </w:t>
      </w:r>
      <w:r w:rsidR="0061487F">
        <w:rPr>
          <w:rFonts w:ascii="Times New Roman" w:eastAsiaTheme="minorEastAsia" w:hAnsi="Times New Roman" w:cs="Times New Roman"/>
          <w:sz w:val="24"/>
        </w:rPr>
        <w:t>7.</w:t>
      </w:r>
      <w:r w:rsidR="00DA66D9">
        <w:rPr>
          <w:rFonts w:ascii="Times New Roman" w:eastAsiaTheme="minorEastAsia" w:hAnsi="Times New Roman" w:cs="Times New Roman"/>
          <w:sz w:val="24"/>
        </w:rPr>
        <w:t xml:space="preserve"> </w:t>
      </w:r>
      <w:r w:rsidR="006D01A4">
        <w:rPr>
          <w:rFonts w:ascii="Times New Roman" w:eastAsiaTheme="minorEastAsia" w:hAnsi="Times New Roman" w:cs="Times New Roman"/>
          <w:sz w:val="24"/>
        </w:rPr>
        <w:t>Спецификация</w:t>
      </w:r>
      <w:r w:rsidR="00DA66D9">
        <w:rPr>
          <w:rFonts w:ascii="Times New Roman" w:eastAsiaTheme="minorEastAsia" w:hAnsi="Times New Roman" w:cs="Times New Roman"/>
          <w:sz w:val="24"/>
        </w:rPr>
        <w:t xml:space="preserve"> приведена на рисунке 2.</w:t>
      </w:r>
    </w:p>
    <w:p w:rsidR="0061487F" w:rsidRDefault="00C93E75">
      <w:r w:rsidRPr="00C93E75">
        <w:rPr>
          <w:noProof/>
          <w:lang w:eastAsia="ru-RU"/>
        </w:rPr>
        <w:drawing>
          <wp:inline distT="0" distB="0" distL="0" distR="0" wp14:anchorId="774429BA" wp14:editId="529F2A4E">
            <wp:extent cx="5448300" cy="39084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2213" cy="3918430"/>
                    </a:xfrm>
                    <a:prstGeom prst="rect">
                      <a:avLst/>
                    </a:prstGeom>
                  </pic:spPr>
                </pic:pic>
              </a:graphicData>
            </a:graphic>
          </wp:inline>
        </w:drawing>
      </w:r>
    </w:p>
    <w:p w:rsidR="0061487F" w:rsidRDefault="00801EC0" w:rsidP="00801EC0">
      <w:pPr>
        <w:spacing w:after="0" w:line="360" w:lineRule="auto"/>
        <w:jc w:val="center"/>
        <w:rPr>
          <w:rFonts w:ascii="Times New Roman" w:hAnsi="Times New Roman" w:cs="Times New Roman"/>
          <w:sz w:val="24"/>
          <w:szCs w:val="24"/>
        </w:rPr>
      </w:pPr>
      <w:r w:rsidRPr="00C2061F">
        <w:rPr>
          <w:rFonts w:ascii="Times New Roman" w:hAnsi="Times New Roman" w:cs="Times New Roman"/>
          <w:sz w:val="24"/>
          <w:szCs w:val="24"/>
        </w:rPr>
        <w:t xml:space="preserve">Рис. </w:t>
      </w:r>
      <w:r>
        <w:rPr>
          <w:rFonts w:ascii="Times New Roman" w:hAnsi="Times New Roman" w:cs="Times New Roman"/>
          <w:sz w:val="24"/>
          <w:szCs w:val="24"/>
        </w:rPr>
        <w:t>1 Принципиальная схема установки</w:t>
      </w:r>
    </w:p>
    <w:p w:rsidR="00C93E75" w:rsidRDefault="00C93E75" w:rsidP="00801EC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b/>
      </w:r>
      <w:r w:rsidRPr="00C93E75">
        <w:rPr>
          <w:rFonts w:ascii="Times New Roman" w:hAnsi="Times New Roman" w:cs="Times New Roman"/>
          <w:noProof/>
          <w:sz w:val="24"/>
          <w:szCs w:val="24"/>
          <w:lang w:eastAsia="ru-RU"/>
        </w:rPr>
        <w:drawing>
          <wp:inline distT="0" distB="0" distL="0" distR="0" wp14:anchorId="61639855" wp14:editId="77D68BB2">
            <wp:extent cx="4169229" cy="2016141"/>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6755" cy="2019780"/>
                    </a:xfrm>
                    <a:prstGeom prst="rect">
                      <a:avLst/>
                    </a:prstGeom>
                  </pic:spPr>
                </pic:pic>
              </a:graphicData>
            </a:graphic>
          </wp:inline>
        </w:drawing>
      </w:r>
    </w:p>
    <w:p w:rsidR="00C93E75" w:rsidRDefault="00C93E75" w:rsidP="00C93E75">
      <w:pPr>
        <w:spacing w:after="0" w:line="360" w:lineRule="auto"/>
        <w:jc w:val="center"/>
        <w:rPr>
          <w:rFonts w:ascii="Times New Roman" w:hAnsi="Times New Roman" w:cs="Times New Roman"/>
          <w:sz w:val="24"/>
          <w:szCs w:val="24"/>
        </w:rPr>
      </w:pPr>
      <w:r w:rsidRPr="00C2061F">
        <w:rPr>
          <w:rFonts w:ascii="Times New Roman" w:hAnsi="Times New Roman" w:cs="Times New Roman"/>
          <w:sz w:val="24"/>
          <w:szCs w:val="24"/>
        </w:rPr>
        <w:t xml:space="preserve">Рис. </w:t>
      </w:r>
      <w:r w:rsidR="00DA66D9">
        <w:rPr>
          <w:rFonts w:ascii="Times New Roman" w:hAnsi="Times New Roman" w:cs="Times New Roman"/>
          <w:sz w:val="24"/>
          <w:szCs w:val="24"/>
        </w:rPr>
        <w:t>2</w:t>
      </w:r>
      <w:r>
        <w:rPr>
          <w:rFonts w:ascii="Times New Roman" w:hAnsi="Times New Roman" w:cs="Times New Roman"/>
          <w:sz w:val="24"/>
          <w:szCs w:val="24"/>
        </w:rPr>
        <w:t xml:space="preserve"> </w:t>
      </w:r>
      <w:r w:rsidR="006D01A4">
        <w:rPr>
          <w:rFonts w:ascii="Times New Roman" w:hAnsi="Times New Roman" w:cs="Times New Roman"/>
          <w:sz w:val="24"/>
          <w:szCs w:val="24"/>
        </w:rPr>
        <w:t>Спецификация</w:t>
      </w:r>
      <w:r w:rsidR="00DA66D9">
        <w:rPr>
          <w:rFonts w:ascii="Times New Roman" w:hAnsi="Times New Roman" w:cs="Times New Roman"/>
          <w:sz w:val="24"/>
          <w:szCs w:val="24"/>
        </w:rPr>
        <w:t xml:space="preserve"> установки.</w:t>
      </w:r>
    </w:p>
    <w:p w:rsidR="00C93E75" w:rsidRPr="00801EC0" w:rsidRDefault="00C93E75" w:rsidP="00801EC0">
      <w:pPr>
        <w:spacing w:after="0" w:line="360" w:lineRule="auto"/>
        <w:jc w:val="center"/>
        <w:rPr>
          <w:rFonts w:ascii="Times New Roman" w:hAnsi="Times New Roman" w:cs="Times New Roman"/>
          <w:sz w:val="24"/>
          <w:szCs w:val="24"/>
        </w:rPr>
      </w:pPr>
    </w:p>
    <w:p w:rsidR="0061487F" w:rsidRDefault="00BB2436" w:rsidP="00AB315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В камере 6 и сопле 7 установлены датчики давления и подающие полученное значение на универсальный многоканальный измерительный комплекс </w:t>
      </w:r>
      <w:r>
        <w:rPr>
          <w:rFonts w:ascii="Times New Roman" w:hAnsi="Times New Roman" w:cs="Times New Roman"/>
          <w:sz w:val="24"/>
          <w:szCs w:val="24"/>
          <w:lang w:val="en-US"/>
        </w:rPr>
        <w:t>MEPA</w:t>
      </w:r>
      <w:r w:rsidRPr="00BB2436">
        <w:rPr>
          <w:rFonts w:ascii="Times New Roman" w:hAnsi="Times New Roman" w:cs="Times New Roman"/>
          <w:sz w:val="24"/>
          <w:szCs w:val="24"/>
        </w:rPr>
        <w:t xml:space="preserve"> </w:t>
      </w:r>
      <w:r>
        <w:rPr>
          <w:rFonts w:ascii="Times New Roman" w:hAnsi="Times New Roman" w:cs="Times New Roman"/>
          <w:sz w:val="24"/>
          <w:szCs w:val="24"/>
          <w:lang w:val="en-US"/>
        </w:rPr>
        <w:t>MIC</w:t>
      </w:r>
      <w:r w:rsidRPr="00BB2436">
        <w:rPr>
          <w:rFonts w:ascii="Times New Roman" w:hAnsi="Times New Roman" w:cs="Times New Roman"/>
          <w:sz w:val="24"/>
          <w:szCs w:val="24"/>
        </w:rPr>
        <w:t>-200</w:t>
      </w:r>
      <w:r w:rsidR="00C87E40">
        <w:rPr>
          <w:rFonts w:ascii="Times New Roman" w:hAnsi="Times New Roman" w:cs="Times New Roman"/>
          <w:sz w:val="24"/>
          <w:szCs w:val="24"/>
        </w:rPr>
        <w:t>.</w:t>
      </w:r>
    </w:p>
    <w:p w:rsidR="00C87E40" w:rsidRDefault="00C87E40" w:rsidP="00AB3157">
      <w:pPr>
        <w:spacing w:line="360" w:lineRule="auto"/>
        <w:ind w:firstLine="709"/>
        <w:jc w:val="both"/>
        <w:rPr>
          <w:rFonts w:ascii="Times New Roman" w:eastAsiaTheme="minorEastAsia" w:hAnsi="Times New Roman" w:cs="Times New Roman"/>
          <w:sz w:val="24"/>
          <w:szCs w:val="28"/>
        </w:rPr>
      </w:pPr>
      <w:r>
        <w:rPr>
          <w:rFonts w:ascii="Times New Roman" w:hAnsi="Times New Roman" w:cs="Times New Roman"/>
          <w:sz w:val="24"/>
          <w:szCs w:val="24"/>
        </w:rPr>
        <w:t xml:space="preserve">Необходимый режим работы сопла характеризуется величиной  </w:t>
      </w:r>
      <m:oMath>
        <m:f>
          <m:fPr>
            <m:type m:val="skw"/>
            <m:ctrlPr>
              <w:rPr>
                <w:rFonts w:ascii="Cambria Math" w:eastAsiaTheme="minorEastAsia" w:hAnsi="Cambria Math" w:cs="Times New Roman"/>
                <w:i/>
              </w:rPr>
            </m:ctrlPr>
          </m:fPr>
          <m:num>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k</m:t>
                </m:r>
              </m:sub>
              <m:sup>
                <m:r>
                  <w:rPr>
                    <w:rFonts w:ascii="Cambria Math" w:hAnsi="Cambria Math" w:cs="Times New Roman"/>
                    <w:sz w:val="24"/>
                    <w:szCs w:val="28"/>
                  </w:rPr>
                  <m:t>*</m:t>
                </m:r>
              </m:sup>
            </m:sSubSup>
          </m:num>
          <m:den>
            <m:sSub>
              <m:sSubPr>
                <m:ctrlPr>
                  <w:rPr>
                    <w:rFonts w:ascii="Cambria Math" w:hAnsi="Cambria Math" w:cs="Times New Roman"/>
                    <w:i/>
                    <w:sz w:val="24"/>
                    <w:szCs w:val="28"/>
                    <w:lang w:val="en-GB"/>
                  </w:rPr>
                </m:ctrlPr>
              </m:sSubPr>
              <m:e>
                <m:r>
                  <w:rPr>
                    <w:rFonts w:ascii="Cambria Math" w:hAnsi="Cambria Math" w:cs="Times New Roman"/>
                    <w:sz w:val="24"/>
                    <w:szCs w:val="28"/>
                    <w:lang w:val="en-GB"/>
                  </w:rPr>
                  <m:t>p</m:t>
                </m:r>
              </m:e>
              <m:sub>
                <m:r>
                  <w:rPr>
                    <w:rFonts w:ascii="Cambria Math" w:hAnsi="Cambria Math" w:cs="Times New Roman"/>
                    <w:sz w:val="24"/>
                    <w:szCs w:val="28"/>
                  </w:rPr>
                  <m:t>н</m:t>
                </m:r>
              </m:sub>
            </m:sSub>
          </m:den>
        </m:f>
      </m:oMath>
      <w:r>
        <w:rPr>
          <w:rFonts w:ascii="Times New Roman" w:eastAsiaTheme="minorEastAsia" w:hAnsi="Times New Roman" w:cs="Times New Roman"/>
          <w:sz w:val="24"/>
        </w:rPr>
        <w:t xml:space="preserve">. В опытах она изменяется в основном за счет давления </w:t>
      </w:r>
      <m:oMath>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k</m:t>
            </m:r>
          </m:sub>
          <m:sup>
            <m:r>
              <w:rPr>
                <w:rFonts w:ascii="Cambria Math" w:hAnsi="Cambria Math" w:cs="Times New Roman"/>
                <w:sz w:val="24"/>
                <w:szCs w:val="28"/>
              </w:rPr>
              <m:t>*</m:t>
            </m:r>
          </m:sup>
        </m:sSubSup>
      </m:oMath>
      <w:r>
        <w:rPr>
          <w:rFonts w:ascii="Times New Roman" w:eastAsiaTheme="minorEastAsia" w:hAnsi="Times New Roman" w:cs="Times New Roman"/>
          <w:sz w:val="24"/>
          <w:szCs w:val="28"/>
        </w:rPr>
        <w:t xml:space="preserve"> . Последнее задается преподавателем перед началом работы в интервале (2 … 30) 10</w:t>
      </w:r>
      <w:r>
        <w:rPr>
          <w:rFonts w:ascii="Times New Roman" w:eastAsiaTheme="minorEastAsia" w:hAnsi="Times New Roman" w:cs="Times New Roman"/>
          <w:sz w:val="24"/>
          <w:szCs w:val="28"/>
          <w:vertAlign w:val="superscript"/>
        </w:rPr>
        <w:t>5</w:t>
      </w:r>
      <w:r w:rsidR="00BB2436">
        <w:rPr>
          <w:rFonts w:ascii="Times New Roman" w:eastAsiaTheme="minorEastAsia" w:hAnsi="Times New Roman" w:cs="Times New Roman"/>
          <w:sz w:val="24"/>
          <w:szCs w:val="28"/>
        </w:rPr>
        <w:t xml:space="preserve"> Па.</w:t>
      </w:r>
    </w:p>
    <w:p w:rsidR="00C87E40" w:rsidRDefault="00C87E40" w:rsidP="00AB3157">
      <w:pPr>
        <w:spacing w:line="360" w:lineRule="auto"/>
        <w:ind w:firstLine="709"/>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Переход на новый режим работы сопла осуществляется без остановки стенда путем </w:t>
      </w:r>
      <w:r w:rsidR="00BB2436">
        <w:rPr>
          <w:rFonts w:ascii="Times New Roman" w:eastAsiaTheme="minorEastAsia" w:hAnsi="Times New Roman" w:cs="Times New Roman"/>
          <w:sz w:val="24"/>
          <w:szCs w:val="28"/>
        </w:rPr>
        <w:t>настройки с помощью пульта управления</w:t>
      </w:r>
      <w:r>
        <w:rPr>
          <w:rFonts w:ascii="Times New Roman" w:eastAsiaTheme="minorEastAsia" w:hAnsi="Times New Roman" w:cs="Times New Roman"/>
          <w:sz w:val="24"/>
          <w:szCs w:val="28"/>
        </w:rPr>
        <w:t>, пока</w:t>
      </w:r>
      <w:r w:rsidR="00AB3157">
        <w:rPr>
          <w:rFonts w:ascii="Times New Roman" w:eastAsiaTheme="minorEastAsia" w:hAnsi="Times New Roman" w:cs="Times New Roman"/>
          <w:sz w:val="24"/>
          <w:szCs w:val="28"/>
        </w:rPr>
        <w:t xml:space="preserve"> соответствующий манометр</w:t>
      </w:r>
      <w:r>
        <w:rPr>
          <w:rFonts w:ascii="Times New Roman" w:eastAsiaTheme="minorEastAsia" w:hAnsi="Times New Roman" w:cs="Times New Roman"/>
          <w:sz w:val="24"/>
          <w:szCs w:val="28"/>
        </w:rPr>
        <w:t xml:space="preserve"> не покажет заданное давление </w:t>
      </w:r>
      <m:oMath>
        <m:sSubSup>
          <m:sSubSupPr>
            <m:ctrlPr>
              <w:rPr>
                <w:rFonts w:ascii="Cambria Math" w:hAnsi="Cambria Math" w:cs="Times New Roman"/>
                <w:i/>
                <w:sz w:val="24"/>
                <w:szCs w:val="28"/>
              </w:rPr>
            </m:ctrlPr>
          </m:sSubSupPr>
          <m:e>
            <m:r>
              <w:rPr>
                <w:rFonts w:ascii="Cambria Math" w:hAnsi="Cambria Math" w:cs="Times New Roman"/>
                <w:sz w:val="24"/>
                <w:szCs w:val="28"/>
              </w:rPr>
              <m:t>p</m:t>
            </m:r>
          </m:e>
          <m:sub>
            <m:r>
              <w:rPr>
                <w:rFonts w:ascii="Cambria Math" w:hAnsi="Cambria Math" w:cs="Times New Roman"/>
                <w:sz w:val="24"/>
                <w:szCs w:val="28"/>
              </w:rPr>
              <m:t>k</m:t>
            </m:r>
          </m:sub>
          <m:sup>
            <m:r>
              <w:rPr>
                <w:rFonts w:ascii="Cambria Math" w:hAnsi="Cambria Math" w:cs="Times New Roman"/>
                <w:sz w:val="24"/>
                <w:szCs w:val="28"/>
              </w:rPr>
              <m:t>*</m:t>
            </m:r>
          </m:sup>
        </m:sSubSup>
      </m:oMath>
      <w:r>
        <w:rPr>
          <w:rFonts w:ascii="Times New Roman" w:eastAsiaTheme="minorEastAsia" w:hAnsi="Times New Roman" w:cs="Times New Roman"/>
          <w:sz w:val="24"/>
          <w:szCs w:val="28"/>
        </w:rPr>
        <w:t xml:space="preserve"> . При выходе установки на заданный режим (</w:t>
      </w:r>
      <w:r w:rsidR="00EA61A9">
        <w:rPr>
          <w:rFonts w:ascii="Times New Roman" w:eastAsiaTheme="minorEastAsia" w:hAnsi="Times New Roman" w:cs="Times New Roman"/>
          <w:sz w:val="24"/>
          <w:szCs w:val="28"/>
        </w:rPr>
        <w:t xml:space="preserve">давление в камере не меняется) </w:t>
      </w:r>
      <w:r>
        <w:rPr>
          <w:rFonts w:ascii="Times New Roman" w:eastAsiaTheme="minorEastAsia" w:hAnsi="Times New Roman" w:cs="Times New Roman"/>
          <w:sz w:val="24"/>
          <w:szCs w:val="28"/>
        </w:rPr>
        <w:t>производятся соответствующие измерения.</w:t>
      </w:r>
    </w:p>
    <w:p w:rsidR="00C87E40" w:rsidRDefault="00C87E40" w:rsidP="00AB3157">
      <w:pPr>
        <w:spacing w:line="360" w:lineRule="auto"/>
        <w:ind w:firstLine="709"/>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По окончании работы устано</w:t>
      </w:r>
      <w:r w:rsidR="003F516E">
        <w:rPr>
          <w:rFonts w:ascii="Times New Roman" w:eastAsiaTheme="minorEastAsia" w:hAnsi="Times New Roman" w:cs="Times New Roman"/>
          <w:sz w:val="24"/>
          <w:szCs w:val="28"/>
        </w:rPr>
        <w:t>вки вентили закрываю</w:t>
      </w:r>
      <w:r>
        <w:rPr>
          <w:rFonts w:ascii="Times New Roman" w:eastAsiaTheme="minorEastAsia" w:hAnsi="Times New Roman" w:cs="Times New Roman"/>
          <w:sz w:val="24"/>
          <w:szCs w:val="28"/>
        </w:rPr>
        <w:t xml:space="preserve">тся; воздух из магистралей при открытом вентиле </w:t>
      </w:r>
      <w:r w:rsidR="00BB2436">
        <w:rPr>
          <w:rFonts w:ascii="Times New Roman" w:eastAsiaTheme="minorEastAsia" w:hAnsi="Times New Roman" w:cs="Times New Roman"/>
          <w:sz w:val="24"/>
          <w:szCs w:val="28"/>
        </w:rPr>
        <w:t>2</w:t>
      </w:r>
      <w:r>
        <w:rPr>
          <w:rFonts w:ascii="Times New Roman" w:eastAsiaTheme="minorEastAsia" w:hAnsi="Times New Roman" w:cs="Times New Roman"/>
          <w:sz w:val="24"/>
          <w:szCs w:val="28"/>
        </w:rPr>
        <w:t xml:space="preserve"> сбрасывается через установку в атмосферу, а затем вентиль </w:t>
      </w:r>
      <w:r w:rsidR="00BB2436">
        <w:rPr>
          <w:rFonts w:ascii="Times New Roman" w:eastAsiaTheme="minorEastAsia" w:hAnsi="Times New Roman" w:cs="Times New Roman"/>
          <w:sz w:val="24"/>
          <w:szCs w:val="28"/>
        </w:rPr>
        <w:t>2</w:t>
      </w:r>
      <w:r w:rsidR="00F60588">
        <w:rPr>
          <w:rFonts w:ascii="Times New Roman" w:eastAsiaTheme="minorEastAsia" w:hAnsi="Times New Roman" w:cs="Times New Roman"/>
          <w:sz w:val="24"/>
          <w:szCs w:val="28"/>
        </w:rPr>
        <w:t xml:space="preserve"> закрывае</w:t>
      </w:r>
      <w:r>
        <w:rPr>
          <w:rFonts w:ascii="Times New Roman" w:eastAsiaTheme="minorEastAsia" w:hAnsi="Times New Roman" w:cs="Times New Roman"/>
          <w:sz w:val="24"/>
          <w:szCs w:val="28"/>
        </w:rPr>
        <w:t>тся.</w:t>
      </w:r>
    </w:p>
    <w:p w:rsidR="00117513" w:rsidRDefault="00117513" w:rsidP="00AB3157">
      <w:pPr>
        <w:spacing w:line="360" w:lineRule="auto"/>
        <w:ind w:firstLine="709"/>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На установке можно проводить исследование сопл, имеющих различную геометрию, но специально препарирующих для измерения статического давления по длине сопла. Рассмотрим, например, в качестве объекта исследования коническое сопло Лаваля, конструкция которого представлена на </w:t>
      </w:r>
      <w:r w:rsidR="00774988">
        <w:rPr>
          <w:rFonts w:ascii="Times New Roman" w:eastAsiaTheme="minorEastAsia" w:hAnsi="Times New Roman" w:cs="Times New Roman"/>
          <w:sz w:val="24"/>
          <w:szCs w:val="28"/>
        </w:rPr>
        <w:t>рисунке 3</w:t>
      </w:r>
      <w:r>
        <w:rPr>
          <w:rFonts w:ascii="Times New Roman" w:eastAsiaTheme="minorEastAsia" w:hAnsi="Times New Roman" w:cs="Times New Roman"/>
          <w:sz w:val="24"/>
          <w:szCs w:val="28"/>
        </w:rPr>
        <w:t xml:space="preserve">. Статическое давление в соплах обычно измеряют на стенке канала. Для этого в стенках сопла по длине образующей делают отверстия («дренажи») – приемники статического давления – и обеспечивают передачу давления к измерительному прибору. Приемное отверстие обычно выполняют диаметром </w:t>
      </w:r>
      <w:r>
        <w:rPr>
          <w:rFonts w:ascii="Times New Roman" w:eastAsiaTheme="minorEastAsia" w:hAnsi="Times New Roman" w:cs="Times New Roman"/>
          <w:sz w:val="24"/>
          <w:szCs w:val="28"/>
          <w:lang w:val="en-GB"/>
        </w:rPr>
        <w:t>d</w:t>
      </w:r>
      <w:r w:rsidRPr="00117513">
        <w:rPr>
          <w:rFonts w:ascii="Times New Roman" w:eastAsiaTheme="minorEastAsia" w:hAnsi="Times New Roman" w:cs="Times New Roman"/>
          <w:sz w:val="24"/>
          <w:szCs w:val="28"/>
          <w:vertAlign w:val="subscript"/>
        </w:rPr>
        <w:t>0</w:t>
      </w:r>
      <w:r w:rsidRPr="00117513">
        <w:rPr>
          <w:rFonts w:ascii="Times New Roman" w:eastAsiaTheme="minorEastAsia" w:hAnsi="Times New Roman" w:cs="Times New Roman"/>
          <w:sz w:val="24"/>
          <w:szCs w:val="28"/>
        </w:rPr>
        <w:t xml:space="preserve"> = 0,5 + 1,5 </w:t>
      </w:r>
      <w:r>
        <w:rPr>
          <w:rFonts w:ascii="Times New Roman" w:eastAsiaTheme="minorEastAsia" w:hAnsi="Times New Roman" w:cs="Times New Roman"/>
          <w:sz w:val="24"/>
          <w:szCs w:val="28"/>
        </w:rPr>
        <w:t>мм в зависимости от размеров сопла и требуемой точности измерений. Отверстия меньшего диаметра (0,5мм) часто засоряются, что осложняет эксперимент. Отверстия большего диаметра(1,5мм) дают большую ошибку в измерении.</w:t>
      </w:r>
    </w:p>
    <w:p w:rsidR="00117513" w:rsidRDefault="00117513" w:rsidP="000A4BFB">
      <w:pPr>
        <w:spacing w:line="360" w:lineRule="auto"/>
        <w:ind w:firstLine="709"/>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lastRenderedPageBreak/>
        <w:t>Следует иметь в виду, что отношение толщины стенки к диаметру приемного отверстия не должно быть меньше трех. Как показывает опыт, закругления, фаски и наклон отверстия также значительно влияют на точность измерения статического давления. Поэтому, для уменьшения погрешностей, вызываемых этими факторами, при выполнении приемных отверстий необходимо следить, чтобы ось отверстий была перпендикулярна поверхности канала,</w:t>
      </w:r>
      <w:r w:rsidR="002672C4">
        <w:rPr>
          <w:rFonts w:ascii="Times New Roman" w:eastAsiaTheme="minorEastAsia" w:hAnsi="Times New Roman" w:cs="Times New Roman"/>
          <w:sz w:val="24"/>
          <w:szCs w:val="28"/>
        </w:rPr>
        <w:t xml:space="preserve"> а кромка отверстий было острой.</w:t>
      </w:r>
      <w:r w:rsidR="002672C4" w:rsidRPr="002672C4">
        <w:rPr>
          <w:rFonts w:ascii="Times New Roman" w:eastAsiaTheme="minorEastAsia" w:hAnsi="Times New Roman" w:cs="Times New Roman"/>
          <w:sz w:val="24"/>
          <w:szCs w:val="28"/>
        </w:rPr>
        <w:t>(</w:t>
      </w:r>
      <w:r w:rsidR="000A4BFB">
        <w:rPr>
          <w:rFonts w:ascii="Times New Roman" w:eastAsiaTheme="minorEastAsia" w:hAnsi="Times New Roman" w:cs="Times New Roman"/>
          <w:sz w:val="24"/>
          <w:szCs w:val="28"/>
        </w:rPr>
        <w:t xml:space="preserve">см. </w:t>
      </w:r>
      <w:r w:rsidR="00300B72">
        <w:rPr>
          <w:rFonts w:ascii="Times New Roman" w:eastAsiaTheme="minorEastAsia" w:hAnsi="Times New Roman" w:cs="Times New Roman"/>
          <w:sz w:val="24"/>
          <w:szCs w:val="28"/>
        </w:rPr>
        <w:t>Р</w:t>
      </w:r>
      <w:r w:rsidR="000A4BFB">
        <w:rPr>
          <w:rFonts w:ascii="Times New Roman" w:eastAsiaTheme="minorEastAsia" w:hAnsi="Times New Roman" w:cs="Times New Roman"/>
          <w:sz w:val="24"/>
          <w:szCs w:val="28"/>
        </w:rPr>
        <w:t>исунок 3</w:t>
      </w:r>
      <w:r w:rsidR="002672C4">
        <w:rPr>
          <w:rFonts w:ascii="Times New Roman" w:eastAsiaTheme="minorEastAsia" w:hAnsi="Times New Roman" w:cs="Times New Roman"/>
          <w:sz w:val="24"/>
          <w:szCs w:val="28"/>
        </w:rPr>
        <w:t>)</w:t>
      </w:r>
    </w:p>
    <w:p w:rsidR="000A4BFB" w:rsidRDefault="000A4BFB" w:rsidP="000A4BF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Таблица</w:t>
      </w:r>
      <w:r w:rsidRPr="00C2061F">
        <w:rPr>
          <w:rFonts w:ascii="Times New Roman" w:hAnsi="Times New Roman" w:cs="Times New Roman"/>
          <w:sz w:val="24"/>
          <w:szCs w:val="24"/>
        </w:rPr>
        <w:t xml:space="preserve">. </w:t>
      </w:r>
      <w:r>
        <w:rPr>
          <w:rFonts w:ascii="Times New Roman" w:hAnsi="Times New Roman" w:cs="Times New Roman"/>
          <w:sz w:val="24"/>
          <w:szCs w:val="24"/>
        </w:rPr>
        <w:t>1 – Пример таблицы для записи результатов при проведении эксперимента</w:t>
      </w:r>
    </w:p>
    <w:tbl>
      <w:tblPr>
        <w:tblStyle w:val="ab"/>
        <w:tblW w:w="0" w:type="auto"/>
        <w:tblLook w:val="04A0" w:firstRow="1" w:lastRow="0" w:firstColumn="1" w:lastColumn="0" w:noHBand="0" w:noVBand="1"/>
      </w:tblPr>
      <w:tblGrid>
        <w:gridCol w:w="965"/>
        <w:gridCol w:w="766"/>
        <w:gridCol w:w="772"/>
        <w:gridCol w:w="756"/>
        <w:gridCol w:w="757"/>
        <w:gridCol w:w="757"/>
        <w:gridCol w:w="757"/>
        <w:gridCol w:w="763"/>
        <w:gridCol w:w="763"/>
        <w:gridCol w:w="763"/>
        <w:gridCol w:w="763"/>
        <w:gridCol w:w="763"/>
      </w:tblGrid>
      <w:tr w:rsidR="00F728C2" w:rsidTr="00F728C2">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lang w:val="ru-RU"/>
              </w:rPr>
            </w:pPr>
          </w:p>
        </w:tc>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rPr>
              <w:t xml:space="preserve">N </w:t>
            </w:r>
            <w:r>
              <w:rPr>
                <w:rFonts w:ascii="Times New Roman" w:eastAsiaTheme="minorEastAsia" w:hAnsi="Times New Roman" w:cs="Times New Roman"/>
                <w:sz w:val="24"/>
                <w:szCs w:val="28"/>
                <w:lang w:val="ru-RU"/>
              </w:rPr>
              <w:t>сеч</w:t>
            </w:r>
          </w:p>
        </w:tc>
        <w:tc>
          <w:tcPr>
            <w:tcW w:w="778"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1</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2</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3</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4</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17</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18</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19</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20</w:t>
            </w:r>
          </w:p>
        </w:tc>
      </w:tr>
      <w:tr w:rsidR="00F728C2" w:rsidTr="00F728C2">
        <w:tc>
          <w:tcPr>
            <w:tcW w:w="778" w:type="dxa"/>
          </w:tcPr>
          <w:p w:rsidR="004123BF" w:rsidRDefault="00F728C2"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Режим</w:t>
            </w:r>
          </w:p>
          <w:p w:rsidR="004123BF" w:rsidRDefault="004123BF"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Работы</w:t>
            </w:r>
          </w:p>
          <w:p w:rsidR="004123BF" w:rsidRPr="004123BF" w:rsidRDefault="004123BF"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сопла</w:t>
            </w:r>
          </w:p>
        </w:tc>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vertAlign w:val="superscript"/>
              </w:rPr>
            </w:pPr>
            <w:r>
              <w:rPr>
                <w:rFonts w:ascii="Times New Roman" w:eastAsiaTheme="minorEastAsia" w:hAnsi="Times New Roman" w:cs="Times New Roman"/>
                <w:sz w:val="24"/>
                <w:szCs w:val="28"/>
              </w:rPr>
              <w:t>P</w:t>
            </w:r>
            <w:r>
              <w:rPr>
                <w:rFonts w:ascii="Times New Roman" w:eastAsiaTheme="minorEastAsia" w:hAnsi="Times New Roman" w:cs="Times New Roman"/>
                <w:sz w:val="24"/>
                <w:szCs w:val="28"/>
                <w:vertAlign w:val="subscript"/>
              </w:rPr>
              <w:t>k</w:t>
            </w:r>
            <w:r>
              <w:rPr>
                <w:rFonts w:ascii="Times New Roman" w:eastAsiaTheme="minorEastAsia" w:hAnsi="Times New Roman" w:cs="Times New Roman"/>
                <w:sz w:val="24"/>
                <w:szCs w:val="28"/>
                <w:vertAlign w:val="superscript"/>
              </w:rPr>
              <w:t>*</w:t>
            </w:r>
          </w:p>
        </w:tc>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rPr>
              <w:t xml:space="preserve">Pi, </w:t>
            </w:r>
            <w:r>
              <w:rPr>
                <w:rFonts w:ascii="Times New Roman" w:eastAsiaTheme="minorEastAsia" w:hAnsi="Times New Roman" w:cs="Times New Roman"/>
                <w:sz w:val="24"/>
                <w:szCs w:val="28"/>
                <w:lang w:val="ru-RU"/>
              </w:rPr>
              <w:t>атм</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r>
      <w:tr w:rsidR="00F728C2" w:rsidTr="00F728C2">
        <w:tc>
          <w:tcPr>
            <w:tcW w:w="778" w:type="dxa"/>
          </w:tcPr>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Режим</w:t>
            </w:r>
          </w:p>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Работы</w:t>
            </w:r>
          </w:p>
          <w:p w:rsidR="00F728C2" w:rsidRPr="00F728C2"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сопла</w:t>
            </w:r>
          </w:p>
        </w:tc>
        <w:tc>
          <w:tcPr>
            <w:tcW w:w="778"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T</w:t>
            </w:r>
            <w:r>
              <w:rPr>
                <w:rFonts w:ascii="Times New Roman" w:eastAsiaTheme="minorEastAsia" w:hAnsi="Times New Roman" w:cs="Times New Roman"/>
                <w:sz w:val="24"/>
                <w:szCs w:val="28"/>
                <w:vertAlign w:val="subscript"/>
              </w:rPr>
              <w:t>k</w:t>
            </w:r>
            <w:r>
              <w:rPr>
                <w:rFonts w:ascii="Times New Roman" w:eastAsiaTheme="minorEastAsia" w:hAnsi="Times New Roman" w:cs="Times New Roman"/>
                <w:sz w:val="24"/>
                <w:szCs w:val="28"/>
                <w:vertAlign w:val="superscript"/>
              </w:rPr>
              <w:t>*</w:t>
            </w:r>
          </w:p>
        </w:tc>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rPr>
              <w:t>F</w:t>
            </w:r>
            <w:r w:rsidRPr="00F728C2">
              <w:rPr>
                <w:rFonts w:ascii="Times New Roman" w:eastAsiaTheme="minorEastAsia" w:hAnsi="Times New Roman" w:cs="Times New Roman"/>
                <w:sz w:val="24"/>
                <w:szCs w:val="28"/>
                <w:vertAlign w:val="subscript"/>
              </w:rPr>
              <w:t>i</w:t>
            </w:r>
            <w:r>
              <w:rPr>
                <w:rFonts w:ascii="Times New Roman" w:eastAsiaTheme="minorEastAsia" w:hAnsi="Times New Roman" w:cs="Times New Roman"/>
                <w:sz w:val="24"/>
                <w:szCs w:val="28"/>
              </w:rPr>
              <w:t>/P</w:t>
            </w:r>
            <w:r w:rsidRPr="00F728C2">
              <w:rPr>
                <w:rFonts w:ascii="Times New Roman" w:eastAsiaTheme="minorEastAsia" w:hAnsi="Times New Roman" w:cs="Times New Roman"/>
                <w:sz w:val="24"/>
                <w:szCs w:val="28"/>
                <w:vertAlign w:val="subscript"/>
              </w:rPr>
              <w:t>k</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r>
      <w:tr w:rsidR="00F728C2" w:rsidTr="00F728C2">
        <w:tc>
          <w:tcPr>
            <w:tcW w:w="778" w:type="dxa"/>
          </w:tcPr>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Режим</w:t>
            </w:r>
          </w:p>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Работы</w:t>
            </w:r>
          </w:p>
          <w:p w:rsidR="00F728C2" w:rsidRPr="00F728C2"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сопла</w:t>
            </w:r>
          </w:p>
        </w:tc>
        <w:tc>
          <w:tcPr>
            <w:tcW w:w="778"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w:t>
            </w:r>
            <w:r>
              <w:rPr>
                <w:rFonts w:ascii="Times New Roman" w:eastAsiaTheme="minorEastAsia" w:hAnsi="Times New Roman" w:cs="Times New Roman"/>
                <w:sz w:val="24"/>
                <w:szCs w:val="28"/>
                <w:vertAlign w:val="subscript"/>
                <w:lang w:val="ru-RU"/>
              </w:rPr>
              <w:t>н</w:t>
            </w:r>
            <w:r>
              <w:rPr>
                <w:rFonts w:ascii="Times New Roman" w:eastAsiaTheme="minorEastAsia" w:hAnsi="Times New Roman" w:cs="Times New Roman"/>
                <w:sz w:val="24"/>
                <w:szCs w:val="28"/>
                <w:vertAlign w:val="superscript"/>
              </w:rPr>
              <w:t>*</w:t>
            </w:r>
          </w:p>
        </w:tc>
        <w:tc>
          <w:tcPr>
            <w:tcW w:w="778" w:type="dxa"/>
          </w:tcPr>
          <w:p w:rsidR="00F728C2" w:rsidRP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w:t>
            </w:r>
            <w:r>
              <w:rPr>
                <w:rFonts w:ascii="Times New Roman" w:eastAsiaTheme="minorEastAsia" w:hAnsi="Times New Roman" w:cs="Times New Roman"/>
                <w:sz w:val="24"/>
                <w:szCs w:val="28"/>
                <w:vertAlign w:val="subscript"/>
              </w:rPr>
              <w:t>i</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r>
      <w:tr w:rsidR="00F728C2" w:rsidTr="00F728C2">
        <w:tc>
          <w:tcPr>
            <w:tcW w:w="778" w:type="dxa"/>
          </w:tcPr>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Режим</w:t>
            </w:r>
          </w:p>
          <w:p w:rsidR="004123BF" w:rsidRDefault="004123BF" w:rsidP="004123BF">
            <w:pPr>
              <w:spacing w:line="360" w:lineRule="auto"/>
              <w:jc w:val="both"/>
              <w:rPr>
                <w:rFonts w:ascii="Times New Roman" w:eastAsiaTheme="minorEastAsia" w:hAnsi="Times New Roman" w:cs="Times New Roman"/>
                <w:sz w:val="24"/>
                <w:szCs w:val="28"/>
                <w:lang w:val="ru-RU"/>
              </w:rPr>
            </w:pPr>
            <w:r>
              <w:rPr>
                <w:rFonts w:ascii="Times New Roman" w:eastAsiaTheme="minorEastAsia" w:hAnsi="Times New Roman" w:cs="Times New Roman"/>
                <w:sz w:val="24"/>
                <w:szCs w:val="28"/>
                <w:lang w:val="ru-RU"/>
              </w:rPr>
              <w:t>Работы</w:t>
            </w:r>
          </w:p>
          <w:p w:rsidR="00F728C2" w:rsidRDefault="004123BF" w:rsidP="004123BF">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lang w:val="ru-RU"/>
              </w:rPr>
              <w:t>сопла</w:t>
            </w:r>
          </w:p>
        </w:tc>
        <w:tc>
          <w:tcPr>
            <w:tcW w:w="778"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T</w:t>
            </w:r>
            <w:r>
              <w:rPr>
                <w:rFonts w:ascii="Times New Roman" w:eastAsiaTheme="minorEastAsia" w:hAnsi="Times New Roman" w:cs="Times New Roman"/>
                <w:sz w:val="24"/>
                <w:szCs w:val="28"/>
                <w:vertAlign w:val="subscript"/>
              </w:rPr>
              <w:t>н</w:t>
            </w:r>
            <w:r>
              <w:rPr>
                <w:rFonts w:ascii="Times New Roman" w:eastAsiaTheme="minorEastAsia" w:hAnsi="Times New Roman" w:cs="Times New Roman"/>
                <w:sz w:val="24"/>
                <w:szCs w:val="28"/>
                <w:vertAlign w:val="superscript"/>
              </w:rPr>
              <w:t>*</w:t>
            </w:r>
          </w:p>
        </w:tc>
        <w:tc>
          <w:tcPr>
            <w:tcW w:w="778" w:type="dxa"/>
          </w:tcPr>
          <w:p w:rsidR="00F728C2" w:rsidRDefault="00F728C2" w:rsidP="000A4B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F</w:t>
            </w:r>
            <w:r w:rsidRPr="00F728C2">
              <w:rPr>
                <w:rFonts w:ascii="Times New Roman" w:eastAsiaTheme="minorEastAsia" w:hAnsi="Times New Roman" w:cs="Times New Roman"/>
                <w:sz w:val="24"/>
                <w:szCs w:val="28"/>
                <w:vertAlign w:val="subscript"/>
              </w:rPr>
              <w:t>i</w:t>
            </w:r>
            <w:r>
              <w:rPr>
                <w:rFonts w:ascii="Times New Roman" w:eastAsiaTheme="minorEastAsia" w:hAnsi="Times New Roman" w:cs="Times New Roman"/>
                <w:sz w:val="24"/>
                <w:szCs w:val="28"/>
              </w:rPr>
              <w:t>/P</w:t>
            </w:r>
            <w:r w:rsidRPr="00F728C2">
              <w:rPr>
                <w:rFonts w:ascii="Times New Roman" w:eastAsiaTheme="minorEastAsia" w:hAnsi="Times New Roman" w:cs="Times New Roman"/>
                <w:sz w:val="24"/>
                <w:szCs w:val="28"/>
                <w:vertAlign w:val="subscript"/>
              </w:rPr>
              <w:t>k</w:t>
            </w: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c>
          <w:tcPr>
            <w:tcW w:w="779" w:type="dxa"/>
          </w:tcPr>
          <w:p w:rsidR="00F728C2" w:rsidRDefault="00F728C2" w:rsidP="000A4BFB">
            <w:pPr>
              <w:spacing w:line="360" w:lineRule="auto"/>
              <w:jc w:val="both"/>
              <w:rPr>
                <w:rFonts w:ascii="Times New Roman" w:eastAsiaTheme="minorEastAsia" w:hAnsi="Times New Roman" w:cs="Times New Roman"/>
                <w:sz w:val="24"/>
                <w:szCs w:val="28"/>
              </w:rPr>
            </w:pPr>
          </w:p>
        </w:tc>
      </w:tr>
    </w:tbl>
    <w:p w:rsidR="00EF59D6" w:rsidRDefault="00EF59D6" w:rsidP="00F728C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br/>
      </w:r>
      <w:r w:rsidR="000A4BFB">
        <w:rPr>
          <w:rFonts w:ascii="Times New Roman" w:hAnsi="Times New Roman" w:cs="Times New Roman"/>
          <w:sz w:val="24"/>
          <w:szCs w:val="24"/>
        </w:rPr>
        <w:t>Таблица</w:t>
      </w:r>
      <w:r w:rsidR="000A4BFB" w:rsidRPr="00C2061F">
        <w:rPr>
          <w:rFonts w:ascii="Times New Roman" w:hAnsi="Times New Roman" w:cs="Times New Roman"/>
          <w:sz w:val="24"/>
          <w:szCs w:val="24"/>
        </w:rPr>
        <w:t xml:space="preserve">. </w:t>
      </w:r>
      <w:r w:rsidR="000A4BFB">
        <w:rPr>
          <w:rFonts w:ascii="Times New Roman" w:hAnsi="Times New Roman" w:cs="Times New Roman"/>
          <w:sz w:val="24"/>
          <w:szCs w:val="24"/>
        </w:rPr>
        <w:t>2 – Пример таблицы для представления результатов обработки эксперимента</w:t>
      </w:r>
    </w:p>
    <w:tbl>
      <w:tblPr>
        <w:tblStyle w:val="ab"/>
        <w:tblW w:w="0" w:type="auto"/>
        <w:tblLook w:val="04A0" w:firstRow="1" w:lastRow="0" w:firstColumn="1" w:lastColumn="0" w:noHBand="0" w:noVBand="1"/>
      </w:tblPr>
      <w:tblGrid>
        <w:gridCol w:w="934"/>
        <w:gridCol w:w="934"/>
        <w:gridCol w:w="934"/>
        <w:gridCol w:w="934"/>
        <w:gridCol w:w="934"/>
        <w:gridCol w:w="935"/>
        <w:gridCol w:w="935"/>
        <w:gridCol w:w="935"/>
        <w:gridCol w:w="935"/>
        <w:gridCol w:w="935"/>
      </w:tblGrid>
      <w:tr w:rsidR="00930283" w:rsidTr="00930283">
        <w:tc>
          <w:tcPr>
            <w:tcW w:w="934" w:type="dxa"/>
          </w:tcPr>
          <w:p w:rsidR="00930283" w:rsidRP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934"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934"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934"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934"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935"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935"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935"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c>
          <w:tcPr>
            <w:tcW w:w="935"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935" w:type="dxa"/>
          </w:tcPr>
          <w:p w:rsid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930283" w:rsidTr="00930283">
        <w:tc>
          <w:tcPr>
            <w:tcW w:w="934" w:type="dxa"/>
          </w:tcPr>
          <w:p w:rsidR="00930283" w:rsidRPr="00930283" w:rsidRDefault="00930283" w:rsidP="00F728C2">
            <w:pPr>
              <w:spacing w:line="360" w:lineRule="auto"/>
              <w:jc w:val="center"/>
              <w:rPr>
                <w:rFonts w:ascii="Times New Roman" w:hAnsi="Times New Roman" w:cs="Times New Roman"/>
                <w:sz w:val="24"/>
                <w:szCs w:val="24"/>
                <w:vertAlign w:val="subscript"/>
                <w:lang w:val="ru-RU"/>
              </w:rPr>
            </w:pPr>
            <w:r>
              <w:rPr>
                <w:rFonts w:ascii="Times New Roman" w:hAnsi="Times New Roman" w:cs="Times New Roman"/>
                <w:sz w:val="24"/>
                <w:szCs w:val="24"/>
              </w:rPr>
              <w:t>P</w:t>
            </w:r>
            <w:r>
              <w:rPr>
                <w:rFonts w:ascii="Times New Roman" w:hAnsi="Times New Roman" w:cs="Times New Roman"/>
                <w:sz w:val="24"/>
                <w:szCs w:val="24"/>
                <w:vertAlign w:val="subscript"/>
              </w:rPr>
              <w:t>2</w:t>
            </w:r>
            <w:r>
              <w:rPr>
                <w:rFonts w:ascii="Times New Roman" w:hAnsi="Times New Roman" w:cs="Times New Roman"/>
                <w:sz w:val="24"/>
                <w:szCs w:val="24"/>
              </w:rPr>
              <w:t>/P</w:t>
            </w:r>
            <w:r>
              <w:rPr>
                <w:rFonts w:ascii="Times New Roman" w:hAnsi="Times New Roman" w:cs="Times New Roman"/>
                <w:sz w:val="24"/>
                <w:szCs w:val="24"/>
                <w:vertAlign w:val="subscript"/>
                <w:lang w:val="ru-RU"/>
              </w:rPr>
              <w:t>н</w:t>
            </w: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r>
      <w:tr w:rsidR="00930283" w:rsidTr="00930283">
        <w:tc>
          <w:tcPr>
            <w:tcW w:w="934" w:type="dxa"/>
          </w:tcPr>
          <w:p w:rsidR="00930283" w:rsidRP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vertAlign w:val="subscript"/>
              </w:rPr>
              <w:t>k</w:t>
            </w:r>
            <w:r>
              <w:rPr>
                <w:rFonts w:ascii="Times New Roman" w:hAnsi="Times New Roman" w:cs="Times New Roman"/>
                <w:sz w:val="24"/>
                <w:szCs w:val="24"/>
              </w:rPr>
              <w:t>/P</w:t>
            </w:r>
            <w:r>
              <w:rPr>
                <w:rFonts w:ascii="Times New Roman" w:hAnsi="Times New Roman" w:cs="Times New Roman"/>
                <w:sz w:val="24"/>
                <w:szCs w:val="24"/>
                <w:vertAlign w:val="subscript"/>
              </w:rPr>
              <w:t>h</w:t>
            </w:r>
            <w:r>
              <w:rPr>
                <w:rFonts w:ascii="Times New Roman" w:hAnsi="Times New Roman" w:cs="Times New Roman"/>
                <w:sz w:val="24"/>
                <w:szCs w:val="24"/>
              </w:rPr>
              <w:t xml:space="preserve"> | n</w:t>
            </w:r>
            <w:r>
              <w:rPr>
                <w:rFonts w:ascii="Times New Roman" w:hAnsi="Times New Roman" w:cs="Times New Roman"/>
                <w:sz w:val="24"/>
                <w:szCs w:val="24"/>
                <w:vertAlign w:val="subscript"/>
              </w:rPr>
              <w:t>1</w:t>
            </w: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r>
      <w:tr w:rsidR="00930283" w:rsidTr="00930283">
        <w:tc>
          <w:tcPr>
            <w:tcW w:w="934" w:type="dxa"/>
          </w:tcPr>
          <w:p w:rsidR="00930283" w:rsidRP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vertAlign w:val="subscript"/>
              </w:rPr>
              <w:t>1</w:t>
            </w:r>
            <w:r>
              <w:rPr>
                <w:rFonts w:ascii="Times New Roman" w:hAnsi="Times New Roman" w:cs="Times New Roman"/>
                <w:sz w:val="24"/>
                <w:szCs w:val="24"/>
              </w:rPr>
              <w:t>/F</w:t>
            </w:r>
            <w:r>
              <w:rPr>
                <w:rFonts w:ascii="Times New Roman" w:hAnsi="Times New Roman" w:cs="Times New Roman"/>
                <w:sz w:val="24"/>
                <w:szCs w:val="24"/>
                <w:vertAlign w:val="subscript"/>
              </w:rPr>
              <w:t>1</w:t>
            </w: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r>
      <w:tr w:rsidR="00930283" w:rsidTr="00930283">
        <w:tc>
          <w:tcPr>
            <w:tcW w:w="934" w:type="dxa"/>
          </w:tcPr>
          <w:p w:rsidR="00930283" w:rsidRPr="00930283" w:rsidRDefault="00930283" w:rsidP="00F728C2">
            <w:pPr>
              <w:spacing w:line="360" w:lineRule="auto"/>
              <w:jc w:val="center"/>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vertAlign w:val="subscript"/>
              </w:rPr>
              <w:t>m</w:t>
            </w: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4"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c>
          <w:tcPr>
            <w:tcW w:w="935" w:type="dxa"/>
          </w:tcPr>
          <w:p w:rsidR="00930283" w:rsidRDefault="00930283" w:rsidP="00F728C2">
            <w:pPr>
              <w:spacing w:line="360" w:lineRule="auto"/>
              <w:jc w:val="center"/>
              <w:rPr>
                <w:rFonts w:ascii="Times New Roman" w:hAnsi="Times New Roman" w:cs="Times New Roman"/>
                <w:sz w:val="24"/>
                <w:szCs w:val="24"/>
              </w:rPr>
            </w:pPr>
          </w:p>
        </w:tc>
      </w:tr>
    </w:tbl>
    <w:p w:rsidR="00843A4B" w:rsidRDefault="00843A4B" w:rsidP="00930283">
      <w:pPr>
        <w:spacing w:after="0" w:line="360" w:lineRule="auto"/>
        <w:rPr>
          <w:rFonts w:ascii="Times New Roman" w:hAnsi="Times New Roman" w:cs="Times New Roman"/>
          <w:sz w:val="24"/>
          <w:szCs w:val="24"/>
        </w:rPr>
      </w:pPr>
    </w:p>
    <w:p w:rsidR="003B501F" w:rsidRDefault="003B501F" w:rsidP="00930283">
      <w:pPr>
        <w:spacing w:after="0" w:line="360" w:lineRule="auto"/>
        <w:rPr>
          <w:rFonts w:ascii="Times New Roman" w:hAnsi="Times New Roman" w:cs="Times New Roman"/>
          <w:sz w:val="24"/>
          <w:szCs w:val="24"/>
        </w:rPr>
      </w:pPr>
    </w:p>
    <w:p w:rsidR="003B501F" w:rsidRDefault="003B501F" w:rsidP="00930283">
      <w:pPr>
        <w:spacing w:after="0" w:line="360" w:lineRule="auto"/>
        <w:rPr>
          <w:rFonts w:ascii="Times New Roman" w:hAnsi="Times New Roman" w:cs="Times New Roman"/>
          <w:sz w:val="24"/>
          <w:szCs w:val="24"/>
        </w:rPr>
      </w:pPr>
    </w:p>
    <w:p w:rsidR="003B501F" w:rsidRDefault="003B501F" w:rsidP="00930283">
      <w:pPr>
        <w:spacing w:after="0" w:line="360" w:lineRule="auto"/>
        <w:rPr>
          <w:rFonts w:ascii="Times New Roman" w:hAnsi="Times New Roman" w:cs="Times New Roman"/>
          <w:sz w:val="24"/>
          <w:szCs w:val="24"/>
        </w:rPr>
      </w:pPr>
    </w:p>
    <w:p w:rsidR="003B501F" w:rsidRDefault="003B501F" w:rsidP="00930283">
      <w:pPr>
        <w:spacing w:after="0" w:line="360" w:lineRule="auto"/>
        <w:rPr>
          <w:rFonts w:ascii="Times New Roman" w:hAnsi="Times New Roman" w:cs="Times New Roman"/>
          <w:sz w:val="24"/>
          <w:szCs w:val="24"/>
        </w:rPr>
      </w:pPr>
    </w:p>
    <w:p w:rsidR="003B501F" w:rsidRDefault="00843A4B" w:rsidP="003B501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Таблица</w:t>
      </w:r>
      <w:r w:rsidRPr="00C2061F">
        <w:rPr>
          <w:rFonts w:ascii="Times New Roman" w:hAnsi="Times New Roman" w:cs="Times New Roman"/>
          <w:sz w:val="24"/>
          <w:szCs w:val="24"/>
        </w:rPr>
        <w:t xml:space="preserve">. </w:t>
      </w:r>
      <w:r>
        <w:rPr>
          <w:rFonts w:ascii="Times New Roman" w:hAnsi="Times New Roman" w:cs="Times New Roman"/>
          <w:sz w:val="24"/>
          <w:szCs w:val="24"/>
        </w:rPr>
        <w:t>3</w:t>
      </w:r>
      <w:r w:rsidR="00841179">
        <w:rPr>
          <w:rFonts w:ascii="Times New Roman" w:hAnsi="Times New Roman" w:cs="Times New Roman"/>
          <w:sz w:val="24"/>
          <w:szCs w:val="24"/>
        </w:rPr>
        <w:t xml:space="preserve"> – Результаты обработки полученных параметров</w:t>
      </w:r>
    </w:p>
    <w:tbl>
      <w:tblPr>
        <w:tblStyle w:val="ab"/>
        <w:tblW w:w="0" w:type="auto"/>
        <w:tblLook w:val="04A0" w:firstRow="1" w:lastRow="0" w:firstColumn="1" w:lastColumn="0" w:noHBand="0" w:noVBand="1"/>
      </w:tblPr>
      <w:tblGrid>
        <w:gridCol w:w="849"/>
        <w:gridCol w:w="849"/>
        <w:gridCol w:w="849"/>
        <w:gridCol w:w="849"/>
        <w:gridCol w:w="849"/>
        <w:gridCol w:w="850"/>
        <w:gridCol w:w="850"/>
        <w:gridCol w:w="850"/>
        <w:gridCol w:w="850"/>
        <w:gridCol w:w="850"/>
        <w:gridCol w:w="850"/>
      </w:tblGrid>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vertAlign w:val="subscript"/>
                <w:lang w:val="ru-RU"/>
              </w:rPr>
            </w:pPr>
            <w:r>
              <w:rPr>
                <w:rFonts w:ascii="Times New Roman" w:hAnsi="Times New Roman" w:cs="Times New Roman"/>
                <w:sz w:val="24"/>
                <w:szCs w:val="24"/>
              </w:rPr>
              <w:t>P</w:t>
            </w:r>
            <w:r>
              <w:rPr>
                <w:rFonts w:ascii="Times New Roman" w:hAnsi="Times New Roman" w:cs="Times New Roman"/>
                <w:sz w:val="24"/>
                <w:szCs w:val="24"/>
                <w:vertAlign w:val="subscript"/>
              </w:rPr>
              <w:t>k</w:t>
            </w:r>
            <w:r>
              <w:rPr>
                <w:rFonts w:ascii="Times New Roman" w:hAnsi="Times New Roman" w:cs="Times New Roman"/>
                <w:sz w:val="24"/>
                <w:szCs w:val="24"/>
              </w:rPr>
              <w:t>/P</w:t>
            </w:r>
            <w:r>
              <w:rPr>
                <w:rFonts w:ascii="Times New Roman" w:hAnsi="Times New Roman" w:cs="Times New Roman"/>
                <w:sz w:val="24"/>
                <w:szCs w:val="24"/>
                <w:vertAlign w:val="subscript"/>
                <w:lang w:val="ru-RU"/>
              </w:rPr>
              <w:t>н</w:t>
            </w:r>
          </w:p>
        </w:tc>
        <w:tc>
          <w:tcPr>
            <w:tcW w:w="849"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1</w:t>
            </w:r>
          </w:p>
        </w:tc>
        <w:tc>
          <w:tcPr>
            <w:tcW w:w="849"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2</w:t>
            </w:r>
          </w:p>
        </w:tc>
        <w:tc>
          <w:tcPr>
            <w:tcW w:w="849"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3</w:t>
            </w:r>
          </w:p>
        </w:tc>
        <w:tc>
          <w:tcPr>
            <w:tcW w:w="849"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4</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5</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18</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19</w:t>
            </w:r>
          </w:p>
        </w:tc>
        <w:tc>
          <w:tcPr>
            <w:tcW w:w="850" w:type="dxa"/>
          </w:tcPr>
          <w:p w:rsidR="003B501F" w:rsidRPr="003B501F" w:rsidRDefault="003B501F" w:rsidP="003B501F">
            <w:pPr>
              <w:spacing w:line="360" w:lineRule="auto"/>
              <w:jc w:val="center"/>
              <w:rPr>
                <w:rFonts w:ascii="Times New Roman" w:hAnsi="Times New Roman" w:cs="Times New Roman"/>
                <w:sz w:val="24"/>
                <w:szCs w:val="24"/>
                <w:lang w:val="ru-RU"/>
              </w:rPr>
            </w:pPr>
            <w:r>
              <w:rPr>
                <w:rFonts w:ascii="Times New Roman" w:hAnsi="Times New Roman" w:cs="Times New Roman"/>
                <w:sz w:val="24"/>
                <w:szCs w:val="24"/>
                <w:lang w:val="ru-RU"/>
              </w:rPr>
              <w:t>20</w:t>
            </w: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sz w:val="24"/>
                <w:szCs w:val="24"/>
                <w:vertAlign w:val="subscript"/>
              </w:rPr>
              <w:t>1</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vertAlign w:val="subscript"/>
              </w:rPr>
              <w:t>1</w:t>
            </w:r>
            <w:r>
              <w:rPr>
                <w:rFonts w:ascii="Times New Roman" w:hAnsi="Times New Roman" w:cs="Times New Roman"/>
                <w:sz w:val="24"/>
                <w:szCs w:val="24"/>
              </w:rPr>
              <w:t>/F</w:t>
            </w:r>
            <w:r>
              <w:rPr>
                <w:rFonts w:ascii="Times New Roman" w:hAnsi="Times New Roman" w:cs="Times New Roman"/>
                <w:sz w:val="24"/>
                <w:szCs w:val="24"/>
                <w:vertAlign w:val="subscript"/>
              </w:rPr>
              <w:t>1</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N</w:t>
            </w:r>
            <w:r>
              <w:rPr>
                <w:rFonts w:ascii="Times New Roman" w:hAnsi="Times New Roman" w:cs="Times New Roman"/>
                <w:sz w:val="24"/>
                <w:szCs w:val="24"/>
                <w:vertAlign w:val="subscript"/>
              </w:rPr>
              <w:t>1</w:t>
            </w:r>
            <w:r>
              <w:rPr>
                <w:rFonts w:ascii="Times New Roman" w:hAnsi="Times New Roman" w:cs="Times New Roman"/>
                <w:sz w:val="24"/>
                <w:szCs w:val="24"/>
              </w:rPr>
              <w:t>/M</w:t>
            </w:r>
            <w:r>
              <w:rPr>
                <w:rFonts w:ascii="Times New Roman" w:hAnsi="Times New Roman" w:cs="Times New Roman"/>
                <w:sz w:val="24"/>
                <w:szCs w:val="24"/>
                <w:vertAlign w:val="subscript"/>
              </w:rPr>
              <w:t>1</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vertAlign w:val="subscript"/>
                <w:lang w:val="ru-RU"/>
              </w:rPr>
            </w:pPr>
            <w:r>
              <w:rPr>
                <w:rFonts w:ascii="Times New Roman" w:hAnsi="Times New Roman" w:cs="Times New Roman"/>
                <w:sz w:val="24"/>
                <w:szCs w:val="24"/>
              </w:rPr>
              <w:t>K</w:t>
            </w:r>
            <w:r>
              <w:rPr>
                <w:rFonts w:ascii="Times New Roman" w:hAnsi="Times New Roman" w:cs="Times New Roman"/>
                <w:sz w:val="24"/>
                <w:szCs w:val="24"/>
                <w:vertAlign w:val="subscript"/>
                <w:lang w:val="ru-RU"/>
              </w:rPr>
              <w:t>вк1</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Default="003B501F" w:rsidP="003B501F">
            <w:pPr>
              <w:spacing w:line="360" w:lineRule="auto"/>
              <w:jc w:val="center"/>
              <w:rPr>
                <w:rFonts w:ascii="Times New Roman" w:hAnsi="Times New Roman" w:cs="Times New Roman"/>
                <w:sz w:val="24"/>
                <w:szCs w:val="24"/>
              </w:rPr>
            </w:pPr>
            <w:r>
              <w:rPr>
                <w:rFonts w:ascii="Times New Roman" w:hAnsi="Times New Roman" w:cs="Times New Roman"/>
                <w:sz w:val="24"/>
                <w:szCs w:val="24"/>
              </w:rPr>
              <w:t>M*S</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vertAlign w:val="subscript"/>
              </w:rPr>
            </w:pPr>
            <w:r>
              <w:rPr>
                <w:rFonts w:ascii="Times New Roman" w:hAnsi="Times New Roman" w:cs="Times New Roman"/>
                <w:sz w:val="24"/>
                <w:szCs w:val="24"/>
              </w:rPr>
              <w:t>K</w:t>
            </w:r>
            <w:r>
              <w:rPr>
                <w:rFonts w:ascii="Times New Roman" w:hAnsi="Times New Roman" w:cs="Times New Roman"/>
                <w:sz w:val="24"/>
                <w:szCs w:val="24"/>
                <w:vertAlign w:val="subscript"/>
              </w:rPr>
              <w:t>m3</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r w:rsidR="003B501F" w:rsidTr="003B501F">
        <w:tc>
          <w:tcPr>
            <w:tcW w:w="849" w:type="dxa"/>
          </w:tcPr>
          <w:p w:rsidR="003B501F" w:rsidRPr="003B501F" w:rsidRDefault="003B501F" w:rsidP="003B501F">
            <w:pPr>
              <w:spacing w:line="360" w:lineRule="auto"/>
              <w:jc w:val="center"/>
              <w:rPr>
                <w:rFonts w:ascii="Times New Roman" w:hAnsi="Times New Roman" w:cs="Times New Roman"/>
                <w:sz w:val="24"/>
                <w:szCs w:val="24"/>
                <w:vertAlign w:val="subscript"/>
                <w:lang w:val="ru-RU"/>
              </w:rPr>
            </w:pPr>
            <w:r>
              <w:rPr>
                <w:rFonts w:ascii="Times New Roman" w:hAnsi="Times New Roman" w:cs="Times New Roman"/>
                <w:sz w:val="24"/>
                <w:szCs w:val="24"/>
              </w:rPr>
              <w:t>P</w:t>
            </w:r>
            <w:r>
              <w:rPr>
                <w:rFonts w:ascii="Times New Roman" w:hAnsi="Times New Roman" w:cs="Times New Roman"/>
                <w:sz w:val="24"/>
                <w:szCs w:val="24"/>
                <w:vertAlign w:val="subscript"/>
              </w:rPr>
              <w:t>3</w:t>
            </w:r>
            <w:r>
              <w:rPr>
                <w:rFonts w:ascii="Times New Roman" w:hAnsi="Times New Roman" w:cs="Times New Roman"/>
                <w:sz w:val="24"/>
                <w:szCs w:val="24"/>
              </w:rPr>
              <w:t>/J</w:t>
            </w:r>
            <w:r>
              <w:rPr>
                <w:rFonts w:ascii="Times New Roman" w:hAnsi="Times New Roman" w:cs="Times New Roman"/>
                <w:sz w:val="24"/>
                <w:szCs w:val="24"/>
                <w:vertAlign w:val="subscript"/>
                <w:lang w:val="ru-RU"/>
              </w:rPr>
              <w:t>н</w:t>
            </w: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49"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c>
          <w:tcPr>
            <w:tcW w:w="850" w:type="dxa"/>
          </w:tcPr>
          <w:p w:rsidR="003B501F" w:rsidRDefault="003B501F" w:rsidP="003B501F">
            <w:pPr>
              <w:spacing w:line="360" w:lineRule="auto"/>
              <w:jc w:val="center"/>
              <w:rPr>
                <w:rFonts w:ascii="Times New Roman" w:hAnsi="Times New Roman" w:cs="Times New Roman"/>
                <w:sz w:val="24"/>
                <w:szCs w:val="24"/>
              </w:rPr>
            </w:pPr>
          </w:p>
        </w:tc>
      </w:tr>
    </w:tbl>
    <w:p w:rsidR="003B501F" w:rsidRDefault="003B501F" w:rsidP="003B501F">
      <w:pPr>
        <w:spacing w:after="0" w:line="360" w:lineRule="auto"/>
        <w:jc w:val="center"/>
        <w:rPr>
          <w:rFonts w:ascii="Times New Roman" w:hAnsi="Times New Roman" w:cs="Times New Roman"/>
          <w:sz w:val="24"/>
          <w:szCs w:val="24"/>
        </w:rPr>
      </w:pPr>
    </w:p>
    <w:p w:rsidR="00EF59D6" w:rsidRPr="00801EC0" w:rsidRDefault="00EF59D6" w:rsidP="00EF59D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br/>
      </w:r>
    </w:p>
    <w:p w:rsidR="00EF59D6" w:rsidRPr="00C87E40" w:rsidRDefault="00EF59D6" w:rsidP="00EF59D6">
      <w:pPr>
        <w:spacing w:line="360" w:lineRule="auto"/>
        <w:ind w:firstLine="709"/>
        <w:jc w:val="center"/>
        <w:rPr>
          <w:rFonts w:ascii="Times New Roman" w:hAnsi="Times New Roman" w:cs="Times New Roman"/>
          <w:sz w:val="24"/>
          <w:szCs w:val="24"/>
        </w:rPr>
      </w:pPr>
      <w:r w:rsidRPr="00EF59D6">
        <w:rPr>
          <w:rFonts w:ascii="Times New Roman" w:hAnsi="Times New Roman" w:cs="Times New Roman"/>
          <w:noProof/>
          <w:sz w:val="24"/>
          <w:szCs w:val="24"/>
          <w:lang w:eastAsia="ru-RU"/>
        </w:rPr>
        <w:drawing>
          <wp:inline distT="0" distB="0" distL="0" distR="0" wp14:anchorId="5EE5B46E" wp14:editId="6A4661DB">
            <wp:extent cx="5940425" cy="284924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849245"/>
                    </a:xfrm>
                    <a:prstGeom prst="rect">
                      <a:avLst/>
                    </a:prstGeom>
                  </pic:spPr>
                </pic:pic>
              </a:graphicData>
            </a:graphic>
          </wp:inline>
        </w:drawing>
      </w:r>
      <w:r w:rsidR="00B4525C">
        <w:rPr>
          <w:rFonts w:ascii="Times New Roman" w:hAnsi="Times New Roman" w:cs="Times New Roman"/>
          <w:sz w:val="24"/>
          <w:szCs w:val="24"/>
        </w:rPr>
        <w:br/>
        <w:t xml:space="preserve">Рисунок </w:t>
      </w:r>
      <w:r w:rsidR="00EC18BC">
        <w:rPr>
          <w:rFonts w:ascii="Times New Roman" w:hAnsi="Times New Roman" w:cs="Times New Roman"/>
          <w:sz w:val="24"/>
          <w:szCs w:val="24"/>
        </w:rPr>
        <w:t>3</w:t>
      </w:r>
      <w:r>
        <w:rPr>
          <w:rFonts w:ascii="Times New Roman" w:hAnsi="Times New Roman" w:cs="Times New Roman"/>
          <w:sz w:val="24"/>
          <w:szCs w:val="24"/>
        </w:rPr>
        <w:t xml:space="preserve"> Экспериментальное сопло</w:t>
      </w:r>
    </w:p>
    <w:p w:rsidR="0061487F" w:rsidRDefault="002672C4" w:rsidP="001D3A64">
      <w:pPr>
        <w:spacing w:line="360" w:lineRule="auto"/>
        <w:ind w:firstLine="709"/>
        <w:jc w:val="both"/>
        <w:rPr>
          <w:rFonts w:ascii="Times New Roman" w:hAnsi="Times New Roman" w:cs="Times New Roman"/>
          <w:sz w:val="24"/>
        </w:rPr>
      </w:pPr>
      <w:r>
        <w:rPr>
          <w:rFonts w:ascii="Times New Roman" w:hAnsi="Times New Roman" w:cs="Times New Roman"/>
          <w:sz w:val="24"/>
        </w:rPr>
        <w:t>При необходимости более точного измерения давления, его отбирают не в одной а в нескольких точках(шести или более) в одном сечении и осредняют.</w:t>
      </w:r>
    </w:p>
    <w:p w:rsidR="002672C4" w:rsidRPr="008E4C21" w:rsidRDefault="002672C4" w:rsidP="001D3A64">
      <w:pPr>
        <w:spacing w:line="360" w:lineRule="auto"/>
        <w:ind w:firstLine="709"/>
        <w:jc w:val="both"/>
        <w:rPr>
          <w:rFonts w:ascii="Times New Roman" w:hAnsi="Times New Roman" w:cs="Times New Roman"/>
          <w:sz w:val="24"/>
        </w:rPr>
      </w:pPr>
      <w:r>
        <w:rPr>
          <w:rFonts w:ascii="Times New Roman" w:hAnsi="Times New Roman" w:cs="Times New Roman"/>
          <w:sz w:val="24"/>
        </w:rPr>
        <w:t>После изготовления сопла тщательно измеряют геометрические размеры его проточной части (</w:t>
      </w:r>
      <w:r>
        <w:rPr>
          <w:rFonts w:ascii="Times New Roman" w:hAnsi="Times New Roman" w:cs="Times New Roman"/>
          <w:sz w:val="24"/>
          <w:lang w:val="en-GB"/>
        </w:rPr>
        <w:t>d</w:t>
      </w:r>
      <w:r>
        <w:rPr>
          <w:rFonts w:ascii="Times New Roman" w:hAnsi="Times New Roman" w:cs="Times New Roman"/>
          <w:sz w:val="24"/>
          <w:vertAlign w:val="subscript"/>
          <w:lang w:val="en-GB"/>
        </w:rPr>
        <w:t>k</w:t>
      </w:r>
      <w:r>
        <w:rPr>
          <w:rFonts w:ascii="Times New Roman" w:hAnsi="Times New Roman" w:cs="Times New Roman"/>
          <w:sz w:val="24"/>
        </w:rPr>
        <w:t>; d</w:t>
      </w:r>
      <w:r>
        <w:rPr>
          <w:rFonts w:ascii="Times New Roman" w:hAnsi="Times New Roman" w:cs="Times New Roman"/>
          <w:sz w:val="24"/>
          <w:vertAlign w:val="subscript"/>
        </w:rPr>
        <w:t>кр</w:t>
      </w:r>
      <w:r w:rsidRPr="002672C4">
        <w:rPr>
          <w:rFonts w:ascii="Times New Roman" w:hAnsi="Times New Roman" w:cs="Times New Roman"/>
          <w:sz w:val="24"/>
        </w:rPr>
        <w:t xml:space="preserve">; </w:t>
      </w:r>
      <w:r>
        <w:rPr>
          <w:rFonts w:ascii="Times New Roman" w:hAnsi="Times New Roman" w:cs="Times New Roman"/>
          <w:sz w:val="24"/>
          <w:lang w:val="en-GB"/>
        </w:rPr>
        <w:t>d</w:t>
      </w:r>
      <w:r>
        <w:rPr>
          <w:rFonts w:ascii="Times New Roman" w:hAnsi="Times New Roman" w:cs="Times New Roman"/>
          <w:sz w:val="24"/>
          <w:vertAlign w:val="subscript"/>
          <w:lang w:val="en-GB"/>
        </w:rPr>
        <w:t>a</w:t>
      </w:r>
      <w:r w:rsidRPr="002672C4">
        <w:rPr>
          <w:rFonts w:ascii="Times New Roman" w:hAnsi="Times New Roman" w:cs="Times New Roman"/>
          <w:sz w:val="24"/>
        </w:rPr>
        <w:t>; 2</w:t>
      </w:r>
      <w:r>
        <w:rPr>
          <w:rFonts w:ascii="Times New Roman" w:hAnsi="Times New Roman" w:cs="Times New Roman"/>
          <w:sz w:val="24"/>
        </w:rPr>
        <w:t>α</w:t>
      </w:r>
      <w:r w:rsidRPr="002672C4">
        <w:rPr>
          <w:rFonts w:ascii="Times New Roman" w:hAnsi="Times New Roman" w:cs="Times New Roman"/>
          <w:sz w:val="24"/>
        </w:rPr>
        <w:t>; 2</w:t>
      </w:r>
      <w:r>
        <w:rPr>
          <w:rFonts w:ascii="Times New Roman" w:hAnsi="Times New Roman" w:cs="Times New Roman"/>
          <w:sz w:val="24"/>
        </w:rPr>
        <w:t>θ</w:t>
      </w:r>
      <w:r w:rsidRPr="002672C4">
        <w:rPr>
          <w:rFonts w:ascii="Times New Roman" w:hAnsi="Times New Roman" w:cs="Times New Roman"/>
          <w:sz w:val="24"/>
        </w:rPr>
        <w:t xml:space="preserve">) </w:t>
      </w:r>
      <w:r>
        <w:rPr>
          <w:rFonts w:ascii="Times New Roman" w:hAnsi="Times New Roman" w:cs="Times New Roman"/>
          <w:sz w:val="24"/>
        </w:rPr>
        <w:t xml:space="preserve">и определяют местоположения дренажных отверстий по длине с указанием соответствующих диаметров сечения сопла </w:t>
      </w:r>
      <w:r>
        <w:rPr>
          <w:rFonts w:ascii="Times New Roman" w:hAnsi="Times New Roman" w:cs="Times New Roman"/>
          <w:sz w:val="24"/>
          <w:lang w:val="en-GB"/>
        </w:rPr>
        <w:t>d</w:t>
      </w:r>
      <w:r>
        <w:rPr>
          <w:rFonts w:ascii="Times New Roman" w:hAnsi="Times New Roman" w:cs="Times New Roman"/>
          <w:sz w:val="24"/>
          <w:vertAlign w:val="subscript"/>
          <w:lang w:val="en-GB"/>
        </w:rPr>
        <w:t>i</w:t>
      </w:r>
      <w:r>
        <w:rPr>
          <w:rFonts w:ascii="Times New Roman" w:hAnsi="Times New Roman" w:cs="Times New Roman"/>
          <w:sz w:val="24"/>
        </w:rPr>
        <w:t xml:space="preserve">. Результаты измерений дренажных трубок малого диаметра </w:t>
      </w:r>
      <w:r>
        <w:rPr>
          <w:rFonts w:ascii="Times New Roman" w:hAnsi="Times New Roman" w:cs="Times New Roman"/>
          <w:sz w:val="24"/>
          <w:lang w:val="en-GB"/>
        </w:rPr>
        <w:t>d</w:t>
      </w:r>
      <w:r w:rsidRPr="008E4C21">
        <w:rPr>
          <w:rFonts w:ascii="Times New Roman" w:hAnsi="Times New Roman" w:cs="Times New Roman"/>
          <w:sz w:val="24"/>
        </w:rPr>
        <w:t>.</w:t>
      </w:r>
    </w:p>
    <w:p w:rsidR="00C93E75" w:rsidRPr="00613A2B" w:rsidRDefault="003F5CF7" w:rsidP="00613A2B">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Передача давлений от каждого отверстия к измерительному преобразователю осуществляется с помощью капиллярных медных или стальных дренажных трубок малого диаметра </w:t>
      </w:r>
      <w:r>
        <w:rPr>
          <w:rFonts w:ascii="Times New Roman" w:hAnsi="Times New Roman" w:cs="Times New Roman"/>
          <w:sz w:val="24"/>
          <w:lang w:val="en-GB"/>
        </w:rPr>
        <w:t>d</w:t>
      </w:r>
      <w:r>
        <w:rPr>
          <w:rFonts w:ascii="Times New Roman" w:hAnsi="Times New Roman" w:cs="Times New Roman"/>
          <w:sz w:val="24"/>
        </w:rPr>
        <w:t>.</w:t>
      </w:r>
    </w:p>
    <w:p w:rsidR="002672C4" w:rsidRDefault="002672C4" w:rsidP="00580B4C">
      <w:pPr>
        <w:spacing w:line="360" w:lineRule="auto"/>
        <w:ind w:left="1" w:firstLine="708"/>
        <w:jc w:val="both"/>
        <w:rPr>
          <w:rFonts w:ascii="Times New Roman" w:hAnsi="Times New Roman" w:cs="Times New Roman"/>
          <w:sz w:val="24"/>
        </w:rPr>
      </w:pPr>
      <w:r w:rsidRPr="002672C4">
        <w:rPr>
          <w:rFonts w:ascii="Times New Roman" w:hAnsi="Times New Roman" w:cs="Times New Roman"/>
          <w:sz w:val="24"/>
        </w:rPr>
        <w:lastRenderedPageBreak/>
        <w:t xml:space="preserve">2.2. </w:t>
      </w:r>
      <w:r>
        <w:rPr>
          <w:rFonts w:ascii="Times New Roman" w:hAnsi="Times New Roman" w:cs="Times New Roman"/>
          <w:sz w:val="24"/>
          <w:u w:val="single"/>
        </w:rPr>
        <w:t>Методика проведения работы и указания по ее выполнению</w:t>
      </w:r>
    </w:p>
    <w:p w:rsidR="002672C4" w:rsidRPr="003B140B" w:rsidRDefault="002672C4" w:rsidP="00580B4C">
      <w:pPr>
        <w:spacing w:line="360" w:lineRule="auto"/>
        <w:ind w:firstLine="709"/>
        <w:jc w:val="both"/>
        <w:rPr>
          <w:rFonts w:ascii="Times New Roman" w:hAnsi="Times New Roman" w:cs="Times New Roman"/>
          <w:sz w:val="24"/>
          <w:szCs w:val="24"/>
        </w:rPr>
      </w:pPr>
      <w:r w:rsidRPr="003B140B">
        <w:rPr>
          <w:rFonts w:ascii="Times New Roman" w:hAnsi="Times New Roman" w:cs="Times New Roman"/>
          <w:sz w:val="24"/>
          <w:szCs w:val="24"/>
        </w:rPr>
        <w:t>В основу методики экспериментального исследования работы сопл Лаваля при наличии системы скачков уплотнения внутри сопла положено измерения статических давлений на стенке сопла. По результатам измерений строится график распределения давления по длине сопла,</w:t>
      </w:r>
      <w:r w:rsidR="009032B3" w:rsidRPr="003B140B">
        <w:rPr>
          <w:rFonts w:ascii="Times New Roman" w:hAnsi="Times New Roman" w:cs="Times New Roman"/>
          <w:sz w:val="24"/>
          <w:szCs w:val="24"/>
        </w:rPr>
        <w:t xml:space="preserve"> например, </w:t>
      </w:r>
      <w:r w:rsidR="009032B3" w:rsidRPr="003B140B">
        <w:rPr>
          <w:rFonts w:ascii="Times New Roman" w:hAnsi="Times New Roman" w:cs="Times New Roman"/>
          <w:sz w:val="24"/>
          <w:szCs w:val="24"/>
          <w:lang w:val="en-GB"/>
        </w:rPr>
        <w:t>p</w:t>
      </w:r>
      <w:r w:rsidR="009032B3" w:rsidRPr="003B140B">
        <w:rPr>
          <w:rFonts w:ascii="Times New Roman" w:hAnsi="Times New Roman" w:cs="Times New Roman"/>
          <w:sz w:val="24"/>
          <w:szCs w:val="24"/>
          <w:vertAlign w:val="subscript"/>
          <w:lang w:val="en-GB"/>
        </w:rPr>
        <w:t>i</w:t>
      </w:r>
      <w:r w:rsidR="009032B3" w:rsidRPr="003B140B">
        <w:rPr>
          <w:rFonts w:ascii="Times New Roman" w:hAnsi="Times New Roman" w:cs="Times New Roman"/>
          <w:sz w:val="24"/>
          <w:szCs w:val="24"/>
        </w:rPr>
        <w:t xml:space="preserve"> = </w:t>
      </w:r>
      <w:r w:rsidR="009032B3" w:rsidRPr="003B140B">
        <w:rPr>
          <w:rFonts w:ascii="Times New Roman" w:hAnsi="Times New Roman" w:cs="Times New Roman"/>
          <w:sz w:val="24"/>
          <w:szCs w:val="24"/>
          <w:lang w:val="en-GB"/>
        </w:rPr>
        <w:t>f</w:t>
      </w:r>
      <w:r w:rsidR="009032B3" w:rsidRPr="003B140B">
        <w:rPr>
          <w:rFonts w:ascii="Times New Roman" w:hAnsi="Times New Roman" w:cs="Times New Roman"/>
          <w:sz w:val="24"/>
          <w:szCs w:val="24"/>
        </w:rPr>
        <w:t xml:space="preserve">(Ƹ), где Ƹ = </w:t>
      </w:r>
      <w:r w:rsidR="009032B3" w:rsidRPr="003B140B">
        <w:rPr>
          <w:rFonts w:ascii="Times New Roman" w:hAnsi="Times New Roman" w:cs="Times New Roman"/>
          <w:sz w:val="24"/>
          <w:szCs w:val="24"/>
          <w:lang w:val="en-GB"/>
        </w:rPr>
        <w:t>d</w:t>
      </w:r>
      <w:r w:rsidR="009032B3" w:rsidRPr="003B140B">
        <w:rPr>
          <w:rFonts w:ascii="Times New Roman" w:hAnsi="Times New Roman" w:cs="Times New Roman"/>
          <w:sz w:val="24"/>
          <w:szCs w:val="24"/>
          <w:vertAlign w:val="subscript"/>
          <w:lang w:val="en-GB"/>
        </w:rPr>
        <w:t>i</w:t>
      </w:r>
      <w:r w:rsidR="009032B3" w:rsidRPr="003B140B">
        <w:rPr>
          <w:rFonts w:ascii="Times New Roman" w:hAnsi="Times New Roman" w:cs="Times New Roman"/>
          <w:sz w:val="24"/>
          <w:szCs w:val="24"/>
        </w:rPr>
        <w:t xml:space="preserve"> / </w:t>
      </w:r>
      <w:r w:rsidR="009032B3" w:rsidRPr="003B140B">
        <w:rPr>
          <w:rFonts w:ascii="Times New Roman" w:hAnsi="Times New Roman" w:cs="Times New Roman"/>
          <w:sz w:val="24"/>
          <w:szCs w:val="24"/>
          <w:lang w:val="en-GB"/>
        </w:rPr>
        <w:t>d</w:t>
      </w:r>
      <w:r w:rsidR="009032B3" w:rsidRPr="003B140B">
        <w:rPr>
          <w:rFonts w:ascii="Times New Roman" w:hAnsi="Times New Roman" w:cs="Times New Roman"/>
          <w:sz w:val="24"/>
          <w:szCs w:val="24"/>
          <w:vertAlign w:val="subscript"/>
        </w:rPr>
        <w:t>кр</w:t>
      </w:r>
      <w:r w:rsidR="009032B3" w:rsidRPr="003B140B">
        <w:rPr>
          <w:rFonts w:ascii="Times New Roman" w:hAnsi="Times New Roman" w:cs="Times New Roman"/>
          <w:sz w:val="24"/>
          <w:szCs w:val="24"/>
        </w:rPr>
        <w:t xml:space="preserve"> или </w:t>
      </w:r>
      <w:r w:rsidR="009032B3" w:rsidRPr="003B140B">
        <w:rPr>
          <w:rFonts w:ascii="Times New Roman" w:hAnsi="Times New Roman" w:cs="Times New Roman"/>
          <w:sz w:val="24"/>
          <w:szCs w:val="24"/>
          <w:lang w:val="en-GB"/>
        </w:rPr>
        <w:t>p</w:t>
      </w:r>
      <w:r w:rsidR="009032B3" w:rsidRPr="003B140B">
        <w:rPr>
          <w:rFonts w:ascii="Times New Roman" w:hAnsi="Times New Roman" w:cs="Times New Roman"/>
          <w:sz w:val="24"/>
          <w:szCs w:val="24"/>
          <w:vertAlign w:val="subscript"/>
          <w:lang w:val="en-GB"/>
        </w:rPr>
        <w:t>i</w:t>
      </w:r>
      <w:r w:rsidR="009032B3" w:rsidRPr="003B140B">
        <w:rPr>
          <w:rFonts w:ascii="Times New Roman" w:hAnsi="Times New Roman" w:cs="Times New Roman"/>
          <w:sz w:val="24"/>
          <w:szCs w:val="24"/>
        </w:rPr>
        <w:t xml:space="preserve"> = </w:t>
      </w:r>
      <w:r w:rsidR="009032B3" w:rsidRPr="003B140B">
        <w:rPr>
          <w:rFonts w:ascii="Times New Roman" w:hAnsi="Times New Roman" w:cs="Times New Roman"/>
          <w:sz w:val="24"/>
          <w:szCs w:val="24"/>
          <w:lang w:val="en-GB"/>
        </w:rPr>
        <w:t>f</w:t>
      </w:r>
      <w:r w:rsidR="009032B3" w:rsidRPr="003B140B">
        <w:rPr>
          <w:rFonts w:ascii="Times New Roman" w:hAnsi="Times New Roman" w:cs="Times New Roman"/>
          <w:sz w:val="24"/>
          <w:szCs w:val="24"/>
        </w:rPr>
        <w:t>(</w:t>
      </w:r>
      <m:oMath>
        <m:acc>
          <m:accPr>
            <m:chr m:val="̅"/>
            <m:ctrlPr>
              <w:rPr>
                <w:rFonts w:ascii="Cambria Math" w:hAnsi="Cambria Math" w:cs="Times New Roman"/>
                <w:i/>
                <w:sz w:val="24"/>
                <w:szCs w:val="24"/>
              </w:rPr>
            </m:ctrlPr>
          </m:accPr>
          <m:e>
            <m:r>
              <w:rPr>
                <w:rFonts w:ascii="Cambria Math" w:hAnsi="Cambria Math" w:cs="Times New Roman"/>
                <w:sz w:val="24"/>
                <w:szCs w:val="24"/>
              </w:rPr>
              <m:t>F</m:t>
            </m:r>
          </m:e>
        </m:acc>
      </m:oMath>
      <w:r w:rsidR="00891D55">
        <w:rPr>
          <w:rFonts w:ascii="Times New Roman" w:eastAsiaTheme="minorEastAsia" w:hAnsi="Times New Roman" w:cs="Times New Roman"/>
          <w:sz w:val="24"/>
          <w:szCs w:val="24"/>
        </w:rPr>
        <w:t>) (Р</w:t>
      </w:r>
      <w:r w:rsidR="008203ED">
        <w:rPr>
          <w:rFonts w:ascii="Times New Roman" w:eastAsiaTheme="minorEastAsia" w:hAnsi="Times New Roman" w:cs="Times New Roman"/>
          <w:sz w:val="24"/>
          <w:szCs w:val="24"/>
        </w:rPr>
        <w:t>исунок 4</w:t>
      </w:r>
      <w:r w:rsidR="003B140B" w:rsidRPr="003B140B">
        <w:rPr>
          <w:rFonts w:ascii="Times New Roman" w:eastAsiaTheme="minorEastAsia" w:hAnsi="Times New Roman" w:cs="Times New Roman"/>
          <w:sz w:val="24"/>
          <w:szCs w:val="24"/>
        </w:rPr>
        <w:t>). Видно, что наличие системы скачков уплотнения внутри сопла приводит к деформации кривой распределения , т.е. отрыва потока от стенки сопла и отклонению статического давления на стенке от расчетной (для безотрывного течения) кривой. Сечение сопла, соответствующее началу отклонения, принимается за сечение, определяющее местоположение скачка (</w:t>
      </w:r>
      <w:r w:rsidR="003B140B" w:rsidRPr="003B140B">
        <w:rPr>
          <w:rFonts w:ascii="Times New Roman" w:hAnsi="Times New Roman" w:cs="Times New Roman"/>
          <w:sz w:val="24"/>
          <w:szCs w:val="24"/>
        </w:rPr>
        <w:t>Ƹ ; М</w:t>
      </w:r>
      <w:r w:rsidR="003B140B" w:rsidRPr="003B140B">
        <w:rPr>
          <w:rFonts w:ascii="Times New Roman" w:hAnsi="Times New Roman" w:cs="Times New Roman"/>
          <w:sz w:val="24"/>
          <w:szCs w:val="24"/>
          <w:vertAlign w:val="subscript"/>
        </w:rPr>
        <w:t>1</w:t>
      </w:r>
      <w:r w:rsidR="003B140B" w:rsidRPr="003B140B">
        <w:rPr>
          <w:rFonts w:ascii="Times New Roman" w:hAnsi="Times New Roman" w:cs="Times New Roman"/>
          <w:sz w:val="24"/>
          <w:szCs w:val="24"/>
        </w:rPr>
        <w:t xml:space="preserve">) у стенки, а давление в этом сечении – за давление перед скачком уплотнения </w:t>
      </w:r>
      <w:r w:rsidR="003B140B" w:rsidRPr="003B140B">
        <w:rPr>
          <w:rFonts w:ascii="Times New Roman" w:hAnsi="Times New Roman" w:cs="Times New Roman"/>
          <w:sz w:val="24"/>
          <w:szCs w:val="24"/>
          <w:lang w:val="en-GB"/>
        </w:rPr>
        <w:t>p</w:t>
      </w:r>
      <w:r w:rsidR="003B140B" w:rsidRPr="003B140B">
        <w:rPr>
          <w:rFonts w:ascii="Times New Roman" w:hAnsi="Times New Roman" w:cs="Times New Roman"/>
          <w:sz w:val="24"/>
          <w:szCs w:val="24"/>
          <w:vertAlign w:val="subscript"/>
        </w:rPr>
        <w:t>1</w:t>
      </w:r>
      <w:r w:rsidR="003B140B" w:rsidRPr="003B140B">
        <w:rPr>
          <w:rFonts w:ascii="Times New Roman" w:hAnsi="Times New Roman" w:cs="Times New Roman"/>
          <w:sz w:val="24"/>
          <w:szCs w:val="24"/>
        </w:rPr>
        <w:t xml:space="preserve">. Давление за скачком уплотнения </w:t>
      </w:r>
      <w:r w:rsidR="003B140B" w:rsidRPr="003B140B">
        <w:rPr>
          <w:rFonts w:ascii="Times New Roman" w:hAnsi="Times New Roman" w:cs="Times New Roman"/>
          <w:sz w:val="24"/>
          <w:szCs w:val="24"/>
          <w:lang w:val="en-GB"/>
        </w:rPr>
        <w:t>p</w:t>
      </w:r>
      <w:r w:rsidR="003B140B" w:rsidRPr="003B140B">
        <w:rPr>
          <w:rFonts w:ascii="Times New Roman" w:hAnsi="Times New Roman" w:cs="Times New Roman"/>
          <w:sz w:val="24"/>
          <w:szCs w:val="24"/>
          <w:vertAlign w:val="subscript"/>
        </w:rPr>
        <w:t>2</w:t>
      </w:r>
      <w:r w:rsidR="003B140B" w:rsidRPr="003B140B">
        <w:rPr>
          <w:rFonts w:ascii="Times New Roman" w:hAnsi="Times New Roman" w:cs="Times New Roman"/>
          <w:sz w:val="24"/>
          <w:szCs w:val="24"/>
        </w:rPr>
        <w:t xml:space="preserve"> определяется как давление в конечной точке зоны резкого нарастания давления за скачком.</w:t>
      </w:r>
    </w:p>
    <w:p w:rsidR="003B140B" w:rsidRDefault="003B140B" w:rsidP="00580B4C">
      <w:pPr>
        <w:spacing w:line="360" w:lineRule="auto"/>
        <w:ind w:firstLine="709"/>
        <w:jc w:val="both"/>
        <w:rPr>
          <w:rFonts w:ascii="Times New Roman" w:eastAsiaTheme="minorEastAsia" w:hAnsi="Times New Roman" w:cs="Times New Roman"/>
          <w:sz w:val="24"/>
          <w:szCs w:val="24"/>
        </w:rPr>
      </w:pPr>
      <w:r w:rsidRPr="003B140B">
        <w:rPr>
          <w:rFonts w:ascii="Times New Roman" w:hAnsi="Times New Roman" w:cs="Times New Roman"/>
          <w:sz w:val="24"/>
          <w:szCs w:val="24"/>
        </w:rPr>
        <w:t xml:space="preserve">Проведя серию опытов при различных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oMath>
      <w:r w:rsidRPr="003B140B">
        <w:rPr>
          <w:rFonts w:ascii="Times New Roman" w:eastAsiaTheme="minorEastAsia" w:hAnsi="Times New Roman" w:cs="Times New Roman"/>
          <w:sz w:val="24"/>
          <w:szCs w:val="24"/>
        </w:rPr>
        <w:t xml:space="preserve"> для данного сопла, можно построить экспериментальную зависимость </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sidRPr="003B140B">
        <w:rPr>
          <w:rFonts w:ascii="Times New Roman" w:eastAsiaTheme="minorEastAsia" w:hAnsi="Times New Roman" w:cs="Times New Roman"/>
          <w:sz w:val="24"/>
          <w:szCs w:val="24"/>
        </w:rPr>
        <w:t xml:space="preserve"> = f(</w:t>
      </w:r>
      <w:r w:rsidRPr="003B140B">
        <w:rPr>
          <w:rFonts w:ascii="Times New Roman" w:hAnsi="Times New Roman" w:cs="Times New Roman"/>
          <w:sz w:val="24"/>
          <w:szCs w:val="24"/>
        </w:rPr>
        <w:t>Ƹ</w:t>
      </w:r>
      <w:r w:rsidRPr="003B140B">
        <w:rPr>
          <w:rFonts w:ascii="Times New Roman" w:hAnsi="Times New Roman" w:cs="Times New Roman"/>
          <w:sz w:val="24"/>
          <w:szCs w:val="24"/>
          <w:vertAlign w:val="subscript"/>
        </w:rPr>
        <w:t>1</w:t>
      </w:r>
      <w:r w:rsidRPr="003B140B">
        <w:rPr>
          <w:rFonts w:ascii="Times New Roman" w:hAnsi="Times New Roman" w:cs="Times New Roman"/>
          <w:sz w:val="24"/>
          <w:szCs w:val="24"/>
        </w:rPr>
        <w:t>)</w:t>
      </w:r>
      <w:r>
        <w:rPr>
          <w:rFonts w:ascii="Times New Roman" w:hAnsi="Times New Roman" w:cs="Times New Roman"/>
          <w:sz w:val="24"/>
          <w:szCs w:val="24"/>
        </w:rPr>
        <w:t xml:space="preserve"> или более удобную для практического применения зависимость  </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en-GB"/>
        </w:rPr>
        <w:t>f</w:t>
      </w:r>
      <w:r w:rsidRPr="003B140B">
        <w:rPr>
          <w:rFonts w:ascii="Times New Roman" w:eastAsiaTheme="minorEastAsia" w:hAnsi="Times New Roman" w:cs="Times New Roman"/>
          <w:sz w:val="24"/>
          <w:szCs w:val="24"/>
        </w:rPr>
        <w:t>(</w:t>
      </w:r>
      <w:r>
        <w:rPr>
          <w:rFonts w:ascii="Times New Roman" w:eastAsiaTheme="minorEastAsia" w:hAnsi="Times New Roman" w:cs="Times New Roman"/>
          <w:sz w:val="24"/>
          <w:szCs w:val="24"/>
          <w:lang w:val="en-GB"/>
        </w:rPr>
        <w:t>M</w:t>
      </w:r>
      <w:r w:rsidRPr="003B140B">
        <w:rPr>
          <w:rFonts w:ascii="Times New Roman" w:eastAsiaTheme="minorEastAsia" w:hAnsi="Times New Roman" w:cs="Times New Roman"/>
          <w:sz w:val="24"/>
          <w:szCs w:val="24"/>
          <w:vertAlign w:val="subscript"/>
        </w:rPr>
        <w:t>1</w:t>
      </w:r>
      <w:r w:rsidRPr="003B140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Значения М</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соответствующие определяемым в экспериментах, находятся в таблице ГДФ</w:t>
      </w:r>
      <w:r w:rsidR="003F5CF7" w:rsidRPr="003F5CF7">
        <w:rPr>
          <w:rFonts w:ascii="Times New Roman" w:eastAsiaTheme="minorEastAsia" w:hAnsi="Times New Roman" w:cs="Times New Roman"/>
          <w:sz w:val="24"/>
          <w:szCs w:val="24"/>
        </w:rPr>
        <w:t>[3]</w:t>
      </w:r>
      <w:r w:rsidR="003F5CF7">
        <w:rPr>
          <w:rFonts w:ascii="Times New Roman" w:eastAsiaTheme="minorEastAsia" w:hAnsi="Times New Roman" w:cs="Times New Roman"/>
          <w:sz w:val="24"/>
          <w:szCs w:val="24"/>
        </w:rPr>
        <w:t xml:space="preserve">. При необходимости на основе этих же экспериментов можно получить зависимость типа </w:t>
      </w:r>
      <m:oMath>
        <m:f>
          <m:fPr>
            <m:type m:val="skw"/>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GB"/>
                  </w:rPr>
                  <m:t>p</m:t>
                </m:r>
              </m:e>
              <m:sub>
                <m:r>
                  <w:rPr>
                    <w:rFonts w:ascii="Cambria Math" w:eastAsiaTheme="minorEastAsia" w:hAnsi="Cambria Math" w:cs="Times New Roman"/>
                    <w:sz w:val="24"/>
                    <w:szCs w:val="24"/>
                  </w:rPr>
                  <m:t>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1</m:t>
                </m:r>
              </m:sub>
            </m:sSub>
          </m:den>
        </m:f>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sidR="003F5CF7" w:rsidRPr="003F5CF7">
        <w:rPr>
          <w:rFonts w:ascii="Times New Roman" w:eastAsiaTheme="minorEastAsia" w:hAnsi="Times New Roman" w:cs="Times New Roman"/>
          <w:sz w:val="24"/>
          <w:szCs w:val="24"/>
        </w:rPr>
        <w:t xml:space="preserve"> </w:t>
      </w:r>
      <w:r w:rsidR="003F5CF7">
        <w:rPr>
          <w:rFonts w:ascii="Times New Roman" w:eastAsiaTheme="minorEastAsia" w:hAnsi="Times New Roman" w:cs="Times New Roman"/>
          <w:sz w:val="24"/>
          <w:szCs w:val="24"/>
        </w:rPr>
        <w:t>и т.п. Для получения тяговых характеристик сопла удобно использовать силовую диаграмму двигателя</w:t>
      </w:r>
      <w:r w:rsidR="00A004AE" w:rsidRPr="00A004AE">
        <w:rPr>
          <w:rFonts w:ascii="Times New Roman" w:eastAsiaTheme="minorEastAsia" w:hAnsi="Times New Roman" w:cs="Times New Roman"/>
          <w:sz w:val="24"/>
          <w:szCs w:val="24"/>
        </w:rPr>
        <w:t xml:space="preserve"> </w:t>
      </w:r>
      <w:r w:rsidR="00A00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=f(</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r>
          <w:rPr>
            <w:rFonts w:ascii="Cambria Math" w:eastAsiaTheme="minorEastAsia" w:hAnsi="Cambria Math" w:cs="Times New Roman"/>
            <w:sz w:val="24"/>
            <w:szCs w:val="24"/>
          </w:rPr>
          <m:t>)</m:t>
        </m:r>
      </m:oMath>
      <w:r w:rsidR="003F5CF7">
        <w:rPr>
          <w:rFonts w:ascii="Times New Roman" w:eastAsiaTheme="minorEastAsia" w:hAnsi="Times New Roman" w:cs="Times New Roman"/>
          <w:sz w:val="24"/>
          <w:szCs w:val="24"/>
        </w:rPr>
        <w:t>, типичн</w:t>
      </w:r>
      <w:r w:rsidR="00551EF2">
        <w:rPr>
          <w:rFonts w:ascii="Times New Roman" w:eastAsiaTheme="minorEastAsia" w:hAnsi="Times New Roman" w:cs="Times New Roman"/>
          <w:sz w:val="24"/>
          <w:szCs w:val="24"/>
        </w:rPr>
        <w:t>ый вид которой показан на рисунке 5.</w:t>
      </w:r>
    </w:p>
    <w:p w:rsidR="00A004AE" w:rsidRDefault="00A004AE" w:rsidP="00580B4C">
      <w:pPr>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Определяя тягу как равнодействующую сил давления на внутреннюю и внешнюю поверхность камеры, для внутренней составляющей тяги можно записать</w:t>
      </w:r>
    </w:p>
    <w:p w:rsidR="00A004AE" w:rsidRDefault="00A004AE" w:rsidP="003F5CF7">
      <w:pPr>
        <w:spacing w:line="360" w:lineRule="auto"/>
        <w:ind w:firstLine="709"/>
        <w:rPr>
          <w:rFonts w:ascii="Times New Roman" w:eastAsiaTheme="minorEastAsia" w:hAnsi="Times New Roman" w:cs="Times New Roman"/>
          <w:sz w:val="24"/>
          <w:szCs w:val="24"/>
        </w:rPr>
      </w:pPr>
    </w:p>
    <w:p w:rsidR="00A004AE" w:rsidRDefault="00A004AE" w:rsidP="00A004AE">
      <w:pPr>
        <w:spacing w:line="360" w:lineRule="auto"/>
        <w:ind w:firstLine="709"/>
        <w:rPr>
          <w:rFonts w:ascii="Times New Roman" w:eastAsiaTheme="minorEastAsia" w:hAnsi="Times New Roman" w:cs="Times New Roman"/>
          <w:sz w:val="24"/>
          <w:szCs w:val="24"/>
        </w:rPr>
      </w:pPr>
      <w:r w:rsidRPr="00A004AE">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lang w:val="en-GB"/>
              </w:rPr>
              <m:t>p</m:t>
            </m:r>
          </m:e>
          <m:sub>
            <m:r>
              <w:rPr>
                <w:rFonts w:ascii="Cambria Math" w:hAnsi="Cambria Math" w:cs="Times New Roman"/>
                <w:sz w:val="24"/>
                <w:szCs w:val="24"/>
              </w:rPr>
              <m:t>вн</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r>
          <w:rPr>
            <w:rFonts w:ascii="Cambria Math" w:hAnsi="Cambria Math" w:cs="Times New Roman"/>
            <w:sz w:val="24"/>
            <w:szCs w:val="24"/>
          </w:rPr>
          <m:t xml:space="preserve">+ </m:t>
        </m:r>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m:t>
                </m:r>
              </m:sub>
            </m:sSub>
          </m:sub>
          <m: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kp</m:t>
                </m:r>
              </m:sub>
            </m:sSub>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d</m:t>
            </m:r>
          </m:e>
        </m:nary>
        <m:r>
          <w:rPr>
            <w:rFonts w:ascii="Cambria Math" w:hAnsi="Cambria Math" w:cs="Times New Roman"/>
            <w:sz w:val="24"/>
            <w:szCs w:val="24"/>
          </w:rPr>
          <m:t xml:space="preserve"> + </m:t>
        </m:r>
        <m:nary>
          <m:naryPr>
            <m:limLoc m:val="undOvr"/>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kp</m:t>
                </m:r>
              </m:sub>
            </m:sSub>
          </m:sub>
          <m:sup>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a</m:t>
                </m:r>
              </m:sub>
            </m:sSub>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e>
        </m:nary>
      </m:oMath>
      <w:r w:rsidRPr="00A004A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или в безразмерном виде</w:t>
      </w:r>
    </w:p>
    <w:p w:rsidR="00A004AE" w:rsidRDefault="003D7C2F" w:rsidP="00A004AE">
      <w:pPr>
        <w:spacing w:line="360" w:lineRule="auto"/>
        <w:ind w:firstLine="709"/>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вн</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kp</m:t>
                </m:r>
              </m:sub>
            </m:sSub>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rPr>
              <m:t>вн</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nary>
          <m:naryPr>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k</m:t>
                </m:r>
              </m:sub>
            </m:sSub>
          </m:sub>
          <m:sup>
            <m:r>
              <w:rPr>
                <w:rFonts w:ascii="Cambria Math" w:eastAsiaTheme="minorEastAsia" w:hAnsi="Cambria Math" w:cs="Times New Roman"/>
                <w:sz w:val="24"/>
                <w:szCs w:val="24"/>
              </w:rPr>
              <m:t>1</m:t>
            </m:r>
          </m:sup>
          <m:e>
            <m:sSub>
              <m:sSubPr>
                <m:ctrlPr>
                  <w:rPr>
                    <w:rFonts w:ascii="Cambria Math" w:hAnsi="Cambria Math" w:cs="Times New Roman"/>
                    <w:i/>
                    <w:sz w:val="24"/>
                    <w:szCs w:val="24"/>
                  </w:rPr>
                </m:ctrlPr>
              </m:sSubPr>
              <m:e>
                <m:r>
                  <w:rPr>
                    <w:rFonts w:ascii="Cambria Math" w:hAnsi="Cambria Math" w:cs="Times New Roman"/>
                    <w:sz w:val="24"/>
                    <w:szCs w:val="24"/>
                  </w:rPr>
                  <m:t>Ƭ</m:t>
                </m:r>
              </m:e>
              <m:sub>
                <m:r>
                  <w:rPr>
                    <w:rFonts w:ascii="Cambria Math" w:hAnsi="Cambria Math" w:cs="Times New Roman"/>
                    <w:sz w:val="24"/>
                    <w:szCs w:val="24"/>
                  </w:rPr>
                  <m:t>1i</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 xml:space="preserve"> + </m:t>
            </m:r>
            <m:nary>
              <m:naryPr>
                <m:limLoc m:val="undOvr"/>
                <m:ctrlPr>
                  <w:rPr>
                    <w:rFonts w:ascii="Cambria Math" w:hAnsi="Cambria Math" w:cs="Times New Roman"/>
                    <w:i/>
                    <w:sz w:val="24"/>
                    <w:szCs w:val="24"/>
                  </w:rPr>
                </m:ctrlPr>
              </m:naryPr>
              <m:sub>
                <m:r>
                  <w:rPr>
                    <w:rFonts w:ascii="Cambria Math" w:hAnsi="Cambria Math" w:cs="Times New Roman"/>
                    <w:sz w:val="24"/>
                    <w:szCs w:val="24"/>
                  </w:rPr>
                  <m:t>1</m:t>
                </m:r>
              </m:sub>
              <m:sup>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F</m:t>
                        </m:r>
                      </m:e>
                    </m:acc>
                  </m:e>
                  <m:sub>
                    <m:r>
                      <w:rPr>
                        <w:rFonts w:ascii="Cambria Math" w:hAnsi="Cambria Math" w:cs="Times New Roman"/>
                        <w:sz w:val="24"/>
                        <w:szCs w:val="24"/>
                      </w:rPr>
                      <m:t>a</m:t>
                    </m:r>
                  </m:sub>
                </m:sSub>
              </m:sup>
              <m:e>
                <m:sSub>
                  <m:sSubPr>
                    <m:ctrlPr>
                      <w:rPr>
                        <w:rFonts w:ascii="Cambria Math" w:hAnsi="Cambria Math" w:cs="Times New Roman"/>
                        <w:i/>
                        <w:sz w:val="24"/>
                        <w:szCs w:val="24"/>
                      </w:rPr>
                    </m:ctrlPr>
                  </m:sSubPr>
                  <m:e>
                    <m:r>
                      <w:rPr>
                        <w:rFonts w:ascii="Cambria Math" w:hAnsi="Cambria Math" w:cs="Times New Roman"/>
                        <w:sz w:val="24"/>
                        <w:szCs w:val="24"/>
                      </w:rPr>
                      <m:t>Ƭ</m:t>
                    </m:r>
                  </m:e>
                  <m:sub>
                    <m:r>
                      <w:rPr>
                        <w:rFonts w:ascii="Cambria Math" w:hAnsi="Cambria Math" w:cs="Times New Roman"/>
                        <w:sz w:val="24"/>
                        <w:szCs w:val="24"/>
                      </w:rPr>
                      <m:t>1i</m:t>
                    </m:r>
                  </m:sub>
                </m:sSub>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e>
            </m:nary>
          </m:e>
        </m:nary>
      </m:oMath>
      <w:r w:rsidR="003279F0" w:rsidRPr="003279F0">
        <w:rPr>
          <w:rFonts w:ascii="Times New Roman" w:eastAsiaTheme="minorEastAsia" w:hAnsi="Times New Roman" w:cs="Times New Roman"/>
          <w:sz w:val="24"/>
          <w:szCs w:val="24"/>
        </w:rPr>
        <w:t xml:space="preserve">                                  (9)                              </w:t>
      </w:r>
      <w:r w:rsidR="003279F0">
        <w:rPr>
          <w:rFonts w:ascii="Times New Roman" w:eastAsiaTheme="minorEastAsia" w:hAnsi="Times New Roman" w:cs="Times New Roman"/>
          <w:sz w:val="24"/>
          <w:szCs w:val="24"/>
        </w:rPr>
        <w:t xml:space="preserve">Здесь </w:t>
      </w:r>
      <m:oMath>
        <m:sSub>
          <m:sSubPr>
            <m:ctrlPr>
              <w:rPr>
                <w:rFonts w:ascii="Cambria Math" w:hAnsi="Cambria Math" w:cs="Times New Roman"/>
                <w:i/>
                <w:sz w:val="24"/>
                <w:szCs w:val="24"/>
              </w:rPr>
            </m:ctrlPr>
          </m:sSubPr>
          <m:e>
            <m:r>
              <w:rPr>
                <w:rFonts w:ascii="Cambria Math" w:hAnsi="Cambria Math" w:cs="Times New Roman"/>
                <w:sz w:val="24"/>
                <w:szCs w:val="24"/>
              </w:rPr>
              <m:t>Ƭ</m:t>
            </m:r>
          </m:e>
          <m:sub>
            <m:r>
              <w:rPr>
                <w:rFonts w:ascii="Cambria Math" w:hAnsi="Cambria Math" w:cs="Times New Roman"/>
                <w:sz w:val="24"/>
                <w:szCs w:val="24"/>
              </w:rPr>
              <m:t>1i</m:t>
            </m:r>
          </m:sub>
        </m:sSub>
      </m:oMath>
      <w:r w:rsidR="003279F0">
        <w:rPr>
          <w:rFonts w:ascii="Times New Roman" w:eastAsiaTheme="minorEastAsia" w:hAnsi="Times New Roman" w:cs="Times New Roman"/>
          <w:sz w:val="24"/>
          <w:szCs w:val="24"/>
        </w:rPr>
        <w:t xml:space="preserve"> – степень расширения газа, а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3279F0">
        <w:rPr>
          <w:rFonts w:ascii="Times New Roman" w:eastAsiaTheme="minorEastAsia" w:hAnsi="Times New Roman" w:cs="Times New Roman"/>
          <w:sz w:val="24"/>
          <w:szCs w:val="24"/>
        </w:rPr>
        <w:t xml:space="preserve"> – геометрическая степень расширения сопла в     </w:t>
      </w:r>
      <w:r w:rsidR="003279F0">
        <w:rPr>
          <w:rFonts w:ascii="Times New Roman" w:eastAsiaTheme="minorEastAsia" w:hAnsi="Times New Roman" w:cs="Times New Roman"/>
          <w:sz w:val="24"/>
          <w:szCs w:val="24"/>
          <w:lang w:val="en-GB"/>
        </w:rPr>
        <w:t>i</w:t>
      </w:r>
      <w:r w:rsidR="003279F0" w:rsidRPr="003279F0">
        <w:rPr>
          <w:rFonts w:ascii="Times New Roman" w:eastAsiaTheme="minorEastAsia" w:hAnsi="Times New Roman" w:cs="Times New Roman"/>
          <w:sz w:val="24"/>
          <w:szCs w:val="24"/>
        </w:rPr>
        <w:t>-</w:t>
      </w:r>
      <w:r w:rsidR="003279F0">
        <w:rPr>
          <w:rFonts w:ascii="Times New Roman" w:eastAsiaTheme="minorEastAsia" w:hAnsi="Times New Roman" w:cs="Times New Roman"/>
          <w:sz w:val="24"/>
          <w:szCs w:val="24"/>
        </w:rPr>
        <w:t>ом сечении.</w:t>
      </w:r>
    </w:p>
    <w:p w:rsidR="003279F0" w:rsidRPr="00ED4462" w:rsidRDefault="0091656E" w:rsidP="0091656E">
      <w:pPr>
        <w:spacing w:line="360" w:lineRule="auto"/>
        <w:ind w:firstLine="709"/>
        <w:jc w:val="center"/>
        <w:rPr>
          <w:rFonts w:ascii="Times New Roman" w:hAnsi="Times New Roman" w:cs="Times New Roman"/>
          <w:sz w:val="24"/>
          <w:szCs w:val="24"/>
        </w:rPr>
      </w:pPr>
      <w:r w:rsidRPr="0091656E">
        <w:rPr>
          <w:rFonts w:ascii="Times New Roman" w:eastAsiaTheme="minorEastAsia" w:hAnsi="Times New Roman" w:cs="Times New Roman"/>
          <w:noProof/>
          <w:sz w:val="24"/>
          <w:szCs w:val="24"/>
          <w:lang w:eastAsia="ru-RU"/>
        </w:rPr>
        <w:lastRenderedPageBreak/>
        <w:drawing>
          <wp:inline distT="0" distB="0" distL="0" distR="0" wp14:anchorId="1655D291" wp14:editId="16D3B6C6">
            <wp:extent cx="3113314" cy="3074202"/>
            <wp:effectExtent l="0" t="0" r="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6265" cy="3077115"/>
                    </a:xfrm>
                    <a:prstGeom prst="rect">
                      <a:avLst/>
                    </a:prstGeom>
                  </pic:spPr>
                </pic:pic>
              </a:graphicData>
            </a:graphic>
          </wp:inline>
        </w:drawing>
      </w:r>
      <w:r>
        <w:rPr>
          <w:rFonts w:ascii="Times New Roman" w:eastAsiaTheme="minorEastAsia" w:hAnsi="Times New Roman" w:cs="Times New Roman"/>
          <w:sz w:val="24"/>
          <w:szCs w:val="24"/>
        </w:rPr>
        <w:br/>
      </w:r>
      <w:r w:rsidR="00344BD1">
        <w:rPr>
          <w:rFonts w:ascii="Times New Roman" w:hAnsi="Times New Roman" w:cs="Times New Roman"/>
          <w:sz w:val="24"/>
          <w:szCs w:val="24"/>
        </w:rPr>
        <w:t>Рисунок 4.</w:t>
      </w:r>
      <w:r>
        <w:rPr>
          <w:rFonts w:ascii="Times New Roman" w:hAnsi="Times New Roman" w:cs="Times New Roman"/>
          <w:sz w:val="24"/>
          <w:szCs w:val="24"/>
        </w:rPr>
        <w:t xml:space="preserve"> Распределение давления по длине сопла (1, 2 – при наличии системы скачков уплотнения, 3 – при безотрывном изоэнтропическом течении)</w:t>
      </w:r>
    </w:p>
    <w:p w:rsidR="0091656E" w:rsidRPr="0091656E" w:rsidRDefault="0091656E" w:rsidP="0091656E">
      <w:pPr>
        <w:spacing w:line="360" w:lineRule="auto"/>
        <w:ind w:firstLine="709"/>
        <w:jc w:val="center"/>
        <w:rPr>
          <w:rFonts w:ascii="Times New Roman" w:hAnsi="Times New Roman" w:cs="Times New Roman"/>
          <w:sz w:val="24"/>
          <w:szCs w:val="24"/>
        </w:rPr>
      </w:pPr>
      <w:r w:rsidRPr="0091656E">
        <w:rPr>
          <w:rFonts w:ascii="Times New Roman" w:eastAsiaTheme="minorEastAsia" w:hAnsi="Times New Roman" w:cs="Times New Roman"/>
          <w:noProof/>
          <w:sz w:val="24"/>
          <w:szCs w:val="24"/>
          <w:lang w:eastAsia="ru-RU"/>
        </w:rPr>
        <w:drawing>
          <wp:inline distT="0" distB="0" distL="0" distR="0" wp14:anchorId="7A6A151D" wp14:editId="429F6F2D">
            <wp:extent cx="2705100" cy="3510259"/>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2035" cy="3519258"/>
                    </a:xfrm>
                    <a:prstGeom prst="rect">
                      <a:avLst/>
                    </a:prstGeom>
                  </pic:spPr>
                </pic:pic>
              </a:graphicData>
            </a:graphic>
          </wp:inline>
        </w:drawing>
      </w:r>
      <w:r w:rsidRPr="0091656E">
        <w:rPr>
          <w:rFonts w:ascii="Times New Roman" w:eastAsiaTheme="minorEastAsia" w:hAnsi="Times New Roman" w:cs="Times New Roman"/>
          <w:sz w:val="24"/>
          <w:szCs w:val="24"/>
        </w:rPr>
        <w:br/>
      </w:r>
      <w:r w:rsidR="00C03F5A">
        <w:rPr>
          <w:rFonts w:ascii="Times New Roman" w:hAnsi="Times New Roman" w:cs="Times New Roman"/>
          <w:sz w:val="24"/>
          <w:szCs w:val="24"/>
        </w:rPr>
        <w:t>Рисунок 5.</w:t>
      </w:r>
      <w:r>
        <w:rPr>
          <w:rFonts w:ascii="Times New Roman" w:hAnsi="Times New Roman" w:cs="Times New Roman"/>
          <w:sz w:val="24"/>
          <w:szCs w:val="24"/>
        </w:rPr>
        <w:t xml:space="preserve"> Распределение давлений по длине сопла (силовая диаграмма камеры двигателя)</w:t>
      </w:r>
      <w:r>
        <w:rPr>
          <w:rFonts w:ascii="Times New Roman" w:hAnsi="Times New Roman" w:cs="Times New Roman"/>
          <w:sz w:val="24"/>
          <w:szCs w:val="24"/>
        </w:rPr>
        <w:br/>
      </w:r>
    </w:p>
    <w:p w:rsidR="00AC5425" w:rsidRDefault="003279F0" w:rsidP="006C04C5">
      <w:pPr>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Используя известное положение о величине определенного интеграла от функции, заданной графически выражение, выраженное (9)</w:t>
      </w:r>
      <w:r w:rsidR="00D75062">
        <w:rPr>
          <w:rFonts w:ascii="Times New Roman" w:eastAsiaTheme="minorEastAsia" w:hAnsi="Times New Roman" w:cs="Times New Roman"/>
          <w:sz w:val="24"/>
          <w:szCs w:val="24"/>
        </w:rPr>
        <w:t xml:space="preserve"> с учетом обозначений на рисунке 5</w:t>
      </w:r>
      <w:r w:rsidR="00AC5425">
        <w:rPr>
          <w:rFonts w:ascii="Times New Roman" w:eastAsiaTheme="minorEastAsia" w:hAnsi="Times New Roman" w:cs="Times New Roman"/>
          <w:sz w:val="24"/>
          <w:szCs w:val="24"/>
        </w:rPr>
        <w:t xml:space="preserve"> можно записать для безотрывного течения в виде</w:t>
      </w:r>
    </w:p>
    <w:p w:rsidR="003279F0" w:rsidRDefault="003D7C2F" w:rsidP="006C04C5">
      <w:pPr>
        <w:spacing w:line="360" w:lineRule="auto"/>
        <w:ind w:firstLine="709"/>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lang w:val="en-GB"/>
                </w:rPr>
                <m:t>n</m:t>
              </m:r>
            </m:sup>
          </m:sSubSup>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1ab=</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c</m:t>
              </m:r>
            </m:sub>
          </m:sSub>
          <m:r>
            <m:rPr>
              <m:sty m:val="p"/>
            </m:rPr>
            <w:rPr>
              <w:rFonts w:ascii="Times New Roman" w:eastAsiaTheme="minorEastAsia" w:hAnsi="Times New Roman" w:cs="Times New Roman"/>
              <w:sz w:val="24"/>
              <w:szCs w:val="24"/>
            </w:rPr>
            <w:br w:type="textWrapping" w:clear="all"/>
          </m:r>
        </m:oMath>
      </m:oMathPara>
      <w:r w:rsidR="00AC5425">
        <w:rPr>
          <w:rFonts w:ascii="Times New Roman" w:eastAsiaTheme="minorEastAsia" w:hAnsi="Times New Roman" w:cs="Times New Roman"/>
          <w:sz w:val="24"/>
          <w:szCs w:val="24"/>
        </w:rPr>
        <w:t>при наличии системы скачков внутри сопла</w:t>
      </w:r>
    </w:p>
    <w:p w:rsidR="00AC5425" w:rsidRPr="00AC5425" w:rsidRDefault="003D7C2F" w:rsidP="006C04C5">
      <w:pPr>
        <w:spacing w:line="360" w:lineRule="auto"/>
        <w:ind w:firstLine="709"/>
        <w:jc w:val="both"/>
        <w:rPr>
          <w:rFonts w:ascii="Times New Roman" w:eastAsiaTheme="minorEastAsia" w:hAnsi="Times New Roman" w:cs="Times New Roman"/>
          <w:sz w:val="24"/>
          <w:szCs w:val="24"/>
          <w:lang w:val="en-GB"/>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lang w:val="en-GB"/>
                </w:rPr>
                <m:t>вн</m:t>
              </m:r>
            </m:sup>
          </m:sSubSup>
          <m:r>
            <w:rPr>
              <w:rFonts w:ascii="Cambria Math" w:eastAsiaTheme="minorEastAsia" w:hAnsi="Cambria Math" w:cs="Times New Roman"/>
              <w:sz w:val="24"/>
              <w:szCs w:val="24"/>
            </w:rPr>
            <m:t>= М</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lang w:val="en-GB"/>
                </w:rPr>
                <m:t>1abcd</m:t>
              </m:r>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o</m:t>
              </m:r>
            </m:sub>
          </m:sSub>
        </m:oMath>
      </m:oMathPara>
    </w:p>
    <w:p w:rsidR="00AC5425" w:rsidRDefault="00AC5425" w:rsidP="006C04C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где М – масштаб диаграммы и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r>
              <w:rPr>
                <w:rFonts w:ascii="Cambria Math" w:eastAsiaTheme="minorEastAsia" w:hAnsi="Cambria Math" w:cs="Times New Roman"/>
                <w:sz w:val="24"/>
                <w:szCs w:val="24"/>
              </w:rPr>
              <m:t>1</m:t>
            </m:r>
            <m:r>
              <w:rPr>
                <w:rFonts w:ascii="Cambria Math" w:eastAsiaTheme="minorEastAsia" w:hAnsi="Cambria Math" w:cs="Times New Roman"/>
                <w:sz w:val="24"/>
                <w:szCs w:val="24"/>
                <w:lang w:val="en-GB"/>
              </w:rPr>
              <m:t>abcd</m:t>
            </m:r>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lang w:val="en-GB"/>
                  </w:rPr>
                  <m:t>n</m:t>
                </m:r>
              </m:sub>
            </m:sSub>
            <m:r>
              <w:rPr>
                <w:rFonts w:ascii="Cambria Math" w:eastAsiaTheme="minorEastAsia" w:hAnsi="Cambria Math" w:cs="Times New Roman"/>
                <w:sz w:val="24"/>
                <w:szCs w:val="24"/>
                <w:lang w:val="en-GB"/>
              </w:rPr>
              <m:t>o</m:t>
            </m:r>
          </m:sub>
        </m:sSub>
      </m:oMath>
      <w:r>
        <w:rPr>
          <w:rFonts w:ascii="Times New Roman" w:eastAsiaTheme="minorEastAsia" w:hAnsi="Times New Roman" w:cs="Times New Roman"/>
          <w:sz w:val="24"/>
          <w:szCs w:val="24"/>
        </w:rPr>
        <w:t xml:space="preserve"> – площади заштрихов</w:t>
      </w:r>
      <w:r w:rsidR="00DD6D4D">
        <w:rPr>
          <w:rFonts w:ascii="Times New Roman" w:eastAsiaTheme="minorEastAsia" w:hAnsi="Times New Roman" w:cs="Times New Roman"/>
          <w:sz w:val="24"/>
          <w:szCs w:val="24"/>
        </w:rPr>
        <w:t>анных криволинейных фигур (</w:t>
      </w:r>
      <w:r w:rsidR="0009523B">
        <w:rPr>
          <w:rFonts w:ascii="Times New Roman" w:eastAsiaTheme="minorEastAsia" w:hAnsi="Times New Roman" w:cs="Times New Roman"/>
          <w:sz w:val="24"/>
          <w:szCs w:val="24"/>
        </w:rPr>
        <w:t>Р</w:t>
      </w:r>
      <w:r w:rsidR="00DD6D4D">
        <w:rPr>
          <w:rFonts w:ascii="Times New Roman" w:eastAsiaTheme="minorEastAsia" w:hAnsi="Times New Roman" w:cs="Times New Roman"/>
          <w:sz w:val="24"/>
          <w:szCs w:val="24"/>
        </w:rPr>
        <w:t>исунок 5</w:t>
      </w:r>
      <w:r>
        <w:rPr>
          <w:rFonts w:ascii="Times New Roman" w:eastAsiaTheme="minorEastAsia" w:hAnsi="Times New Roman" w:cs="Times New Roman"/>
          <w:sz w:val="24"/>
          <w:szCs w:val="24"/>
        </w:rPr>
        <w:t>), которые соответствуют изоэнтропическому ускоренному течению по соплу и течению со скачком уплотнения. Величина Кт в обоих случаях может быть определена как</w:t>
      </w:r>
    </w:p>
    <w:p w:rsidR="00AC5425" w:rsidRDefault="006C04C5" w:rsidP="006C04C5">
      <w:pPr>
        <w:spacing w:line="360" w:lineRule="auto"/>
        <w:ind w:left="3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Sub>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rPr>
              <m:t>вн</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a</m:t>
            </m:r>
          </m:sub>
        </m:sSub>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н</m:t>
                </m:r>
              </m:sub>
            </m:sSub>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m:t>
                </m:r>
              </m:sup>
            </m:sSubSup>
          </m:den>
        </m:f>
      </m:oMath>
      <w:r w:rsidR="00EF1064" w:rsidRPr="00EF10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t xml:space="preserve">                  </w:t>
      </w:r>
      <w:r w:rsidR="00EF1064" w:rsidRPr="00EF1064">
        <w:rPr>
          <w:rFonts w:ascii="Times New Roman" w:eastAsiaTheme="minorEastAsia" w:hAnsi="Times New Roman" w:cs="Times New Roman"/>
          <w:sz w:val="24"/>
          <w:szCs w:val="24"/>
        </w:rPr>
        <w:t>(11)</w:t>
      </w:r>
    </w:p>
    <w:p w:rsidR="00EF1064" w:rsidRDefault="00EF1064" w:rsidP="006C04C5">
      <w:pPr>
        <w:spacing w:line="360" w:lineRule="auto"/>
        <w:jc w:val="both"/>
        <w:rPr>
          <w:rFonts w:ascii="Times New Roman" w:eastAsiaTheme="minorEastAsia" w:hAnsi="Times New Roman" w:cs="Times New Roman"/>
          <w:sz w:val="24"/>
          <w:szCs w:val="24"/>
        </w:rPr>
      </w:pPr>
    </w:p>
    <w:p w:rsidR="00EF1064" w:rsidRDefault="00EF1064" w:rsidP="006C04C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Следует подчеркнуть, что диаграмма </w:t>
      </w:r>
      <m:oMath>
        <m:sSub>
          <m:sSubPr>
            <m:ctrlPr>
              <w:rPr>
                <w:rFonts w:ascii="Cambria Math" w:hAnsi="Cambria Math" w:cs="Times New Roman"/>
                <w:i/>
                <w:sz w:val="24"/>
                <w:szCs w:val="24"/>
              </w:rPr>
            </m:ctrlPr>
          </m:sSubPr>
          <m:e>
            <m:r>
              <w:rPr>
                <w:rFonts w:ascii="Cambria Math" w:hAnsi="Cambria Math" w:cs="Times New Roman"/>
                <w:sz w:val="24"/>
                <w:szCs w:val="24"/>
              </w:rPr>
              <m:t>Ƭ</m:t>
            </m:r>
          </m:e>
          <m:sub>
            <m:r>
              <w:rPr>
                <w:rFonts w:ascii="Cambria Math" w:hAnsi="Cambria Math" w:cs="Times New Roman"/>
                <w:sz w:val="24"/>
                <w:szCs w:val="24"/>
              </w:rPr>
              <m:t>1i</m:t>
            </m:r>
          </m:sub>
        </m:sSub>
        <m:r>
          <w:rPr>
            <w:rFonts w:ascii="Cambria Math" w:hAnsi="Cambria Math" w:cs="Times New Roman"/>
            <w:sz w:val="24"/>
            <w:szCs w:val="24"/>
          </w:rPr>
          <m:t>=</m:t>
        </m:r>
        <m:r>
          <w:rPr>
            <w:rFonts w:ascii="Cambria Math" w:hAnsi="Cambria Math" w:cs="Times New Roman"/>
            <w:sz w:val="24"/>
            <w:szCs w:val="24"/>
            <w:lang w:val="en-GB"/>
          </w:rPr>
          <m:t>f</m:t>
        </m:r>
        <m:r>
          <w:rPr>
            <w:rFonts w:ascii="Cambria Math" w:hAnsi="Cambria Math" w:cs="Times New Roman"/>
            <w:sz w:val="24"/>
            <w:szCs w:val="24"/>
          </w:rPr>
          <m:t>(</m:t>
        </m:r>
        <m:sSub>
          <m:sSubPr>
            <m:ctrlPr>
              <w:rPr>
                <w:rFonts w:ascii="Cambria Math" w:hAnsi="Cambria Math" w:cs="Times New Roman"/>
                <w:i/>
                <w:sz w:val="24"/>
                <w:szCs w:val="24"/>
                <w:lang w:val="en-GB"/>
              </w:rPr>
            </m:ctrlPr>
          </m:sSubPr>
          <m:e>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F</m:t>
                </m:r>
              </m:e>
            </m:acc>
          </m:e>
          <m:sub>
            <m:r>
              <w:rPr>
                <w:rFonts w:ascii="Cambria Math" w:hAnsi="Cambria Math" w:cs="Times New Roman"/>
                <w:sz w:val="24"/>
                <w:szCs w:val="24"/>
                <w:lang w:val="en-GB"/>
              </w:rPr>
              <m:t>i</m:t>
            </m:r>
          </m:sub>
        </m:sSub>
        <m:r>
          <w:rPr>
            <w:rFonts w:ascii="Cambria Math" w:hAnsi="Cambria Math" w:cs="Times New Roman"/>
            <w:sz w:val="24"/>
            <w:szCs w:val="24"/>
          </w:rPr>
          <m:t>)</m:t>
        </m:r>
      </m:oMath>
      <w:r w:rsidRPr="00EF10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дает наглядное представление об изменении коэффициентов тяги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rPr>
              <m:t>вн</m:t>
            </m:r>
          </m:sup>
        </m:sSubSup>
      </m:oMath>
      <w:r>
        <w:rPr>
          <w:rFonts w:ascii="Times New Roman" w:eastAsiaTheme="minorEastAsia" w:hAnsi="Times New Roman" w:cs="Times New Roman"/>
          <w:sz w:val="24"/>
          <w:szCs w:val="24"/>
        </w:rPr>
        <w:t xml:space="preserve"> 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Sub>
      </m:oMath>
      <w:r>
        <w:rPr>
          <w:rFonts w:ascii="Times New Roman" w:eastAsiaTheme="minorEastAsia" w:hAnsi="Times New Roman" w:cs="Times New Roman"/>
          <w:sz w:val="24"/>
          <w:szCs w:val="24"/>
        </w:rPr>
        <w:t xml:space="preserve"> при различных режимах работы сопла и позволяет найти зависимости импульсно-тяговых характеристик от режима работы сопла.</w:t>
      </w:r>
    </w:p>
    <w:p w:rsidR="00EF1064" w:rsidRDefault="00EF1064" w:rsidP="006C04C5">
      <w:pPr>
        <w:spacing w:line="360" w:lineRule="auto"/>
        <w:ind w:left="2124"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GB"/>
        </w:rPr>
        <w:t>P</w:t>
      </w:r>
      <w:r w:rsidRPr="00EF1064">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r>
          <w:rPr>
            <w:rFonts w:ascii="Cambria Math" w:eastAsiaTheme="minorEastAsia" w:hAnsi="Cambria Math" w:cs="Times New Roman"/>
            <w:sz w:val="24"/>
            <w:szCs w:val="24"/>
            <w:lang w:val="en-GB"/>
          </w:rPr>
          <m:t>f</m:t>
        </m:r>
        <m:r>
          <w:rPr>
            <w:rFonts w:ascii="Cambria Math" w:eastAsiaTheme="minorEastAsia" w:hAnsi="Cambria Math" w:cs="Times New Roman"/>
            <w:sz w:val="24"/>
            <w:szCs w:val="24"/>
          </w:rPr>
          <m:t>(</m:t>
        </m:r>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r>
          <w:rPr>
            <w:rFonts w:ascii="Cambria Math" w:eastAsiaTheme="minorEastAsia" w:hAnsi="Cambria Math" w:cs="Times New Roman"/>
            <w:sz w:val="24"/>
            <w:szCs w:val="24"/>
          </w:rPr>
          <m:t>)</m:t>
        </m:r>
      </m:oMath>
      <w:r w:rsidRPr="00EF106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sidRPr="00EF1064">
        <w:rPr>
          <w:rFonts w:ascii="Times New Roman" w:eastAsiaTheme="minorEastAsia" w:hAnsi="Times New Roman" w:cs="Times New Roman"/>
          <w:sz w:val="24"/>
          <w:szCs w:val="24"/>
        </w:rPr>
        <w:t xml:space="preserve">          </w:t>
      </w:r>
      <m:oMath>
        <m:r>
          <w:rPr>
            <w:rFonts w:ascii="Cambria Math" w:hAnsi="Cambria Math" w:cs="Times New Roman"/>
            <w:sz w:val="24"/>
            <w:szCs w:val="24"/>
          </w:rPr>
          <m:t>Ƭ=f(</m:t>
        </m:r>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r>
          <w:rPr>
            <w:rFonts w:ascii="Cambria Math" w:eastAsiaTheme="minorEastAsia" w:hAnsi="Cambria Math" w:cs="Times New Roman"/>
            <w:sz w:val="24"/>
            <w:szCs w:val="24"/>
          </w:rPr>
          <m:t>)</m:t>
        </m:r>
      </m:oMath>
    </w:p>
    <w:p w:rsidR="00EF1064" w:rsidRDefault="00EF1064" w:rsidP="006C04C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В процессе проведения данной лабораторной работы при экспериментальном определении величины к</w:t>
      </w:r>
      <w:r>
        <w:rPr>
          <w:rFonts w:ascii="Times New Roman" w:eastAsiaTheme="minorEastAsia" w:hAnsi="Times New Roman" w:cs="Times New Roman"/>
          <w:sz w:val="24"/>
          <w:szCs w:val="24"/>
          <w:vertAlign w:val="subscript"/>
        </w:rPr>
        <w:t>т</w:t>
      </w:r>
      <w:r>
        <w:rPr>
          <w:rFonts w:ascii="Times New Roman" w:eastAsiaTheme="minorEastAsia" w:hAnsi="Times New Roman" w:cs="Times New Roman"/>
          <w:sz w:val="24"/>
          <w:szCs w:val="24"/>
        </w:rPr>
        <w:t xml:space="preserve"> принимаем с целью упрощения обработки эксперимента, что коэффициент потерь в сопле</w:t>
      </w:r>
    </w:p>
    <w:p w:rsidR="00EF1064" w:rsidRDefault="003D7C2F" w:rsidP="006C04C5">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1ср</m:t>
            </m:r>
          </m:sub>
        </m:sSub>
        <m:r>
          <w:rPr>
            <w:rFonts w:ascii="Cambria Math" w:eastAsiaTheme="minorEastAsia" w:hAnsi="Cambria Math" w:cs="Times New Roman"/>
            <w:sz w:val="24"/>
            <w:szCs w:val="24"/>
          </w:rPr>
          <m:t>=0,98</m:t>
        </m:r>
      </m:oMath>
      <w:r w:rsidR="004A641B">
        <w:rPr>
          <w:rFonts w:ascii="Times New Roman" w:eastAsiaTheme="minorEastAsia" w:hAnsi="Times New Roman" w:cs="Times New Roman"/>
          <w:i/>
          <w:sz w:val="24"/>
          <w:szCs w:val="24"/>
        </w:rPr>
        <w:t xml:space="preserve"> </w:t>
      </w:r>
      <w:r w:rsidR="004A641B">
        <w:rPr>
          <w:rFonts w:ascii="Times New Roman" w:eastAsiaTheme="minorEastAsia" w:hAnsi="Times New Roman" w:cs="Times New Roman"/>
          <w:sz w:val="24"/>
          <w:szCs w:val="24"/>
        </w:rPr>
        <w:t>, а коэффициент расхода сопла µ</w:t>
      </w:r>
      <w:r w:rsidR="004A641B">
        <w:rPr>
          <w:rFonts w:ascii="Times New Roman" w:eastAsiaTheme="minorEastAsia" w:hAnsi="Times New Roman" w:cs="Times New Roman"/>
          <w:sz w:val="24"/>
          <w:szCs w:val="24"/>
          <w:vertAlign w:val="subscript"/>
        </w:rPr>
        <w:t>э</w:t>
      </w:r>
      <w:r w:rsidR="004A641B">
        <w:rPr>
          <w:rFonts w:ascii="Times New Roman" w:eastAsiaTheme="minorEastAsia" w:hAnsi="Times New Roman" w:cs="Times New Roman"/>
          <w:sz w:val="24"/>
          <w:szCs w:val="24"/>
        </w:rPr>
        <w:t xml:space="preserve"> = 0,96. Т.е. будем считать, что до сечения отрыва </w:t>
      </w:r>
      <w:r w:rsidR="004A641B">
        <w:rPr>
          <w:rFonts w:ascii="Times New Roman" w:eastAsiaTheme="minorEastAsia" w:hAnsi="Times New Roman" w:cs="Times New Roman"/>
          <w:sz w:val="24"/>
          <w:szCs w:val="24"/>
          <w:lang w:val="en-GB"/>
        </w:rPr>
        <w:t>F</w:t>
      </w:r>
      <w:r w:rsidR="004A641B" w:rsidRPr="004A641B">
        <w:rPr>
          <w:rFonts w:ascii="Times New Roman" w:eastAsiaTheme="minorEastAsia" w:hAnsi="Times New Roman" w:cs="Times New Roman"/>
          <w:sz w:val="24"/>
          <w:szCs w:val="24"/>
          <w:vertAlign w:val="subscript"/>
        </w:rPr>
        <w:t>1</w:t>
      </w:r>
      <w:r w:rsidR="004A641B" w:rsidRPr="004A641B">
        <w:rPr>
          <w:rFonts w:ascii="Times New Roman" w:eastAsiaTheme="minorEastAsia" w:hAnsi="Times New Roman" w:cs="Times New Roman"/>
          <w:sz w:val="24"/>
          <w:szCs w:val="24"/>
        </w:rPr>
        <w:t xml:space="preserve"> </w:t>
      </w:r>
      <w:r w:rsidR="004A641B">
        <w:rPr>
          <w:rFonts w:ascii="Times New Roman" w:eastAsiaTheme="minorEastAsia" w:hAnsi="Times New Roman" w:cs="Times New Roman"/>
          <w:sz w:val="24"/>
          <w:szCs w:val="24"/>
        </w:rPr>
        <w:t xml:space="preserve">величина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т13</m:t>
            </m:r>
          </m:sub>
          <m:sup>
            <m:r>
              <w:rPr>
                <w:rFonts w:ascii="Cambria Math" w:eastAsiaTheme="minorEastAsia" w:hAnsi="Cambria Math" w:cs="Times New Roman"/>
                <w:sz w:val="24"/>
                <w:szCs w:val="24"/>
              </w:rPr>
              <m:t>вн</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т1</m:t>
            </m:r>
          </m:sub>
          <m:sup>
            <m:r>
              <w:rPr>
                <w:rFonts w:ascii="Cambria Math" w:eastAsiaTheme="minorEastAsia" w:hAnsi="Cambria Math" w:cs="Times New Roman"/>
                <w:sz w:val="24"/>
                <w:szCs w:val="24"/>
              </w:rPr>
              <m:t>вн</m:t>
            </m:r>
          </m:sup>
        </m:sSubSup>
      </m:oMath>
      <w:r w:rsidR="004A641B">
        <w:rPr>
          <w:rFonts w:ascii="Times New Roman" w:eastAsiaTheme="minorEastAsia" w:hAnsi="Times New Roman" w:cs="Times New Roman"/>
          <w:sz w:val="24"/>
          <w:szCs w:val="24"/>
        </w:rPr>
        <w:t xml:space="preserve"> может быть подсчитана по известному уравнению </w:t>
      </w:r>
      <w:r w:rsidR="004A641B" w:rsidRPr="004A641B">
        <w:rPr>
          <w:rFonts w:ascii="Times New Roman" w:eastAsiaTheme="minorEastAsia" w:hAnsi="Times New Roman" w:cs="Times New Roman"/>
          <w:sz w:val="24"/>
          <w:szCs w:val="24"/>
        </w:rPr>
        <w:t xml:space="preserve">[2]. </w:t>
      </w:r>
      <w:r w:rsidR="004A641B">
        <w:rPr>
          <w:rFonts w:ascii="Times New Roman" w:eastAsiaTheme="minorEastAsia" w:hAnsi="Times New Roman" w:cs="Times New Roman"/>
          <w:sz w:val="24"/>
          <w:szCs w:val="24"/>
        </w:rPr>
        <w:t xml:space="preserve">Полное значение величины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т3</m:t>
            </m:r>
          </m:sub>
          <m:sup>
            <m:r>
              <w:rPr>
                <w:rFonts w:ascii="Cambria Math" w:eastAsiaTheme="minorEastAsia" w:hAnsi="Cambria Math" w:cs="Times New Roman"/>
                <w:sz w:val="24"/>
                <w:szCs w:val="24"/>
              </w:rPr>
              <m:t>вн</m:t>
            </m:r>
          </m:sup>
        </m:sSubSup>
      </m:oMath>
      <w:r w:rsidR="004A641B">
        <w:rPr>
          <w:rFonts w:ascii="Times New Roman" w:eastAsiaTheme="minorEastAsia" w:hAnsi="Times New Roman" w:cs="Times New Roman"/>
          <w:sz w:val="24"/>
          <w:szCs w:val="24"/>
        </w:rPr>
        <w:t xml:space="preserve"> будет определяться в соответствии с рис. 4 как</w:t>
      </w:r>
    </w:p>
    <w:p w:rsidR="004A641B" w:rsidRDefault="003D7C2F" w:rsidP="006C04C5">
      <w:pPr>
        <w:spacing w:line="360" w:lineRule="auto"/>
        <w:ind w:left="2124" w:firstLine="708"/>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т3</m:t>
            </m:r>
          </m:sub>
          <m:sup>
            <m:r>
              <w:rPr>
                <w:rFonts w:ascii="Cambria Math" w:eastAsiaTheme="minorEastAsia" w:hAnsi="Cambria Math" w:cs="Times New Roman"/>
                <w:sz w:val="24"/>
                <w:szCs w:val="24"/>
              </w:rPr>
              <m:t>вн</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т1</m:t>
            </m:r>
          </m:sub>
          <m:sup>
            <m:r>
              <w:rPr>
                <w:rFonts w:ascii="Cambria Math" w:eastAsiaTheme="minorEastAsia" w:hAnsi="Cambria Math" w:cs="Times New Roman"/>
                <w:sz w:val="24"/>
                <w:szCs w:val="24"/>
              </w:rPr>
              <m:t>вн1</m:t>
            </m:r>
          </m:sup>
        </m:sSubSup>
        <m:r>
          <w:rPr>
            <w:rFonts w:ascii="Cambria Math" w:eastAsiaTheme="minorEastAsia" w:hAnsi="Cambria Math" w:cs="Times New Roman"/>
            <w:sz w:val="24"/>
            <w:szCs w:val="24"/>
          </w:rPr>
          <m:t>+М</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lang w:val="en-GB"/>
              </w:rPr>
              <m:t>ed</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a</m:t>
                </m:r>
              </m:sub>
            </m:sSub>
          </m:sub>
        </m:sSub>
      </m:oMath>
      <w:r w:rsidR="004A641B" w:rsidRPr="004A641B">
        <w:rPr>
          <w:rFonts w:ascii="Times New Roman" w:eastAsiaTheme="minorEastAsia" w:hAnsi="Times New Roman" w:cs="Times New Roman"/>
          <w:sz w:val="24"/>
          <w:szCs w:val="24"/>
        </w:rPr>
        <w:t xml:space="preserve">                                                </w:t>
      </w:r>
      <w:r w:rsidR="006C04C5">
        <w:rPr>
          <w:rFonts w:ascii="Times New Roman" w:eastAsiaTheme="minorEastAsia" w:hAnsi="Times New Roman" w:cs="Times New Roman"/>
          <w:sz w:val="24"/>
          <w:szCs w:val="24"/>
        </w:rPr>
        <w:t xml:space="preserve">              </w:t>
      </w:r>
      <w:r w:rsidR="004A641B">
        <w:rPr>
          <w:rFonts w:ascii="Times New Roman" w:eastAsiaTheme="minorEastAsia" w:hAnsi="Times New Roman" w:cs="Times New Roman"/>
          <w:sz w:val="24"/>
          <w:szCs w:val="24"/>
        </w:rPr>
        <w:t xml:space="preserve"> </w:t>
      </w:r>
      <w:r w:rsidR="004A641B" w:rsidRPr="004A641B">
        <w:rPr>
          <w:rFonts w:ascii="Times New Roman" w:eastAsiaTheme="minorEastAsia" w:hAnsi="Times New Roman" w:cs="Times New Roman"/>
          <w:sz w:val="24"/>
          <w:szCs w:val="24"/>
        </w:rPr>
        <w:t>(12)</w:t>
      </w:r>
    </w:p>
    <w:p w:rsidR="004A641B" w:rsidRDefault="004A641B" w:rsidP="006C04C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а К</w:t>
      </w:r>
      <w:r>
        <w:rPr>
          <w:rFonts w:ascii="Times New Roman" w:eastAsiaTheme="minorEastAsia" w:hAnsi="Times New Roman" w:cs="Times New Roman"/>
          <w:sz w:val="24"/>
          <w:szCs w:val="24"/>
          <w:vertAlign w:val="subscript"/>
        </w:rPr>
        <w:t>тэ</w:t>
      </w:r>
      <w:r>
        <w:rPr>
          <w:rFonts w:ascii="Times New Roman" w:eastAsiaTheme="minorEastAsia" w:hAnsi="Times New Roman" w:cs="Times New Roman"/>
          <w:sz w:val="24"/>
          <w:szCs w:val="24"/>
        </w:rPr>
        <w:t xml:space="preserve"> с учетом уравнений (11) и (12) по формуле</w:t>
      </w:r>
    </w:p>
    <w:p w:rsidR="004A641B" w:rsidRDefault="006C04C5" w:rsidP="006C04C5">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π</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1+k</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up>
                <m:r>
                  <w:rPr>
                    <w:rFonts w:ascii="Cambria Math" w:eastAsiaTheme="minorEastAsia" w:hAnsi="Cambria Math" w:cs="Times New Roman"/>
                    <w:sz w:val="24"/>
                    <w:szCs w:val="24"/>
                  </w:rPr>
                  <m:t>2</m:t>
                </m:r>
              </m:sup>
            </m:sSubSup>
          </m:e>
        </m:d>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lang w:val="en-GB"/>
              </w:rPr>
              <m:t>ed</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a</m:t>
                </m:r>
              </m:sub>
            </m:sSub>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num>
          <m:den>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den>
        </m:f>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lang w:val="en-GB"/>
              </w:rPr>
              <m:t>a</m:t>
            </m:r>
          </m:sub>
        </m:sSub>
      </m:oMath>
      <w:r w:rsidR="000903AE" w:rsidRPr="000903A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0903AE" w:rsidRPr="000903AE">
        <w:rPr>
          <w:rFonts w:ascii="Times New Roman" w:eastAsiaTheme="minorEastAsia" w:hAnsi="Times New Roman" w:cs="Times New Roman"/>
          <w:sz w:val="24"/>
          <w:szCs w:val="24"/>
        </w:rPr>
        <w:t>(13)</w:t>
      </w:r>
    </w:p>
    <w:p w:rsidR="000903AE" w:rsidRDefault="000903AE" w:rsidP="006C04C5">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Экспериментальные значения тяги и удельного импульса тяги камеры с исследуемым соплом находятся соответственно по известным уравнениям </w:t>
      </w:r>
      <w:r w:rsidRPr="000903AE">
        <w:rPr>
          <w:rFonts w:ascii="Times New Roman" w:eastAsiaTheme="minorEastAsia" w:hAnsi="Times New Roman" w:cs="Times New Roman"/>
          <w:sz w:val="24"/>
          <w:szCs w:val="24"/>
        </w:rPr>
        <w:t>[2]</w:t>
      </w:r>
    </w:p>
    <w:p w:rsidR="000903AE" w:rsidRDefault="00373435" w:rsidP="006C04C5">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р</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sSub>
          <m:sSubPr>
            <m:ctrlPr>
              <w:rPr>
                <w:rFonts w:ascii="Cambria Math" w:hAnsi="Cambria Math" w:cs="Times New Roman"/>
                <w:i/>
                <w:sz w:val="24"/>
                <w:szCs w:val="24"/>
              </w:rPr>
            </m:ctrlPr>
          </m:sSubPr>
          <m:e>
            <m:r>
              <w:rPr>
                <w:rFonts w:ascii="Cambria Math" w:hAnsi="Cambria Math" w:cs="Times New Roman"/>
                <w:sz w:val="24"/>
                <w:szCs w:val="24"/>
                <w:lang w:val="en-GB"/>
              </w:rPr>
              <m:t>F</m:t>
            </m:r>
          </m:e>
          <m:sub>
            <m:r>
              <w:rPr>
                <w:rFonts w:ascii="Cambria Math" w:hAnsi="Cambria Math" w:cs="Times New Roman"/>
                <w:sz w:val="24"/>
                <w:szCs w:val="24"/>
              </w:rPr>
              <m:t>кр</m:t>
            </m:r>
          </m:sub>
        </m:sSub>
      </m:oMath>
      <w:r w:rsidR="000903AE" w:rsidRPr="000903A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0903AE" w:rsidRPr="000903AE">
        <w:rPr>
          <w:rFonts w:ascii="Times New Roman" w:eastAsiaTheme="minorEastAsia" w:hAnsi="Times New Roman" w:cs="Times New Roman"/>
          <w:sz w:val="24"/>
          <w:szCs w:val="24"/>
        </w:rPr>
        <w:t>(14)</w:t>
      </w:r>
    </w:p>
    <w:p w:rsidR="000903AE" w:rsidRDefault="00917B6B"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0903AE">
        <w:rPr>
          <w:rFonts w:ascii="Times New Roman" w:eastAsiaTheme="minorEastAsia" w:hAnsi="Times New Roman" w:cs="Times New Roman"/>
          <w:sz w:val="24"/>
          <w:szCs w:val="24"/>
        </w:rPr>
        <w:t>Ƭ</w:t>
      </w:r>
      <w:r w:rsidR="000903AE" w:rsidRPr="008E4C21">
        <w:rPr>
          <w:rFonts w:ascii="Times New Roman" w:eastAsiaTheme="minorEastAsia" w:hAnsi="Times New Roman" w:cs="Times New Roman"/>
          <w:sz w:val="24"/>
          <w:szCs w:val="24"/>
        </w:rPr>
        <w:t xml:space="preserve"> = </w:t>
      </w:r>
      <w:r w:rsidR="000903AE">
        <w:rPr>
          <w:rFonts w:ascii="Times New Roman" w:eastAsiaTheme="minorEastAsia" w:hAnsi="Times New Roman" w:cs="Times New Roman"/>
          <w:sz w:val="24"/>
          <w:szCs w:val="24"/>
          <w:lang w:val="en-GB"/>
        </w:rPr>
        <w:t>p</w:t>
      </w:r>
      <w:r w:rsidR="000903AE">
        <w:rPr>
          <w:rFonts w:ascii="Times New Roman" w:eastAsiaTheme="minorEastAsia" w:hAnsi="Times New Roman" w:cs="Times New Roman"/>
          <w:sz w:val="24"/>
          <w:szCs w:val="24"/>
          <w:vertAlign w:val="subscript"/>
        </w:rPr>
        <w:t>э</w:t>
      </w:r>
      <w:r w:rsidR="000903AE">
        <w:rPr>
          <w:rFonts w:ascii="Times New Roman" w:eastAsiaTheme="minorEastAsia" w:hAnsi="Times New Roman" w:cs="Times New Roman"/>
          <w:sz w:val="24"/>
          <w:szCs w:val="24"/>
        </w:rPr>
        <w:t xml:space="preserve"> / </w:t>
      </w:r>
      <w:r w:rsidR="000903AE">
        <w:rPr>
          <w:rFonts w:ascii="Times New Roman" w:eastAsiaTheme="minorEastAsia" w:hAnsi="Times New Roman" w:cs="Times New Roman"/>
          <w:sz w:val="24"/>
          <w:szCs w:val="24"/>
          <w:lang w:val="en-GB"/>
        </w:rPr>
        <w:t>m</w:t>
      </w:r>
      <w:r w:rsidR="000903AE">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0903AE">
        <w:rPr>
          <w:rFonts w:ascii="Times New Roman" w:eastAsiaTheme="minorEastAsia" w:hAnsi="Times New Roman" w:cs="Times New Roman"/>
          <w:sz w:val="24"/>
          <w:szCs w:val="24"/>
        </w:rPr>
        <w:t>(15)</w:t>
      </w:r>
    </w:p>
    <w:p w:rsidR="000903AE" w:rsidRDefault="000903AE"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С учетом зависимости для расходного комплекса величины Ƭ</w:t>
      </w:r>
      <w:r>
        <w:rPr>
          <w:rFonts w:ascii="Times New Roman" w:eastAsiaTheme="minorEastAsia" w:hAnsi="Times New Roman" w:cs="Times New Roman"/>
          <w:sz w:val="24"/>
          <w:szCs w:val="24"/>
          <w:vertAlign w:val="subscript"/>
        </w:rPr>
        <w:t>э</w:t>
      </w:r>
      <w:r>
        <w:rPr>
          <w:rFonts w:ascii="Times New Roman" w:eastAsiaTheme="minorEastAsia" w:hAnsi="Times New Roman" w:cs="Times New Roman"/>
          <w:sz w:val="24"/>
          <w:szCs w:val="24"/>
        </w:rPr>
        <w:t xml:space="preserve"> может определяться по уравнениям</w:t>
      </w:r>
    </w:p>
    <w:p w:rsidR="00EA5FC4" w:rsidRDefault="00917B6B"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lang w:val="en-GB"/>
                  </w:rPr>
                  <m:t>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T</m:t>
                    </m:r>
                  </m:e>
                  <m:sub>
                    <m:r>
                      <w:rPr>
                        <w:rFonts w:ascii="Cambria Math" w:eastAsiaTheme="minorEastAsia" w:hAnsi="Cambria Math" w:cs="Times New Roman"/>
                        <w:sz w:val="24"/>
                        <w:szCs w:val="24"/>
                      </w:rPr>
                      <m:t>кэ</m:t>
                    </m:r>
                  </m:sub>
                </m:sSub>
              </m:e>
            </m:rad>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э</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А</m:t>
                </m:r>
              </m:e>
              <m:sub>
                <m:r>
                  <w:rPr>
                    <w:rFonts w:ascii="Cambria Math" w:eastAsiaTheme="minorEastAsia" w:hAnsi="Cambria Math" w:cs="Times New Roman"/>
                    <w:sz w:val="24"/>
                    <w:szCs w:val="24"/>
                  </w:rPr>
                  <m:t>н</m:t>
                </m:r>
              </m:sub>
            </m:sSub>
          </m:den>
        </m:f>
      </m:oMath>
      <w:r w:rsidR="00EA5FC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EA5FC4">
        <w:rPr>
          <w:rFonts w:ascii="Times New Roman" w:eastAsiaTheme="minorEastAsia" w:hAnsi="Times New Roman" w:cs="Times New Roman"/>
          <w:sz w:val="24"/>
          <w:szCs w:val="24"/>
        </w:rPr>
        <w:t xml:space="preserve"> (16)</w:t>
      </w:r>
    </w:p>
    <w:p w:rsidR="00EA5FC4" w:rsidRDefault="00EA5FC4"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Отсюда для воздуха при µ</w:t>
      </w:r>
      <w:r>
        <w:rPr>
          <w:rFonts w:ascii="Times New Roman" w:eastAsiaTheme="minorEastAsia" w:hAnsi="Times New Roman" w:cs="Times New Roman"/>
          <w:sz w:val="24"/>
          <w:szCs w:val="24"/>
          <w:vertAlign w:val="subscript"/>
        </w:rPr>
        <w:t>э</w:t>
      </w:r>
      <w:r>
        <w:rPr>
          <w:rFonts w:ascii="Times New Roman" w:eastAsiaTheme="minorEastAsia" w:hAnsi="Times New Roman" w:cs="Times New Roman"/>
          <w:sz w:val="24"/>
          <w:szCs w:val="24"/>
        </w:rPr>
        <w:t xml:space="preserve"> = 0,96 получим рабочую формулу</w:t>
      </w:r>
    </w:p>
    <w:p w:rsidR="00EA5FC4" w:rsidRDefault="00917B6B"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=2,63</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кэ</m:t>
                </m:r>
              </m:sub>
            </m:sSub>
          </m:e>
        </m:rad>
      </m:oMath>
      <w:r w:rsidR="00EA5FC4">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EA5FC4">
        <w:rPr>
          <w:rFonts w:ascii="Times New Roman" w:eastAsiaTheme="minorEastAsia" w:hAnsi="Times New Roman" w:cs="Times New Roman"/>
          <w:sz w:val="24"/>
          <w:szCs w:val="24"/>
        </w:rPr>
        <w:t xml:space="preserve"> (17)</w:t>
      </w:r>
    </w:p>
    <w:p w:rsidR="00EA5FC4" w:rsidRPr="00EA5FC4" w:rsidRDefault="00EA5FC4" w:rsidP="00917B6B">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Здесь для определения удельного импульса камеры сгорания на заданном режиме работы необходимо найти К</w:t>
      </w:r>
      <w:r>
        <w:rPr>
          <w:rFonts w:ascii="Times New Roman" w:eastAsiaTheme="minorEastAsia" w:hAnsi="Times New Roman" w:cs="Times New Roman"/>
          <w:sz w:val="24"/>
          <w:szCs w:val="24"/>
          <w:vertAlign w:val="subscript"/>
        </w:rPr>
        <w:t>тэ</w:t>
      </w:r>
      <w:r>
        <w:rPr>
          <w:rFonts w:ascii="Times New Roman" w:eastAsiaTheme="minorEastAsia" w:hAnsi="Times New Roman" w:cs="Times New Roman"/>
          <w:sz w:val="24"/>
          <w:szCs w:val="24"/>
        </w:rPr>
        <w:t>(13)  и измерить Т</w:t>
      </w:r>
      <w:r>
        <w:rPr>
          <w:rFonts w:ascii="Times New Roman" w:eastAsiaTheme="minorEastAsia" w:hAnsi="Times New Roman" w:cs="Times New Roman"/>
          <w:sz w:val="24"/>
          <w:szCs w:val="24"/>
          <w:vertAlign w:val="subscript"/>
        </w:rPr>
        <w:t>кэ</w:t>
      </w:r>
      <w:r>
        <w:rPr>
          <w:rFonts w:ascii="Times New Roman" w:eastAsiaTheme="minorEastAsia" w:hAnsi="Times New Roman" w:cs="Times New Roman"/>
          <w:sz w:val="24"/>
          <w:szCs w:val="24"/>
        </w:rPr>
        <w:t>.</w:t>
      </w:r>
    </w:p>
    <w:p w:rsidR="00EA5FC4" w:rsidRDefault="00EA5FC4" w:rsidP="00917B6B">
      <w:pPr>
        <w:tabs>
          <w:tab w:val="right" w:pos="9355"/>
        </w:tabs>
        <w:spacing w:line="360" w:lineRule="auto"/>
        <w:jc w:val="both"/>
        <w:rPr>
          <w:rFonts w:ascii="Times New Roman" w:eastAsiaTheme="minorEastAsia" w:hAnsi="Times New Roman" w:cs="Times New Roman"/>
          <w:sz w:val="24"/>
          <w:szCs w:val="24"/>
        </w:rPr>
      </w:pPr>
    </w:p>
    <w:p w:rsidR="00EA5FC4" w:rsidRPr="00D671C9" w:rsidRDefault="00D671C9" w:rsidP="00D671C9">
      <w:pPr>
        <w:spacing w:line="360" w:lineRule="auto"/>
        <w:ind w:left="1" w:firstLine="708"/>
        <w:jc w:val="both"/>
        <w:rPr>
          <w:rFonts w:ascii="Times New Roman" w:hAnsi="Times New Roman" w:cs="Times New Roman"/>
          <w:sz w:val="24"/>
        </w:rPr>
      </w:pPr>
      <w:r>
        <w:rPr>
          <w:rFonts w:ascii="Times New Roman" w:hAnsi="Times New Roman" w:cs="Times New Roman"/>
          <w:sz w:val="24"/>
        </w:rPr>
        <w:t>2.3</w:t>
      </w:r>
      <w:r w:rsidRPr="002672C4">
        <w:rPr>
          <w:rFonts w:ascii="Times New Roman" w:hAnsi="Times New Roman" w:cs="Times New Roman"/>
          <w:sz w:val="24"/>
        </w:rPr>
        <w:t xml:space="preserve">. </w:t>
      </w:r>
      <w:r>
        <w:rPr>
          <w:rFonts w:ascii="Times New Roman" w:hAnsi="Times New Roman" w:cs="Times New Roman"/>
          <w:sz w:val="24"/>
          <w:u w:val="single"/>
        </w:rPr>
        <w:t>Порядок выполнения лабораторной работы</w:t>
      </w:r>
    </w:p>
    <w:p w:rsidR="00EA5FC4" w:rsidRDefault="00EA5FC4" w:rsidP="00917B6B">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Выполнение данной лабораторной работы разбивается на ряд этапов :</w:t>
      </w:r>
    </w:p>
    <w:p w:rsidR="00EA5FC4" w:rsidRPr="00EA5FC4" w:rsidRDefault="00EA5FC4" w:rsidP="00917B6B">
      <w:pPr>
        <w:pStyle w:val="a7"/>
        <w:numPr>
          <w:ilvl w:val="0"/>
          <w:numId w:val="5"/>
        </w:num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Знакомство с установкой, инструкцией по технике безопасности и методикой исследования;</w:t>
      </w:r>
    </w:p>
    <w:p w:rsidR="00EA5FC4" w:rsidRPr="00EA5FC4" w:rsidRDefault="00EA5FC4" w:rsidP="00917B6B">
      <w:pPr>
        <w:pStyle w:val="a7"/>
        <w:numPr>
          <w:ilvl w:val="0"/>
          <w:numId w:val="5"/>
        </w:num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Получение задания и подготовка расчетных данных;</w:t>
      </w:r>
    </w:p>
    <w:p w:rsidR="00EA5FC4" w:rsidRPr="00087684" w:rsidRDefault="00EA5FC4" w:rsidP="00917B6B">
      <w:pPr>
        <w:pStyle w:val="a7"/>
        <w:numPr>
          <w:ilvl w:val="0"/>
          <w:numId w:val="5"/>
        </w:num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Проведение эксперимента и регистрация </w:t>
      </w:r>
      <w:r w:rsidR="00087684">
        <w:rPr>
          <w:rFonts w:ascii="Times New Roman" w:eastAsiaTheme="minorEastAsia" w:hAnsi="Times New Roman" w:cs="Times New Roman"/>
          <w:sz w:val="24"/>
          <w:szCs w:val="24"/>
        </w:rPr>
        <w:t>результатов измерений</w:t>
      </w:r>
      <w:r w:rsidR="00BB2436">
        <w:rPr>
          <w:rFonts w:ascii="Times New Roman" w:eastAsiaTheme="minorEastAsia" w:hAnsi="Times New Roman" w:cs="Times New Roman"/>
          <w:sz w:val="24"/>
          <w:szCs w:val="24"/>
        </w:rPr>
        <w:t xml:space="preserve"> с помощью </w:t>
      </w:r>
      <w:r w:rsidR="00BB2436">
        <w:rPr>
          <w:rFonts w:ascii="Times New Roman" w:eastAsiaTheme="minorEastAsia" w:hAnsi="Times New Roman" w:cs="Times New Roman"/>
          <w:sz w:val="24"/>
          <w:szCs w:val="24"/>
          <w:lang w:val="en-US"/>
        </w:rPr>
        <w:t>MEPA MIC-200.</w:t>
      </w:r>
    </w:p>
    <w:p w:rsidR="00087684" w:rsidRPr="00087684" w:rsidRDefault="00087684" w:rsidP="00917B6B">
      <w:pPr>
        <w:pStyle w:val="a7"/>
        <w:numPr>
          <w:ilvl w:val="0"/>
          <w:numId w:val="5"/>
        </w:num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Отработка результатов опыта и представление экспериментально-теоретических данных в виде таблиц;</w:t>
      </w:r>
    </w:p>
    <w:p w:rsidR="00087684" w:rsidRPr="00087684" w:rsidRDefault="00087684" w:rsidP="00917B6B">
      <w:pPr>
        <w:pStyle w:val="a7"/>
        <w:numPr>
          <w:ilvl w:val="0"/>
          <w:numId w:val="5"/>
        </w:num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Составление отчета по работе</w:t>
      </w:r>
    </w:p>
    <w:p w:rsidR="00087684" w:rsidRDefault="00087684" w:rsidP="00917B6B">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Приступая к выполнению лабораторной работы , студенты прежде всего должны самостоятельно ознакомиться с соответствующим разделом курса а затем с помощью преподавателя проработать данное методическое пособие.</w:t>
      </w:r>
    </w:p>
    <w:p w:rsidR="00087684" w:rsidRDefault="00087684" w:rsidP="00917B6B">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Ознакомившись с целью р</w:t>
      </w:r>
      <w:r w:rsidR="00147D4F">
        <w:rPr>
          <w:rFonts w:ascii="Times New Roman" w:eastAsiaTheme="minorEastAsia" w:hAnsi="Times New Roman" w:cs="Times New Roman"/>
          <w:sz w:val="24"/>
          <w:szCs w:val="24"/>
        </w:rPr>
        <w:t xml:space="preserve">аботы и методикой ее проведения, студенты получают задание и необходимые материалы для выполнения работы. К ним относится таблица ГДФ, миллиметровая бумага, барометр, схема препарированного исследуемого сопла, бланки таблиц, а также задаваемы давления перед соплом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oMath>
      <w:r w:rsidR="00147D4F">
        <w:rPr>
          <w:rFonts w:ascii="Times New Roman" w:eastAsiaTheme="minorEastAsia" w:hAnsi="Times New Roman" w:cs="Times New Roman"/>
          <w:sz w:val="24"/>
          <w:szCs w:val="24"/>
        </w:rPr>
        <w:t xml:space="preserve"> и значения числа М</w:t>
      </w:r>
      <w:r w:rsidR="00147D4F">
        <w:rPr>
          <w:rFonts w:ascii="Times New Roman" w:eastAsiaTheme="minorEastAsia" w:hAnsi="Times New Roman" w:cs="Times New Roman"/>
          <w:sz w:val="24"/>
          <w:szCs w:val="24"/>
          <w:vertAlign w:val="subscript"/>
        </w:rPr>
        <w:t>1</w:t>
      </w:r>
      <w:r w:rsidR="00147D4F">
        <w:rPr>
          <w:rFonts w:ascii="Times New Roman" w:eastAsiaTheme="minorEastAsia" w:hAnsi="Times New Roman" w:cs="Times New Roman"/>
          <w:sz w:val="24"/>
          <w:szCs w:val="24"/>
        </w:rPr>
        <w:t>.</w:t>
      </w:r>
    </w:p>
    <w:p w:rsidR="00147D4F" w:rsidRDefault="00147D4F" w:rsidP="00917B6B">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После получения задания и ознакомления с ним студенты проводят необходимые вычисления, заполняют таблицы 1 и 3, строят на миллиметровой бумаге графики типо рис. 3 , 4. Порядок расчета рекомендуется следующий.</w:t>
      </w:r>
    </w:p>
    <w:p w:rsidR="00147D4F" w:rsidRDefault="00147D4F"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По заданиям </w:t>
      </w:r>
      <w:r>
        <w:rPr>
          <w:rFonts w:ascii="Times New Roman" w:eastAsiaTheme="minorEastAsia" w:hAnsi="Times New Roman" w:cs="Times New Roman"/>
          <w:sz w:val="24"/>
          <w:szCs w:val="24"/>
          <w:lang w:val="en-GB"/>
        </w:rPr>
        <w:t>d</w:t>
      </w:r>
      <w:r>
        <w:rPr>
          <w:rFonts w:ascii="Times New Roman" w:eastAsiaTheme="minorEastAsia" w:hAnsi="Times New Roman" w:cs="Times New Roman"/>
          <w:sz w:val="24"/>
          <w:szCs w:val="24"/>
          <w:vertAlign w:val="subscript"/>
          <w:lang w:val="en-GB"/>
        </w:rPr>
        <w:t>i</w:t>
      </w:r>
      <w:r w:rsidRPr="00147D4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GB"/>
        </w:rPr>
        <w:t>d</w:t>
      </w:r>
      <w:r>
        <w:rPr>
          <w:rFonts w:ascii="Times New Roman" w:eastAsiaTheme="minorEastAsia" w:hAnsi="Times New Roman" w:cs="Times New Roman"/>
          <w:sz w:val="24"/>
          <w:szCs w:val="24"/>
          <w:vertAlign w:val="subscript"/>
        </w:rPr>
        <w:t>кр</w:t>
      </w:r>
      <w:r>
        <w:rPr>
          <w:rFonts w:ascii="Times New Roman" w:eastAsiaTheme="minorEastAsia" w:hAnsi="Times New Roman" w:cs="Times New Roman"/>
          <w:sz w:val="24"/>
          <w:szCs w:val="24"/>
        </w:rPr>
        <w:t xml:space="preserve"> рассчитывают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Ƹ</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rPr>
          <m:t xml:space="preserve"> и </m:t>
        </m:r>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rPr>
              <m:t>Ƹ</m:t>
            </m:r>
          </m:e>
          <m:sub>
            <m:r>
              <w:rPr>
                <w:rFonts w:ascii="Cambria Math" w:eastAsiaTheme="minorEastAsia" w:hAnsi="Cambria Math" w:cs="Times New Roman"/>
                <w:sz w:val="24"/>
                <w:szCs w:val="24"/>
                <w:lang w:val="en-GB"/>
              </w:rPr>
              <m:t>i</m:t>
            </m:r>
          </m:sub>
        </m:sSub>
      </m:oMath>
      <w:r>
        <w:rPr>
          <w:rFonts w:ascii="Times New Roman" w:eastAsiaTheme="minorEastAsia" w:hAnsi="Times New Roman" w:cs="Times New Roman"/>
          <w:sz w:val="24"/>
          <w:szCs w:val="24"/>
        </w:rPr>
        <w:t xml:space="preserve"> и по таблицам ГДФ для к = 1.4 определяют соответствующие значения степени расширения газа  Ƭ</w:t>
      </w:r>
      <w:r>
        <w:rPr>
          <w:rFonts w:ascii="Times New Roman" w:eastAsiaTheme="minorEastAsia" w:hAnsi="Times New Roman" w:cs="Times New Roman"/>
          <w:sz w:val="24"/>
          <w:szCs w:val="24"/>
          <w:vertAlign w:val="subscript"/>
          <w:lang w:val="en-GB"/>
        </w:rPr>
        <w:t>i</w:t>
      </w:r>
      <w:r>
        <w:rPr>
          <w:rFonts w:ascii="Times New Roman" w:eastAsiaTheme="minorEastAsia" w:hAnsi="Times New Roman" w:cs="Times New Roman"/>
          <w:sz w:val="24"/>
          <w:szCs w:val="24"/>
        </w:rPr>
        <w:t xml:space="preserve"> , а также значения </w:t>
      </w:r>
      <w:r w:rsidR="003430ED">
        <w:rPr>
          <w:rFonts w:ascii="Times New Roman" w:eastAsiaTheme="minorEastAsia" w:hAnsi="Times New Roman" w:cs="Times New Roman"/>
          <w:sz w:val="24"/>
          <w:szCs w:val="24"/>
        </w:rPr>
        <w:t xml:space="preserve">проведенного расхода – </w:t>
      </w:r>
      <w:r w:rsidR="003430ED">
        <w:rPr>
          <w:rFonts w:ascii="Times New Roman" w:eastAsiaTheme="minorEastAsia" w:hAnsi="Times New Roman" w:cs="Times New Roman"/>
          <w:sz w:val="24"/>
          <w:szCs w:val="24"/>
          <w:lang w:val="en-GB"/>
        </w:rPr>
        <w:t>q</w:t>
      </w:r>
      <w:r w:rsidR="003430ED">
        <w:rPr>
          <w:rFonts w:ascii="Times New Roman" w:eastAsiaTheme="minorEastAsia" w:hAnsi="Times New Roman" w:cs="Times New Roman"/>
          <w:sz w:val="24"/>
          <w:szCs w:val="24"/>
          <w:vertAlign w:val="subscript"/>
          <w:lang w:val="en-GB"/>
        </w:rPr>
        <w:t>i</w:t>
      </w:r>
      <w:r w:rsidR="003430ED" w:rsidRPr="003430ED">
        <w:rPr>
          <w:rFonts w:ascii="Times New Roman" w:eastAsiaTheme="minorEastAsia" w:hAnsi="Times New Roman" w:cs="Times New Roman"/>
          <w:sz w:val="24"/>
          <w:szCs w:val="24"/>
        </w:rPr>
        <w:t xml:space="preserve"> = </w:t>
      </w:r>
      <w:r w:rsidR="003430ED">
        <w:rPr>
          <w:rFonts w:ascii="Times New Roman" w:eastAsiaTheme="minorEastAsia" w:hAnsi="Times New Roman" w:cs="Times New Roman"/>
          <w:sz w:val="24"/>
          <w:szCs w:val="24"/>
          <w:lang w:val="en-GB"/>
        </w:rPr>
        <w:t>f</w:t>
      </w:r>
      <w:r w:rsidR="003430ED" w:rsidRPr="003430ED">
        <w:rPr>
          <w:rFonts w:ascii="Times New Roman" w:eastAsiaTheme="minorEastAsia" w:hAnsi="Times New Roman" w:cs="Times New Roman"/>
          <w:sz w:val="24"/>
          <w:szCs w:val="24"/>
        </w:rPr>
        <w:t>(</w:t>
      </w:r>
      <m:oMath>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i</m:t>
            </m:r>
          </m:sub>
        </m:sSub>
      </m:oMath>
      <w:r w:rsidR="003430ED" w:rsidRPr="003430ED">
        <w:rPr>
          <w:rFonts w:ascii="Times New Roman" w:eastAsiaTheme="minorEastAsia" w:hAnsi="Times New Roman" w:cs="Times New Roman"/>
          <w:sz w:val="24"/>
          <w:szCs w:val="24"/>
        </w:rPr>
        <w:t>)</w:t>
      </w:r>
      <w:r w:rsidR="003430ED">
        <w:rPr>
          <w:rFonts w:ascii="Times New Roman" w:eastAsiaTheme="minorEastAsia" w:hAnsi="Times New Roman" w:cs="Times New Roman"/>
          <w:sz w:val="24"/>
          <w:szCs w:val="24"/>
        </w:rPr>
        <w:t>, которые заносят в табл. 1</w:t>
      </w:r>
    </w:p>
    <w:p w:rsidR="003430ED" w:rsidRDefault="003430ED"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По заданиям в таблице 3 значения М</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и геометрическим харак-м сопла с помощью таблицы ГДФ для К = 1.4 определяют соответствующие значения </w:t>
      </w:r>
      <w:r>
        <w:rPr>
          <w:rFonts w:ascii="Times New Roman" w:eastAsiaTheme="minorEastAsia" w:hAnsi="Times New Roman" w:cs="Times New Roman"/>
          <w:sz w:val="24"/>
          <w:szCs w:val="24"/>
          <w:lang w:val="en-GB"/>
        </w:rPr>
        <w:t>q</w:t>
      </w:r>
      <w:r w:rsidRPr="003430ED">
        <w:rPr>
          <w:rFonts w:ascii="Times New Roman" w:eastAsiaTheme="minorEastAsia" w:hAnsi="Times New Roman" w:cs="Times New Roman"/>
          <w:sz w:val="24"/>
          <w:szCs w:val="24"/>
          <w:vertAlign w:val="subscript"/>
        </w:rPr>
        <w:t>1</w:t>
      </w:r>
      <w:r w:rsidRPr="003430E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и </w:t>
      </w:r>
      <w:r>
        <w:rPr>
          <w:rFonts w:ascii="Times New Roman" w:eastAsiaTheme="minorEastAsia" w:hAnsi="Times New Roman" w:cs="Times New Roman"/>
          <w:sz w:val="24"/>
          <w:szCs w:val="24"/>
          <w:lang w:val="en-GB"/>
        </w:rPr>
        <w:t>π</w:t>
      </w:r>
      <w:r w:rsidRPr="003430ED">
        <w:rPr>
          <w:rFonts w:ascii="Times New Roman" w:eastAsiaTheme="minorEastAsia" w:hAnsi="Times New Roman" w:cs="Times New Roman"/>
          <w:sz w:val="24"/>
          <w:szCs w:val="24"/>
          <w:vertAlign w:val="subscript"/>
        </w:rPr>
        <w:t>1</w:t>
      </w:r>
      <w:r w:rsidRPr="003430E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Затем находят </w:t>
      </w:r>
      <m:oMath>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=1/</m:t>
        </m:r>
        <m:r>
          <w:rPr>
            <w:rFonts w:ascii="Cambria Math" w:eastAsiaTheme="minorEastAsia" w:hAnsi="Cambria Math" w:cs="Times New Roman"/>
            <w:sz w:val="24"/>
            <w:szCs w:val="24"/>
            <w:lang w:val="en-GB"/>
          </w:rPr>
          <m:t>q</m:t>
        </m:r>
      </m:oMath>
      <w:r w:rsidRPr="003430E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Далее по уравнению (8) вычисляют р</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 xml:space="preserve"> / р</w:t>
      </w:r>
      <w:r>
        <w:rPr>
          <w:rFonts w:ascii="Times New Roman" w:eastAsiaTheme="minorEastAsia" w:hAnsi="Times New Roman" w:cs="Times New Roman"/>
          <w:sz w:val="24"/>
          <w:szCs w:val="24"/>
          <w:vertAlign w:val="subscript"/>
        </w:rPr>
        <w:t>н</w:t>
      </w:r>
      <w:r>
        <w:rPr>
          <w:rFonts w:ascii="Times New Roman" w:eastAsiaTheme="minorEastAsia" w:hAnsi="Times New Roman" w:cs="Times New Roman"/>
          <w:sz w:val="24"/>
          <w:szCs w:val="24"/>
        </w:rPr>
        <w:t xml:space="preserve"> , а по уравнению (6) -  </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Pr>
          <w:rFonts w:ascii="Times New Roman" w:eastAsiaTheme="minorEastAsia" w:hAnsi="Times New Roman" w:cs="Times New Roman"/>
          <w:sz w:val="24"/>
          <w:szCs w:val="24"/>
        </w:rPr>
        <w:t xml:space="preserve"> . Найденные значения и известные величины р</w:t>
      </w:r>
      <w:r>
        <w:rPr>
          <w:rFonts w:ascii="Times New Roman" w:eastAsiaTheme="minorEastAsia" w:hAnsi="Times New Roman" w:cs="Times New Roman"/>
          <w:sz w:val="24"/>
          <w:szCs w:val="24"/>
          <w:vertAlign w:val="subscript"/>
        </w:rPr>
        <w:t>н</w:t>
      </w:r>
      <w:r>
        <w:rPr>
          <w:rFonts w:ascii="Times New Roman" w:eastAsiaTheme="minorEastAsia" w:hAnsi="Times New Roman" w:cs="Times New Roman"/>
          <w:sz w:val="24"/>
          <w:szCs w:val="24"/>
        </w:rPr>
        <w:t xml:space="preserve"> = 1 бар, µ = 0,96, </w:t>
      </w:r>
      <w:r w:rsidRPr="003430ED">
        <w:rPr>
          <w:rFonts w:ascii="Times New Roman" w:eastAsiaTheme="minorEastAsia" w:hAnsi="Times New Roman" w:cs="Times New Roman"/>
          <w:sz w:val="28"/>
          <w:szCs w:val="24"/>
        </w:rPr>
        <w:t>φ</w:t>
      </w:r>
      <w:r w:rsidRPr="003430ED">
        <w:rPr>
          <w:rFonts w:ascii="Times New Roman" w:eastAsiaTheme="minorEastAsia" w:hAnsi="Times New Roman" w:cs="Times New Roman"/>
          <w:sz w:val="28"/>
          <w:szCs w:val="24"/>
          <w:vertAlign w:val="subscript"/>
        </w:rPr>
        <w:t>кр</w:t>
      </w:r>
      <w:r>
        <w:rPr>
          <w:rFonts w:ascii="Times New Roman" w:eastAsiaTheme="minorEastAsia" w:hAnsi="Times New Roman" w:cs="Times New Roman"/>
          <w:sz w:val="24"/>
          <w:szCs w:val="24"/>
        </w:rPr>
        <w:t xml:space="preserve"> = 0,98 позволяют по формуле (5) определить К</w:t>
      </w:r>
      <w:r>
        <w:rPr>
          <w:rFonts w:ascii="Times New Roman" w:eastAsiaTheme="minorEastAsia" w:hAnsi="Times New Roman" w:cs="Times New Roman"/>
          <w:sz w:val="24"/>
          <w:szCs w:val="24"/>
          <w:vertAlign w:val="subscript"/>
        </w:rPr>
        <w:t>т</w:t>
      </w:r>
      <w:r>
        <w:rPr>
          <w:rFonts w:ascii="Times New Roman" w:eastAsiaTheme="minorEastAsia" w:hAnsi="Times New Roman" w:cs="Times New Roman"/>
          <w:sz w:val="24"/>
          <w:szCs w:val="24"/>
        </w:rPr>
        <w:t>.</w:t>
      </w:r>
    </w:p>
    <w:p w:rsidR="003430ED" w:rsidRDefault="003430ED"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Изучив с помощью учебного мастера пульт управления и правила безопасной работы, разобравшись в схеме измерений, студенты после разрешения преподавателя под наблюдением учеб</w:t>
      </w:r>
      <w:r w:rsidR="00115A71">
        <w:rPr>
          <w:rFonts w:ascii="Times New Roman" w:eastAsiaTheme="minorEastAsia" w:hAnsi="Times New Roman" w:cs="Times New Roman"/>
          <w:sz w:val="24"/>
          <w:szCs w:val="24"/>
        </w:rPr>
        <w:t>ного мастера проводят эксперимент. Результаты визуальных измерений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oMath>
      <w:r w:rsidR="00115A71">
        <w:rPr>
          <w:rFonts w:ascii="Times New Roman" w:eastAsiaTheme="minorEastAsia" w:hAnsi="Times New Roman" w:cs="Times New Roman"/>
          <w:sz w:val="24"/>
          <w:szCs w:val="24"/>
        </w:rPr>
        <w:t>, Т</w:t>
      </w:r>
      <w:r w:rsidR="00115A71">
        <w:rPr>
          <w:rFonts w:ascii="Times New Roman" w:eastAsiaTheme="minorEastAsia" w:hAnsi="Times New Roman" w:cs="Times New Roman"/>
          <w:sz w:val="24"/>
          <w:szCs w:val="24"/>
          <w:vertAlign w:val="subscript"/>
        </w:rPr>
        <w:t>к</w:t>
      </w:r>
      <w:r w:rsidR="00115A71">
        <w:rPr>
          <w:rFonts w:ascii="Times New Roman" w:eastAsiaTheme="minorEastAsia" w:hAnsi="Times New Roman" w:cs="Times New Roman"/>
          <w:sz w:val="24"/>
          <w:szCs w:val="24"/>
        </w:rPr>
        <w:t>, р</w:t>
      </w:r>
      <w:r w:rsidR="00115A71">
        <w:rPr>
          <w:rFonts w:ascii="Times New Roman" w:eastAsiaTheme="minorEastAsia" w:hAnsi="Times New Roman" w:cs="Times New Roman"/>
          <w:sz w:val="24"/>
          <w:szCs w:val="24"/>
          <w:vertAlign w:val="subscript"/>
        </w:rPr>
        <w:t>н</w:t>
      </w:r>
      <w:r w:rsidR="00115A71">
        <w:rPr>
          <w:rFonts w:ascii="Times New Roman" w:eastAsiaTheme="minorEastAsia" w:hAnsi="Times New Roman" w:cs="Times New Roman"/>
          <w:sz w:val="24"/>
          <w:szCs w:val="24"/>
        </w:rPr>
        <w:t>) сразу заносят в табл. 2.</w:t>
      </w:r>
      <w:r w:rsidR="00484813">
        <w:rPr>
          <w:rFonts w:ascii="Times New Roman" w:eastAsiaTheme="minorEastAsia" w:hAnsi="Times New Roman" w:cs="Times New Roman"/>
          <w:sz w:val="24"/>
          <w:szCs w:val="24"/>
        </w:rPr>
        <w:t>ы</w:t>
      </w:r>
    </w:p>
    <w:p w:rsidR="00D83DAF" w:rsidRDefault="00D83DAF" w:rsidP="00543D0F">
      <w:pPr>
        <w:tabs>
          <w:tab w:val="right" w:pos="9355"/>
        </w:tabs>
        <w:spacing w:line="360" w:lineRule="auto"/>
        <w:ind w:firstLine="709"/>
        <w:jc w:val="both"/>
        <w:rPr>
          <w:rFonts w:ascii="Times New Roman" w:eastAsiaTheme="minorEastAsia" w:hAnsi="Times New Roman" w:cs="Times New Roman"/>
          <w:sz w:val="24"/>
          <w:szCs w:val="24"/>
        </w:rPr>
      </w:pPr>
    </w:p>
    <w:p w:rsidR="00D83DAF" w:rsidRDefault="00D83DAF"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После этого рассчитываются опытные значения Ƭ</w:t>
      </w:r>
      <w:r>
        <w:rPr>
          <w:rFonts w:ascii="Times New Roman" w:eastAsiaTheme="minorEastAsia" w:hAnsi="Times New Roman" w:cs="Times New Roman"/>
          <w:sz w:val="24"/>
          <w:szCs w:val="24"/>
          <w:vertAlign w:val="subscript"/>
          <w:lang w:val="en-GB"/>
        </w:rPr>
        <w:t>i</w:t>
      </w:r>
      <w:r>
        <w:rPr>
          <w:rFonts w:ascii="Times New Roman" w:eastAsiaTheme="minorEastAsia" w:hAnsi="Times New Roman" w:cs="Times New Roman"/>
          <w:sz w:val="24"/>
          <w:szCs w:val="24"/>
          <w:vertAlign w:val="subscript"/>
        </w:rPr>
        <w:t>1</w:t>
      </w:r>
      <w:r w:rsidRPr="00D83DA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заносятся в эту же таблицу, а затем строится экспериментальная силовая диаграмма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1</m:t>
            </m:r>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rPr>
          <m:t>=f(</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из которой определяются для каждого </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Pr>
          <w:rFonts w:ascii="Times New Roman" w:eastAsiaTheme="minorEastAsia" w:hAnsi="Times New Roman" w:cs="Times New Roman"/>
          <w:sz w:val="24"/>
          <w:szCs w:val="24"/>
        </w:rPr>
        <w:t xml:space="preserve"> значения параметров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Ƹ</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rPr>
          <m:t xml:space="preserve"> или </m:t>
        </m:r>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и величина µ</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S</m:t>
            </m:r>
          </m:e>
          <m:sub>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lang w:val="en-GB"/>
              </w:rPr>
              <m:t>ed</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a</m:t>
                </m:r>
              </m:sub>
            </m:sSub>
          </m:sub>
        </m:sSub>
      </m:oMath>
      <w:r w:rsidR="00B55C43">
        <w:rPr>
          <w:rFonts w:ascii="Times New Roman" w:eastAsiaTheme="minorEastAsia" w:hAnsi="Times New Roman" w:cs="Times New Roman"/>
          <w:sz w:val="24"/>
          <w:szCs w:val="24"/>
        </w:rPr>
        <w:t xml:space="preserve"> </w:t>
      </w:r>
      <w:r w:rsidRPr="00D83DAF">
        <w:rPr>
          <w:rFonts w:ascii="Times New Roman" w:eastAsiaTheme="minorEastAsia" w:hAnsi="Times New Roman" w:cs="Times New Roman"/>
          <w:sz w:val="24"/>
          <w:szCs w:val="24"/>
        </w:rPr>
        <w:t>(</w:t>
      </w:r>
      <w:r w:rsidR="00D209A6">
        <w:rPr>
          <w:rFonts w:ascii="Times New Roman" w:eastAsiaTheme="minorEastAsia" w:hAnsi="Times New Roman" w:cs="Times New Roman"/>
          <w:sz w:val="24"/>
          <w:szCs w:val="24"/>
        </w:rPr>
        <w:t>Р</w:t>
      </w:r>
      <w:r w:rsidR="00C570E2">
        <w:rPr>
          <w:rFonts w:ascii="Times New Roman" w:eastAsiaTheme="minorEastAsia" w:hAnsi="Times New Roman" w:cs="Times New Roman"/>
          <w:sz w:val="24"/>
          <w:szCs w:val="24"/>
        </w:rPr>
        <w:t>исунок 5</w:t>
      </w:r>
      <w:r>
        <w:rPr>
          <w:rFonts w:ascii="Times New Roman" w:eastAsiaTheme="minorEastAsia" w:hAnsi="Times New Roman" w:cs="Times New Roman"/>
          <w:sz w:val="24"/>
          <w:szCs w:val="24"/>
        </w:rPr>
        <w:t xml:space="preserve">). Опытные значения </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Pr>
          <w:rFonts w:ascii="Times New Roman" w:eastAsiaTheme="minorEastAsia" w:hAnsi="Times New Roman" w:cs="Times New Roman"/>
          <w:sz w:val="24"/>
          <w:szCs w:val="24"/>
        </w:rPr>
        <w:t xml:space="preserve"> и  величины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Ƹ</m:t>
                </m:r>
              </m:e>
            </m:acc>
          </m:e>
          <m:sub>
            <m:r>
              <w:rPr>
                <w:rFonts w:ascii="Cambria Math" w:eastAsiaTheme="minorEastAsia" w:hAnsi="Cambria Math" w:cs="Times New Roman"/>
                <w:sz w:val="24"/>
                <w:szCs w:val="24"/>
                <w:lang w:val="en-GB"/>
              </w:rPr>
              <m:t>i</m:t>
            </m:r>
          </m:sub>
        </m:sSub>
      </m:oMath>
      <w:r w:rsidR="00BA2D6B">
        <w:rPr>
          <w:rFonts w:ascii="Times New Roman" w:eastAsiaTheme="minorEastAsia" w:hAnsi="Times New Roman" w:cs="Times New Roman"/>
          <w:sz w:val="24"/>
          <w:szCs w:val="24"/>
        </w:rPr>
        <w:t xml:space="preserve">и </w:t>
      </w:r>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rPr>
              <m:t>М</m:t>
            </m:r>
            <m:r>
              <w:rPr>
                <w:rFonts w:ascii="Cambria Math" w:eastAsiaTheme="minorEastAsia" w:hAnsi="Cambria Math" w:cs="Times New Roman"/>
                <w:sz w:val="24"/>
                <w:szCs w:val="24"/>
                <w:lang w:val="en-GB"/>
              </w:rPr>
              <m:t>S</m:t>
            </m:r>
          </m:e>
          <m:sub>
            <m:sSub>
              <m:sSubPr>
                <m:ctrlPr>
                  <w:rPr>
                    <w:rFonts w:ascii="Cambria Math" w:eastAsiaTheme="minorEastAsia" w:hAnsi="Cambria Math" w:cs="Times New Roman"/>
                    <w:i/>
                    <w:sz w:val="24"/>
                    <w:szCs w:val="24"/>
                    <w:lang w:val="en-GB"/>
                  </w:rPr>
                </m:ctrlPr>
              </m:sSubPr>
              <m:e>
                <m:acc>
                  <m:accPr>
                    <m:chr m:val="̅"/>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F</m:t>
                    </m:r>
                  </m:e>
                </m:acc>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lang w:val="en-GB"/>
              </w:rPr>
              <m:t>ed</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F</m:t>
                </m:r>
              </m:e>
              <m:sub>
                <m:r>
                  <w:rPr>
                    <w:rFonts w:ascii="Cambria Math" w:eastAsiaTheme="minorEastAsia" w:hAnsi="Cambria Math" w:cs="Times New Roman"/>
                    <w:sz w:val="24"/>
                    <w:szCs w:val="24"/>
                    <w:lang w:val="en-GB"/>
                  </w:rPr>
                  <m:t>a</m:t>
                </m:r>
              </m:sub>
            </m:sSub>
          </m:sub>
        </m:sSub>
      </m:oMath>
      <w:r w:rsidR="00BA2D6B">
        <w:rPr>
          <w:rFonts w:ascii="Times New Roman" w:eastAsiaTheme="minorEastAsia" w:hAnsi="Times New Roman" w:cs="Times New Roman"/>
          <w:sz w:val="24"/>
          <w:szCs w:val="24"/>
        </w:rPr>
        <w:t xml:space="preserve"> , характеризующие соответственно местоположения скачка и часть коэффициента тяги, снимаемой с внутреннего контура сопла за скачком уплотнения, заносятся в табл. 4. По таблицам ГДФ для к = 1,4 по найденным значениям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Ƹ</m:t>
                </m:r>
              </m:e>
            </m:acc>
          </m:e>
          <m:sub>
            <m:r>
              <w:rPr>
                <w:rFonts w:ascii="Cambria Math" w:eastAsiaTheme="minorEastAsia" w:hAnsi="Cambria Math" w:cs="Times New Roman"/>
                <w:sz w:val="24"/>
                <w:szCs w:val="24"/>
                <w:lang w:val="en-GB"/>
              </w:rPr>
              <m:t>i</m:t>
            </m:r>
          </m:sub>
        </m:sSub>
      </m:oMath>
      <w:r w:rsidR="00BA2D6B">
        <w:rPr>
          <w:rFonts w:ascii="Times New Roman" w:eastAsiaTheme="minorEastAsia" w:hAnsi="Times New Roman" w:cs="Times New Roman"/>
          <w:sz w:val="24"/>
          <w:szCs w:val="24"/>
        </w:rPr>
        <w:t xml:space="preserve"> студенты определяют соответствующие величины функций </w:t>
      </w:r>
      <w:r w:rsidR="00BA2D6B">
        <w:rPr>
          <w:rFonts w:ascii="Times New Roman" w:eastAsiaTheme="minorEastAsia" w:hAnsi="Times New Roman" w:cs="Times New Roman"/>
          <w:sz w:val="24"/>
          <w:szCs w:val="24"/>
          <w:lang w:val="en-GB"/>
        </w:rPr>
        <w:t>q</w:t>
      </w:r>
      <w:r w:rsidR="00BA2D6B" w:rsidRPr="00BA2D6B">
        <w:rPr>
          <w:rFonts w:ascii="Times New Roman" w:eastAsiaTheme="minorEastAsia" w:hAnsi="Times New Roman" w:cs="Times New Roman"/>
          <w:sz w:val="24"/>
          <w:szCs w:val="24"/>
          <w:vertAlign w:val="subscript"/>
        </w:rPr>
        <w:t>1</w:t>
      </w:r>
      <w:r w:rsidR="00BA2D6B" w:rsidRPr="00BA2D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oMath>
      <w:r w:rsidR="00BA2D6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1</m:t>
            </m:r>
            <m:r>
              <w:rPr>
                <w:rFonts w:ascii="Cambria Math" w:eastAsiaTheme="minorEastAsia" w:hAnsi="Cambria Math" w:cs="Times New Roman"/>
                <w:sz w:val="24"/>
                <w:szCs w:val="24"/>
                <w:lang w:val="en-GB"/>
              </w:rPr>
              <m:t>i</m:t>
            </m:r>
          </m:sub>
        </m:sSub>
      </m:oMath>
      <w:r w:rsidR="00BA2D6B">
        <w:rPr>
          <w:rFonts w:ascii="Times New Roman" w:eastAsiaTheme="minorEastAsia" w:hAnsi="Times New Roman" w:cs="Times New Roman"/>
          <w:sz w:val="24"/>
          <w:szCs w:val="24"/>
        </w:rPr>
        <w:t xml:space="preserve">, </w:t>
      </w:r>
      <w:r w:rsidR="00BA2D6B">
        <w:rPr>
          <w:rFonts w:ascii="Times New Roman" w:eastAsiaTheme="minorEastAsia" w:hAnsi="Times New Roman" w:cs="Times New Roman"/>
          <w:sz w:val="24"/>
          <w:szCs w:val="24"/>
          <w:lang w:val="en-GB"/>
        </w:rPr>
        <w:t>M</w:t>
      </w:r>
      <w:r w:rsidR="00BA2D6B" w:rsidRPr="00BA2D6B">
        <w:rPr>
          <w:rFonts w:ascii="Times New Roman" w:eastAsiaTheme="minorEastAsia" w:hAnsi="Times New Roman" w:cs="Times New Roman"/>
          <w:sz w:val="24"/>
          <w:szCs w:val="24"/>
          <w:vertAlign w:val="subscript"/>
        </w:rPr>
        <w:t>1</w:t>
      </w:r>
      <w:r w:rsidR="00BA2D6B" w:rsidRPr="00BA2D6B">
        <w:rPr>
          <w:rFonts w:ascii="Times New Roman" w:eastAsiaTheme="minorEastAsia" w:hAnsi="Times New Roman" w:cs="Times New Roman"/>
          <w:sz w:val="24"/>
          <w:szCs w:val="24"/>
        </w:rPr>
        <w:t xml:space="preserve"> </w:t>
      </w:r>
      <w:r w:rsidR="00BA2D6B">
        <w:rPr>
          <w:rFonts w:ascii="Times New Roman" w:eastAsiaTheme="minorEastAsia" w:hAnsi="Times New Roman" w:cs="Times New Roman"/>
          <w:sz w:val="24"/>
          <w:szCs w:val="24"/>
        </w:rPr>
        <w:t xml:space="preserve">, а затем по формулам (13), (14), (17) рассчитывают импульсно-тяговые характеристики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up>
            <m:r>
              <w:rPr>
                <w:rFonts w:ascii="Cambria Math" w:eastAsiaTheme="minorEastAsia" w:hAnsi="Cambria Math" w:cs="Times New Roman"/>
                <w:sz w:val="24"/>
                <w:szCs w:val="24"/>
              </w:rPr>
              <m:t>вн</m:t>
            </m:r>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Р</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 xml:space="preserve"> и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э</m:t>
            </m:r>
          </m:sub>
        </m:sSub>
      </m:oMath>
      <w:r w:rsidR="00BA2D6B">
        <w:rPr>
          <w:rFonts w:ascii="Times New Roman" w:eastAsiaTheme="minorEastAsia" w:hAnsi="Times New Roman" w:cs="Times New Roman"/>
          <w:sz w:val="24"/>
          <w:szCs w:val="24"/>
        </w:rPr>
        <w:t xml:space="preserve">. </w:t>
      </w:r>
    </w:p>
    <w:p w:rsidR="00BA2D6B" w:rsidRDefault="00BA2D6B"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После этого строят графики зависимостей </w:t>
      </w:r>
      <w:r w:rsidR="00220023">
        <w:rPr>
          <w:rFonts w:ascii="Times New Roman" w:eastAsiaTheme="minorEastAsia" w:hAnsi="Times New Roman" w:cs="Times New Roman"/>
          <w:sz w:val="24"/>
          <w:szCs w:val="24"/>
        </w:rPr>
        <w:t>(</w:t>
      </w:r>
      <w:r w:rsidR="00FA3793">
        <w:rPr>
          <w:rFonts w:ascii="Times New Roman" w:eastAsiaTheme="minorEastAsia" w:hAnsi="Times New Roman" w:cs="Times New Roman"/>
          <w:sz w:val="24"/>
          <w:szCs w:val="24"/>
        </w:rPr>
        <w:t>Р</w:t>
      </w:r>
      <w:r w:rsidR="00220023">
        <w:rPr>
          <w:rFonts w:ascii="Times New Roman" w:eastAsiaTheme="minorEastAsia" w:hAnsi="Times New Roman" w:cs="Times New Roman"/>
          <w:sz w:val="24"/>
          <w:szCs w:val="24"/>
        </w:rPr>
        <w:t xml:space="preserve">исунок </w:t>
      </w:r>
      <w:r w:rsidR="00686079">
        <w:rPr>
          <w:rFonts w:ascii="Times New Roman" w:eastAsiaTheme="minorEastAsia" w:hAnsi="Times New Roman" w:cs="Times New Roman"/>
          <w:sz w:val="24"/>
          <w:szCs w:val="24"/>
        </w:rPr>
        <w:t>7</w:t>
      </w:r>
      <w:r w:rsidR="0022002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М</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en-GB"/>
        </w:rPr>
        <w:t>f</w:t>
      </w:r>
      <w:r w:rsidRPr="00BA2D6B">
        <w:rPr>
          <w:rFonts w:ascii="Times New Roman" w:eastAsiaTheme="minorEastAsia" w:hAnsi="Times New Roman" w:cs="Times New Roman"/>
          <w:sz w:val="24"/>
          <w:szCs w:val="24"/>
        </w:rPr>
        <w:t>(</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sidRPr="00BA2D6B">
        <w:rPr>
          <w:rFonts w:ascii="Times New Roman" w:eastAsiaTheme="minorEastAsia" w:hAnsi="Times New Roman" w:cs="Times New Roman"/>
          <w:sz w:val="24"/>
          <w:szCs w:val="24"/>
        </w:rPr>
        <w:t>):</w:t>
      </w:r>
    </w:p>
    <w:p w:rsidR="00BA2D6B" w:rsidRDefault="003D7C2F" w:rsidP="00543D0F">
      <w:pPr>
        <w:tabs>
          <w:tab w:val="right" w:pos="9355"/>
        </w:tabs>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Р</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oMath>
      <w:r w:rsidR="00220023">
        <w:rPr>
          <w:rFonts w:ascii="Times New Roman" w:eastAsiaTheme="minorEastAsia" w:hAnsi="Times New Roman" w:cs="Times New Roman"/>
          <w:sz w:val="24"/>
          <w:szCs w:val="24"/>
        </w:rPr>
        <w:t xml:space="preserve">       </w:t>
      </w:r>
      <w:r w:rsidR="00993536" w:rsidRPr="00993536">
        <w:rPr>
          <w:rFonts w:ascii="Times New Roman" w:eastAsiaTheme="minorEastAsia" w:hAnsi="Times New Roman" w:cs="Times New Roman"/>
          <w:sz w:val="24"/>
          <w:szCs w:val="24"/>
        </w:rPr>
        <w:t xml:space="preserve">  </w:t>
      </w:r>
      <w:r w:rsidR="00EB2366">
        <w:rPr>
          <w:rFonts w:ascii="Times New Roman" w:eastAsiaTheme="minorEastAsia" w:hAnsi="Times New Roman" w:cs="Times New Roman"/>
          <w:sz w:val="24"/>
          <w:szCs w:val="24"/>
        </w:rPr>
        <w:t xml:space="preserve">                               </w:t>
      </w:r>
    </w:p>
    <w:p w:rsidR="00993536" w:rsidRPr="00835333" w:rsidRDefault="00993536" w:rsidP="00543D0F">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результаты анализируют и делают выводы по проделанной работы</w:t>
      </w:r>
      <w:r w:rsidR="00835333">
        <w:rPr>
          <w:rFonts w:ascii="Times New Roman" w:eastAsiaTheme="minorEastAsia" w:hAnsi="Times New Roman" w:cs="Times New Roman"/>
          <w:sz w:val="24"/>
          <w:szCs w:val="24"/>
        </w:rPr>
        <w:t xml:space="preserve">. На рисунке </w:t>
      </w:r>
      <w:r w:rsidR="00FB2319">
        <w:rPr>
          <w:rFonts w:ascii="Times New Roman" w:eastAsiaTheme="minorEastAsia" w:hAnsi="Times New Roman" w:cs="Times New Roman"/>
          <w:sz w:val="24"/>
          <w:szCs w:val="24"/>
        </w:rPr>
        <w:t>7</w:t>
      </w:r>
      <w:r w:rsidR="00835333">
        <w:rPr>
          <w:rFonts w:ascii="Times New Roman" w:eastAsiaTheme="minorEastAsia" w:hAnsi="Times New Roman" w:cs="Times New Roman"/>
          <w:sz w:val="24"/>
          <w:szCs w:val="24"/>
        </w:rPr>
        <w:t xml:space="preserve"> представлены</w:t>
      </w:r>
      <w:r w:rsidR="00835333" w:rsidRPr="00835333">
        <w:rPr>
          <w:rFonts w:ascii="Times New Roman" w:eastAsiaTheme="minorEastAsia" w:hAnsi="Times New Roman" w:cs="Times New Roman"/>
          <w:sz w:val="24"/>
          <w:szCs w:val="24"/>
        </w:rPr>
        <w:t>: 1 –</w:t>
      </w:r>
      <w:r w:rsidR="00835333">
        <w:rPr>
          <w:rFonts w:ascii="Times New Roman" w:eastAsiaTheme="minorEastAsia" w:hAnsi="Times New Roman" w:cs="Times New Roman"/>
          <w:sz w:val="24"/>
          <w:szCs w:val="24"/>
        </w:rPr>
        <w:t xml:space="preserve"> зависимость от режима работы сопла удельного импульса тяги камеры сгорания, 2 – тяги, 3 – тягового комплекса.</w:t>
      </w:r>
    </w:p>
    <w:p w:rsidR="00993536" w:rsidRDefault="00993536" w:rsidP="00543D0F">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После выполнения работы каждый студент составляет отчет, который должен включать в себя:</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Наименование работы;</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Цель и краткое содержание работы;</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Схему установки и препарированного сопла;</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Краткую методику проведения эксперимента и обработки данных с указанием рабочих формул;</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Таблиц 1-4;</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Экспериментальные и теоретические графики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1</m:t>
            </m:r>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GB"/>
          </w:rPr>
          <m:t>f</m:t>
        </m:r>
        <m:d>
          <m:dPr>
            <m:ctrlPr>
              <w:rPr>
                <w:rFonts w:ascii="Cambria Math" w:eastAsiaTheme="minorEastAsia" w:hAnsi="Cambria Math" w:cs="Times New Roman"/>
                <w:i/>
                <w:sz w:val="24"/>
                <w:szCs w:val="24"/>
                <w:lang w:val="en-GB"/>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F</m:t>
                    </m:r>
                  </m:e>
                </m:acc>
              </m:e>
              <m:sub>
                <m:r>
                  <w:rPr>
                    <w:rFonts w:ascii="Cambria Math" w:eastAsiaTheme="minorEastAsia" w:hAnsi="Cambria Math" w:cs="Times New Roman"/>
                    <w:sz w:val="24"/>
                    <w:szCs w:val="24"/>
                  </w:rPr>
                  <m:t>1</m:t>
                </m:r>
              </m:sub>
            </m:sSub>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Р= 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и Т= 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w:t>
      </w:r>
    </w:p>
    <w:p w:rsidR="00993536" w:rsidRDefault="00993536" w:rsidP="00FF3D81">
      <w:pPr>
        <w:tabs>
          <w:tab w:val="right" w:pos="9355"/>
        </w:tabs>
        <w:spacing w:line="360" w:lineRule="auto"/>
        <w:ind w:firstLine="709"/>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Краткий анализ по работе .</w:t>
      </w:r>
      <w:r w:rsidR="00EF59D6">
        <w:rPr>
          <w:rFonts w:ascii="Times New Roman" w:eastAsiaTheme="minorEastAsia" w:hAnsi="Times New Roman" w:cs="Times New Roman"/>
          <w:sz w:val="24"/>
          <w:szCs w:val="24"/>
        </w:rPr>
        <w:br/>
      </w:r>
    </w:p>
    <w:p w:rsidR="00993536" w:rsidRPr="0040736E" w:rsidRDefault="00EF59D6" w:rsidP="0040736E">
      <w:pPr>
        <w:tabs>
          <w:tab w:val="right" w:pos="9355"/>
        </w:tabs>
        <w:spacing w:line="360" w:lineRule="auto"/>
        <w:jc w:val="center"/>
        <w:rPr>
          <w:rFonts w:ascii="Times New Roman" w:eastAsiaTheme="minorEastAsia" w:hAnsi="Times New Roman" w:cs="Times New Roman"/>
          <w:sz w:val="24"/>
          <w:szCs w:val="24"/>
        </w:rPr>
      </w:pPr>
      <w:r w:rsidRPr="00EF59D6">
        <w:rPr>
          <w:rFonts w:ascii="Times New Roman" w:eastAsiaTheme="minorEastAsia" w:hAnsi="Times New Roman" w:cs="Times New Roman"/>
          <w:noProof/>
          <w:sz w:val="24"/>
          <w:szCs w:val="24"/>
          <w:lang w:eastAsia="ru-RU"/>
        </w:rPr>
        <w:drawing>
          <wp:inline distT="0" distB="0" distL="0" distR="0" wp14:anchorId="4C6A8602" wp14:editId="463B2265">
            <wp:extent cx="4617720" cy="5663186"/>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362" cy="5677464"/>
                    </a:xfrm>
                    <a:prstGeom prst="rect">
                      <a:avLst/>
                    </a:prstGeom>
                  </pic:spPr>
                </pic:pic>
              </a:graphicData>
            </a:graphic>
          </wp:inline>
        </w:drawing>
      </w:r>
      <w:r w:rsidR="0040736E">
        <w:rPr>
          <w:rFonts w:ascii="Times New Roman" w:eastAsiaTheme="minorEastAsia" w:hAnsi="Times New Roman" w:cs="Times New Roman"/>
          <w:sz w:val="24"/>
          <w:szCs w:val="24"/>
        </w:rPr>
        <w:br/>
      </w:r>
      <w:r w:rsidR="00C14A7E">
        <w:rPr>
          <w:rFonts w:ascii="Times New Roman" w:hAnsi="Times New Roman" w:cs="Times New Roman"/>
          <w:sz w:val="24"/>
          <w:szCs w:val="24"/>
        </w:rPr>
        <w:t>Рисунок</w:t>
      </w:r>
      <w:r w:rsidR="004E4019">
        <w:rPr>
          <w:rFonts w:ascii="Times New Roman" w:hAnsi="Times New Roman" w:cs="Times New Roman"/>
          <w:sz w:val="24"/>
          <w:szCs w:val="24"/>
        </w:rPr>
        <w:t xml:space="preserve"> 6</w:t>
      </w:r>
      <w:r w:rsidR="0040736E">
        <w:rPr>
          <w:rFonts w:ascii="Times New Roman" w:hAnsi="Times New Roman" w:cs="Times New Roman"/>
          <w:sz w:val="24"/>
          <w:szCs w:val="24"/>
        </w:rPr>
        <w:t xml:space="preserve"> Структурная схема программы обработки результатов испытания</w:t>
      </w:r>
    </w:p>
    <w:p w:rsidR="00FE4E9A" w:rsidRPr="009A6F9C" w:rsidRDefault="009A6F9C" w:rsidP="00835333">
      <w:pPr>
        <w:tabs>
          <w:tab w:val="right" w:pos="9355"/>
        </w:tabs>
        <w:spacing w:line="360" w:lineRule="auto"/>
        <w:jc w:val="center"/>
        <w:rPr>
          <w:rFonts w:ascii="Times New Roman" w:eastAsiaTheme="minorEastAsia" w:hAnsi="Times New Roman" w:cs="Times New Roman"/>
          <w:sz w:val="24"/>
          <w:szCs w:val="24"/>
        </w:rPr>
      </w:pPr>
      <w:r w:rsidRPr="009A6F9C">
        <w:rPr>
          <w:rFonts w:ascii="Times New Roman" w:eastAsiaTheme="minorEastAsia" w:hAnsi="Times New Roman" w:cs="Times New Roman"/>
          <w:noProof/>
          <w:sz w:val="24"/>
          <w:szCs w:val="24"/>
          <w:lang w:eastAsia="ru-RU"/>
        </w:rPr>
        <w:lastRenderedPageBreak/>
        <w:drawing>
          <wp:inline distT="0" distB="0" distL="0" distR="0" wp14:anchorId="3F75A82C" wp14:editId="6A6AACA4">
            <wp:extent cx="3810000" cy="3289508"/>
            <wp:effectExtent l="0" t="0" r="0" b="635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7235" cy="3295754"/>
                    </a:xfrm>
                    <a:prstGeom prst="rect">
                      <a:avLst/>
                    </a:prstGeom>
                  </pic:spPr>
                </pic:pic>
              </a:graphicData>
            </a:graphic>
          </wp:inline>
        </w:drawing>
      </w:r>
      <w:r w:rsidR="0040736E">
        <w:rPr>
          <w:rFonts w:ascii="Times New Roman" w:eastAsiaTheme="minorEastAsia" w:hAnsi="Times New Roman" w:cs="Times New Roman"/>
          <w:sz w:val="24"/>
          <w:szCs w:val="24"/>
        </w:rPr>
        <w:br/>
      </w:r>
      <w:r w:rsidR="005C7CC0">
        <w:rPr>
          <w:rFonts w:ascii="Times New Roman" w:hAnsi="Times New Roman" w:cs="Times New Roman"/>
          <w:sz w:val="24"/>
          <w:szCs w:val="24"/>
        </w:rPr>
        <w:t>Рисунок 7.</w:t>
      </w:r>
      <w:r w:rsidR="0040736E">
        <w:rPr>
          <w:rFonts w:ascii="Times New Roman" w:hAnsi="Times New Roman" w:cs="Times New Roman"/>
          <w:sz w:val="24"/>
          <w:szCs w:val="24"/>
        </w:rPr>
        <w:t xml:space="preserve"> </w:t>
      </w:r>
      <w:r>
        <w:rPr>
          <w:rFonts w:ascii="Times New Roman" w:hAnsi="Times New Roman" w:cs="Times New Roman"/>
          <w:sz w:val="24"/>
          <w:szCs w:val="24"/>
        </w:rPr>
        <w:t xml:space="preserve">Зависимость от режима работы сопла удельного импульса </w:t>
      </w:r>
      <w:r w:rsidR="005E05C6">
        <w:rPr>
          <w:rFonts w:ascii="Times New Roman" w:hAnsi="Times New Roman" w:cs="Times New Roman"/>
          <w:sz w:val="24"/>
          <w:szCs w:val="24"/>
        </w:rPr>
        <w:t xml:space="preserve">- </w:t>
      </w:r>
      <w:r w:rsidR="0090780C">
        <w:rPr>
          <w:rFonts w:ascii="Times New Roman" w:hAnsi="Times New Roman" w:cs="Times New Roman"/>
          <w:sz w:val="24"/>
          <w:szCs w:val="24"/>
        </w:rPr>
        <w:t>1</w:t>
      </w:r>
      <w:r w:rsidR="005E05C6">
        <w:rPr>
          <w:rFonts w:ascii="Times New Roman" w:hAnsi="Times New Roman" w:cs="Times New Roman"/>
          <w:sz w:val="24"/>
          <w:szCs w:val="24"/>
        </w:rPr>
        <w:t>,</w:t>
      </w:r>
      <w:r w:rsidR="0090780C">
        <w:rPr>
          <w:rFonts w:ascii="Times New Roman" w:hAnsi="Times New Roman" w:cs="Times New Roman"/>
          <w:sz w:val="24"/>
          <w:szCs w:val="24"/>
        </w:rPr>
        <w:t xml:space="preserve"> </w:t>
      </w:r>
      <w:r>
        <w:rPr>
          <w:rFonts w:ascii="Times New Roman" w:hAnsi="Times New Roman" w:cs="Times New Roman"/>
          <w:sz w:val="24"/>
          <w:szCs w:val="24"/>
        </w:rPr>
        <w:t>тяги камеры сгорания</w:t>
      </w:r>
      <w:r w:rsidR="0090780C">
        <w:rPr>
          <w:rFonts w:ascii="Times New Roman" w:hAnsi="Times New Roman" w:cs="Times New Roman"/>
          <w:sz w:val="24"/>
          <w:szCs w:val="24"/>
        </w:rPr>
        <w:t xml:space="preserve"> </w:t>
      </w:r>
      <w:r w:rsidR="005E05C6">
        <w:rPr>
          <w:rFonts w:ascii="Times New Roman" w:hAnsi="Times New Roman" w:cs="Times New Roman"/>
          <w:sz w:val="24"/>
          <w:szCs w:val="24"/>
        </w:rPr>
        <w:t>- 2</w:t>
      </w:r>
      <w:r>
        <w:rPr>
          <w:rFonts w:ascii="Times New Roman" w:hAnsi="Times New Roman" w:cs="Times New Roman"/>
          <w:sz w:val="24"/>
          <w:szCs w:val="24"/>
        </w:rPr>
        <w:t>, тяги, тягового комплекса</w:t>
      </w:r>
      <w:r w:rsidR="0090780C">
        <w:rPr>
          <w:rFonts w:ascii="Times New Roman" w:hAnsi="Times New Roman" w:cs="Times New Roman"/>
          <w:sz w:val="24"/>
          <w:szCs w:val="24"/>
        </w:rPr>
        <w:t xml:space="preserve"> </w:t>
      </w:r>
      <w:r w:rsidR="005E05C6">
        <w:rPr>
          <w:rFonts w:ascii="Times New Roman" w:hAnsi="Times New Roman" w:cs="Times New Roman"/>
          <w:sz w:val="24"/>
          <w:szCs w:val="24"/>
        </w:rPr>
        <w:t>– 3.</w:t>
      </w:r>
    </w:p>
    <w:p w:rsidR="00686079" w:rsidRDefault="00686079" w:rsidP="00686079">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На рисунке 7 представлены г</w:t>
      </w:r>
      <w:r w:rsidR="00FB2319">
        <w:rPr>
          <w:rFonts w:ascii="Times New Roman" w:eastAsiaTheme="minorEastAsia" w:hAnsi="Times New Roman" w:cs="Times New Roman"/>
          <w:sz w:val="24"/>
          <w:szCs w:val="24"/>
        </w:rPr>
        <w:t>рафики зависимостей.</w:t>
      </w:r>
      <w:r w:rsidR="00FB2319">
        <w:rPr>
          <w:rFonts w:ascii="Times New Roman" w:eastAsiaTheme="minorEastAsia" w:hAnsi="Times New Roman" w:cs="Times New Roman"/>
          <w:sz w:val="24"/>
          <w:szCs w:val="24"/>
        </w:rPr>
        <w:br/>
      </w:r>
      <w:r>
        <w:rPr>
          <w:rFonts w:ascii="Times New Roman" w:eastAsiaTheme="minorEastAsia" w:hAnsi="Times New Roman" w:cs="Times New Roman"/>
          <w:sz w:val="24"/>
          <w:szCs w:val="24"/>
        </w:rPr>
        <w:t xml:space="preserve"> М</w:t>
      </w:r>
      <w:r>
        <w:rPr>
          <w:rFonts w:ascii="Times New Roman" w:eastAsiaTheme="minorEastAsia" w:hAnsi="Times New Roman" w:cs="Times New Roman"/>
          <w:sz w:val="24"/>
          <w:szCs w:val="24"/>
          <w:vertAlign w:val="subscript"/>
        </w:rPr>
        <w:t>1</w:t>
      </w:r>
      <w:r>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lang w:val="en-GB"/>
        </w:rPr>
        <w:t>f</w:t>
      </w:r>
      <w:r w:rsidRPr="00BA2D6B">
        <w:rPr>
          <w:rFonts w:ascii="Times New Roman" w:eastAsiaTheme="minorEastAsia" w:hAnsi="Times New Roman" w:cs="Times New Roman"/>
          <w:sz w:val="24"/>
          <w:szCs w:val="24"/>
        </w:rPr>
        <w:t>(</w:t>
      </w:r>
      <m:oMath>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oMath>
      <w:r w:rsidR="00FB2319">
        <w:rPr>
          <w:rFonts w:ascii="Times New Roman" w:eastAsiaTheme="minorEastAsia" w:hAnsi="Times New Roman" w:cs="Times New Roman"/>
          <w:sz w:val="24"/>
          <w:szCs w:val="24"/>
        </w:rPr>
        <w:t>)</w:t>
      </w:r>
      <w:r w:rsidR="00FB2319" w:rsidRPr="00FB231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К</m:t>
            </m:r>
          </m:e>
          <m:sub>
            <m:r>
              <w:rPr>
                <w:rFonts w:ascii="Cambria Math" w:eastAsiaTheme="minorEastAsia" w:hAnsi="Cambria Math" w:cs="Times New Roman"/>
                <w:sz w:val="24"/>
                <w:szCs w:val="24"/>
              </w:rPr>
              <m:t>тэ</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Р</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Ƭ</m:t>
            </m:r>
          </m:e>
          <m:sub>
            <m:r>
              <w:rPr>
                <w:rFonts w:ascii="Cambria Math" w:eastAsiaTheme="minorEastAsia" w:hAnsi="Cambria Math" w:cs="Times New Roman"/>
                <w:sz w:val="24"/>
                <w:szCs w:val="24"/>
              </w:rPr>
              <m:t>э</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f>
              <m:fPr>
                <m:type m:val="skw"/>
                <m:ctrlPr>
                  <w:rPr>
                    <w:rFonts w:ascii="Cambria Math" w:eastAsiaTheme="minorEastAsia"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k</m:t>
                    </m:r>
                  </m:sub>
                  <m:sup>
                    <m:r>
                      <w:rPr>
                        <w:rFonts w:ascii="Cambria Math" w:hAnsi="Cambria Math" w:cs="Times New Roman"/>
                        <w:sz w:val="24"/>
                        <w:szCs w:val="24"/>
                      </w:rPr>
                      <m:t>*</m:t>
                    </m:r>
                  </m:sup>
                </m:sSubSup>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p</m:t>
                    </m:r>
                  </m:e>
                  <m:sub>
                    <m:r>
                      <w:rPr>
                        <w:rFonts w:ascii="Cambria Math" w:hAnsi="Cambria Math" w:cs="Times New Roman"/>
                        <w:sz w:val="24"/>
                        <w:szCs w:val="24"/>
                      </w:rPr>
                      <m:t>н</m:t>
                    </m:r>
                  </m:sub>
                </m:sSub>
              </m:den>
            </m:f>
          </m:e>
        </m:d>
      </m:oMath>
      <w:r>
        <w:rPr>
          <w:rFonts w:ascii="Times New Roman" w:eastAsiaTheme="minorEastAsia" w:hAnsi="Times New Roman" w:cs="Times New Roman"/>
          <w:sz w:val="24"/>
          <w:szCs w:val="24"/>
        </w:rPr>
        <w:t xml:space="preserve">       </w:t>
      </w:r>
      <w:r w:rsidRPr="0099353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rsidR="00686079" w:rsidRPr="00835333" w:rsidRDefault="00FB2319" w:rsidP="00686079">
      <w:pPr>
        <w:tabs>
          <w:tab w:val="right" w:pos="9355"/>
        </w:tabs>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Р</w:t>
      </w:r>
      <w:r w:rsidR="00686079">
        <w:rPr>
          <w:rFonts w:ascii="Times New Roman" w:eastAsiaTheme="minorEastAsia" w:hAnsi="Times New Roman" w:cs="Times New Roman"/>
          <w:sz w:val="24"/>
          <w:szCs w:val="24"/>
        </w:rPr>
        <w:t>езультаты анализируют и делают выводы по проделанной работы</w:t>
      </w:r>
      <w:r>
        <w:rPr>
          <w:rFonts w:ascii="Times New Roman" w:eastAsiaTheme="minorEastAsia" w:hAnsi="Times New Roman" w:cs="Times New Roman"/>
          <w:sz w:val="24"/>
          <w:szCs w:val="24"/>
        </w:rPr>
        <w:t>. На рисунке</w:t>
      </w:r>
      <w:r w:rsidR="00686079">
        <w:rPr>
          <w:rFonts w:ascii="Times New Roman" w:eastAsiaTheme="minorEastAsia" w:hAnsi="Times New Roman" w:cs="Times New Roman"/>
          <w:sz w:val="24"/>
          <w:szCs w:val="24"/>
        </w:rPr>
        <w:t xml:space="preserve"> представлены</w:t>
      </w:r>
      <w:r w:rsidR="00686079" w:rsidRPr="00835333">
        <w:rPr>
          <w:rFonts w:ascii="Times New Roman" w:eastAsiaTheme="minorEastAsia" w:hAnsi="Times New Roman" w:cs="Times New Roman"/>
          <w:sz w:val="24"/>
          <w:szCs w:val="24"/>
        </w:rPr>
        <w:t>: 1 –</w:t>
      </w:r>
      <w:r w:rsidR="00686079">
        <w:rPr>
          <w:rFonts w:ascii="Times New Roman" w:eastAsiaTheme="minorEastAsia" w:hAnsi="Times New Roman" w:cs="Times New Roman"/>
          <w:sz w:val="24"/>
          <w:szCs w:val="24"/>
        </w:rPr>
        <w:t xml:space="preserve"> зависимость от режима работы сопла удельного импульса тяги камеры сгорания, 2 – тяги, 3 – тягового комплекса.</w:t>
      </w:r>
      <w:r>
        <w:rPr>
          <w:rFonts w:ascii="Times New Roman" w:eastAsiaTheme="minorEastAsia" w:hAnsi="Times New Roman" w:cs="Times New Roman"/>
          <w:sz w:val="24"/>
          <w:szCs w:val="24"/>
        </w:rPr>
        <w:t xml:space="preserve"> Отклонения полученных значений от расчетных связано с тепловыми потерями.</w:t>
      </w: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E937BF" w:rsidRDefault="00E937BF" w:rsidP="00FE4E9A">
      <w:pPr>
        <w:tabs>
          <w:tab w:val="right" w:pos="9355"/>
        </w:tabs>
        <w:spacing w:line="360" w:lineRule="auto"/>
        <w:jc w:val="center"/>
        <w:rPr>
          <w:rFonts w:ascii="Times New Roman" w:eastAsiaTheme="minorEastAsia" w:hAnsi="Times New Roman" w:cs="Times New Roman"/>
          <w:sz w:val="24"/>
          <w:szCs w:val="24"/>
        </w:rPr>
      </w:pPr>
    </w:p>
    <w:p w:rsidR="00FD20AD" w:rsidRDefault="00527531" w:rsidP="00FD20AD">
      <w:pPr>
        <w:tabs>
          <w:tab w:val="right" w:pos="9355"/>
        </w:tabs>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3</w:t>
      </w:r>
      <w:r w:rsidR="00FD20AD">
        <w:rPr>
          <w:rFonts w:ascii="Times New Roman" w:eastAsiaTheme="minorEastAsia" w:hAnsi="Times New Roman" w:cs="Times New Roman"/>
          <w:sz w:val="24"/>
          <w:szCs w:val="24"/>
        </w:rPr>
        <w:t xml:space="preserve">. ОПИСАНИЕ ДАТЧИКОВ, ИСПОЛЬЗУЕМЫХ В ЛАБОРАТОРНОЙ РАБОТЕ. ОПИСАНИЕ СИСТЕМЫ РЕГИСТРАЦИИ СИГНАЛОВ </w:t>
      </w:r>
      <w:r w:rsidR="00FD20AD">
        <w:rPr>
          <w:rFonts w:ascii="Times New Roman" w:eastAsiaTheme="minorEastAsia" w:hAnsi="Times New Roman" w:cs="Times New Roman"/>
          <w:sz w:val="24"/>
          <w:szCs w:val="24"/>
          <w:lang w:val="en-US"/>
        </w:rPr>
        <w:t>MEPA</w:t>
      </w:r>
      <w:r w:rsidR="00FD20AD" w:rsidRPr="00FD20AD">
        <w:rPr>
          <w:rFonts w:ascii="Times New Roman" w:eastAsiaTheme="minorEastAsia" w:hAnsi="Times New Roman" w:cs="Times New Roman"/>
          <w:sz w:val="24"/>
          <w:szCs w:val="24"/>
        </w:rPr>
        <w:t xml:space="preserve"> </w:t>
      </w:r>
      <w:r w:rsidR="00FD20AD">
        <w:rPr>
          <w:rFonts w:ascii="Times New Roman" w:eastAsiaTheme="minorEastAsia" w:hAnsi="Times New Roman" w:cs="Times New Roman"/>
          <w:sz w:val="24"/>
          <w:szCs w:val="24"/>
          <w:lang w:val="en-US"/>
        </w:rPr>
        <w:t>MIC</w:t>
      </w:r>
      <w:r w:rsidR="00FD20AD" w:rsidRPr="00FD20AD">
        <w:rPr>
          <w:rFonts w:ascii="Times New Roman" w:eastAsiaTheme="minorEastAsia" w:hAnsi="Times New Roman" w:cs="Times New Roman"/>
          <w:sz w:val="24"/>
          <w:szCs w:val="24"/>
        </w:rPr>
        <w:t>-200</w:t>
      </w:r>
      <w:r w:rsidR="00FD20AD">
        <w:rPr>
          <w:rFonts w:ascii="Times New Roman" w:eastAsiaTheme="minorEastAsia" w:hAnsi="Times New Roman" w:cs="Times New Roman"/>
          <w:sz w:val="24"/>
          <w:szCs w:val="24"/>
        </w:rPr>
        <w:t>.</w:t>
      </w:r>
    </w:p>
    <w:p w:rsidR="00FD20AD" w:rsidRDefault="00527531" w:rsidP="00FF3D81">
      <w:pPr>
        <w:spacing w:line="360" w:lineRule="auto"/>
        <w:ind w:firstLine="709"/>
        <w:rPr>
          <w:rFonts w:ascii="Times New Roman" w:eastAsia="Times New Roman" w:hAnsi="Times New Roman" w:cs="Times New Roman"/>
          <w:sz w:val="24"/>
          <w:szCs w:val="24"/>
          <w:lang w:eastAsia="ru-RU"/>
        </w:rPr>
      </w:pPr>
      <w:r>
        <w:rPr>
          <w:rFonts w:ascii="Times New Roman" w:hAnsi="Times New Roman" w:cs="Times New Roman"/>
          <w:sz w:val="24"/>
          <w:szCs w:val="24"/>
        </w:rPr>
        <w:t>3</w:t>
      </w:r>
      <w:r w:rsidR="00FD20AD">
        <w:rPr>
          <w:rFonts w:ascii="Times New Roman" w:hAnsi="Times New Roman" w:cs="Times New Roman"/>
          <w:sz w:val="24"/>
          <w:szCs w:val="24"/>
        </w:rPr>
        <w:t xml:space="preserve">.1. </w:t>
      </w:r>
      <w:r w:rsidR="00FD20AD">
        <w:rPr>
          <w:rFonts w:ascii="Times New Roman" w:hAnsi="Times New Roman" w:cs="Times New Roman"/>
          <w:sz w:val="24"/>
          <w:szCs w:val="24"/>
          <w:u w:val="single"/>
        </w:rPr>
        <w:t xml:space="preserve">Описание системы регистрации сигналов </w:t>
      </w:r>
      <w:r w:rsidR="00FD20AD">
        <w:rPr>
          <w:rFonts w:ascii="Times New Roman" w:hAnsi="Times New Roman" w:cs="Times New Roman"/>
          <w:sz w:val="24"/>
          <w:szCs w:val="24"/>
          <w:u w:val="single"/>
          <w:lang w:val="en-US"/>
        </w:rPr>
        <w:t>MEPA</w:t>
      </w:r>
      <w:r w:rsidR="00FD20AD" w:rsidRPr="00FD20AD">
        <w:rPr>
          <w:rFonts w:ascii="Times New Roman" w:hAnsi="Times New Roman" w:cs="Times New Roman"/>
          <w:sz w:val="24"/>
          <w:szCs w:val="24"/>
          <w:u w:val="single"/>
        </w:rPr>
        <w:t xml:space="preserve"> </w:t>
      </w:r>
      <w:r w:rsidR="00FD20AD">
        <w:rPr>
          <w:rFonts w:ascii="Times New Roman" w:hAnsi="Times New Roman" w:cs="Times New Roman"/>
          <w:sz w:val="24"/>
          <w:szCs w:val="24"/>
          <w:u w:val="single"/>
          <w:lang w:val="en-US"/>
        </w:rPr>
        <w:t>MIC</w:t>
      </w:r>
      <w:r w:rsidR="00FD20AD" w:rsidRPr="00FD20AD">
        <w:rPr>
          <w:rFonts w:ascii="Times New Roman" w:hAnsi="Times New Roman" w:cs="Times New Roman"/>
          <w:sz w:val="24"/>
          <w:szCs w:val="24"/>
          <w:u w:val="single"/>
        </w:rPr>
        <w:t>-200</w:t>
      </w:r>
      <w:r w:rsidR="00FD20AD">
        <w:rPr>
          <w:rFonts w:ascii="Times New Roman" w:hAnsi="Times New Roman" w:cs="Times New Roman"/>
          <w:sz w:val="24"/>
          <w:szCs w:val="24"/>
          <w:u w:val="single"/>
        </w:rPr>
        <w:t>.</w:t>
      </w:r>
      <w:r w:rsidR="00785DE4">
        <w:rPr>
          <w:rFonts w:ascii="Times New Roman" w:hAnsi="Times New Roman" w:cs="Times New Roman"/>
          <w:sz w:val="24"/>
          <w:szCs w:val="24"/>
          <w:u w:val="single"/>
        </w:rPr>
        <w:br/>
      </w:r>
      <w:r w:rsidR="00FD20AD" w:rsidRPr="00244F2A">
        <w:rPr>
          <w:rFonts w:ascii="Times New Roman" w:hAnsi="Times New Roman" w:cs="Times New Roman"/>
          <w:sz w:val="24"/>
          <w:szCs w:val="24"/>
        </w:rPr>
        <w:t>Назначение и область применения:</w:t>
      </w:r>
      <w:r w:rsidR="00FD20AD" w:rsidRPr="00122A99">
        <w:rPr>
          <w:rFonts w:ascii="Times New Roman" w:hAnsi="Times New Roman" w:cs="Times New Roman"/>
          <w:sz w:val="24"/>
          <w:szCs w:val="24"/>
        </w:rPr>
        <w:br/>
        <w:t xml:space="preserve">Универсальный мобильный автономный многоканальный измерительный комплекс для </w:t>
      </w:r>
      <w:r w:rsidR="00FD20AD" w:rsidRPr="00122A99">
        <w:rPr>
          <w:rFonts w:ascii="Times New Roman" w:hAnsi="Times New Roman" w:cs="Times New Roman"/>
          <w:sz w:val="24"/>
          <w:szCs w:val="24"/>
        </w:rPr>
        <w:br/>
        <w:t>регистрации и анализа измеряемых данных. Параллельная работа как с быстроменяющимися (вибрация, шумы и т. п.), так и с медленноменяющимися (температура, давление и т. п.) параметрами.</w:t>
      </w:r>
      <w:r w:rsidR="008F386E">
        <w:rPr>
          <w:rFonts w:ascii="Times New Roman" w:hAnsi="Times New Roman" w:cs="Times New Roman"/>
          <w:sz w:val="24"/>
          <w:szCs w:val="24"/>
        </w:rPr>
        <w:t xml:space="preserve"> Общий вид МЕРА </w:t>
      </w:r>
      <w:r w:rsidR="008F386E">
        <w:rPr>
          <w:rFonts w:ascii="Times New Roman" w:hAnsi="Times New Roman" w:cs="Times New Roman"/>
          <w:sz w:val="24"/>
          <w:szCs w:val="24"/>
          <w:lang w:val="en-US"/>
        </w:rPr>
        <w:t>MIC</w:t>
      </w:r>
      <w:r w:rsidR="008F386E" w:rsidRPr="008F386E">
        <w:rPr>
          <w:rFonts w:ascii="Times New Roman" w:hAnsi="Times New Roman" w:cs="Times New Roman"/>
          <w:sz w:val="24"/>
          <w:szCs w:val="24"/>
        </w:rPr>
        <w:t xml:space="preserve">-200 </w:t>
      </w:r>
      <w:r w:rsidR="008F386E">
        <w:rPr>
          <w:rFonts w:ascii="Times New Roman" w:hAnsi="Times New Roman" w:cs="Times New Roman"/>
          <w:sz w:val="24"/>
          <w:szCs w:val="24"/>
        </w:rPr>
        <w:t>приведен на Рисунке 8.</w:t>
      </w:r>
      <w:r w:rsidR="00256F30">
        <w:rPr>
          <w:rFonts w:ascii="Times New Roman" w:hAnsi="Times New Roman" w:cs="Times New Roman"/>
          <w:sz w:val="24"/>
          <w:szCs w:val="24"/>
        </w:rPr>
        <w:br/>
      </w:r>
      <w:r w:rsidR="00256F30" w:rsidRPr="00256F30">
        <w:rPr>
          <w:rFonts w:ascii="Times New Roman" w:hAnsi="Times New Roman" w:cs="Times New Roman"/>
          <w:noProof/>
          <w:sz w:val="24"/>
          <w:szCs w:val="24"/>
          <w:lang w:eastAsia="ru-RU"/>
        </w:rPr>
        <w:drawing>
          <wp:inline distT="0" distB="0" distL="0" distR="0" wp14:anchorId="0BEED07B" wp14:editId="37186748">
            <wp:extent cx="3657600" cy="27514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2570" cy="2777715"/>
                    </a:xfrm>
                    <a:prstGeom prst="rect">
                      <a:avLst/>
                    </a:prstGeom>
                  </pic:spPr>
                </pic:pic>
              </a:graphicData>
            </a:graphic>
          </wp:inline>
        </w:drawing>
      </w:r>
      <w:r w:rsidR="00256F30">
        <w:rPr>
          <w:rFonts w:ascii="Times New Roman" w:hAnsi="Times New Roman" w:cs="Times New Roman"/>
          <w:sz w:val="24"/>
          <w:szCs w:val="24"/>
        </w:rPr>
        <w:br/>
        <w:t xml:space="preserve">                       </w:t>
      </w:r>
      <w:r w:rsidR="0096218E">
        <w:rPr>
          <w:rFonts w:ascii="Times New Roman" w:hAnsi="Times New Roman" w:cs="Times New Roman"/>
          <w:sz w:val="24"/>
          <w:szCs w:val="24"/>
        </w:rPr>
        <w:t xml:space="preserve">                            Рисунок 8</w:t>
      </w:r>
      <w:r w:rsidR="00256F30" w:rsidRPr="00EF59D6">
        <w:rPr>
          <w:rFonts w:ascii="Times New Roman" w:hAnsi="Times New Roman" w:cs="Times New Roman"/>
          <w:sz w:val="24"/>
          <w:szCs w:val="24"/>
        </w:rPr>
        <w:t xml:space="preserve"> </w:t>
      </w:r>
      <w:r w:rsidR="00256F30">
        <w:rPr>
          <w:rFonts w:ascii="Times New Roman" w:hAnsi="Times New Roman" w:cs="Times New Roman"/>
          <w:sz w:val="24"/>
          <w:szCs w:val="24"/>
          <w:lang w:val="en-US"/>
        </w:rPr>
        <w:t>MEPA</w:t>
      </w:r>
      <w:r w:rsidR="00256F30" w:rsidRPr="00BB2436">
        <w:rPr>
          <w:rFonts w:ascii="Times New Roman" w:hAnsi="Times New Roman" w:cs="Times New Roman"/>
          <w:sz w:val="24"/>
          <w:szCs w:val="24"/>
        </w:rPr>
        <w:t xml:space="preserve"> </w:t>
      </w:r>
      <w:r w:rsidR="00256F30">
        <w:rPr>
          <w:rFonts w:ascii="Times New Roman" w:hAnsi="Times New Roman" w:cs="Times New Roman"/>
          <w:sz w:val="24"/>
          <w:szCs w:val="24"/>
          <w:lang w:val="en-US"/>
        </w:rPr>
        <w:t>MIC</w:t>
      </w:r>
      <w:r w:rsidR="00256F30" w:rsidRPr="00BB2436">
        <w:rPr>
          <w:rFonts w:ascii="Times New Roman" w:hAnsi="Times New Roman" w:cs="Times New Roman"/>
          <w:sz w:val="24"/>
          <w:szCs w:val="24"/>
        </w:rPr>
        <w:t>-200.</w:t>
      </w:r>
      <w:r w:rsidR="00785DE4">
        <w:rPr>
          <w:rFonts w:ascii="Times New Roman" w:hAnsi="Times New Roman" w:cs="Times New Roman"/>
          <w:sz w:val="24"/>
          <w:szCs w:val="24"/>
        </w:rPr>
        <w:br/>
      </w:r>
      <w:r w:rsidR="00FD20AD" w:rsidRPr="00244F2A">
        <w:rPr>
          <w:rFonts w:ascii="Times New Roman" w:hAnsi="Times New Roman" w:cs="Times New Roman"/>
          <w:sz w:val="24"/>
          <w:szCs w:val="24"/>
        </w:rPr>
        <w:t>Особенности:</w:t>
      </w:r>
      <w:r w:rsidR="00FD20AD" w:rsidRPr="00122A99">
        <w:rPr>
          <w:rFonts w:ascii="Times New Roman" w:hAnsi="Times New Roman" w:cs="Times New Roman"/>
          <w:sz w:val="24"/>
          <w:szCs w:val="24"/>
        </w:rPr>
        <w:br/>
      </w:r>
      <w:r w:rsidR="00244F2A">
        <w:rPr>
          <w:rFonts w:ascii="Times New Roman" w:eastAsia="Times New Roman" w:hAnsi="Times New Roman" w:cs="Times New Roman"/>
          <w:sz w:val="24"/>
          <w:szCs w:val="24"/>
          <w:lang w:eastAsia="ru-RU"/>
        </w:rPr>
        <w:t xml:space="preserve">    </w:t>
      </w:r>
      <w:r w:rsidR="00FD20AD" w:rsidRPr="00122A99">
        <w:rPr>
          <w:rFonts w:ascii="Times New Roman" w:eastAsia="Times New Roman" w:hAnsi="Times New Roman" w:cs="Times New Roman"/>
          <w:sz w:val="24"/>
          <w:szCs w:val="24"/>
          <w:lang w:eastAsia="ru-RU"/>
        </w:rPr>
        <w:t>1. Современный ноутбук, соединённый с измерительны</w:t>
      </w:r>
      <w:r w:rsidR="00FD20AD">
        <w:rPr>
          <w:rFonts w:ascii="Times New Roman" w:eastAsia="Times New Roman" w:hAnsi="Times New Roman" w:cs="Times New Roman"/>
          <w:sz w:val="24"/>
          <w:szCs w:val="24"/>
          <w:lang w:eastAsia="ru-RU"/>
        </w:rPr>
        <w:t>м крейтом цифровым интерфейсом.</w:t>
      </w:r>
      <w:r w:rsidR="00FD20AD">
        <w:rPr>
          <w:rFonts w:ascii="Times New Roman" w:eastAsia="Times New Roman" w:hAnsi="Times New Roman" w:cs="Times New Roman"/>
          <w:sz w:val="24"/>
          <w:szCs w:val="24"/>
          <w:lang w:eastAsia="ru-RU"/>
        </w:rPr>
        <w:br/>
      </w:r>
      <w:r w:rsidR="00244F2A">
        <w:rPr>
          <w:rFonts w:ascii="Times New Roman" w:eastAsia="Times New Roman" w:hAnsi="Times New Roman" w:cs="Times New Roman"/>
          <w:sz w:val="24"/>
          <w:szCs w:val="24"/>
          <w:lang w:eastAsia="ru-RU"/>
        </w:rPr>
        <w:t xml:space="preserve">    </w:t>
      </w:r>
      <w:r w:rsidR="00FD20AD" w:rsidRPr="00122A99">
        <w:rPr>
          <w:rFonts w:ascii="Times New Roman" w:eastAsia="Times New Roman" w:hAnsi="Times New Roman" w:cs="Times New Roman"/>
          <w:sz w:val="24"/>
          <w:szCs w:val="24"/>
          <w:lang w:eastAsia="ru-RU"/>
        </w:rPr>
        <w:t xml:space="preserve">2. Прибор оснащён автономным питанием от встроенных </w:t>
      </w:r>
      <w:r w:rsidR="00FD20AD">
        <w:rPr>
          <w:rFonts w:ascii="Times New Roman" w:eastAsia="Times New Roman" w:hAnsi="Times New Roman" w:cs="Times New Roman"/>
          <w:sz w:val="24"/>
          <w:szCs w:val="24"/>
          <w:lang w:eastAsia="ru-RU"/>
        </w:rPr>
        <w:t>штатных аккумуляторных батарей.</w:t>
      </w:r>
      <w:r w:rsidR="00FD20AD">
        <w:rPr>
          <w:rFonts w:ascii="Times New Roman" w:eastAsia="Times New Roman" w:hAnsi="Times New Roman" w:cs="Times New Roman"/>
          <w:sz w:val="24"/>
          <w:szCs w:val="24"/>
          <w:lang w:eastAsia="ru-RU"/>
        </w:rPr>
        <w:br/>
      </w:r>
      <w:r w:rsidR="00244F2A">
        <w:rPr>
          <w:rFonts w:ascii="Times New Roman" w:eastAsia="Times New Roman" w:hAnsi="Times New Roman" w:cs="Times New Roman"/>
          <w:sz w:val="24"/>
          <w:szCs w:val="24"/>
          <w:lang w:eastAsia="ru-RU"/>
        </w:rPr>
        <w:t xml:space="preserve">    </w:t>
      </w:r>
      <w:r w:rsidR="00FD20AD">
        <w:rPr>
          <w:rFonts w:ascii="Times New Roman" w:eastAsia="Times New Roman" w:hAnsi="Times New Roman" w:cs="Times New Roman"/>
          <w:sz w:val="24"/>
          <w:szCs w:val="24"/>
          <w:lang w:eastAsia="ru-RU"/>
        </w:rPr>
        <w:t xml:space="preserve">3. </w:t>
      </w:r>
      <w:r w:rsidR="00FD20AD" w:rsidRPr="00122A99">
        <w:rPr>
          <w:rFonts w:ascii="Times New Roman" w:eastAsia="Times New Roman" w:hAnsi="Times New Roman" w:cs="Times New Roman"/>
          <w:sz w:val="24"/>
          <w:szCs w:val="24"/>
          <w:lang w:eastAsia="ru-RU"/>
        </w:rPr>
        <w:t>Возможность подключения дополнительных внешних аккумуляторных батарей</w:t>
      </w:r>
      <w:r w:rsidR="00FD20AD">
        <w:rPr>
          <w:rFonts w:ascii="Times New Roman" w:eastAsia="Times New Roman" w:hAnsi="Times New Roman" w:cs="Times New Roman"/>
          <w:sz w:val="24"/>
          <w:szCs w:val="24"/>
          <w:lang w:eastAsia="ru-RU"/>
        </w:rPr>
        <w:br/>
      </w:r>
      <w:r w:rsidR="00244F2A">
        <w:rPr>
          <w:rFonts w:ascii="Times New Roman" w:eastAsia="Times New Roman" w:hAnsi="Times New Roman" w:cs="Times New Roman"/>
          <w:sz w:val="24"/>
          <w:szCs w:val="24"/>
          <w:lang w:eastAsia="ru-RU"/>
        </w:rPr>
        <w:t xml:space="preserve">    </w:t>
      </w:r>
      <w:r w:rsidR="00FD20AD" w:rsidRPr="005569B3">
        <w:rPr>
          <w:rFonts w:ascii="Times New Roman" w:eastAsia="Times New Roman" w:hAnsi="Times New Roman" w:cs="Times New Roman"/>
          <w:sz w:val="24"/>
          <w:szCs w:val="24"/>
          <w:lang w:eastAsia="ru-RU"/>
        </w:rPr>
        <w:t>4. Подключение стан</w:t>
      </w:r>
      <w:r w:rsidR="00FD20AD">
        <w:rPr>
          <w:rFonts w:ascii="Times New Roman" w:eastAsia="Times New Roman" w:hAnsi="Times New Roman" w:cs="Times New Roman"/>
          <w:sz w:val="24"/>
          <w:szCs w:val="24"/>
          <w:lang w:eastAsia="ru-RU"/>
        </w:rPr>
        <w:t>дартной компьютерной периферии.</w:t>
      </w:r>
      <w:r w:rsidR="00FD20AD">
        <w:rPr>
          <w:rFonts w:ascii="Times New Roman" w:eastAsia="Times New Roman" w:hAnsi="Times New Roman" w:cs="Times New Roman"/>
          <w:sz w:val="24"/>
          <w:szCs w:val="24"/>
          <w:lang w:eastAsia="ru-RU"/>
        </w:rPr>
        <w:br/>
      </w:r>
      <w:r w:rsidR="00244F2A">
        <w:rPr>
          <w:rFonts w:ascii="Times New Roman" w:eastAsia="Times New Roman" w:hAnsi="Times New Roman" w:cs="Times New Roman"/>
          <w:sz w:val="24"/>
          <w:szCs w:val="24"/>
          <w:lang w:eastAsia="ru-RU"/>
        </w:rPr>
        <w:t xml:space="preserve">    </w:t>
      </w:r>
      <w:r w:rsidR="00FD20AD" w:rsidRPr="005569B3">
        <w:rPr>
          <w:rFonts w:ascii="Times New Roman" w:eastAsia="Times New Roman" w:hAnsi="Times New Roman" w:cs="Times New Roman"/>
          <w:sz w:val="24"/>
          <w:szCs w:val="24"/>
          <w:lang w:eastAsia="ru-RU"/>
        </w:rPr>
        <w:t xml:space="preserve">5. Работа  под управлением ПО </w:t>
      </w:r>
      <w:hyperlink r:id="rId16" w:history="1">
        <w:r w:rsidR="00FD20AD" w:rsidRPr="005569B3">
          <w:rPr>
            <w:rFonts w:ascii="Times New Roman" w:eastAsia="Times New Roman" w:hAnsi="Times New Roman" w:cs="Times New Roman"/>
            <w:color w:val="0000FF"/>
            <w:sz w:val="24"/>
            <w:szCs w:val="24"/>
            <w:u w:val="single"/>
            <w:lang w:eastAsia="ru-RU"/>
          </w:rPr>
          <w:t>Recorder</w:t>
        </w:r>
      </w:hyperlink>
      <w:r w:rsidR="00FD20AD" w:rsidRPr="005569B3">
        <w:rPr>
          <w:rFonts w:ascii="Times New Roman" w:eastAsia="Times New Roman" w:hAnsi="Times New Roman" w:cs="Times New Roman"/>
          <w:sz w:val="24"/>
          <w:szCs w:val="24"/>
          <w:lang w:eastAsia="ru-RU"/>
        </w:rPr>
        <w:t>.</w:t>
      </w:r>
      <w:r w:rsidR="00FD20AD">
        <w:rPr>
          <w:rFonts w:ascii="Times New Roman" w:eastAsia="Times New Roman" w:hAnsi="Times New Roman" w:cs="Times New Roman"/>
          <w:sz w:val="24"/>
          <w:szCs w:val="24"/>
          <w:lang w:eastAsia="ru-RU"/>
        </w:rPr>
        <w:br/>
      </w:r>
      <w:r w:rsidR="00244F2A">
        <w:rPr>
          <w:rFonts w:ascii="Times New Roman" w:eastAsia="Times New Roman" w:hAnsi="Times New Roman" w:cs="Times New Roman"/>
          <w:sz w:val="24"/>
          <w:szCs w:val="24"/>
          <w:lang w:eastAsia="ru-RU"/>
        </w:rPr>
        <w:t xml:space="preserve">    </w:t>
      </w:r>
      <w:r w:rsidR="00FD20AD" w:rsidRPr="005569B3">
        <w:rPr>
          <w:rFonts w:ascii="Times New Roman" w:eastAsia="Times New Roman" w:hAnsi="Times New Roman" w:cs="Times New Roman"/>
          <w:sz w:val="24"/>
          <w:szCs w:val="24"/>
          <w:lang w:eastAsia="ru-RU"/>
        </w:rPr>
        <w:t xml:space="preserve">6. Специализированное ПО </w:t>
      </w:r>
      <w:hyperlink r:id="rId17" w:history="1">
        <w:r w:rsidR="00FD20AD" w:rsidRPr="005569B3">
          <w:rPr>
            <w:rFonts w:ascii="Times New Roman" w:eastAsia="Times New Roman" w:hAnsi="Times New Roman" w:cs="Times New Roman"/>
            <w:color w:val="0000FF"/>
            <w:sz w:val="24"/>
            <w:szCs w:val="24"/>
            <w:u w:val="single"/>
            <w:lang w:eastAsia="ru-RU"/>
          </w:rPr>
          <w:t>WinПОС</w:t>
        </w:r>
      </w:hyperlink>
      <w:r w:rsidR="00FD20AD" w:rsidRPr="005569B3">
        <w:rPr>
          <w:rFonts w:ascii="Times New Roman" w:eastAsia="Times New Roman" w:hAnsi="Times New Roman" w:cs="Times New Roman"/>
          <w:sz w:val="24"/>
          <w:szCs w:val="24"/>
          <w:lang w:eastAsia="ru-RU"/>
        </w:rPr>
        <w:t xml:space="preserve"> для детального анализа измерительных данных.</w:t>
      </w:r>
    </w:p>
    <w:p w:rsidR="001A02A3" w:rsidRPr="001A02A3" w:rsidRDefault="001A02A3" w:rsidP="001A02A3">
      <w:pPr>
        <w:spacing w:line="360" w:lineRule="auto"/>
        <w:rPr>
          <w:rFonts w:ascii="Times New Roman" w:eastAsia="Times New Roman" w:hAnsi="Times New Roman" w:cs="Times New Roman"/>
          <w:sz w:val="24"/>
          <w:szCs w:val="24"/>
          <w:lang w:eastAsia="ru-RU"/>
        </w:rPr>
      </w:pPr>
      <w:r>
        <w:rPr>
          <w:rFonts w:ascii="Times New Roman" w:hAnsi="Times New Roman" w:cs="Times New Roman"/>
          <w:sz w:val="24"/>
          <w:szCs w:val="24"/>
        </w:rPr>
        <w:t>Параметры</w:t>
      </w:r>
      <w:r w:rsidRPr="00244F2A">
        <w:rPr>
          <w:rFonts w:ascii="Times New Roman" w:hAnsi="Times New Roman" w:cs="Times New Roman"/>
          <w:sz w:val="24"/>
          <w:szCs w:val="24"/>
        </w:rPr>
        <w:t>:</w:t>
      </w:r>
      <w:r w:rsidRPr="00122A99">
        <w:rPr>
          <w:rFonts w:ascii="Times New Roman" w:hAnsi="Times New Roman" w:cs="Times New Roman"/>
          <w:sz w:val="24"/>
          <w:szCs w:val="24"/>
        </w:rPr>
        <w:br/>
      </w:r>
      <w:r>
        <w:rPr>
          <w:rFonts w:ascii="Times New Roman" w:eastAsia="Times New Roman" w:hAnsi="Times New Roman" w:cs="Times New Roman"/>
          <w:sz w:val="24"/>
          <w:szCs w:val="24"/>
          <w:lang w:eastAsia="ru-RU"/>
        </w:rPr>
        <w:t xml:space="preserve">    </w:t>
      </w:r>
      <w:r w:rsidRPr="00122A99">
        <w:rPr>
          <w:rFonts w:ascii="Times New Roman" w:eastAsia="Times New Roman" w:hAnsi="Times New Roman" w:cs="Times New Roman"/>
          <w:sz w:val="24"/>
          <w:szCs w:val="24"/>
          <w:lang w:eastAsia="ru-RU"/>
        </w:rPr>
        <w:t xml:space="preserve">1. </w:t>
      </w:r>
      <w:r>
        <w:rPr>
          <w:rFonts w:ascii="Times New Roman" w:eastAsia="Times New Roman" w:hAnsi="Times New Roman" w:cs="Times New Roman"/>
          <w:sz w:val="24"/>
          <w:szCs w:val="24"/>
          <w:lang w:eastAsia="ru-RU"/>
        </w:rPr>
        <w:t>Частота дискретизации</w:t>
      </w:r>
      <w:r w:rsidR="00CC484A" w:rsidRPr="00CC484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333 – 64 000 Гц.</w:t>
      </w:r>
      <w:r>
        <w:rPr>
          <w:rFonts w:ascii="Times New Roman" w:eastAsia="Times New Roman" w:hAnsi="Times New Roman" w:cs="Times New Roman"/>
          <w:sz w:val="24"/>
          <w:szCs w:val="24"/>
          <w:lang w:eastAsia="ru-RU"/>
        </w:rPr>
        <w:br/>
        <w:t xml:space="preserve">    2</w:t>
      </w:r>
      <w:r w:rsidRPr="00122A99">
        <w:rPr>
          <w:rFonts w:ascii="Times New Roman" w:eastAsia="Times New Roman" w:hAnsi="Times New Roman" w:cs="Times New Roman"/>
          <w:sz w:val="24"/>
          <w:szCs w:val="24"/>
          <w:lang w:eastAsia="ru-RU"/>
        </w:rPr>
        <w:t xml:space="preserve">. </w:t>
      </w:r>
      <w:r w:rsidR="002E6AF2">
        <w:rPr>
          <w:rFonts w:ascii="Times New Roman" w:eastAsia="Times New Roman" w:hAnsi="Times New Roman" w:cs="Times New Roman"/>
          <w:sz w:val="24"/>
          <w:szCs w:val="24"/>
          <w:lang w:eastAsia="ru-RU"/>
        </w:rPr>
        <w:t>Д</w:t>
      </w:r>
      <w:r w:rsidR="003E2F99">
        <w:rPr>
          <w:rFonts w:ascii="Times New Roman" w:eastAsia="Times New Roman" w:hAnsi="Times New Roman" w:cs="Times New Roman"/>
          <w:sz w:val="24"/>
          <w:szCs w:val="24"/>
          <w:lang w:eastAsia="ru-RU"/>
        </w:rPr>
        <w:t>иапазон измерений сигнала</w:t>
      </w:r>
      <w:r w:rsidR="00CC484A" w:rsidRPr="00CC484A">
        <w:rPr>
          <w:rFonts w:ascii="Times New Roman" w:eastAsia="Times New Roman" w:hAnsi="Times New Roman" w:cs="Times New Roman"/>
          <w:sz w:val="24"/>
          <w:szCs w:val="24"/>
          <w:lang w:eastAsia="ru-RU"/>
        </w:rPr>
        <w:t>:</w:t>
      </w:r>
      <w:r w:rsidR="003E2F99">
        <w:rPr>
          <w:rFonts w:ascii="Times New Roman" w:eastAsia="Times New Roman" w:hAnsi="Times New Roman" w:cs="Times New Roman"/>
          <w:sz w:val="24"/>
          <w:szCs w:val="24"/>
          <w:lang w:eastAsia="ru-RU"/>
        </w:rPr>
        <w:t xml:space="preserve"> 0</w:t>
      </w:r>
      <w:r w:rsidR="003E2F99" w:rsidRPr="002E6AF2">
        <w:rPr>
          <w:rFonts w:ascii="Times New Roman" w:eastAsia="Times New Roman" w:hAnsi="Times New Roman" w:cs="Times New Roman"/>
          <w:sz w:val="24"/>
          <w:szCs w:val="24"/>
          <w:lang w:eastAsia="ru-RU"/>
        </w:rPr>
        <w:t>,</w:t>
      </w:r>
      <w:r w:rsidR="002E6AF2">
        <w:rPr>
          <w:rFonts w:ascii="Times New Roman" w:eastAsia="Times New Roman" w:hAnsi="Times New Roman" w:cs="Times New Roman"/>
          <w:sz w:val="24"/>
          <w:szCs w:val="24"/>
          <w:lang w:eastAsia="ru-RU"/>
        </w:rPr>
        <w:t>02 – 10 В.</w:t>
      </w:r>
      <w:r w:rsidR="002E6AF2">
        <w:rPr>
          <w:rFonts w:ascii="Times New Roman" w:eastAsia="Times New Roman" w:hAnsi="Times New Roman" w:cs="Times New Roman"/>
          <w:sz w:val="24"/>
          <w:szCs w:val="24"/>
          <w:lang w:eastAsia="ru-RU"/>
        </w:rPr>
        <w:br/>
        <w:t xml:space="preserve">    3</w:t>
      </w:r>
      <w:r w:rsidRPr="00122A99">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Частотный диапазон измерений</w:t>
      </w:r>
      <w:r w:rsidR="00CC484A" w:rsidRPr="00A363FB">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20 – 28 000 </w:t>
      </w:r>
      <w:r w:rsidR="007D7AFF">
        <w:rPr>
          <w:rFonts w:ascii="Times New Roman" w:eastAsia="Times New Roman" w:hAnsi="Times New Roman" w:cs="Times New Roman"/>
          <w:sz w:val="24"/>
          <w:szCs w:val="24"/>
          <w:lang w:eastAsia="ru-RU"/>
        </w:rPr>
        <w:t>Гц</w:t>
      </w:r>
      <w:r>
        <w:rPr>
          <w:rFonts w:ascii="Times New Roman" w:eastAsia="Times New Roman" w:hAnsi="Times New Roman" w:cs="Times New Roman"/>
          <w:sz w:val="24"/>
          <w:szCs w:val="24"/>
          <w:lang w:eastAsia="ru-RU"/>
        </w:rPr>
        <w:t>.</w:t>
      </w:r>
      <w:r w:rsidR="002E6AF2">
        <w:rPr>
          <w:rFonts w:ascii="Times New Roman" w:eastAsia="Times New Roman" w:hAnsi="Times New Roman" w:cs="Times New Roman"/>
          <w:sz w:val="24"/>
          <w:szCs w:val="24"/>
          <w:lang w:eastAsia="ru-RU"/>
        </w:rPr>
        <w:br/>
      </w:r>
      <w:r w:rsidR="002E6AF2">
        <w:rPr>
          <w:rFonts w:ascii="Times New Roman" w:eastAsia="Times New Roman" w:hAnsi="Times New Roman" w:cs="Times New Roman"/>
          <w:sz w:val="24"/>
          <w:szCs w:val="24"/>
          <w:lang w:eastAsia="ru-RU"/>
        </w:rPr>
        <w:lastRenderedPageBreak/>
        <w:t xml:space="preserve">    4</w:t>
      </w:r>
      <w:r w:rsidR="002E6AF2" w:rsidRPr="00122A99">
        <w:rPr>
          <w:rFonts w:ascii="Times New Roman" w:eastAsia="Times New Roman" w:hAnsi="Times New Roman" w:cs="Times New Roman"/>
          <w:sz w:val="24"/>
          <w:szCs w:val="24"/>
          <w:lang w:eastAsia="ru-RU"/>
        </w:rPr>
        <w:t xml:space="preserve">. </w:t>
      </w:r>
      <w:r w:rsidR="002E6AF2">
        <w:rPr>
          <w:rFonts w:ascii="Times New Roman" w:eastAsia="Times New Roman" w:hAnsi="Times New Roman" w:cs="Times New Roman"/>
          <w:sz w:val="24"/>
          <w:szCs w:val="24"/>
          <w:lang w:eastAsia="ru-RU"/>
        </w:rPr>
        <w:t xml:space="preserve">Диапазон </w:t>
      </w:r>
      <w:r w:rsidR="00B24D3C">
        <w:rPr>
          <w:rFonts w:ascii="Times New Roman" w:eastAsia="Times New Roman" w:hAnsi="Times New Roman" w:cs="Times New Roman"/>
          <w:sz w:val="24"/>
          <w:szCs w:val="24"/>
          <w:lang w:eastAsia="ru-RU"/>
        </w:rPr>
        <w:t>измерений сигнала</w:t>
      </w:r>
      <w:r w:rsidR="00CC484A" w:rsidRPr="00A363FB">
        <w:rPr>
          <w:rFonts w:ascii="Times New Roman" w:eastAsia="Times New Roman" w:hAnsi="Times New Roman" w:cs="Times New Roman"/>
          <w:sz w:val="24"/>
          <w:szCs w:val="24"/>
          <w:lang w:eastAsia="ru-RU"/>
        </w:rPr>
        <w:t>:</w:t>
      </w:r>
      <w:r w:rsidR="002E6AF2">
        <w:rPr>
          <w:rFonts w:ascii="Times New Roman" w:eastAsia="Times New Roman" w:hAnsi="Times New Roman" w:cs="Times New Roman"/>
          <w:sz w:val="24"/>
          <w:szCs w:val="24"/>
          <w:lang w:eastAsia="ru-RU"/>
        </w:rPr>
        <w:t xml:space="preserve"> 0 – 20 мА.</w:t>
      </w:r>
      <w:r w:rsidR="00CC484A">
        <w:rPr>
          <w:rFonts w:ascii="Times New Roman" w:eastAsia="Times New Roman" w:hAnsi="Times New Roman" w:cs="Times New Roman"/>
          <w:sz w:val="24"/>
          <w:szCs w:val="24"/>
          <w:lang w:eastAsia="ru-RU"/>
        </w:rPr>
        <w:br/>
        <w:t xml:space="preserve">    5</w:t>
      </w:r>
      <w:r w:rsidR="00CC484A" w:rsidRPr="00122A99">
        <w:rPr>
          <w:rFonts w:ascii="Times New Roman" w:eastAsia="Times New Roman" w:hAnsi="Times New Roman" w:cs="Times New Roman"/>
          <w:sz w:val="24"/>
          <w:szCs w:val="24"/>
          <w:lang w:eastAsia="ru-RU"/>
        </w:rPr>
        <w:t xml:space="preserve">. </w:t>
      </w:r>
      <w:r w:rsidR="00CC484A">
        <w:rPr>
          <w:rFonts w:ascii="Times New Roman" w:eastAsia="Times New Roman" w:hAnsi="Times New Roman" w:cs="Times New Roman"/>
          <w:sz w:val="24"/>
          <w:szCs w:val="24"/>
          <w:lang w:eastAsia="ru-RU"/>
        </w:rPr>
        <w:t>Количество независимых каналов в модуле</w:t>
      </w:r>
      <w:r w:rsidR="00CC484A" w:rsidRPr="00A363FB">
        <w:rPr>
          <w:rFonts w:ascii="Times New Roman" w:eastAsia="Times New Roman" w:hAnsi="Times New Roman" w:cs="Times New Roman"/>
          <w:sz w:val="24"/>
          <w:szCs w:val="24"/>
          <w:lang w:eastAsia="ru-RU"/>
        </w:rPr>
        <w:t xml:space="preserve">: </w:t>
      </w:r>
      <w:r w:rsidR="00CC484A" w:rsidRPr="00CC484A">
        <w:rPr>
          <w:rFonts w:ascii="Times New Roman" w:eastAsia="Times New Roman" w:hAnsi="Times New Roman" w:cs="Times New Roman"/>
          <w:sz w:val="24"/>
          <w:szCs w:val="24"/>
          <w:lang w:eastAsia="ru-RU"/>
        </w:rPr>
        <w:t>16</w:t>
      </w:r>
      <w:r w:rsidR="00CC484A">
        <w:rPr>
          <w:rFonts w:ascii="Times New Roman" w:eastAsia="Times New Roman" w:hAnsi="Times New Roman" w:cs="Times New Roman"/>
          <w:sz w:val="24"/>
          <w:szCs w:val="24"/>
          <w:lang w:eastAsia="ru-RU"/>
        </w:rPr>
        <w:t>.</w:t>
      </w:r>
      <w:r w:rsidR="00CC484A">
        <w:rPr>
          <w:rFonts w:ascii="Times New Roman" w:eastAsia="Times New Roman" w:hAnsi="Times New Roman" w:cs="Times New Roman"/>
          <w:sz w:val="24"/>
          <w:szCs w:val="24"/>
          <w:lang w:eastAsia="ru-RU"/>
        </w:rPr>
        <w:br/>
        <w:t xml:space="preserve">    6</w:t>
      </w:r>
      <w:r w:rsidR="00CC484A" w:rsidRPr="00122A99">
        <w:rPr>
          <w:rFonts w:ascii="Times New Roman" w:eastAsia="Times New Roman" w:hAnsi="Times New Roman" w:cs="Times New Roman"/>
          <w:sz w:val="24"/>
          <w:szCs w:val="24"/>
          <w:lang w:eastAsia="ru-RU"/>
        </w:rPr>
        <w:t xml:space="preserve">. </w:t>
      </w:r>
      <w:r w:rsidR="00CC484A">
        <w:rPr>
          <w:rFonts w:ascii="Times New Roman" w:eastAsia="Times New Roman" w:hAnsi="Times New Roman" w:cs="Times New Roman"/>
          <w:sz w:val="24"/>
          <w:szCs w:val="24"/>
          <w:lang w:eastAsia="ru-RU"/>
        </w:rPr>
        <w:t>Количество модулей</w:t>
      </w:r>
      <w:r w:rsidR="00CC484A" w:rsidRPr="00A363FB">
        <w:rPr>
          <w:rFonts w:ascii="Times New Roman" w:eastAsia="Times New Roman" w:hAnsi="Times New Roman" w:cs="Times New Roman"/>
          <w:sz w:val="24"/>
          <w:szCs w:val="24"/>
          <w:lang w:eastAsia="ru-RU"/>
        </w:rPr>
        <w:t>:</w:t>
      </w:r>
      <w:r w:rsidR="00CC484A">
        <w:rPr>
          <w:rFonts w:ascii="Times New Roman" w:eastAsia="Times New Roman" w:hAnsi="Times New Roman" w:cs="Times New Roman"/>
          <w:sz w:val="24"/>
          <w:szCs w:val="24"/>
          <w:lang w:eastAsia="ru-RU"/>
        </w:rPr>
        <w:t xml:space="preserve"> 2.</w:t>
      </w:r>
    </w:p>
    <w:p w:rsidR="006A62B0" w:rsidRDefault="00527531" w:rsidP="003C54C3">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3</w:t>
      </w:r>
      <w:r w:rsidR="00244F2A" w:rsidRPr="00244F2A">
        <w:rPr>
          <w:rFonts w:ascii="Times New Roman" w:hAnsi="Times New Roman" w:cs="Times New Roman"/>
          <w:sz w:val="24"/>
          <w:szCs w:val="24"/>
        </w:rPr>
        <w:t xml:space="preserve">.2. </w:t>
      </w:r>
      <w:r w:rsidR="00244F2A" w:rsidRPr="00244F2A">
        <w:rPr>
          <w:rFonts w:ascii="Times New Roman" w:hAnsi="Times New Roman" w:cs="Times New Roman"/>
          <w:sz w:val="24"/>
          <w:szCs w:val="24"/>
          <w:u w:val="single"/>
        </w:rPr>
        <w:t>Описание датчиков, используемых в лабораторной работе.</w:t>
      </w:r>
      <w:r w:rsidR="00244F2A" w:rsidRPr="00244F2A">
        <w:rPr>
          <w:rFonts w:ascii="Times New Roman" w:hAnsi="Times New Roman" w:cs="Times New Roman"/>
          <w:sz w:val="24"/>
          <w:szCs w:val="24"/>
          <w:u w:val="single"/>
        </w:rPr>
        <w:br/>
      </w:r>
      <w:r w:rsidR="00244F2A">
        <w:rPr>
          <w:rFonts w:ascii="Times New Roman" w:eastAsia="Times New Roman" w:hAnsi="Times New Roman" w:cs="Times New Roman"/>
          <w:sz w:val="24"/>
          <w:szCs w:val="24"/>
          <w:lang w:eastAsia="ru-RU"/>
        </w:rPr>
        <w:t xml:space="preserve">    1. КОРУНД-ДИ-001М.</w:t>
      </w:r>
      <w:r w:rsidR="00244F2A">
        <w:rPr>
          <w:rFonts w:ascii="Times New Roman" w:eastAsia="Times New Roman" w:hAnsi="Times New Roman" w:cs="Times New Roman"/>
          <w:sz w:val="24"/>
          <w:szCs w:val="24"/>
          <w:lang w:eastAsia="ru-RU"/>
        </w:rPr>
        <w:br/>
        <w:t>Корпус</w:t>
      </w:r>
      <w:r w:rsidR="00244F2A" w:rsidRPr="00244F2A">
        <w:rPr>
          <w:rFonts w:ascii="Times New Roman" w:eastAsia="Times New Roman" w:hAnsi="Times New Roman" w:cs="Times New Roman"/>
          <w:sz w:val="24"/>
          <w:szCs w:val="24"/>
          <w:lang w:eastAsia="ru-RU"/>
        </w:rPr>
        <w:t xml:space="preserve"> сделан из нержавеющей стали. </w:t>
      </w:r>
      <w:r w:rsidR="00244F2A">
        <w:rPr>
          <w:rFonts w:ascii="Times New Roman" w:eastAsia="Times New Roman" w:hAnsi="Times New Roman" w:cs="Times New Roman"/>
          <w:sz w:val="24"/>
          <w:szCs w:val="24"/>
          <w:lang w:eastAsia="ru-RU"/>
        </w:rPr>
        <w:t>Применяется в системах автоматического                  контроля, в системах регулирования и управления технологическими процессами, системами учета ресурсов. Отрасли использования</w:t>
      </w:r>
      <w:r w:rsidR="00244F2A" w:rsidRPr="00244F2A">
        <w:rPr>
          <w:rFonts w:ascii="Times New Roman" w:eastAsia="Times New Roman" w:hAnsi="Times New Roman" w:cs="Times New Roman"/>
          <w:sz w:val="24"/>
          <w:szCs w:val="24"/>
          <w:lang w:eastAsia="ru-RU"/>
        </w:rPr>
        <w:t>:</w:t>
      </w:r>
      <w:r w:rsidR="00244F2A">
        <w:rPr>
          <w:rFonts w:ascii="Times New Roman" w:eastAsia="Times New Roman" w:hAnsi="Times New Roman" w:cs="Times New Roman"/>
          <w:sz w:val="24"/>
          <w:szCs w:val="24"/>
          <w:lang w:eastAsia="ru-RU"/>
        </w:rPr>
        <w:t xml:space="preserve"> нефтяная промышленность, химическая промышленность, энергетика, пищевая промышленность и др. Специальные исполнения</w:t>
      </w:r>
      <w:r w:rsidR="00244F2A" w:rsidRPr="00244F2A">
        <w:rPr>
          <w:rFonts w:ascii="Times New Roman" w:eastAsia="Times New Roman" w:hAnsi="Times New Roman" w:cs="Times New Roman"/>
          <w:sz w:val="24"/>
          <w:szCs w:val="24"/>
          <w:lang w:eastAsia="ru-RU"/>
        </w:rPr>
        <w:t>:</w:t>
      </w:r>
      <w:r w:rsidR="00256F30">
        <w:rPr>
          <w:rFonts w:ascii="Times New Roman" w:eastAsia="Times New Roman" w:hAnsi="Times New Roman" w:cs="Times New Roman"/>
          <w:sz w:val="24"/>
          <w:szCs w:val="24"/>
          <w:lang w:eastAsia="ru-RU"/>
        </w:rPr>
        <w:t xml:space="preserve"> дл</w:t>
      </w:r>
      <w:r w:rsidR="00244F2A">
        <w:rPr>
          <w:rFonts w:ascii="Times New Roman" w:eastAsia="Times New Roman" w:hAnsi="Times New Roman" w:cs="Times New Roman"/>
          <w:sz w:val="24"/>
          <w:szCs w:val="24"/>
          <w:lang w:eastAsia="ru-RU"/>
        </w:rPr>
        <w:t>я работы во взрывоопасных средах, для работы в кислородной среде, гигеническое исполнение.</w:t>
      </w:r>
      <w:r w:rsidR="00661AE4">
        <w:rPr>
          <w:rFonts w:ascii="Times New Roman" w:eastAsia="Times New Roman" w:hAnsi="Times New Roman" w:cs="Times New Roman"/>
          <w:sz w:val="24"/>
          <w:szCs w:val="24"/>
          <w:lang w:eastAsia="ru-RU"/>
        </w:rPr>
        <w:br/>
      </w:r>
      <w:r w:rsidR="009B663B">
        <w:rPr>
          <w:rFonts w:ascii="Times New Roman" w:eastAsia="Times New Roman" w:hAnsi="Times New Roman" w:cs="Times New Roman"/>
          <w:sz w:val="24"/>
          <w:szCs w:val="24"/>
          <w:lang w:eastAsia="ru-RU"/>
        </w:rPr>
        <w:t xml:space="preserve">               </w:t>
      </w:r>
      <w:r w:rsidR="00DF1118">
        <w:rPr>
          <w:rFonts w:ascii="Times New Roman" w:eastAsia="Times New Roman" w:hAnsi="Times New Roman" w:cs="Times New Roman"/>
          <w:sz w:val="24"/>
          <w:szCs w:val="24"/>
          <w:lang w:eastAsia="ru-RU"/>
        </w:rPr>
        <w:t xml:space="preserve">                               </w:t>
      </w:r>
      <w:r w:rsidR="00661AE4" w:rsidRPr="003277E2">
        <w:rPr>
          <w:rFonts w:ascii="Times New Roman" w:eastAsia="Times New Roman" w:hAnsi="Times New Roman" w:cs="Times New Roman"/>
          <w:b/>
          <w:sz w:val="24"/>
          <w:szCs w:val="24"/>
          <w:lang w:eastAsia="ru-RU"/>
        </w:rPr>
        <w:t>Устройство и принцип работы.</w:t>
      </w:r>
      <w:r w:rsidR="009B663B">
        <w:rPr>
          <w:rFonts w:ascii="Times New Roman" w:eastAsia="Times New Roman" w:hAnsi="Times New Roman" w:cs="Times New Roman"/>
          <w:sz w:val="24"/>
          <w:szCs w:val="24"/>
          <w:lang w:eastAsia="ru-RU"/>
        </w:rPr>
        <w:br/>
      </w:r>
      <w:r w:rsidR="00472E90">
        <w:rPr>
          <w:rFonts w:ascii="Times New Roman" w:eastAsia="Times New Roman" w:hAnsi="Times New Roman" w:cs="Times New Roman"/>
          <w:sz w:val="24"/>
          <w:szCs w:val="24"/>
          <w:lang w:eastAsia="ru-RU"/>
        </w:rPr>
        <w:t xml:space="preserve">           </w:t>
      </w:r>
      <w:r w:rsidR="00661AE4" w:rsidRPr="00661AE4">
        <w:rPr>
          <w:rFonts w:ascii="Times New Roman" w:eastAsia="Times New Roman" w:hAnsi="Times New Roman" w:cs="Times New Roman"/>
          <w:sz w:val="24"/>
          <w:szCs w:val="24"/>
          <w:lang w:eastAsia="ru-RU"/>
        </w:rPr>
        <w:t>Датчики КОРУНД содержат первичный измерительный преобра</w:t>
      </w:r>
      <w:r w:rsidR="00661AE4">
        <w:rPr>
          <w:rFonts w:ascii="Times New Roman" w:eastAsia="Times New Roman" w:hAnsi="Times New Roman" w:cs="Times New Roman"/>
          <w:sz w:val="24"/>
          <w:szCs w:val="24"/>
          <w:lang w:eastAsia="ru-RU"/>
        </w:rPr>
        <w:t>зователь давления и электронный</w:t>
      </w:r>
      <w:r w:rsidR="00661AE4" w:rsidRPr="00661AE4">
        <w:rPr>
          <w:rFonts w:ascii="Times New Roman" w:eastAsia="Times New Roman" w:hAnsi="Times New Roman" w:cs="Times New Roman"/>
          <w:sz w:val="24"/>
          <w:szCs w:val="24"/>
          <w:lang w:eastAsia="ru-RU"/>
        </w:rPr>
        <w:t xml:space="preserve"> </w:t>
      </w:r>
      <w:r w:rsidR="00661AE4">
        <w:rPr>
          <w:rFonts w:ascii="Times New Roman" w:eastAsia="Times New Roman" w:hAnsi="Times New Roman" w:cs="Times New Roman"/>
          <w:sz w:val="24"/>
          <w:szCs w:val="24"/>
          <w:lang w:eastAsia="ru-RU"/>
        </w:rPr>
        <w:t>нормирующий преобразователь.</w:t>
      </w:r>
      <w:r w:rsidR="00661AE4" w:rsidRPr="00661AE4">
        <w:rPr>
          <w:rFonts w:ascii="Times New Roman" w:eastAsia="Times New Roman" w:hAnsi="Times New Roman" w:cs="Times New Roman"/>
          <w:sz w:val="24"/>
          <w:szCs w:val="24"/>
          <w:lang w:eastAsia="ru-RU"/>
        </w:rPr>
        <w:t xml:space="preserve"> Работа датчиков всех моделей основана на преобразовании измер</w:t>
      </w:r>
      <w:r w:rsidR="00661AE4">
        <w:rPr>
          <w:rFonts w:ascii="Times New Roman" w:eastAsia="Times New Roman" w:hAnsi="Times New Roman" w:cs="Times New Roman"/>
          <w:sz w:val="24"/>
          <w:szCs w:val="24"/>
          <w:lang w:eastAsia="ru-RU"/>
        </w:rPr>
        <w:t>яемого давления в электрический</w:t>
      </w:r>
      <w:r w:rsidR="00661AE4" w:rsidRPr="00661AE4">
        <w:rPr>
          <w:rFonts w:ascii="Times New Roman" w:eastAsia="Times New Roman" w:hAnsi="Times New Roman" w:cs="Times New Roman"/>
          <w:sz w:val="24"/>
          <w:szCs w:val="24"/>
          <w:lang w:eastAsia="ru-RU"/>
        </w:rPr>
        <w:t xml:space="preserve"> сигнал с помощью чувствительного элемента; усилении этого сигнала в элект</w:t>
      </w:r>
      <w:r w:rsidR="00661AE4">
        <w:rPr>
          <w:rFonts w:ascii="Times New Roman" w:eastAsia="Times New Roman" w:hAnsi="Times New Roman" w:cs="Times New Roman"/>
          <w:sz w:val="24"/>
          <w:szCs w:val="24"/>
          <w:lang w:eastAsia="ru-RU"/>
        </w:rPr>
        <w:t>ронном блоке и преобразовании в</w:t>
      </w:r>
      <w:r w:rsidR="00661AE4" w:rsidRPr="00661AE4">
        <w:rPr>
          <w:rFonts w:ascii="Times New Roman" w:eastAsia="Times New Roman" w:hAnsi="Times New Roman" w:cs="Times New Roman"/>
          <w:sz w:val="24"/>
          <w:szCs w:val="24"/>
          <w:lang w:eastAsia="ru-RU"/>
        </w:rPr>
        <w:t xml:space="preserve"> форму, удобную для дистанционной передачи в виде унифицированного сигна</w:t>
      </w:r>
      <w:r w:rsidR="00661AE4">
        <w:rPr>
          <w:rFonts w:ascii="Times New Roman" w:eastAsia="Times New Roman" w:hAnsi="Times New Roman" w:cs="Times New Roman"/>
          <w:sz w:val="24"/>
          <w:szCs w:val="24"/>
          <w:lang w:eastAsia="ru-RU"/>
        </w:rPr>
        <w:t>ла постоянного тока, напряжения</w:t>
      </w:r>
      <w:r w:rsidR="00661AE4" w:rsidRPr="00661AE4">
        <w:rPr>
          <w:rFonts w:ascii="Times New Roman" w:eastAsia="Times New Roman" w:hAnsi="Times New Roman" w:cs="Times New Roman"/>
          <w:sz w:val="24"/>
          <w:szCs w:val="24"/>
          <w:lang w:eastAsia="ru-RU"/>
        </w:rPr>
        <w:t xml:space="preserve"> или в цифровой сигнал. Через электрический соединитель (разъем, коннектор</w:t>
      </w:r>
      <w:r w:rsidR="00661AE4">
        <w:rPr>
          <w:rFonts w:ascii="Times New Roman" w:eastAsia="Times New Roman" w:hAnsi="Times New Roman" w:cs="Times New Roman"/>
          <w:sz w:val="24"/>
          <w:szCs w:val="24"/>
          <w:lang w:eastAsia="ru-RU"/>
        </w:rPr>
        <w:t>, или выводной кабель) сигнал</w:t>
      </w:r>
      <w:r w:rsidR="00661AE4" w:rsidRPr="00661AE4">
        <w:rPr>
          <w:rFonts w:ascii="Times New Roman" w:eastAsia="Times New Roman" w:hAnsi="Times New Roman" w:cs="Times New Roman"/>
          <w:sz w:val="24"/>
          <w:szCs w:val="24"/>
          <w:lang w:eastAsia="ru-RU"/>
        </w:rPr>
        <w:t xml:space="preserve"> пере</w:t>
      </w:r>
      <w:r w:rsidR="00661AE4">
        <w:rPr>
          <w:rFonts w:ascii="Times New Roman" w:eastAsia="Times New Roman" w:hAnsi="Times New Roman" w:cs="Times New Roman"/>
          <w:sz w:val="24"/>
          <w:szCs w:val="24"/>
          <w:lang w:eastAsia="ru-RU"/>
        </w:rPr>
        <w:t>дается на вторичную аппаратуру.</w:t>
      </w:r>
      <w:r w:rsidR="00661AE4">
        <w:rPr>
          <w:rFonts w:ascii="Times New Roman" w:eastAsia="Times New Roman" w:hAnsi="Times New Roman" w:cs="Times New Roman"/>
          <w:sz w:val="24"/>
          <w:szCs w:val="24"/>
          <w:lang w:eastAsia="ru-RU"/>
        </w:rPr>
        <w:br/>
      </w:r>
      <w:r w:rsidR="00472E90">
        <w:rPr>
          <w:rFonts w:ascii="Times New Roman" w:eastAsia="Times New Roman" w:hAnsi="Times New Roman" w:cs="Times New Roman"/>
          <w:sz w:val="24"/>
          <w:szCs w:val="24"/>
          <w:lang w:eastAsia="ru-RU"/>
        </w:rPr>
        <w:t xml:space="preserve">            </w:t>
      </w:r>
      <w:r w:rsidR="00661AE4" w:rsidRPr="00661AE4">
        <w:rPr>
          <w:rFonts w:ascii="Times New Roman" w:eastAsia="Times New Roman" w:hAnsi="Times New Roman" w:cs="Times New Roman"/>
          <w:sz w:val="24"/>
          <w:szCs w:val="24"/>
          <w:lang w:eastAsia="ru-RU"/>
        </w:rPr>
        <w:t xml:space="preserve">Датчик давления КОРУНД исполнения </w:t>
      </w:r>
      <w:r w:rsidR="00661AE4" w:rsidRPr="00661AE4">
        <w:rPr>
          <w:rFonts w:ascii="Times New Roman" w:eastAsia="Times New Roman" w:hAnsi="Times New Roman" w:cs="Times New Roman"/>
          <w:sz w:val="24"/>
          <w:szCs w:val="24"/>
          <w:lang w:val="en-US" w:eastAsia="ru-RU"/>
        </w:rPr>
        <w:t>IP</w:t>
      </w:r>
      <w:r w:rsidR="00661AE4" w:rsidRPr="00661AE4">
        <w:rPr>
          <w:rFonts w:ascii="Times New Roman" w:eastAsia="Times New Roman" w:hAnsi="Times New Roman" w:cs="Times New Roman"/>
          <w:sz w:val="24"/>
          <w:szCs w:val="24"/>
          <w:lang w:eastAsia="ru-RU"/>
        </w:rPr>
        <w:t>68 выполнен в герметич</w:t>
      </w:r>
      <w:r w:rsidR="00661AE4">
        <w:rPr>
          <w:rFonts w:ascii="Times New Roman" w:eastAsia="Times New Roman" w:hAnsi="Times New Roman" w:cs="Times New Roman"/>
          <w:sz w:val="24"/>
          <w:szCs w:val="24"/>
          <w:lang w:eastAsia="ru-RU"/>
        </w:rPr>
        <w:t>ном корпусе. Для электрического</w:t>
      </w:r>
      <w:r w:rsidR="00661AE4" w:rsidRPr="00661AE4">
        <w:rPr>
          <w:rFonts w:ascii="Times New Roman" w:eastAsia="Times New Roman" w:hAnsi="Times New Roman" w:cs="Times New Roman"/>
          <w:sz w:val="24"/>
          <w:szCs w:val="24"/>
          <w:lang w:eastAsia="ru-RU"/>
        </w:rPr>
        <w:t xml:space="preserve"> подключения этого датчика используется герметично заделанный выводной кабель, содержащий капилляр для поддержания атмосферного давления внутри корпуса датчика.</w:t>
      </w:r>
      <w:r w:rsidR="00661AE4">
        <w:rPr>
          <w:rFonts w:ascii="Times New Roman" w:eastAsia="Times New Roman" w:hAnsi="Times New Roman" w:cs="Times New Roman"/>
          <w:sz w:val="24"/>
          <w:szCs w:val="24"/>
          <w:lang w:eastAsia="ru-RU"/>
        </w:rPr>
        <w:br/>
      </w:r>
      <w:r w:rsidR="00472E90">
        <w:rPr>
          <w:rFonts w:ascii="Times New Roman" w:eastAsia="Times New Roman" w:hAnsi="Times New Roman" w:cs="Times New Roman"/>
          <w:sz w:val="24"/>
          <w:szCs w:val="24"/>
          <w:lang w:eastAsia="ru-RU"/>
        </w:rPr>
        <w:t xml:space="preserve">           </w:t>
      </w:r>
      <w:r w:rsidR="00661AE4" w:rsidRPr="00661AE4">
        <w:rPr>
          <w:rFonts w:ascii="Times New Roman" w:eastAsia="Times New Roman" w:hAnsi="Times New Roman" w:cs="Times New Roman"/>
          <w:sz w:val="24"/>
          <w:szCs w:val="24"/>
          <w:lang w:eastAsia="ru-RU"/>
        </w:rPr>
        <w:t>В датчиках КОРУНД-ДХ-001М для подстройки нуля и диапазон</w:t>
      </w:r>
      <w:r w:rsidR="00661AE4">
        <w:rPr>
          <w:rFonts w:ascii="Times New Roman" w:eastAsia="Times New Roman" w:hAnsi="Times New Roman" w:cs="Times New Roman"/>
          <w:sz w:val="24"/>
          <w:szCs w:val="24"/>
          <w:lang w:eastAsia="ru-RU"/>
        </w:rPr>
        <w:t>а в процессе эксплуатации может</w:t>
      </w:r>
      <w:r w:rsidR="00661AE4" w:rsidRPr="00661AE4">
        <w:rPr>
          <w:rFonts w:ascii="Times New Roman" w:eastAsia="Times New Roman" w:hAnsi="Times New Roman" w:cs="Times New Roman"/>
          <w:sz w:val="24"/>
          <w:szCs w:val="24"/>
          <w:lang w:eastAsia="ru-RU"/>
        </w:rPr>
        <w:t xml:space="preserve"> использоваться корректор нуля и диапазона (поставляется отдельно).</w:t>
      </w:r>
      <w:r w:rsidR="009E3ED8">
        <w:rPr>
          <w:rFonts w:ascii="Times New Roman" w:eastAsia="Times New Roman" w:hAnsi="Times New Roman" w:cs="Times New Roman"/>
          <w:sz w:val="24"/>
          <w:szCs w:val="24"/>
          <w:lang w:eastAsia="ru-RU"/>
        </w:rPr>
        <w:br/>
      </w:r>
      <w:r w:rsidR="009E3ED8" w:rsidRPr="009E3ED8">
        <w:rPr>
          <w:rFonts w:ascii="Times New Roman" w:eastAsia="Times New Roman" w:hAnsi="Times New Roman" w:cs="Times New Roman"/>
          <w:noProof/>
          <w:sz w:val="24"/>
          <w:szCs w:val="24"/>
          <w:lang w:eastAsia="ru-RU"/>
        </w:rPr>
        <w:drawing>
          <wp:inline distT="0" distB="0" distL="0" distR="0" wp14:anchorId="07B471A3" wp14:editId="1A82C7A7">
            <wp:extent cx="4165600" cy="1861273"/>
            <wp:effectExtent l="0" t="0" r="635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0555" cy="1827741"/>
                    </a:xfrm>
                    <a:prstGeom prst="rect">
                      <a:avLst/>
                    </a:prstGeom>
                  </pic:spPr>
                </pic:pic>
              </a:graphicData>
            </a:graphic>
          </wp:inline>
        </w:drawing>
      </w:r>
      <w:r w:rsidR="009E3ED8">
        <w:rPr>
          <w:rFonts w:ascii="Times New Roman" w:eastAsia="Times New Roman" w:hAnsi="Times New Roman" w:cs="Times New Roman"/>
          <w:sz w:val="24"/>
          <w:szCs w:val="24"/>
          <w:lang w:eastAsia="ru-RU"/>
        </w:rPr>
        <w:br/>
      </w:r>
      <w:r w:rsidR="009E3ED8">
        <w:rPr>
          <w:rFonts w:ascii="Times New Roman" w:hAnsi="Times New Roman" w:cs="Times New Roman"/>
          <w:sz w:val="24"/>
          <w:szCs w:val="24"/>
        </w:rPr>
        <w:t xml:space="preserve">                                           Рисунок 9.</w:t>
      </w:r>
      <w:r w:rsidR="009E3ED8" w:rsidRPr="00EF59D6">
        <w:rPr>
          <w:rFonts w:ascii="Times New Roman" w:hAnsi="Times New Roman" w:cs="Times New Roman"/>
          <w:sz w:val="24"/>
          <w:szCs w:val="24"/>
        </w:rPr>
        <w:t xml:space="preserve"> </w:t>
      </w:r>
      <w:r w:rsidR="009E3ED8">
        <w:rPr>
          <w:rFonts w:ascii="Times New Roman" w:hAnsi="Times New Roman" w:cs="Times New Roman"/>
          <w:sz w:val="24"/>
          <w:szCs w:val="24"/>
        </w:rPr>
        <w:t xml:space="preserve">Схема </w:t>
      </w:r>
      <w:r w:rsidR="005634CA">
        <w:rPr>
          <w:rFonts w:ascii="Times New Roman" w:hAnsi="Times New Roman" w:cs="Times New Roman"/>
          <w:sz w:val="24"/>
          <w:szCs w:val="24"/>
        </w:rPr>
        <w:t>внешнего электрического</w:t>
      </w:r>
      <w:r w:rsidR="005634CA">
        <w:rPr>
          <w:rFonts w:ascii="Times New Roman" w:hAnsi="Times New Roman" w:cs="Times New Roman"/>
          <w:sz w:val="24"/>
          <w:szCs w:val="24"/>
        </w:rPr>
        <w:br/>
        <w:t xml:space="preserve">                         </w:t>
      </w:r>
      <w:r w:rsidR="009E3ED8">
        <w:rPr>
          <w:rFonts w:ascii="Times New Roman" w:hAnsi="Times New Roman" w:cs="Times New Roman"/>
          <w:sz w:val="24"/>
          <w:szCs w:val="24"/>
        </w:rPr>
        <w:t>соединения датчика КОРУНД</w:t>
      </w:r>
      <w:r w:rsidR="005634CA">
        <w:rPr>
          <w:rFonts w:ascii="Times New Roman" w:hAnsi="Times New Roman" w:cs="Times New Roman"/>
          <w:sz w:val="24"/>
          <w:szCs w:val="24"/>
        </w:rPr>
        <w:t xml:space="preserve"> </w:t>
      </w:r>
      <w:r w:rsidR="009E3ED8">
        <w:rPr>
          <w:rFonts w:ascii="Times New Roman" w:hAnsi="Times New Roman" w:cs="Times New Roman"/>
          <w:sz w:val="24"/>
          <w:szCs w:val="24"/>
        </w:rPr>
        <w:t>с выходным сигналом 4-20 мА</w:t>
      </w:r>
    </w:p>
    <w:p w:rsidR="006A62B0" w:rsidRDefault="006A62B0" w:rsidP="006A62B0">
      <w:pPr>
        <w:spacing w:before="100" w:beforeAutospacing="1" w:after="100" w:afterAutospacing="1" w:line="360" w:lineRule="auto"/>
        <w:jc w:val="both"/>
        <w:rPr>
          <w:rFonts w:ascii="Times New Roman" w:hAnsi="Times New Roman" w:cs="Times New Roman"/>
          <w:sz w:val="24"/>
          <w:szCs w:val="24"/>
        </w:rPr>
      </w:pPr>
      <w:r w:rsidRPr="003C54C3">
        <w:rPr>
          <w:rFonts w:ascii="Times New Roman" w:hAnsi="Times New Roman" w:cs="Times New Roman"/>
          <w:sz w:val="24"/>
          <w:szCs w:val="24"/>
        </w:rPr>
        <w:lastRenderedPageBreak/>
        <w:t>Принцип работы</w:t>
      </w:r>
      <w:r>
        <w:rPr>
          <w:rFonts w:ascii="Times New Roman" w:hAnsi="Times New Roman" w:cs="Times New Roman"/>
          <w:sz w:val="24"/>
          <w:szCs w:val="24"/>
        </w:rPr>
        <w:t xml:space="preserve"> датчика давления</w:t>
      </w:r>
      <w:r w:rsidRPr="003C54C3">
        <w:rPr>
          <w:rFonts w:ascii="Times New Roman" w:hAnsi="Times New Roman" w:cs="Times New Roman"/>
          <w:sz w:val="24"/>
          <w:szCs w:val="24"/>
        </w:rPr>
        <w:t xml:space="preserve"> заключается в изменении сопротивления при повышении давления. При прогибании мембраны, жёсткий центр через толкатель и качалку перемещает ползунок реостата, поворачивающийся вокруг своей оси преодолевая упругость возвратной пружины. При снижении давления мембрана возвращается в исходное положение под действием собственной упругости, а ползунок возвращается под действием возвратной пружины. Датчик давления имеет один вывод для подключения прибора, так как ползунок крепится к массе.</w:t>
      </w:r>
      <w:r>
        <w:rPr>
          <w:rFonts w:ascii="Times New Roman" w:hAnsi="Times New Roman" w:cs="Times New Roman"/>
          <w:sz w:val="24"/>
          <w:szCs w:val="24"/>
        </w:rPr>
        <w:t xml:space="preserve"> Схема реостатного датчика давления представлена на Рисунке 10. </w:t>
      </w:r>
      <w:r w:rsidRPr="003C54C3">
        <w:rPr>
          <w:rFonts w:ascii="Times New Roman" w:hAnsi="Times New Roman" w:cs="Times New Roman"/>
          <w:sz w:val="24"/>
          <w:szCs w:val="24"/>
        </w:rPr>
        <w:t>Для предотвращения резких колебаний мембраны, штуцер, в нижней части, имеет калибровочное отверстие.</w:t>
      </w:r>
    </w:p>
    <w:p w:rsidR="006A62B0" w:rsidRPr="003C54C3" w:rsidRDefault="006A62B0" w:rsidP="006A62B0">
      <w:pPr>
        <w:spacing w:before="100" w:beforeAutospacing="1" w:after="100" w:afterAutospacing="1" w:line="360" w:lineRule="auto"/>
        <w:jc w:val="both"/>
        <w:rPr>
          <w:rFonts w:ascii="Times New Roman" w:hAnsi="Times New Roman" w:cs="Times New Roman"/>
          <w:sz w:val="24"/>
          <w:szCs w:val="24"/>
        </w:rPr>
      </w:pPr>
    </w:p>
    <w:p w:rsidR="006A62B0" w:rsidRDefault="006A62B0" w:rsidP="006A62B0">
      <w:pPr>
        <w:spacing w:before="100" w:beforeAutospacing="1" w:after="100" w:afterAutospacing="1" w:line="360" w:lineRule="auto"/>
        <w:jc w:val="center"/>
        <w:rPr>
          <w:rFonts w:ascii="Times New Roman" w:hAnsi="Times New Roman" w:cs="Times New Roman"/>
          <w:sz w:val="24"/>
          <w:szCs w:val="24"/>
        </w:rPr>
      </w:pPr>
      <w:r w:rsidRPr="003C54C3">
        <w:rPr>
          <w:rFonts w:ascii="Times New Roman" w:eastAsia="Times New Roman" w:hAnsi="Times New Roman" w:cs="Times New Roman"/>
          <w:noProof/>
          <w:sz w:val="24"/>
          <w:szCs w:val="24"/>
          <w:lang w:eastAsia="ru-RU"/>
        </w:rPr>
        <w:drawing>
          <wp:inline distT="0" distB="0" distL="0" distR="0" wp14:anchorId="2266E175" wp14:editId="5FE41D65">
            <wp:extent cx="1468334" cy="1769533"/>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6096" cy="1851196"/>
                    </a:xfrm>
                    <a:prstGeom prst="rect">
                      <a:avLst/>
                    </a:prstGeom>
                  </pic:spPr>
                </pic:pic>
              </a:graphicData>
            </a:graphic>
          </wp:inline>
        </w:drawing>
      </w:r>
    </w:p>
    <w:p w:rsidR="006A62B0" w:rsidRDefault="006A62B0" w:rsidP="006A62B0">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Рисунок 10.</w:t>
      </w:r>
      <w:r w:rsidRPr="00EF59D6">
        <w:rPr>
          <w:rFonts w:ascii="Times New Roman" w:hAnsi="Times New Roman" w:cs="Times New Roman"/>
          <w:sz w:val="24"/>
          <w:szCs w:val="24"/>
        </w:rPr>
        <w:t xml:space="preserve"> </w:t>
      </w:r>
      <w:r>
        <w:rPr>
          <w:rFonts w:ascii="Times New Roman" w:hAnsi="Times New Roman" w:cs="Times New Roman"/>
          <w:sz w:val="24"/>
          <w:szCs w:val="24"/>
        </w:rPr>
        <w:t>Датчика давления.</w:t>
      </w:r>
      <w:r>
        <w:rPr>
          <w:rFonts w:ascii="Times New Roman" w:hAnsi="Times New Roman" w:cs="Times New Roman"/>
          <w:sz w:val="24"/>
          <w:szCs w:val="24"/>
        </w:rPr>
        <w:br/>
        <w:t xml:space="preserve">                    Условные обозначения: 1 – штуцер, 2 – мембрана, 3 – реостат, 4 – ползунок.</w:t>
      </w:r>
      <w:r w:rsidRPr="005038CF">
        <w:rPr>
          <w:rFonts w:ascii="Times New Roman" w:hAnsi="Times New Roman" w:cs="Times New Roman"/>
          <w:sz w:val="24"/>
          <w:szCs w:val="24"/>
        </w:rPr>
        <w:t>.</w:t>
      </w:r>
    </w:p>
    <w:p w:rsidR="003C54C3" w:rsidRPr="006A62B0" w:rsidRDefault="00244F2A" w:rsidP="003C54C3">
      <w:pPr>
        <w:spacing w:before="100" w:beforeAutospacing="1" w:after="100" w:afterAutospacing="1" w:line="360" w:lineRule="auto"/>
        <w:rPr>
          <w:rFonts w:ascii="Times New Roman" w:hAnsi="Times New Roman" w:cs="Times New Roman"/>
          <w:sz w:val="24"/>
          <w:szCs w:val="24"/>
        </w:rPr>
      </w:pPr>
      <w:r>
        <w:rPr>
          <w:rFonts w:ascii="Times New Roman" w:eastAsia="Times New Roman" w:hAnsi="Times New Roman" w:cs="Times New Roman"/>
          <w:sz w:val="24"/>
          <w:szCs w:val="24"/>
          <w:lang w:eastAsia="ru-RU"/>
        </w:rPr>
        <w:br/>
        <w:t xml:space="preserve">   2. БЛОК ПИТАНИЯ ДАТЧИКОВ КОРУНД-БПД.</w:t>
      </w:r>
      <w:r>
        <w:rPr>
          <w:rFonts w:ascii="Times New Roman" w:eastAsia="Times New Roman" w:hAnsi="Times New Roman" w:cs="Times New Roman"/>
          <w:sz w:val="24"/>
          <w:szCs w:val="24"/>
          <w:lang w:eastAsia="ru-RU"/>
        </w:rPr>
        <w:br/>
        <w:t>Количество гальванически развязанных каналов</w:t>
      </w:r>
      <w:r w:rsidRPr="00244F2A">
        <w:rPr>
          <w:rFonts w:ascii="Times New Roman" w:eastAsia="Times New Roman" w:hAnsi="Times New Roman" w:cs="Times New Roman"/>
          <w:sz w:val="24"/>
          <w:szCs w:val="24"/>
          <w:lang w:eastAsia="ru-RU"/>
        </w:rPr>
        <w:t>: 2/4/8.</w:t>
      </w:r>
      <w:r>
        <w:rPr>
          <w:rFonts w:ascii="Times New Roman" w:eastAsia="Times New Roman" w:hAnsi="Times New Roman" w:cs="Times New Roman"/>
          <w:sz w:val="24"/>
          <w:szCs w:val="24"/>
          <w:lang w:eastAsia="ru-RU"/>
        </w:rPr>
        <w:t xml:space="preserve"> Выходное напряжение постоянного тока</w:t>
      </w:r>
      <w:r w:rsidRPr="00244F2A">
        <w:rPr>
          <w:rFonts w:ascii="Times New Roman" w:eastAsia="Times New Roman" w:hAnsi="Times New Roman" w:cs="Times New Roman"/>
          <w:sz w:val="24"/>
          <w:szCs w:val="24"/>
          <w:lang w:eastAsia="ru-RU"/>
        </w:rPr>
        <w:t xml:space="preserve">: 24/27/36 </w:t>
      </w:r>
      <w:r>
        <w:rPr>
          <w:rFonts w:ascii="Times New Roman" w:eastAsia="Times New Roman" w:hAnsi="Times New Roman" w:cs="Times New Roman"/>
          <w:sz w:val="24"/>
          <w:szCs w:val="24"/>
          <w:lang w:eastAsia="ru-RU"/>
        </w:rPr>
        <w:t>В. Наличие защиты от перегрузки и короткого замыкания</w:t>
      </w:r>
      <w:r w:rsidRPr="00244F2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Да. Максимальных ток нагрузки на один канал мА, не более</w:t>
      </w:r>
      <w:r w:rsidRPr="00244F2A">
        <w:rPr>
          <w:rFonts w:ascii="Times New Roman" w:eastAsia="Times New Roman" w:hAnsi="Times New Roman" w:cs="Times New Roman"/>
          <w:sz w:val="24"/>
          <w:szCs w:val="24"/>
          <w:lang w:eastAsia="ru-RU"/>
        </w:rPr>
        <w:t xml:space="preserve">: 65. </w:t>
      </w:r>
      <w:r>
        <w:rPr>
          <w:rFonts w:ascii="Times New Roman" w:eastAsia="Times New Roman" w:hAnsi="Times New Roman" w:cs="Times New Roman"/>
          <w:sz w:val="24"/>
          <w:szCs w:val="24"/>
          <w:lang w:eastAsia="ru-RU"/>
        </w:rPr>
        <w:t xml:space="preserve">Погрешность выходного напряжения, </w:t>
      </w:r>
      <w:r w:rsidRPr="00244F2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не более</w:t>
      </w:r>
      <w:r w:rsidRPr="00244F2A">
        <w:rPr>
          <w:rFonts w:ascii="Times New Roman" w:eastAsia="Times New Roman" w:hAnsi="Times New Roman" w:cs="Times New Roman"/>
          <w:sz w:val="24"/>
          <w:szCs w:val="24"/>
          <w:lang w:eastAsia="ru-RU"/>
        </w:rPr>
        <w:t xml:space="preserve">: 0.1. </w:t>
      </w:r>
      <w:r>
        <w:rPr>
          <w:rFonts w:ascii="Times New Roman" w:eastAsia="Times New Roman" w:hAnsi="Times New Roman" w:cs="Times New Roman"/>
          <w:sz w:val="24"/>
          <w:szCs w:val="24"/>
          <w:lang w:eastAsia="ru-RU"/>
        </w:rPr>
        <w:t>Предназначен для питания стабилизированным напряжением постоянного тока датчиков и аппаратуры с унифицированными выходными токовыми сигналами в условиях взрывобезопасных производств.</w:t>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br/>
        <w:t xml:space="preserve">   3. КОРРЕКТОР НУЛЯ И ДИАПАЗОНА КОРУНД-КНД.</w:t>
      </w:r>
      <w:r>
        <w:rPr>
          <w:rFonts w:ascii="Times New Roman" w:eastAsia="Times New Roman" w:hAnsi="Times New Roman" w:cs="Times New Roman"/>
          <w:sz w:val="24"/>
          <w:szCs w:val="24"/>
          <w:lang w:eastAsia="ru-RU"/>
        </w:rPr>
        <w:br/>
        <w:t>Назначение</w:t>
      </w:r>
      <w:r w:rsidRPr="00244F2A">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 xml:space="preserve"> подстройка начального выходного сигнала и диапазона датчиков давления Корунд-ХХ-001М с микропроцессорной обработкой информации с выходным сигналом 4-20 мА.</w:t>
      </w:r>
      <w:r>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lastRenderedPageBreak/>
        <w:t xml:space="preserve">   4. ИНДИКАТОР ДАТЧИКОВ ДАВЛЕНИЯ КОРУНД-ИДД.</w:t>
      </w:r>
      <w:r>
        <w:rPr>
          <w:rFonts w:ascii="Times New Roman" w:eastAsia="Times New Roman" w:hAnsi="Times New Roman" w:cs="Times New Roman"/>
          <w:sz w:val="24"/>
          <w:szCs w:val="24"/>
          <w:lang w:eastAsia="ru-RU"/>
        </w:rPr>
        <w:br/>
        <w:t>Индикатор датчиков давления Корунд-ИДД применяется для непрерывного визуального контроля давления. Включается непосредственно в разрыв линии связи. Не требует дополнительного источника питания. Предназначен для щитового монтажа.</w:t>
      </w:r>
      <w:r w:rsidR="00A363FB">
        <w:rPr>
          <w:rFonts w:ascii="Times New Roman" w:eastAsia="Times New Roman" w:hAnsi="Times New Roman" w:cs="Times New Roman"/>
          <w:sz w:val="24"/>
          <w:szCs w:val="24"/>
          <w:lang w:eastAsia="ru-RU"/>
        </w:rPr>
        <w:br/>
      </w:r>
      <w:r w:rsidR="00527531">
        <w:rPr>
          <w:rFonts w:ascii="Times New Roman" w:eastAsia="Times New Roman" w:hAnsi="Times New Roman" w:cs="Times New Roman"/>
          <w:sz w:val="24"/>
          <w:szCs w:val="24"/>
          <w:lang w:eastAsia="ru-RU"/>
        </w:rPr>
        <w:br/>
      </w:r>
      <w:r w:rsidR="00A363FB">
        <w:rPr>
          <w:rFonts w:ascii="Times New Roman" w:hAnsi="Times New Roman" w:cs="Times New Roman"/>
          <w:sz w:val="24"/>
          <w:szCs w:val="24"/>
        </w:rPr>
        <w:t>3.3</w:t>
      </w:r>
      <w:r w:rsidR="00A363FB" w:rsidRPr="00244F2A">
        <w:rPr>
          <w:rFonts w:ascii="Times New Roman" w:hAnsi="Times New Roman" w:cs="Times New Roman"/>
          <w:sz w:val="24"/>
          <w:szCs w:val="24"/>
        </w:rPr>
        <w:t xml:space="preserve">. </w:t>
      </w:r>
      <w:r w:rsidR="00A363FB">
        <w:rPr>
          <w:rFonts w:ascii="Times New Roman" w:hAnsi="Times New Roman" w:cs="Times New Roman"/>
          <w:sz w:val="24"/>
          <w:szCs w:val="24"/>
          <w:u w:val="single"/>
        </w:rPr>
        <w:t>Градуировочная характеристика датчика давления.</w:t>
      </w:r>
    </w:p>
    <w:p w:rsidR="003E6527" w:rsidRDefault="00E65CD7" w:rsidP="003E6527">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Методика проведения градуировки следующая</w:t>
      </w:r>
      <w:r w:rsidRPr="00E65CD7">
        <w:rPr>
          <w:rFonts w:ascii="Times New Roman" w:hAnsi="Times New Roman" w:cs="Times New Roman"/>
          <w:sz w:val="24"/>
          <w:szCs w:val="24"/>
        </w:rPr>
        <w:t>:</w:t>
      </w:r>
      <w:r>
        <w:rPr>
          <w:rFonts w:ascii="Times New Roman" w:hAnsi="Times New Roman" w:cs="Times New Roman"/>
          <w:sz w:val="24"/>
          <w:szCs w:val="24"/>
        </w:rPr>
        <w:t xml:space="preserve"> п</w:t>
      </w:r>
      <w:r w:rsidRPr="00E65CD7">
        <w:rPr>
          <w:rFonts w:ascii="Times New Roman" w:hAnsi="Times New Roman" w:cs="Times New Roman"/>
          <w:sz w:val="24"/>
          <w:szCs w:val="24"/>
        </w:rPr>
        <w:t>одключаем датчик к грузопоршневому мано</w:t>
      </w:r>
      <w:r>
        <w:rPr>
          <w:rFonts w:ascii="Times New Roman" w:hAnsi="Times New Roman" w:cs="Times New Roman"/>
          <w:sz w:val="24"/>
          <w:szCs w:val="24"/>
        </w:rPr>
        <w:t xml:space="preserve">метру и к MIC-200, в программе </w:t>
      </w:r>
      <w:r>
        <w:rPr>
          <w:rFonts w:ascii="Times New Roman" w:hAnsi="Times New Roman" w:cs="Times New Roman"/>
          <w:sz w:val="24"/>
          <w:szCs w:val="24"/>
          <w:lang w:val="en-US"/>
        </w:rPr>
        <w:t>R</w:t>
      </w:r>
      <w:r w:rsidRPr="00E65CD7">
        <w:rPr>
          <w:rFonts w:ascii="Times New Roman" w:hAnsi="Times New Roman" w:cs="Times New Roman"/>
          <w:sz w:val="24"/>
          <w:szCs w:val="24"/>
        </w:rPr>
        <w:t>ecorder выбираем режим градуировки датчика, нагружаем датчик с помощью грузопрошневого манометра давлением с шагом 0.1 МПа и заносим соответсвующие показания в миллиамперах в программу "Recorder. Пример полученной градуировочной характеристики представлен на рисунке 11</w:t>
      </w:r>
      <w:r>
        <w:rPr>
          <w:rFonts w:ascii="Times New Roman" w:hAnsi="Times New Roman" w:cs="Times New Roman"/>
          <w:sz w:val="24"/>
          <w:szCs w:val="24"/>
        </w:rPr>
        <w:t xml:space="preserve">. </w:t>
      </w:r>
      <w:r w:rsidR="003E6527">
        <w:rPr>
          <w:rFonts w:ascii="Times New Roman" w:hAnsi="Times New Roman" w:cs="Times New Roman"/>
          <w:sz w:val="24"/>
          <w:szCs w:val="24"/>
        </w:rPr>
        <w:t xml:space="preserve">Пример градуировочной характеристики для датчика КОРУНД </w:t>
      </w:r>
      <w:r w:rsidR="00C77911">
        <w:rPr>
          <w:rFonts w:ascii="Times New Roman" w:hAnsi="Times New Roman" w:cs="Times New Roman"/>
          <w:sz w:val="24"/>
          <w:szCs w:val="24"/>
          <w:lang w:val="en-US"/>
        </w:rPr>
        <w:t>c</w:t>
      </w:r>
      <w:r w:rsidR="00C77911" w:rsidRPr="00C77911">
        <w:rPr>
          <w:rFonts w:ascii="Times New Roman" w:hAnsi="Times New Roman" w:cs="Times New Roman"/>
          <w:sz w:val="24"/>
          <w:szCs w:val="24"/>
        </w:rPr>
        <w:t xml:space="preserve"> </w:t>
      </w:r>
      <w:r w:rsidR="00C77911">
        <w:rPr>
          <w:rFonts w:ascii="Times New Roman" w:hAnsi="Times New Roman" w:cs="Times New Roman"/>
          <w:sz w:val="24"/>
          <w:szCs w:val="24"/>
        </w:rPr>
        <w:t>номинальным значением 1</w:t>
      </w:r>
      <w:r w:rsidR="00C77911" w:rsidRPr="00C77911">
        <w:rPr>
          <w:rFonts w:ascii="Times New Roman" w:hAnsi="Times New Roman" w:cs="Times New Roman"/>
          <w:sz w:val="24"/>
          <w:szCs w:val="24"/>
        </w:rPr>
        <w:t xml:space="preserve">,6 </w:t>
      </w:r>
      <w:r w:rsidR="00C77911">
        <w:rPr>
          <w:rFonts w:ascii="Times New Roman" w:hAnsi="Times New Roman" w:cs="Times New Roman"/>
          <w:sz w:val="24"/>
          <w:szCs w:val="24"/>
        </w:rPr>
        <w:t xml:space="preserve">МПа </w:t>
      </w:r>
      <w:r w:rsidR="003E6527">
        <w:rPr>
          <w:rFonts w:ascii="Times New Roman" w:hAnsi="Times New Roman" w:cs="Times New Roman"/>
          <w:sz w:val="24"/>
          <w:szCs w:val="24"/>
        </w:rPr>
        <w:t>приведена на Рисунке 11.</w:t>
      </w:r>
    </w:p>
    <w:p w:rsidR="009B2695" w:rsidRDefault="009B2695" w:rsidP="009B269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157134" cy="211883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3823" cy="2147731"/>
                    </a:xfrm>
                    <a:prstGeom prst="rect">
                      <a:avLst/>
                    </a:prstGeom>
                    <a:noFill/>
                    <a:ln>
                      <a:noFill/>
                    </a:ln>
                  </pic:spPr>
                </pic:pic>
              </a:graphicData>
            </a:graphic>
          </wp:inline>
        </w:drawing>
      </w:r>
      <w:r>
        <w:rPr>
          <w:rFonts w:ascii="Times New Roman" w:hAnsi="Times New Roman" w:cs="Times New Roman"/>
          <w:sz w:val="24"/>
          <w:szCs w:val="24"/>
        </w:rPr>
        <w:br/>
        <w:t>Рисунок 11. Градуировочная характеристика датчика давления с номинальным значением давления 1.6 МПа</w:t>
      </w:r>
    </w:p>
    <w:p w:rsidR="00527531" w:rsidRPr="003C54C3" w:rsidRDefault="00527531" w:rsidP="009B2695">
      <w:pPr>
        <w:spacing w:before="100" w:beforeAutospacing="1" w:after="100" w:afterAutospacing="1" w:line="360" w:lineRule="auto"/>
        <w:rPr>
          <w:rFonts w:ascii="Times New Roman" w:hAnsi="Times New Roman" w:cs="Times New Roman"/>
          <w:sz w:val="24"/>
          <w:szCs w:val="24"/>
        </w:rPr>
      </w:pPr>
      <w:r>
        <w:rPr>
          <w:rFonts w:ascii="Times New Roman" w:eastAsia="Times New Roman" w:hAnsi="Times New Roman" w:cs="Times New Roman"/>
          <w:sz w:val="24"/>
          <w:szCs w:val="24"/>
          <w:lang w:eastAsia="ru-RU"/>
        </w:rPr>
        <w:br/>
      </w:r>
      <w:r w:rsidR="00A363FB">
        <w:rPr>
          <w:rFonts w:ascii="Times New Roman" w:hAnsi="Times New Roman" w:cs="Times New Roman"/>
          <w:sz w:val="24"/>
          <w:szCs w:val="24"/>
        </w:rPr>
        <w:t>3.4</w:t>
      </w:r>
      <w:r w:rsidRPr="00244F2A">
        <w:rPr>
          <w:rFonts w:ascii="Times New Roman" w:hAnsi="Times New Roman" w:cs="Times New Roman"/>
          <w:sz w:val="24"/>
          <w:szCs w:val="24"/>
        </w:rPr>
        <w:t xml:space="preserve">. </w:t>
      </w:r>
      <w:r w:rsidRPr="00244F2A">
        <w:rPr>
          <w:rFonts w:ascii="Times New Roman" w:hAnsi="Times New Roman" w:cs="Times New Roman"/>
          <w:sz w:val="24"/>
          <w:szCs w:val="24"/>
          <w:u w:val="single"/>
        </w:rPr>
        <w:t xml:space="preserve">Описание </w:t>
      </w:r>
      <w:r>
        <w:rPr>
          <w:rFonts w:ascii="Times New Roman" w:hAnsi="Times New Roman" w:cs="Times New Roman"/>
          <w:sz w:val="24"/>
          <w:szCs w:val="24"/>
          <w:u w:val="single"/>
        </w:rPr>
        <w:t xml:space="preserve">программного обеспечения ПО </w:t>
      </w:r>
      <w:r w:rsidRPr="00527531">
        <w:rPr>
          <w:rFonts w:ascii="Times New Roman" w:hAnsi="Times New Roman" w:cs="Times New Roman"/>
          <w:sz w:val="24"/>
          <w:szCs w:val="24"/>
          <w:u w:val="single"/>
        </w:rPr>
        <w:t>“</w:t>
      </w:r>
      <w:r>
        <w:rPr>
          <w:rFonts w:ascii="Times New Roman" w:hAnsi="Times New Roman" w:cs="Times New Roman"/>
          <w:sz w:val="24"/>
          <w:szCs w:val="24"/>
          <w:u w:val="single"/>
          <w:lang w:val="en-US"/>
        </w:rPr>
        <w:t>Recorder</w:t>
      </w:r>
      <w:r w:rsidRPr="00527531">
        <w:rPr>
          <w:rFonts w:ascii="Times New Roman" w:hAnsi="Times New Roman" w:cs="Times New Roman"/>
          <w:sz w:val="24"/>
          <w:szCs w:val="24"/>
          <w:u w:val="single"/>
        </w:rPr>
        <w:t>”</w:t>
      </w:r>
      <w:r>
        <w:rPr>
          <w:rFonts w:ascii="Times New Roman" w:hAnsi="Times New Roman" w:cs="Times New Roman"/>
          <w:sz w:val="24"/>
          <w:szCs w:val="24"/>
          <w:u w:val="single"/>
        </w:rPr>
        <w:t>.</w:t>
      </w:r>
      <w:r>
        <w:br/>
      </w:r>
      <w:r w:rsidR="00FF32BA">
        <w:rPr>
          <w:rFonts w:ascii="Times New Roman" w:eastAsia="Times New Roman" w:hAnsi="Times New Roman" w:cs="Times New Roman"/>
          <w:sz w:val="24"/>
          <w:szCs w:val="24"/>
          <w:lang w:eastAsia="ru-RU"/>
        </w:rPr>
        <w:t>Recorder</w:t>
      </w:r>
      <w:r w:rsidRPr="00527531">
        <w:rPr>
          <w:rFonts w:ascii="Times New Roman" w:eastAsia="Times New Roman" w:hAnsi="Times New Roman" w:cs="Times New Roman"/>
          <w:sz w:val="24"/>
          <w:szCs w:val="24"/>
          <w:lang w:eastAsia="ru-RU"/>
        </w:rPr>
        <w:t xml:space="preserve"> инструмент для создания </w:t>
      </w:r>
      <w:r>
        <w:rPr>
          <w:rFonts w:ascii="Times New Roman" w:eastAsia="Times New Roman" w:hAnsi="Times New Roman" w:cs="Times New Roman"/>
          <w:sz w:val="24"/>
          <w:szCs w:val="24"/>
          <w:lang w:eastAsia="ru-RU"/>
        </w:rPr>
        <w:t>стендовых измерительных систем.</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Удобное, надежное, универсальное программное обеспечение для управления работой измерительно-вычислительных комплексов MIC на базе разли</w:t>
      </w:r>
      <w:r>
        <w:rPr>
          <w:rFonts w:ascii="Times New Roman" w:eastAsia="Times New Roman" w:hAnsi="Times New Roman" w:cs="Times New Roman"/>
          <w:sz w:val="24"/>
          <w:szCs w:val="24"/>
          <w:lang w:eastAsia="ru-RU"/>
        </w:rPr>
        <w:t>чных стандартов (PXI, RXI, MC).</w:t>
      </w:r>
      <w:r w:rsidR="00672D2B">
        <w:rPr>
          <w:rFonts w:ascii="Times New Roman" w:eastAsia="Times New Roman" w:hAnsi="Times New Roman" w:cs="Times New Roman"/>
          <w:sz w:val="24"/>
          <w:szCs w:val="24"/>
          <w:lang w:eastAsia="ru-RU"/>
        </w:rPr>
        <w:t xml:space="preserve"> Общее меню</w:t>
      </w:r>
      <w:r w:rsidR="00F44297">
        <w:rPr>
          <w:rFonts w:ascii="Times New Roman" w:eastAsia="Times New Roman" w:hAnsi="Times New Roman" w:cs="Times New Roman"/>
          <w:sz w:val="24"/>
          <w:szCs w:val="24"/>
          <w:lang w:eastAsia="ru-RU"/>
        </w:rPr>
        <w:t xml:space="preserve"> ПО</w:t>
      </w:r>
      <w:r w:rsidR="00672D2B">
        <w:rPr>
          <w:rFonts w:ascii="Times New Roman" w:eastAsia="Times New Roman" w:hAnsi="Times New Roman" w:cs="Times New Roman"/>
          <w:sz w:val="24"/>
          <w:szCs w:val="24"/>
          <w:lang w:eastAsia="ru-RU"/>
        </w:rPr>
        <w:t xml:space="preserve"> </w:t>
      </w:r>
      <w:r w:rsidR="00672D2B">
        <w:rPr>
          <w:rFonts w:ascii="Times New Roman" w:eastAsia="Times New Roman" w:hAnsi="Times New Roman" w:cs="Times New Roman"/>
          <w:sz w:val="24"/>
          <w:szCs w:val="24"/>
          <w:lang w:val="en-US" w:eastAsia="ru-RU"/>
        </w:rPr>
        <w:t>Recorder</w:t>
      </w:r>
      <w:r w:rsidR="00672D2B" w:rsidRPr="003E6527">
        <w:rPr>
          <w:rFonts w:ascii="Times New Roman" w:eastAsia="Times New Roman" w:hAnsi="Times New Roman" w:cs="Times New Roman"/>
          <w:sz w:val="24"/>
          <w:szCs w:val="24"/>
          <w:lang w:eastAsia="ru-RU"/>
        </w:rPr>
        <w:t xml:space="preserve"> </w:t>
      </w:r>
      <w:r w:rsidR="00672D2B">
        <w:rPr>
          <w:rFonts w:ascii="Times New Roman" w:eastAsia="Times New Roman" w:hAnsi="Times New Roman" w:cs="Times New Roman"/>
          <w:sz w:val="24"/>
          <w:szCs w:val="24"/>
          <w:lang w:eastAsia="ru-RU"/>
        </w:rPr>
        <w:t>приведено на Рисунке 11.</w:t>
      </w:r>
      <w:r w:rsidR="005E2B6A">
        <w:rPr>
          <w:rFonts w:ascii="Times New Roman" w:eastAsia="Times New Roman" w:hAnsi="Times New Roman" w:cs="Times New Roman"/>
          <w:sz w:val="24"/>
          <w:szCs w:val="24"/>
          <w:lang w:eastAsia="ru-RU"/>
        </w:rPr>
        <w:br/>
      </w:r>
      <w:r w:rsidR="005E2B6A" w:rsidRPr="005E2B6A">
        <w:rPr>
          <w:rFonts w:ascii="Times New Roman" w:eastAsia="Times New Roman" w:hAnsi="Times New Roman" w:cs="Times New Roman"/>
          <w:noProof/>
          <w:sz w:val="24"/>
          <w:szCs w:val="24"/>
          <w:lang w:eastAsia="ru-RU"/>
        </w:rPr>
        <w:lastRenderedPageBreak/>
        <w:drawing>
          <wp:inline distT="0" distB="0" distL="0" distR="0" wp14:anchorId="263A16F4" wp14:editId="3983A53B">
            <wp:extent cx="4297437" cy="3253740"/>
            <wp:effectExtent l="0" t="0" r="825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2135" cy="3264869"/>
                    </a:xfrm>
                    <a:prstGeom prst="rect">
                      <a:avLst/>
                    </a:prstGeom>
                  </pic:spPr>
                </pic:pic>
              </a:graphicData>
            </a:graphic>
          </wp:inline>
        </w:drawing>
      </w:r>
      <w:r w:rsidR="005E2B6A">
        <w:rPr>
          <w:rFonts w:ascii="Times New Roman" w:eastAsia="Times New Roman" w:hAnsi="Times New Roman" w:cs="Times New Roman"/>
          <w:sz w:val="24"/>
          <w:szCs w:val="24"/>
          <w:lang w:eastAsia="ru-RU"/>
        </w:rPr>
        <w:br/>
      </w:r>
      <w:r w:rsidR="005E2B6A">
        <w:rPr>
          <w:rFonts w:ascii="Times New Roman" w:hAnsi="Times New Roman" w:cs="Times New Roman"/>
          <w:sz w:val="24"/>
          <w:szCs w:val="24"/>
        </w:rPr>
        <w:t xml:space="preserve">                                           Рисунок 1</w:t>
      </w:r>
      <w:r w:rsidR="003E6527">
        <w:rPr>
          <w:rFonts w:ascii="Times New Roman" w:hAnsi="Times New Roman" w:cs="Times New Roman"/>
          <w:sz w:val="24"/>
          <w:szCs w:val="24"/>
        </w:rPr>
        <w:t>2</w:t>
      </w:r>
      <w:r w:rsidR="005E2B6A">
        <w:rPr>
          <w:rFonts w:ascii="Times New Roman" w:hAnsi="Times New Roman" w:cs="Times New Roman"/>
          <w:sz w:val="24"/>
          <w:szCs w:val="24"/>
        </w:rPr>
        <w:t xml:space="preserve">. Меню ПО </w:t>
      </w:r>
      <w:r w:rsidR="005E2B6A">
        <w:rPr>
          <w:rFonts w:ascii="Times New Roman" w:hAnsi="Times New Roman" w:cs="Times New Roman"/>
          <w:sz w:val="24"/>
          <w:szCs w:val="24"/>
          <w:lang w:val="en-US"/>
        </w:rPr>
        <w:t>Recorder</w:t>
      </w:r>
      <w:r>
        <w:rPr>
          <w:rFonts w:ascii="Times New Roman" w:eastAsia="Times New Roman" w:hAnsi="Times New Roman" w:cs="Times New Roman"/>
          <w:sz w:val="24"/>
          <w:szCs w:val="24"/>
          <w:lang w:eastAsia="ru-RU"/>
        </w:rPr>
        <w:br/>
        <w:t xml:space="preserve"> Recorder  позволяет</w:t>
      </w:r>
      <w:r w:rsidRPr="00527531">
        <w:rPr>
          <w:rFonts w:ascii="Times New Roman" w:eastAsia="Times New Roman" w:hAnsi="Times New Roman" w:cs="Times New Roman"/>
          <w:sz w:val="24"/>
          <w:szCs w:val="24"/>
          <w:lang w:eastAsia="ru-RU"/>
        </w:rPr>
        <w:t>:</w:t>
      </w:r>
      <w:r w:rsidRPr="00527531">
        <w:rPr>
          <w:rFonts w:ascii="Times New Roman" w:eastAsia="Times New Roman" w:hAnsi="Times New Roman" w:cs="Times New Roman"/>
          <w:sz w:val="24"/>
          <w:szCs w:val="24"/>
          <w:lang w:eastAsia="ru-RU"/>
        </w:rPr>
        <w:br/>
      </w:r>
      <w:r>
        <w:rPr>
          <w:rFonts w:ascii="Times New Roman" w:eastAsia="Times New Roman" w:hAnsi="Times New Roman" w:cs="Times New Roman"/>
          <w:sz w:val="24"/>
          <w:szCs w:val="24"/>
          <w:lang w:eastAsia="ru-RU"/>
        </w:rPr>
        <w:t xml:space="preserve"> </w:t>
      </w:r>
      <w:r w:rsidRPr="00527531">
        <w:rPr>
          <w:rFonts w:ascii="Times New Roman" w:eastAsia="Times New Roman" w:hAnsi="Times New Roman" w:cs="Times New Roman"/>
          <w:sz w:val="24"/>
          <w:szCs w:val="24"/>
          <w:lang w:eastAsia="ru-RU"/>
        </w:rPr>
        <w:t>- управлять измерительными каналами, производить их настройку, диагностику;</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управлять процессами получения измерительных данных и сохранения их в файл</w:t>
      </w:r>
      <w:r>
        <w:rPr>
          <w:rFonts w:ascii="Times New Roman" w:eastAsia="Times New Roman" w:hAnsi="Times New Roman" w:cs="Times New Roman"/>
          <w:sz w:val="24"/>
          <w:szCs w:val="24"/>
          <w:lang w:eastAsia="ru-RU"/>
        </w:rPr>
        <w:t>ы;</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использовать базу данных градуировочных характеристик, выполнять процедуры гр</w:t>
      </w:r>
      <w:r>
        <w:rPr>
          <w:rFonts w:ascii="Times New Roman" w:eastAsia="Times New Roman" w:hAnsi="Times New Roman" w:cs="Times New Roman"/>
          <w:sz w:val="24"/>
          <w:szCs w:val="24"/>
          <w:lang w:eastAsia="ru-RU"/>
        </w:rPr>
        <w:t>адуировки, калибровки, поверки;</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отображать на экране измеряемые параметры </w:t>
      </w:r>
      <w:r>
        <w:rPr>
          <w:rFonts w:ascii="Times New Roman" w:eastAsia="Times New Roman" w:hAnsi="Times New Roman" w:cs="Times New Roman"/>
          <w:sz w:val="24"/>
          <w:szCs w:val="24"/>
          <w:lang w:eastAsia="ru-RU"/>
        </w:rPr>
        <w:t xml:space="preserve"> в виде таблиц  и осциллограмм;</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подключать дополнительные библиотеки (программные модули) для расширения функциональности.</w:t>
      </w:r>
      <w:r>
        <w:rPr>
          <w:rFonts w:ascii="Times New Roman" w:eastAsia="Times New Roman" w:hAnsi="Times New Roman" w:cs="Times New Roman"/>
          <w:sz w:val="24"/>
          <w:szCs w:val="24"/>
          <w:lang w:eastAsia="ru-RU"/>
        </w:rPr>
        <w:br/>
      </w:r>
    </w:p>
    <w:p w:rsidR="00FD20AD" w:rsidRPr="0076562A" w:rsidRDefault="00527531" w:rsidP="00D7609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Функции</w:t>
      </w:r>
      <w:r w:rsidRPr="00527531">
        <w:rPr>
          <w:rFonts w:ascii="Times New Roman" w:hAnsi="Times New Roman" w:cs="Times New Roman"/>
          <w:sz w:val="24"/>
          <w:szCs w:val="24"/>
        </w:rPr>
        <w:t xml:space="preserve"> </w:t>
      </w:r>
      <w:r>
        <w:rPr>
          <w:rFonts w:ascii="Times New Roman" w:hAnsi="Times New Roman" w:cs="Times New Roman"/>
          <w:sz w:val="24"/>
          <w:szCs w:val="24"/>
        </w:rPr>
        <w:t xml:space="preserve">ПО </w:t>
      </w:r>
      <w:r w:rsidRPr="00527531">
        <w:rPr>
          <w:rFonts w:ascii="Times New Roman" w:hAnsi="Times New Roman" w:cs="Times New Roman"/>
          <w:sz w:val="24"/>
          <w:szCs w:val="24"/>
        </w:rPr>
        <w:t>“</w:t>
      </w:r>
      <w:r>
        <w:rPr>
          <w:rFonts w:ascii="Times New Roman" w:hAnsi="Times New Roman" w:cs="Times New Roman"/>
          <w:sz w:val="24"/>
          <w:szCs w:val="24"/>
          <w:lang w:val="en-US"/>
        </w:rPr>
        <w:t>Recorder</w:t>
      </w:r>
      <w:r w:rsidRPr="00527531">
        <w:rPr>
          <w:rFonts w:ascii="Times New Roman" w:hAnsi="Times New Roman" w:cs="Times New Roman"/>
          <w:sz w:val="24"/>
          <w:szCs w:val="24"/>
        </w:rPr>
        <w:t>”:</w:t>
      </w:r>
      <w:r w:rsidRPr="00527531">
        <w:rPr>
          <w:rFonts w:ascii="Times New Roman" w:hAnsi="Times New Roman" w:cs="Times New Roman"/>
          <w:sz w:val="24"/>
          <w:szCs w:val="24"/>
        </w:rPr>
        <w:br/>
        <w:t>- автоматическое определение конфигурации измерительного комплекса (идентификация устано</w:t>
      </w:r>
      <w:r>
        <w:rPr>
          <w:rFonts w:ascii="Times New Roman" w:hAnsi="Times New Roman" w:cs="Times New Roman"/>
          <w:sz w:val="24"/>
          <w:szCs w:val="24"/>
        </w:rPr>
        <w:t>вленных измерительных модулей);</w:t>
      </w:r>
      <w:r>
        <w:rPr>
          <w:rFonts w:ascii="Times New Roman" w:hAnsi="Times New Roman" w:cs="Times New Roman"/>
          <w:sz w:val="24"/>
          <w:szCs w:val="24"/>
        </w:rPr>
        <w:br/>
      </w:r>
      <w:r w:rsidRPr="00527531">
        <w:rPr>
          <w:rFonts w:ascii="Times New Roman" w:hAnsi="Times New Roman" w:cs="Times New Roman"/>
          <w:sz w:val="24"/>
          <w:szCs w:val="24"/>
        </w:rPr>
        <w:t>- диагностик</w:t>
      </w:r>
      <w:r>
        <w:rPr>
          <w:rFonts w:ascii="Times New Roman" w:hAnsi="Times New Roman" w:cs="Times New Roman"/>
          <w:sz w:val="24"/>
          <w:szCs w:val="24"/>
        </w:rPr>
        <w:t>а работы измерительных модулей;</w:t>
      </w:r>
      <w:r>
        <w:rPr>
          <w:rFonts w:ascii="Times New Roman" w:hAnsi="Times New Roman" w:cs="Times New Roman"/>
          <w:sz w:val="24"/>
          <w:szCs w:val="24"/>
        </w:rPr>
        <w:br/>
      </w:r>
      <w:r w:rsidRPr="00527531">
        <w:rPr>
          <w:rFonts w:ascii="Times New Roman" w:hAnsi="Times New Roman" w:cs="Times New Roman"/>
          <w:sz w:val="24"/>
          <w:szCs w:val="24"/>
        </w:rPr>
        <w:t xml:space="preserve">- градуировка, калибровка измерительных каналов как комплекса </w:t>
      </w:r>
      <w:r w:rsidRPr="00527531">
        <w:rPr>
          <w:rFonts w:ascii="Times New Roman" w:hAnsi="Times New Roman" w:cs="Times New Roman"/>
          <w:sz w:val="24"/>
          <w:szCs w:val="24"/>
          <w:lang w:val="en-US"/>
        </w:rPr>
        <w:t>MIC</w:t>
      </w:r>
      <w:r>
        <w:rPr>
          <w:rFonts w:ascii="Times New Roman" w:hAnsi="Times New Roman" w:cs="Times New Roman"/>
          <w:sz w:val="24"/>
          <w:szCs w:val="24"/>
        </w:rPr>
        <w:t>, так и всей</w:t>
      </w:r>
      <w:r>
        <w:rPr>
          <w:rFonts w:ascii="Times New Roman" w:hAnsi="Times New Roman" w:cs="Times New Roman"/>
          <w:sz w:val="24"/>
          <w:szCs w:val="24"/>
        </w:rPr>
        <w:br/>
      </w:r>
      <w:r w:rsidRPr="00527531">
        <w:rPr>
          <w:rFonts w:ascii="Times New Roman" w:hAnsi="Times New Roman" w:cs="Times New Roman"/>
          <w:sz w:val="24"/>
          <w:szCs w:val="24"/>
        </w:rPr>
        <w:t xml:space="preserve">- </w:t>
      </w:r>
      <w:r w:rsidR="00D7609E">
        <w:rPr>
          <w:rFonts w:ascii="Times New Roman" w:hAnsi="Times New Roman" w:cs="Times New Roman"/>
          <w:sz w:val="24"/>
          <w:szCs w:val="24"/>
        </w:rPr>
        <w:t>измерительной цепочки "датчик нормализатор сигнала</w:t>
      </w:r>
      <w:r w:rsidRPr="00527531">
        <w:rPr>
          <w:rFonts w:ascii="Times New Roman" w:hAnsi="Times New Roman" w:cs="Times New Roman"/>
          <w:sz w:val="24"/>
          <w:szCs w:val="24"/>
        </w:rPr>
        <w:t xml:space="preserve"> измерительный модуль";  </w:t>
      </w:r>
      <w:r>
        <w:rPr>
          <w:rFonts w:ascii="Times New Roman" w:hAnsi="Times New Roman" w:cs="Times New Roman"/>
          <w:sz w:val="24"/>
          <w:szCs w:val="24"/>
        </w:rPr>
        <w:br/>
      </w:r>
      <w:r w:rsidRPr="00527531">
        <w:rPr>
          <w:rFonts w:ascii="Times New Roman" w:hAnsi="Times New Roman" w:cs="Times New Roman"/>
          <w:sz w:val="24"/>
          <w:szCs w:val="24"/>
        </w:rPr>
        <w:t>- проведение процедуры проверки измерительных каналов прибора;</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задание (настройка) режимов работы измерительного оборудования (диапазон измерения, частота дискретизации и т. д.);</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печать отчета о настройке;</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 xml:space="preserve">просмотр измеряемого сигнала в реальном масштабе времени в графическом (график, </w:t>
      </w:r>
      <w:r w:rsidRPr="00527531">
        <w:rPr>
          <w:rFonts w:ascii="Times New Roman" w:hAnsi="Times New Roman" w:cs="Times New Roman"/>
          <w:sz w:val="24"/>
          <w:szCs w:val="24"/>
        </w:rPr>
        <w:lastRenderedPageBreak/>
        <w:t>осциллограмма, гистограмма) и цифровом (табличном) представлениях;</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регистрация измерительной информации;</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статистическая обработка результатов измерений;</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воспроизведение в режиме симуляции зарегистрированной ранее информации;</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создание и управление расчетными параметрами;</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аварийный контроль параметров;</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 xml:space="preserve">выполнение функций высокоуровневого интеллектуального драйвера для </w:t>
      </w:r>
      <w:r w:rsidRPr="00527531">
        <w:rPr>
          <w:rFonts w:ascii="Times New Roman" w:hAnsi="Times New Roman" w:cs="Times New Roman"/>
          <w:sz w:val="24"/>
          <w:szCs w:val="24"/>
          <w:lang w:val="en-US"/>
        </w:rPr>
        <w:t>SCADA</w:t>
      </w:r>
      <w:r w:rsidRPr="00527531">
        <w:rPr>
          <w:rFonts w:ascii="Times New Roman" w:hAnsi="Times New Roman" w:cs="Times New Roman"/>
          <w:sz w:val="24"/>
          <w:szCs w:val="24"/>
        </w:rPr>
        <w:t xml:space="preserve"> систем (</w:t>
      </w:r>
      <w:r w:rsidRPr="00527531">
        <w:rPr>
          <w:rFonts w:ascii="Times New Roman" w:hAnsi="Times New Roman" w:cs="Times New Roman"/>
          <w:sz w:val="24"/>
          <w:szCs w:val="24"/>
          <w:lang w:val="en-US"/>
        </w:rPr>
        <w:t>OPC</w:t>
      </w:r>
      <w:r w:rsidRPr="00527531">
        <w:rPr>
          <w:rFonts w:ascii="Times New Roman" w:hAnsi="Times New Roman" w:cs="Times New Roman"/>
          <w:sz w:val="24"/>
          <w:szCs w:val="24"/>
        </w:rPr>
        <w:t xml:space="preserve"> сервер);</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создание мнемосхем;</w:t>
      </w:r>
      <w:r>
        <w:rPr>
          <w:rFonts w:ascii="Times New Roman" w:eastAsia="Times New Roman" w:hAnsi="Times New Roman" w:cs="Times New Roman"/>
          <w:sz w:val="24"/>
          <w:szCs w:val="24"/>
          <w:lang w:eastAsia="ru-RU"/>
        </w:rPr>
        <w:br/>
      </w:r>
      <w:r w:rsidRPr="00527531">
        <w:rPr>
          <w:rFonts w:ascii="Times New Roman" w:eastAsia="Times New Roman" w:hAnsi="Times New Roman" w:cs="Times New Roman"/>
          <w:sz w:val="24"/>
          <w:szCs w:val="24"/>
          <w:lang w:eastAsia="ru-RU"/>
        </w:rPr>
        <w:t xml:space="preserve">- </w:t>
      </w:r>
      <w:r w:rsidRPr="00527531">
        <w:rPr>
          <w:rFonts w:ascii="Times New Roman" w:hAnsi="Times New Roman" w:cs="Times New Roman"/>
          <w:sz w:val="24"/>
          <w:szCs w:val="24"/>
        </w:rPr>
        <w:t>получение данных из других систем (</w:t>
      </w:r>
      <w:r w:rsidRPr="00527531">
        <w:rPr>
          <w:rFonts w:ascii="Times New Roman" w:hAnsi="Times New Roman" w:cs="Times New Roman"/>
          <w:sz w:val="24"/>
          <w:szCs w:val="24"/>
          <w:lang w:val="en-US"/>
        </w:rPr>
        <w:t>OPC</w:t>
      </w:r>
      <w:r>
        <w:rPr>
          <w:rFonts w:ascii="Times New Roman" w:hAnsi="Times New Roman" w:cs="Times New Roman"/>
          <w:sz w:val="24"/>
          <w:szCs w:val="24"/>
        </w:rPr>
        <w:t xml:space="preserve"> клиент </w:t>
      </w:r>
      <w:r w:rsidRPr="00527531">
        <w:rPr>
          <w:rFonts w:ascii="Times New Roman" w:hAnsi="Times New Roman" w:cs="Times New Roman"/>
          <w:sz w:val="24"/>
          <w:szCs w:val="24"/>
        </w:rPr>
        <w:t xml:space="preserve">- возможность информационного обмена между </w:t>
      </w:r>
      <w:r w:rsidRPr="00527531">
        <w:rPr>
          <w:rFonts w:ascii="Times New Roman" w:hAnsi="Times New Roman" w:cs="Times New Roman"/>
          <w:sz w:val="24"/>
          <w:szCs w:val="24"/>
          <w:lang w:val="en-US"/>
        </w:rPr>
        <w:t>LabVIEW</w:t>
      </w:r>
      <w:r w:rsidRPr="00527531">
        <w:rPr>
          <w:rFonts w:ascii="Times New Roman" w:hAnsi="Times New Roman" w:cs="Times New Roman"/>
          <w:sz w:val="24"/>
          <w:szCs w:val="24"/>
        </w:rPr>
        <w:t xml:space="preserve">® и измерительно-вычислительными комплексами </w:t>
      </w:r>
      <w:r w:rsidRPr="00527531">
        <w:rPr>
          <w:rFonts w:ascii="Times New Roman" w:hAnsi="Times New Roman" w:cs="Times New Roman"/>
          <w:sz w:val="24"/>
          <w:szCs w:val="24"/>
          <w:lang w:val="en-US"/>
        </w:rPr>
        <w:t>MIC</w:t>
      </w:r>
      <w:r w:rsidRPr="00527531">
        <w:rPr>
          <w:rFonts w:ascii="Times New Roman" w:hAnsi="Times New Roman" w:cs="Times New Roman"/>
          <w:sz w:val="24"/>
          <w:szCs w:val="24"/>
        </w:rPr>
        <w:t>).</w:t>
      </w:r>
      <w:r w:rsidR="00410FC2">
        <w:rPr>
          <w:rFonts w:ascii="Times New Roman" w:hAnsi="Times New Roman" w:cs="Times New Roman"/>
          <w:sz w:val="24"/>
          <w:szCs w:val="24"/>
        </w:rPr>
        <w:t xml:space="preserve"> На Рисунке 12 показано меню настройки различных параметров настроек для измерения в ПО </w:t>
      </w:r>
      <w:r w:rsidR="00410FC2">
        <w:rPr>
          <w:rFonts w:ascii="Times New Roman" w:hAnsi="Times New Roman" w:cs="Times New Roman"/>
          <w:sz w:val="24"/>
          <w:szCs w:val="24"/>
          <w:lang w:val="en-US"/>
        </w:rPr>
        <w:t>Recorder</w:t>
      </w:r>
      <w:r w:rsidR="00410FC2">
        <w:rPr>
          <w:rFonts w:ascii="Times New Roman" w:hAnsi="Times New Roman" w:cs="Times New Roman"/>
          <w:sz w:val="24"/>
          <w:szCs w:val="24"/>
        </w:rPr>
        <w:t>.</w:t>
      </w:r>
      <w:r w:rsidR="0076562A">
        <w:rPr>
          <w:rFonts w:ascii="Times New Roman" w:hAnsi="Times New Roman" w:cs="Times New Roman"/>
          <w:sz w:val="24"/>
          <w:szCs w:val="24"/>
        </w:rPr>
        <w:br/>
      </w:r>
      <w:r w:rsidR="0076562A" w:rsidRPr="0076562A">
        <w:rPr>
          <w:rFonts w:ascii="Times New Roman" w:hAnsi="Times New Roman" w:cs="Times New Roman"/>
          <w:noProof/>
          <w:sz w:val="24"/>
          <w:szCs w:val="24"/>
          <w:lang w:eastAsia="ru-RU"/>
        </w:rPr>
        <w:lastRenderedPageBreak/>
        <w:drawing>
          <wp:inline distT="0" distB="0" distL="0" distR="0" wp14:anchorId="66B5FE7E" wp14:editId="6BC3C9B6">
            <wp:extent cx="5173134" cy="5989886"/>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1861" cy="5999991"/>
                    </a:xfrm>
                    <a:prstGeom prst="rect">
                      <a:avLst/>
                    </a:prstGeom>
                  </pic:spPr>
                </pic:pic>
              </a:graphicData>
            </a:graphic>
          </wp:inline>
        </w:drawing>
      </w:r>
      <w:r w:rsidR="0076562A">
        <w:rPr>
          <w:rFonts w:ascii="Times New Roman" w:hAnsi="Times New Roman" w:cs="Times New Roman"/>
          <w:sz w:val="24"/>
          <w:szCs w:val="24"/>
        </w:rPr>
        <w:br/>
        <w:t xml:space="preserve">                                           Рисунок 1</w:t>
      </w:r>
      <w:r w:rsidR="003E6527">
        <w:rPr>
          <w:rFonts w:ascii="Times New Roman" w:hAnsi="Times New Roman" w:cs="Times New Roman"/>
          <w:sz w:val="24"/>
          <w:szCs w:val="24"/>
        </w:rPr>
        <w:t>3</w:t>
      </w:r>
      <w:r w:rsidR="0076562A">
        <w:rPr>
          <w:rFonts w:ascii="Times New Roman" w:hAnsi="Times New Roman" w:cs="Times New Roman"/>
          <w:sz w:val="24"/>
          <w:szCs w:val="24"/>
        </w:rPr>
        <w:t>. Различные параметры настроек</w:t>
      </w:r>
      <w:r w:rsidR="0076562A">
        <w:rPr>
          <w:rFonts w:ascii="Times New Roman" w:hAnsi="Times New Roman" w:cs="Times New Roman"/>
          <w:sz w:val="24"/>
          <w:szCs w:val="24"/>
        </w:rPr>
        <w:br/>
        <w:t xml:space="preserve">                                                     для измерений в ПО </w:t>
      </w:r>
      <w:r w:rsidR="0076562A">
        <w:rPr>
          <w:rFonts w:ascii="Times New Roman" w:hAnsi="Times New Roman" w:cs="Times New Roman"/>
          <w:sz w:val="24"/>
          <w:szCs w:val="24"/>
          <w:lang w:val="en-US"/>
        </w:rPr>
        <w:t>Recorder</w:t>
      </w:r>
      <w:r>
        <w:rPr>
          <w:rFonts w:ascii="Times New Roman" w:hAnsi="Times New Roman" w:cs="Times New Roman"/>
          <w:sz w:val="24"/>
          <w:szCs w:val="24"/>
        </w:rPr>
        <w:br/>
      </w:r>
      <w:r>
        <w:rPr>
          <w:rFonts w:ascii="Times New Roman" w:hAnsi="Times New Roman" w:cs="Times New Roman"/>
          <w:sz w:val="24"/>
          <w:szCs w:val="24"/>
        </w:rPr>
        <w:br/>
      </w:r>
      <w:r>
        <w:rPr>
          <w:rFonts w:ascii="Times New Roman" w:eastAsia="Times New Roman" w:hAnsi="Times New Roman" w:cs="Times New Roman"/>
          <w:sz w:val="24"/>
          <w:szCs w:val="24"/>
          <w:lang w:eastAsia="ru-RU"/>
        </w:rPr>
        <w:t>Отображение данных</w:t>
      </w:r>
      <w:r w:rsidRPr="00527531">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br/>
        <w:t xml:space="preserve">- </w:t>
      </w:r>
      <w:r w:rsidRPr="00527531">
        <w:rPr>
          <w:rFonts w:ascii="Times New Roman" w:eastAsia="Times New Roman" w:hAnsi="Times New Roman" w:cs="Times New Roman"/>
          <w:sz w:val="24"/>
          <w:szCs w:val="24"/>
          <w:lang w:eastAsia="ru-RU"/>
        </w:rPr>
        <w:t>возможность создания</w:t>
      </w:r>
      <w:r>
        <w:rPr>
          <w:rFonts w:ascii="Times New Roman" w:eastAsia="Times New Roman" w:hAnsi="Times New Roman" w:cs="Times New Roman"/>
          <w:sz w:val="24"/>
          <w:szCs w:val="24"/>
          <w:lang w:eastAsia="ru-RU"/>
        </w:rPr>
        <w:t xml:space="preserve"> нескольких страниц формуляров;</w:t>
      </w:r>
      <w:r>
        <w:rPr>
          <w:rFonts w:ascii="Times New Roman" w:eastAsia="Times New Roman" w:hAnsi="Times New Roman" w:cs="Times New Roman"/>
          <w:sz w:val="24"/>
          <w:szCs w:val="24"/>
          <w:lang w:eastAsia="ru-RU"/>
        </w:rPr>
        <w:br/>
        <w:t xml:space="preserve">- </w:t>
      </w:r>
      <w:r w:rsidRPr="00527531">
        <w:rPr>
          <w:rFonts w:ascii="Times New Roman" w:eastAsia="Times New Roman" w:hAnsi="Times New Roman" w:cs="Times New Roman"/>
          <w:sz w:val="24"/>
          <w:szCs w:val="24"/>
          <w:lang w:eastAsia="ru-RU"/>
        </w:rPr>
        <w:t>поддержка мнемосхе</w:t>
      </w:r>
      <w:r>
        <w:rPr>
          <w:rFonts w:ascii="Times New Roman" w:eastAsia="Times New Roman" w:hAnsi="Times New Roman" w:cs="Times New Roman"/>
          <w:sz w:val="24"/>
          <w:szCs w:val="24"/>
          <w:lang w:eastAsia="ru-RU"/>
        </w:rPr>
        <w:t>м;</w:t>
      </w:r>
      <w:r>
        <w:rPr>
          <w:rFonts w:ascii="Times New Roman" w:eastAsia="Times New Roman" w:hAnsi="Times New Roman" w:cs="Times New Roman"/>
          <w:sz w:val="24"/>
          <w:szCs w:val="24"/>
          <w:lang w:eastAsia="ru-RU"/>
        </w:rPr>
        <w:br/>
        <w:t xml:space="preserve">- </w:t>
      </w:r>
      <w:r w:rsidRPr="00527531">
        <w:rPr>
          <w:rFonts w:ascii="Times New Roman" w:eastAsia="Times New Roman" w:hAnsi="Times New Roman" w:cs="Times New Roman"/>
          <w:sz w:val="24"/>
          <w:szCs w:val="24"/>
          <w:lang w:eastAsia="ru-RU"/>
        </w:rPr>
        <w:t>стандартное отображение данных в виде осциллограмм, таблиц, трендов.</w:t>
      </w:r>
      <w:r w:rsidR="00655079">
        <w:rPr>
          <w:rFonts w:ascii="Times New Roman" w:eastAsia="Times New Roman" w:hAnsi="Times New Roman" w:cs="Times New Roman"/>
          <w:sz w:val="24"/>
          <w:szCs w:val="24"/>
          <w:lang w:eastAsia="ru-RU"/>
        </w:rPr>
        <w:br/>
        <w:t>Град</w:t>
      </w:r>
      <w:r w:rsidR="00814EB4">
        <w:rPr>
          <w:rFonts w:ascii="Times New Roman" w:eastAsia="Times New Roman" w:hAnsi="Times New Roman" w:cs="Times New Roman"/>
          <w:sz w:val="24"/>
          <w:szCs w:val="24"/>
          <w:lang w:eastAsia="ru-RU"/>
        </w:rPr>
        <w:t>у</w:t>
      </w:r>
      <w:r w:rsidR="00655079">
        <w:rPr>
          <w:rFonts w:ascii="Times New Roman" w:eastAsia="Times New Roman" w:hAnsi="Times New Roman" w:cs="Times New Roman"/>
          <w:sz w:val="24"/>
          <w:szCs w:val="24"/>
          <w:lang w:eastAsia="ru-RU"/>
        </w:rPr>
        <w:t xml:space="preserve">ировка и проведение измерений подробно описаны в методических указаний к лабораторной работе </w:t>
      </w:r>
      <w:r w:rsidR="00655079" w:rsidRPr="00655079">
        <w:rPr>
          <w:rFonts w:ascii="Times New Roman" w:eastAsia="Times New Roman" w:hAnsi="Times New Roman" w:cs="Times New Roman"/>
          <w:sz w:val="24"/>
          <w:szCs w:val="24"/>
          <w:lang w:eastAsia="ru-RU"/>
        </w:rPr>
        <w:t>“</w:t>
      </w:r>
      <w:r w:rsidR="00655079">
        <w:rPr>
          <w:rFonts w:ascii="Times New Roman" w:eastAsia="Times New Roman" w:hAnsi="Times New Roman" w:cs="Times New Roman"/>
          <w:sz w:val="24"/>
          <w:szCs w:val="24"/>
          <w:lang w:eastAsia="ru-RU"/>
        </w:rPr>
        <w:t>Физические основы рабочего процесса в ракетных двигателях</w:t>
      </w:r>
      <w:r w:rsidR="00655079" w:rsidRPr="00655079">
        <w:rPr>
          <w:rFonts w:ascii="Times New Roman" w:eastAsia="Times New Roman" w:hAnsi="Times New Roman" w:cs="Times New Roman"/>
          <w:sz w:val="24"/>
          <w:szCs w:val="24"/>
          <w:lang w:eastAsia="ru-RU"/>
        </w:rPr>
        <w:t>”</w:t>
      </w:r>
      <w:r w:rsidR="00655079">
        <w:rPr>
          <w:rFonts w:ascii="Times New Roman" w:eastAsia="Times New Roman" w:hAnsi="Times New Roman" w:cs="Times New Roman"/>
          <w:sz w:val="24"/>
          <w:szCs w:val="24"/>
          <w:lang w:eastAsia="ru-RU"/>
        </w:rPr>
        <w:t xml:space="preserve"> (</w:t>
      </w:r>
      <w:r w:rsidR="00655079">
        <w:rPr>
          <w:rFonts w:ascii="Times New Roman" w:hAnsi="Times New Roman" w:cs="Times New Roman"/>
          <w:sz w:val="24"/>
          <w:szCs w:val="24"/>
        </w:rPr>
        <w:t>Д.А. Ягодников. Физические основы рабочего процесса в ракетных двигателях. – Издательство МГТУ им. Н.Э. Баумана – 2016 г. – 117 с)</w:t>
      </w:r>
      <w:r w:rsidR="00CF73D8">
        <w:rPr>
          <w:rFonts w:ascii="Times New Roman" w:hAnsi="Times New Roman" w:cs="Times New Roman"/>
          <w:sz w:val="24"/>
          <w:szCs w:val="24"/>
        </w:rPr>
        <w:t>.</w:t>
      </w:r>
      <w:r w:rsidR="00D7609E">
        <w:rPr>
          <w:rFonts w:ascii="Times New Roman" w:eastAsia="Times New Roman" w:hAnsi="Times New Roman" w:cs="Times New Roman"/>
          <w:sz w:val="24"/>
          <w:szCs w:val="24"/>
          <w:lang w:eastAsia="ru-RU"/>
        </w:rPr>
        <w:br/>
      </w:r>
      <w:r w:rsidR="00D7609E">
        <w:rPr>
          <w:rFonts w:ascii="Times New Roman" w:eastAsia="Times New Roman" w:hAnsi="Times New Roman" w:cs="Times New Roman"/>
          <w:sz w:val="24"/>
          <w:szCs w:val="24"/>
          <w:lang w:eastAsia="ru-RU"/>
        </w:rPr>
        <w:br/>
      </w:r>
      <w:r w:rsidR="00D7609E">
        <w:rPr>
          <w:rFonts w:ascii="Times New Roman" w:eastAsia="Times New Roman" w:hAnsi="Times New Roman" w:cs="Times New Roman"/>
          <w:sz w:val="24"/>
          <w:szCs w:val="24"/>
          <w:lang w:eastAsia="ru-RU"/>
        </w:rPr>
        <w:lastRenderedPageBreak/>
        <w:t>Расчетные параметры:</w:t>
      </w:r>
      <w:r w:rsidR="00D7609E">
        <w:rPr>
          <w:rFonts w:ascii="Times New Roman" w:eastAsia="Times New Roman" w:hAnsi="Times New Roman" w:cs="Times New Roman"/>
          <w:sz w:val="24"/>
          <w:szCs w:val="24"/>
          <w:lang w:eastAsia="ru-RU"/>
        </w:rPr>
        <w:br/>
        <w:t xml:space="preserve">- </w:t>
      </w:r>
      <w:r w:rsidR="00D7609E" w:rsidRPr="00D7609E">
        <w:rPr>
          <w:rFonts w:ascii="Times New Roman" w:eastAsia="Times New Roman" w:hAnsi="Times New Roman" w:cs="Times New Roman"/>
          <w:sz w:val="24"/>
          <w:szCs w:val="24"/>
          <w:lang w:eastAsia="ru-RU"/>
        </w:rPr>
        <w:t>создание пользовательских параметров с использованием б</w:t>
      </w:r>
      <w:r w:rsidR="00D7609E">
        <w:rPr>
          <w:rFonts w:ascii="Times New Roman" w:eastAsia="Times New Roman" w:hAnsi="Times New Roman" w:cs="Times New Roman"/>
          <w:sz w:val="24"/>
          <w:szCs w:val="24"/>
          <w:lang w:eastAsia="ru-RU"/>
        </w:rPr>
        <w:t>азовых арифметических операций.</w:t>
      </w:r>
      <w:r w:rsidR="00D7609E">
        <w:rPr>
          <w:rFonts w:ascii="Times New Roman" w:eastAsia="Times New Roman" w:hAnsi="Times New Roman" w:cs="Times New Roman"/>
          <w:sz w:val="24"/>
          <w:szCs w:val="24"/>
          <w:lang w:eastAsia="ru-RU"/>
        </w:rPr>
        <w:br/>
        <w:t xml:space="preserve">- </w:t>
      </w:r>
      <w:r w:rsidR="00D7609E" w:rsidRPr="00D7609E">
        <w:rPr>
          <w:rFonts w:ascii="Times New Roman" w:eastAsia="Times New Roman" w:hAnsi="Times New Roman" w:cs="Times New Roman"/>
          <w:sz w:val="24"/>
          <w:szCs w:val="24"/>
          <w:lang w:eastAsia="ru-RU"/>
        </w:rPr>
        <w:t>не тре</w:t>
      </w:r>
      <w:r w:rsidR="00D7609E">
        <w:rPr>
          <w:rFonts w:ascii="Times New Roman" w:eastAsia="Times New Roman" w:hAnsi="Times New Roman" w:cs="Times New Roman"/>
          <w:sz w:val="24"/>
          <w:szCs w:val="24"/>
          <w:lang w:eastAsia="ru-RU"/>
        </w:rPr>
        <w:t>бует квалификации программиста;</w:t>
      </w:r>
      <w:r w:rsidR="00D7609E">
        <w:rPr>
          <w:rFonts w:ascii="Times New Roman" w:eastAsia="Times New Roman" w:hAnsi="Times New Roman" w:cs="Times New Roman"/>
          <w:sz w:val="24"/>
          <w:szCs w:val="24"/>
          <w:lang w:eastAsia="ru-RU"/>
        </w:rPr>
        <w:br/>
        <w:t xml:space="preserve">- </w:t>
      </w:r>
      <w:r w:rsidR="00D7609E" w:rsidRPr="00D7609E">
        <w:rPr>
          <w:rFonts w:ascii="Times New Roman" w:eastAsia="Times New Roman" w:hAnsi="Times New Roman" w:cs="Times New Roman"/>
          <w:sz w:val="24"/>
          <w:szCs w:val="24"/>
          <w:lang w:eastAsia="ru-RU"/>
        </w:rPr>
        <w:t>возможность организации сложных многоуровневых условий;</w:t>
      </w:r>
      <w:r w:rsidR="00D7609E">
        <w:rPr>
          <w:rFonts w:ascii="Times New Roman" w:eastAsia="Times New Roman" w:hAnsi="Times New Roman" w:cs="Times New Roman"/>
          <w:sz w:val="24"/>
          <w:szCs w:val="24"/>
          <w:lang w:eastAsia="ru-RU"/>
        </w:rPr>
        <w:br/>
        <w:t xml:space="preserve">- </w:t>
      </w:r>
      <w:r w:rsidR="00D7609E" w:rsidRPr="00D7609E">
        <w:rPr>
          <w:rFonts w:ascii="Times New Roman" w:eastAsia="Times New Roman" w:hAnsi="Times New Roman" w:cs="Times New Roman"/>
          <w:sz w:val="24"/>
          <w:szCs w:val="24"/>
          <w:lang w:eastAsia="ru-RU"/>
        </w:rPr>
        <w:t>управление выходными аппаратными каналами при помощи простых математических выражений.</w:t>
      </w:r>
    </w:p>
    <w:p w:rsidR="00B21C4C" w:rsidRPr="00527531" w:rsidRDefault="00B21C4C" w:rsidP="00B21C4C">
      <w:pPr>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Отчет о программе измерения:</w:t>
      </w:r>
      <w:r>
        <w:rPr>
          <w:rFonts w:ascii="Times New Roman" w:eastAsia="Times New Roman" w:hAnsi="Times New Roman" w:cs="Times New Roman"/>
          <w:sz w:val="24"/>
          <w:szCs w:val="24"/>
          <w:lang w:eastAsia="ru-RU"/>
        </w:rPr>
        <w:br/>
      </w:r>
      <w:r w:rsidR="0017161A">
        <w:rPr>
          <w:rFonts w:ascii="Times New Roman" w:eastAsia="Times New Roman" w:hAnsi="Times New Roman" w:cs="Times New Roman"/>
          <w:sz w:val="24"/>
          <w:szCs w:val="24"/>
          <w:lang w:eastAsia="ru-RU"/>
        </w:rPr>
        <w:t xml:space="preserve">- </w:t>
      </w:r>
      <w:r w:rsidRPr="00B21C4C">
        <w:rPr>
          <w:rFonts w:ascii="Times New Roman" w:eastAsia="Times New Roman" w:hAnsi="Times New Roman" w:cs="Times New Roman"/>
          <w:sz w:val="24"/>
          <w:szCs w:val="24"/>
          <w:lang w:eastAsia="ru-RU"/>
        </w:rPr>
        <w:t>формирование подготовленного для печати отчет</w:t>
      </w:r>
      <w:r>
        <w:rPr>
          <w:rFonts w:ascii="Times New Roman" w:eastAsia="Times New Roman" w:hAnsi="Times New Roman" w:cs="Times New Roman"/>
          <w:sz w:val="24"/>
          <w:szCs w:val="24"/>
          <w:lang w:eastAsia="ru-RU"/>
        </w:rPr>
        <w:t>а о текущих настройках системы;</w:t>
      </w:r>
      <w:r>
        <w:rPr>
          <w:rFonts w:ascii="Times New Roman" w:eastAsia="Times New Roman" w:hAnsi="Times New Roman" w:cs="Times New Roman"/>
          <w:sz w:val="24"/>
          <w:szCs w:val="24"/>
          <w:lang w:eastAsia="ru-RU"/>
        </w:rPr>
        <w:br/>
      </w:r>
      <w:r w:rsidR="0017161A">
        <w:rPr>
          <w:rFonts w:ascii="Times New Roman" w:eastAsia="Times New Roman" w:hAnsi="Times New Roman" w:cs="Times New Roman"/>
          <w:sz w:val="24"/>
          <w:szCs w:val="24"/>
          <w:lang w:eastAsia="ru-RU"/>
        </w:rPr>
        <w:t xml:space="preserve">- </w:t>
      </w:r>
      <w:r w:rsidRPr="00B21C4C">
        <w:rPr>
          <w:rFonts w:ascii="Times New Roman" w:eastAsia="Times New Roman" w:hAnsi="Times New Roman" w:cs="Times New Roman"/>
          <w:sz w:val="24"/>
          <w:szCs w:val="24"/>
          <w:lang w:eastAsia="ru-RU"/>
        </w:rPr>
        <w:t>возможность включения всей информации о каналах, градуировочных характеристиках и дополнительной информац</w:t>
      </w:r>
      <w:r w:rsidR="0017161A">
        <w:rPr>
          <w:rFonts w:ascii="Times New Roman" w:eastAsia="Times New Roman" w:hAnsi="Times New Roman" w:cs="Times New Roman"/>
          <w:sz w:val="24"/>
          <w:szCs w:val="24"/>
          <w:lang w:eastAsia="ru-RU"/>
        </w:rPr>
        <w:t>ии от пользовательских модулей;</w:t>
      </w:r>
      <w:r w:rsidR="0017161A">
        <w:rPr>
          <w:rFonts w:ascii="Times New Roman" w:eastAsia="Times New Roman" w:hAnsi="Times New Roman" w:cs="Times New Roman"/>
          <w:sz w:val="24"/>
          <w:szCs w:val="24"/>
          <w:lang w:eastAsia="ru-RU"/>
        </w:rPr>
        <w:br/>
        <w:t xml:space="preserve">- </w:t>
      </w:r>
      <w:r w:rsidRPr="00B21C4C">
        <w:rPr>
          <w:rFonts w:ascii="Times New Roman" w:eastAsia="Times New Roman" w:hAnsi="Times New Roman" w:cs="Times New Roman"/>
          <w:sz w:val="24"/>
          <w:szCs w:val="24"/>
          <w:lang w:eastAsia="ru-RU"/>
        </w:rPr>
        <w:t>полный и сокращенный формат.</w:t>
      </w:r>
    </w:p>
    <w:p w:rsidR="00ED4462" w:rsidRDefault="00ED4462"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p>
    <w:p w:rsidR="0059363B" w:rsidRDefault="0059363B" w:rsidP="00DF41E3">
      <w:pPr>
        <w:spacing w:line="360" w:lineRule="auto"/>
        <w:rPr>
          <w:rFonts w:ascii="Times New Roman" w:hAnsi="Times New Roman" w:cs="Times New Roman"/>
          <w:sz w:val="24"/>
          <w:szCs w:val="24"/>
        </w:rPr>
      </w:pPr>
      <w:bookmarkStart w:id="1" w:name="_GoBack"/>
      <w:bookmarkEnd w:id="1"/>
    </w:p>
    <w:sectPr w:rsidR="0059363B" w:rsidSect="00F96656">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7C2F" w:rsidRDefault="003D7C2F" w:rsidP="00946DFC">
      <w:pPr>
        <w:spacing w:after="0" w:line="240" w:lineRule="auto"/>
      </w:pPr>
      <w:r>
        <w:separator/>
      </w:r>
    </w:p>
  </w:endnote>
  <w:endnote w:type="continuationSeparator" w:id="0">
    <w:p w:rsidR="003D7C2F" w:rsidRDefault="003D7C2F" w:rsidP="00946D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662187"/>
      <w:docPartObj>
        <w:docPartGallery w:val="Page Numbers (Bottom of Page)"/>
        <w:docPartUnique/>
      </w:docPartObj>
    </w:sdtPr>
    <w:sdtEndPr>
      <w:rPr>
        <w:rFonts w:ascii="Times New Roman" w:hAnsi="Times New Roman" w:cs="Times New Roman"/>
      </w:rPr>
    </w:sdtEndPr>
    <w:sdtContent>
      <w:p w:rsidR="00F728C2" w:rsidRPr="00F96656" w:rsidRDefault="00F728C2">
        <w:pPr>
          <w:pStyle w:val="a5"/>
          <w:jc w:val="center"/>
          <w:rPr>
            <w:rFonts w:ascii="Times New Roman" w:hAnsi="Times New Roman" w:cs="Times New Roman"/>
          </w:rPr>
        </w:pPr>
        <w:r w:rsidRPr="00F96656">
          <w:rPr>
            <w:rFonts w:ascii="Times New Roman" w:hAnsi="Times New Roman" w:cs="Times New Roman"/>
          </w:rPr>
          <w:fldChar w:fldCharType="begin"/>
        </w:r>
        <w:r w:rsidRPr="00F96656">
          <w:rPr>
            <w:rFonts w:ascii="Times New Roman" w:hAnsi="Times New Roman" w:cs="Times New Roman"/>
          </w:rPr>
          <w:instrText>PAGE   \* MERGEFORMAT</w:instrText>
        </w:r>
        <w:r w:rsidRPr="00F96656">
          <w:rPr>
            <w:rFonts w:ascii="Times New Roman" w:hAnsi="Times New Roman" w:cs="Times New Roman"/>
          </w:rPr>
          <w:fldChar w:fldCharType="separate"/>
        </w:r>
        <w:r w:rsidR="005F6FA2">
          <w:rPr>
            <w:rFonts w:ascii="Times New Roman" w:hAnsi="Times New Roman" w:cs="Times New Roman"/>
            <w:noProof/>
          </w:rPr>
          <w:t>24</w:t>
        </w:r>
        <w:r w:rsidRPr="00F96656">
          <w:rPr>
            <w:rFonts w:ascii="Times New Roman" w:hAnsi="Times New Roman" w:cs="Times New Roman"/>
          </w:rPr>
          <w:fldChar w:fldCharType="end"/>
        </w:r>
      </w:p>
    </w:sdtContent>
  </w:sdt>
  <w:p w:rsidR="00F728C2" w:rsidRDefault="00F728C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7C2F" w:rsidRDefault="003D7C2F" w:rsidP="00946DFC">
      <w:pPr>
        <w:spacing w:after="0" w:line="240" w:lineRule="auto"/>
      </w:pPr>
      <w:r>
        <w:separator/>
      </w:r>
    </w:p>
  </w:footnote>
  <w:footnote w:type="continuationSeparator" w:id="0">
    <w:p w:rsidR="003D7C2F" w:rsidRDefault="003D7C2F" w:rsidP="00946D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191E"/>
    <w:multiLevelType w:val="hybridMultilevel"/>
    <w:tmpl w:val="A636D698"/>
    <w:lvl w:ilvl="0" w:tplc="D75442D0">
      <w:start w:val="1"/>
      <w:numFmt w:val="upperRoman"/>
      <w:lvlText w:val="%1."/>
      <w:lvlJc w:val="left"/>
      <w:pPr>
        <w:ind w:left="1140" w:hanging="720"/>
      </w:pPr>
      <w:rPr>
        <w:rFonts w:hint="default"/>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1" w15:restartNumberingAfterBreak="0">
    <w:nsid w:val="078F39EE"/>
    <w:multiLevelType w:val="hybridMultilevel"/>
    <w:tmpl w:val="27B6D2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C851801"/>
    <w:multiLevelType w:val="hybridMultilevel"/>
    <w:tmpl w:val="1400B5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754243"/>
    <w:multiLevelType w:val="hybridMultilevel"/>
    <w:tmpl w:val="CF5E0760"/>
    <w:lvl w:ilvl="0" w:tplc="EBEC66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AE645DF"/>
    <w:multiLevelType w:val="hybridMultilevel"/>
    <w:tmpl w:val="80187914"/>
    <w:lvl w:ilvl="0" w:tplc="D05E32F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4552B4F"/>
    <w:multiLevelType w:val="hybridMultilevel"/>
    <w:tmpl w:val="04A46BE0"/>
    <w:lvl w:ilvl="0" w:tplc="554844E8">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972405"/>
    <w:multiLevelType w:val="hybridMultilevel"/>
    <w:tmpl w:val="5568DB1E"/>
    <w:lvl w:ilvl="0" w:tplc="2A742874">
      <w:start w:val="1"/>
      <w:numFmt w:val="upperRoman"/>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E47300"/>
    <w:multiLevelType w:val="hybridMultilevel"/>
    <w:tmpl w:val="7DCA2A24"/>
    <w:lvl w:ilvl="0" w:tplc="2BF4A850">
      <w:start w:val="1"/>
      <w:numFmt w:val="decimal"/>
      <w:lvlText w:val="%1."/>
      <w:lvlJc w:val="left"/>
      <w:pPr>
        <w:ind w:left="-66" w:hanging="360"/>
      </w:pPr>
      <w:rPr>
        <w:rFonts w:hint="default"/>
      </w:rPr>
    </w:lvl>
    <w:lvl w:ilvl="1" w:tplc="04190019" w:tentative="1">
      <w:start w:val="1"/>
      <w:numFmt w:val="lowerLetter"/>
      <w:lvlText w:val="%2."/>
      <w:lvlJc w:val="left"/>
      <w:pPr>
        <w:ind w:left="654" w:hanging="360"/>
      </w:pPr>
    </w:lvl>
    <w:lvl w:ilvl="2" w:tplc="0419001B" w:tentative="1">
      <w:start w:val="1"/>
      <w:numFmt w:val="lowerRoman"/>
      <w:lvlText w:val="%3."/>
      <w:lvlJc w:val="right"/>
      <w:pPr>
        <w:ind w:left="1374" w:hanging="180"/>
      </w:pPr>
    </w:lvl>
    <w:lvl w:ilvl="3" w:tplc="0419000F" w:tentative="1">
      <w:start w:val="1"/>
      <w:numFmt w:val="decimal"/>
      <w:lvlText w:val="%4."/>
      <w:lvlJc w:val="left"/>
      <w:pPr>
        <w:ind w:left="2094" w:hanging="360"/>
      </w:pPr>
    </w:lvl>
    <w:lvl w:ilvl="4" w:tplc="04190019" w:tentative="1">
      <w:start w:val="1"/>
      <w:numFmt w:val="lowerLetter"/>
      <w:lvlText w:val="%5."/>
      <w:lvlJc w:val="left"/>
      <w:pPr>
        <w:ind w:left="2814" w:hanging="360"/>
      </w:pPr>
    </w:lvl>
    <w:lvl w:ilvl="5" w:tplc="0419001B" w:tentative="1">
      <w:start w:val="1"/>
      <w:numFmt w:val="lowerRoman"/>
      <w:lvlText w:val="%6."/>
      <w:lvlJc w:val="right"/>
      <w:pPr>
        <w:ind w:left="3534" w:hanging="180"/>
      </w:pPr>
    </w:lvl>
    <w:lvl w:ilvl="6" w:tplc="0419000F" w:tentative="1">
      <w:start w:val="1"/>
      <w:numFmt w:val="decimal"/>
      <w:lvlText w:val="%7."/>
      <w:lvlJc w:val="left"/>
      <w:pPr>
        <w:ind w:left="4254" w:hanging="360"/>
      </w:pPr>
    </w:lvl>
    <w:lvl w:ilvl="7" w:tplc="04190019" w:tentative="1">
      <w:start w:val="1"/>
      <w:numFmt w:val="lowerLetter"/>
      <w:lvlText w:val="%8."/>
      <w:lvlJc w:val="left"/>
      <w:pPr>
        <w:ind w:left="4974" w:hanging="360"/>
      </w:pPr>
    </w:lvl>
    <w:lvl w:ilvl="8" w:tplc="0419001B" w:tentative="1">
      <w:start w:val="1"/>
      <w:numFmt w:val="lowerRoman"/>
      <w:lvlText w:val="%9."/>
      <w:lvlJc w:val="right"/>
      <w:pPr>
        <w:ind w:left="5694" w:hanging="180"/>
      </w:pPr>
    </w:lvl>
  </w:abstractNum>
  <w:abstractNum w:abstractNumId="8" w15:restartNumberingAfterBreak="0">
    <w:nsid w:val="5F45133D"/>
    <w:multiLevelType w:val="hybridMultilevel"/>
    <w:tmpl w:val="D5664CEC"/>
    <w:lvl w:ilvl="0" w:tplc="84CADA6A">
      <w:start w:val="1"/>
      <w:numFmt w:val="bullet"/>
      <w:lvlText w:val="-"/>
      <w:lvlJc w:val="left"/>
      <w:pPr>
        <w:ind w:left="1069" w:hanging="360"/>
      </w:pPr>
      <w:rPr>
        <w:rFonts w:ascii="Times New Roman" w:eastAsiaTheme="minorHAnsi" w:hAnsi="Times New Roman" w:cs="Times New Roman" w:hint="default"/>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61E263AE"/>
    <w:multiLevelType w:val="hybridMultilevel"/>
    <w:tmpl w:val="FDFA26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E771B8E"/>
    <w:multiLevelType w:val="hybridMultilevel"/>
    <w:tmpl w:val="093807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9AA459F"/>
    <w:multiLevelType w:val="hybridMultilevel"/>
    <w:tmpl w:val="3418F5F4"/>
    <w:lvl w:ilvl="0" w:tplc="F34E9E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0"/>
  </w:num>
  <w:num w:numId="3">
    <w:abstractNumId w:val="6"/>
  </w:num>
  <w:num w:numId="4">
    <w:abstractNumId w:val="8"/>
  </w:num>
  <w:num w:numId="5">
    <w:abstractNumId w:val="3"/>
  </w:num>
  <w:num w:numId="6">
    <w:abstractNumId w:val="11"/>
  </w:num>
  <w:num w:numId="7">
    <w:abstractNumId w:val="4"/>
  </w:num>
  <w:num w:numId="8">
    <w:abstractNumId w:val="9"/>
  </w:num>
  <w:num w:numId="9">
    <w:abstractNumId w:val="1"/>
  </w:num>
  <w:num w:numId="10">
    <w:abstractNumId w:val="1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GB" w:vendorID="64" w:dllVersion="131078" w:nlCheck="1" w:checkStyle="0"/>
  <w:activeWritingStyle w:appName="MSWord" w:lang="en-US" w:vendorID="64" w:dllVersion="131078" w:nlCheck="1" w:checkStyle="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DFC"/>
    <w:rsid w:val="00003098"/>
    <w:rsid w:val="000074EE"/>
    <w:rsid w:val="00007F81"/>
    <w:rsid w:val="0001455A"/>
    <w:rsid w:val="000215D4"/>
    <w:rsid w:val="000239A5"/>
    <w:rsid w:val="00024BFB"/>
    <w:rsid w:val="00040F4A"/>
    <w:rsid w:val="00046542"/>
    <w:rsid w:val="00065BD5"/>
    <w:rsid w:val="000707CB"/>
    <w:rsid w:val="00081CC8"/>
    <w:rsid w:val="00087684"/>
    <w:rsid w:val="000903AE"/>
    <w:rsid w:val="0009523B"/>
    <w:rsid w:val="00095BF2"/>
    <w:rsid w:val="000A4BFB"/>
    <w:rsid w:val="000A6817"/>
    <w:rsid w:val="000B0519"/>
    <w:rsid w:val="000C7B80"/>
    <w:rsid w:val="000C7E11"/>
    <w:rsid w:val="000E1FA8"/>
    <w:rsid w:val="000F32A4"/>
    <w:rsid w:val="0010491C"/>
    <w:rsid w:val="00115A71"/>
    <w:rsid w:val="00117513"/>
    <w:rsid w:val="001205B9"/>
    <w:rsid w:val="00120966"/>
    <w:rsid w:val="00132991"/>
    <w:rsid w:val="00135C91"/>
    <w:rsid w:val="00140C26"/>
    <w:rsid w:val="0014141E"/>
    <w:rsid w:val="001451D7"/>
    <w:rsid w:val="00147D4F"/>
    <w:rsid w:val="001662B4"/>
    <w:rsid w:val="00170745"/>
    <w:rsid w:val="0017161A"/>
    <w:rsid w:val="00172289"/>
    <w:rsid w:val="00176469"/>
    <w:rsid w:val="00187378"/>
    <w:rsid w:val="00192E7E"/>
    <w:rsid w:val="00196A56"/>
    <w:rsid w:val="001A02A3"/>
    <w:rsid w:val="001A1E2A"/>
    <w:rsid w:val="001A3961"/>
    <w:rsid w:val="001C5E06"/>
    <w:rsid w:val="001D3A64"/>
    <w:rsid w:val="001E76C3"/>
    <w:rsid w:val="00201AC2"/>
    <w:rsid w:val="0020775F"/>
    <w:rsid w:val="00220023"/>
    <w:rsid w:val="00225557"/>
    <w:rsid w:val="00244F2A"/>
    <w:rsid w:val="00256F30"/>
    <w:rsid w:val="002607E6"/>
    <w:rsid w:val="00262367"/>
    <w:rsid w:val="002672C4"/>
    <w:rsid w:val="00281FF6"/>
    <w:rsid w:val="0029264D"/>
    <w:rsid w:val="002949F9"/>
    <w:rsid w:val="002B0995"/>
    <w:rsid w:val="002B76F4"/>
    <w:rsid w:val="002C3A84"/>
    <w:rsid w:val="002D6255"/>
    <w:rsid w:val="002E2515"/>
    <w:rsid w:val="002E6AF2"/>
    <w:rsid w:val="00300B72"/>
    <w:rsid w:val="00302568"/>
    <w:rsid w:val="00322450"/>
    <w:rsid w:val="003277E2"/>
    <w:rsid w:val="003279F0"/>
    <w:rsid w:val="0033596C"/>
    <w:rsid w:val="003369C5"/>
    <w:rsid w:val="003430ED"/>
    <w:rsid w:val="00344BD1"/>
    <w:rsid w:val="00345B8B"/>
    <w:rsid w:val="00352516"/>
    <w:rsid w:val="00360173"/>
    <w:rsid w:val="00371567"/>
    <w:rsid w:val="00373435"/>
    <w:rsid w:val="0037694B"/>
    <w:rsid w:val="003845F0"/>
    <w:rsid w:val="0039038B"/>
    <w:rsid w:val="003B140B"/>
    <w:rsid w:val="003B501F"/>
    <w:rsid w:val="003B7844"/>
    <w:rsid w:val="003C54C3"/>
    <w:rsid w:val="003D318E"/>
    <w:rsid w:val="003D5A12"/>
    <w:rsid w:val="003D7C2F"/>
    <w:rsid w:val="003E2F99"/>
    <w:rsid w:val="003E6527"/>
    <w:rsid w:val="003F3A86"/>
    <w:rsid w:val="003F516E"/>
    <w:rsid w:val="003F5CF7"/>
    <w:rsid w:val="004004FA"/>
    <w:rsid w:val="0040736E"/>
    <w:rsid w:val="00410CD7"/>
    <w:rsid w:val="00410FC2"/>
    <w:rsid w:val="004123BF"/>
    <w:rsid w:val="00420948"/>
    <w:rsid w:val="0042730B"/>
    <w:rsid w:val="0043497E"/>
    <w:rsid w:val="00446E5A"/>
    <w:rsid w:val="00456CE4"/>
    <w:rsid w:val="00457623"/>
    <w:rsid w:val="00461882"/>
    <w:rsid w:val="00466F8E"/>
    <w:rsid w:val="00471612"/>
    <w:rsid w:val="00472E90"/>
    <w:rsid w:val="00484813"/>
    <w:rsid w:val="00486A03"/>
    <w:rsid w:val="00490A60"/>
    <w:rsid w:val="004A015D"/>
    <w:rsid w:val="004A3B57"/>
    <w:rsid w:val="004A641B"/>
    <w:rsid w:val="004D0DF6"/>
    <w:rsid w:val="004E4019"/>
    <w:rsid w:val="004E57F1"/>
    <w:rsid w:val="004F68C3"/>
    <w:rsid w:val="005015AE"/>
    <w:rsid w:val="005038CF"/>
    <w:rsid w:val="0052678A"/>
    <w:rsid w:val="00527531"/>
    <w:rsid w:val="0053462C"/>
    <w:rsid w:val="00535861"/>
    <w:rsid w:val="00543D0F"/>
    <w:rsid w:val="00551EF2"/>
    <w:rsid w:val="00552B7A"/>
    <w:rsid w:val="005634CA"/>
    <w:rsid w:val="005703E9"/>
    <w:rsid w:val="00580B4C"/>
    <w:rsid w:val="005866AA"/>
    <w:rsid w:val="00586D92"/>
    <w:rsid w:val="005918BB"/>
    <w:rsid w:val="0059363B"/>
    <w:rsid w:val="005A4E07"/>
    <w:rsid w:val="005B4382"/>
    <w:rsid w:val="005B761A"/>
    <w:rsid w:val="005C7CC0"/>
    <w:rsid w:val="005E05C6"/>
    <w:rsid w:val="005E2B6A"/>
    <w:rsid w:val="005F6FA2"/>
    <w:rsid w:val="006123F6"/>
    <w:rsid w:val="00613A2B"/>
    <w:rsid w:val="0061487F"/>
    <w:rsid w:val="006436A5"/>
    <w:rsid w:val="00645014"/>
    <w:rsid w:val="00645C59"/>
    <w:rsid w:val="00645F43"/>
    <w:rsid w:val="00647EF9"/>
    <w:rsid w:val="00652D13"/>
    <w:rsid w:val="00655079"/>
    <w:rsid w:val="00661AE4"/>
    <w:rsid w:val="00663E0B"/>
    <w:rsid w:val="0066459C"/>
    <w:rsid w:val="006716EB"/>
    <w:rsid w:val="00672D2B"/>
    <w:rsid w:val="00686079"/>
    <w:rsid w:val="00687EAF"/>
    <w:rsid w:val="00691BB4"/>
    <w:rsid w:val="006A62B0"/>
    <w:rsid w:val="006C04C5"/>
    <w:rsid w:val="006C41FE"/>
    <w:rsid w:val="006C5B63"/>
    <w:rsid w:val="006D01A4"/>
    <w:rsid w:val="006D528D"/>
    <w:rsid w:val="006D6BB4"/>
    <w:rsid w:val="006E69AF"/>
    <w:rsid w:val="007259E7"/>
    <w:rsid w:val="00733E4B"/>
    <w:rsid w:val="007426C0"/>
    <w:rsid w:val="007445A6"/>
    <w:rsid w:val="007449DA"/>
    <w:rsid w:val="007621B2"/>
    <w:rsid w:val="00764693"/>
    <w:rsid w:val="0076562A"/>
    <w:rsid w:val="00765B38"/>
    <w:rsid w:val="00767B3D"/>
    <w:rsid w:val="00771EED"/>
    <w:rsid w:val="00774988"/>
    <w:rsid w:val="007777DB"/>
    <w:rsid w:val="0078106B"/>
    <w:rsid w:val="00785DE4"/>
    <w:rsid w:val="00787803"/>
    <w:rsid w:val="0079105B"/>
    <w:rsid w:val="00792A03"/>
    <w:rsid w:val="007B53D3"/>
    <w:rsid w:val="007C503C"/>
    <w:rsid w:val="007D7AFF"/>
    <w:rsid w:val="007E7EB9"/>
    <w:rsid w:val="007F573F"/>
    <w:rsid w:val="007F7E19"/>
    <w:rsid w:val="00801EC0"/>
    <w:rsid w:val="00814EB4"/>
    <w:rsid w:val="008203ED"/>
    <w:rsid w:val="00822C8F"/>
    <w:rsid w:val="00835333"/>
    <w:rsid w:val="00841104"/>
    <w:rsid w:val="00841179"/>
    <w:rsid w:val="00843A4B"/>
    <w:rsid w:val="008503A9"/>
    <w:rsid w:val="0086486C"/>
    <w:rsid w:val="00891D55"/>
    <w:rsid w:val="00893A2C"/>
    <w:rsid w:val="008A474E"/>
    <w:rsid w:val="008A6A1A"/>
    <w:rsid w:val="008A6F29"/>
    <w:rsid w:val="008B52E6"/>
    <w:rsid w:val="008B663F"/>
    <w:rsid w:val="008D622B"/>
    <w:rsid w:val="008E139F"/>
    <w:rsid w:val="008E4C21"/>
    <w:rsid w:val="008F0837"/>
    <w:rsid w:val="008F2012"/>
    <w:rsid w:val="008F386E"/>
    <w:rsid w:val="009007FD"/>
    <w:rsid w:val="00900CE1"/>
    <w:rsid w:val="00902DA2"/>
    <w:rsid w:val="009032B3"/>
    <w:rsid w:val="00903412"/>
    <w:rsid w:val="0090780C"/>
    <w:rsid w:val="0091656E"/>
    <w:rsid w:val="00917B6B"/>
    <w:rsid w:val="00930283"/>
    <w:rsid w:val="00930AFD"/>
    <w:rsid w:val="00946DFC"/>
    <w:rsid w:val="00953137"/>
    <w:rsid w:val="00955B39"/>
    <w:rsid w:val="0096218E"/>
    <w:rsid w:val="00977716"/>
    <w:rsid w:val="00977756"/>
    <w:rsid w:val="00985692"/>
    <w:rsid w:val="00993536"/>
    <w:rsid w:val="009950FE"/>
    <w:rsid w:val="0099662F"/>
    <w:rsid w:val="009A22C0"/>
    <w:rsid w:val="009A6F9C"/>
    <w:rsid w:val="009B2695"/>
    <w:rsid w:val="009B4ACE"/>
    <w:rsid w:val="009B663B"/>
    <w:rsid w:val="009C3F74"/>
    <w:rsid w:val="009D559A"/>
    <w:rsid w:val="009E3ED8"/>
    <w:rsid w:val="00A004AE"/>
    <w:rsid w:val="00A07904"/>
    <w:rsid w:val="00A10D6E"/>
    <w:rsid w:val="00A11A0B"/>
    <w:rsid w:val="00A1735E"/>
    <w:rsid w:val="00A2314D"/>
    <w:rsid w:val="00A363FB"/>
    <w:rsid w:val="00A4147E"/>
    <w:rsid w:val="00A442BD"/>
    <w:rsid w:val="00A474F2"/>
    <w:rsid w:val="00A5158C"/>
    <w:rsid w:val="00A53149"/>
    <w:rsid w:val="00AB3157"/>
    <w:rsid w:val="00AB48A9"/>
    <w:rsid w:val="00AB4DE6"/>
    <w:rsid w:val="00AB7D03"/>
    <w:rsid w:val="00AC4E20"/>
    <w:rsid w:val="00AC5425"/>
    <w:rsid w:val="00AF1A5C"/>
    <w:rsid w:val="00B01166"/>
    <w:rsid w:val="00B04A72"/>
    <w:rsid w:val="00B06221"/>
    <w:rsid w:val="00B15F01"/>
    <w:rsid w:val="00B20480"/>
    <w:rsid w:val="00B2157C"/>
    <w:rsid w:val="00B21C4C"/>
    <w:rsid w:val="00B2347A"/>
    <w:rsid w:val="00B24D3C"/>
    <w:rsid w:val="00B34E8C"/>
    <w:rsid w:val="00B4525C"/>
    <w:rsid w:val="00B46A05"/>
    <w:rsid w:val="00B46D67"/>
    <w:rsid w:val="00B47404"/>
    <w:rsid w:val="00B50956"/>
    <w:rsid w:val="00B531C6"/>
    <w:rsid w:val="00B55C43"/>
    <w:rsid w:val="00B61714"/>
    <w:rsid w:val="00B668FC"/>
    <w:rsid w:val="00B731B3"/>
    <w:rsid w:val="00B8477E"/>
    <w:rsid w:val="00BA2D6B"/>
    <w:rsid w:val="00BA3D54"/>
    <w:rsid w:val="00BB2436"/>
    <w:rsid w:val="00BC0472"/>
    <w:rsid w:val="00BC59A3"/>
    <w:rsid w:val="00BC763C"/>
    <w:rsid w:val="00BD3040"/>
    <w:rsid w:val="00C03F5A"/>
    <w:rsid w:val="00C0629E"/>
    <w:rsid w:val="00C07C63"/>
    <w:rsid w:val="00C07DFF"/>
    <w:rsid w:val="00C129C4"/>
    <w:rsid w:val="00C14A7E"/>
    <w:rsid w:val="00C2061F"/>
    <w:rsid w:val="00C26953"/>
    <w:rsid w:val="00C35D45"/>
    <w:rsid w:val="00C475CD"/>
    <w:rsid w:val="00C47636"/>
    <w:rsid w:val="00C4798B"/>
    <w:rsid w:val="00C504CD"/>
    <w:rsid w:val="00C511FD"/>
    <w:rsid w:val="00C564BF"/>
    <w:rsid w:val="00C570E2"/>
    <w:rsid w:val="00C61BFA"/>
    <w:rsid w:val="00C6274C"/>
    <w:rsid w:val="00C77911"/>
    <w:rsid w:val="00C86BAB"/>
    <w:rsid w:val="00C87AA9"/>
    <w:rsid w:val="00C87E40"/>
    <w:rsid w:val="00C93E75"/>
    <w:rsid w:val="00C97408"/>
    <w:rsid w:val="00CA11F6"/>
    <w:rsid w:val="00CA2834"/>
    <w:rsid w:val="00CA2C56"/>
    <w:rsid w:val="00CB720F"/>
    <w:rsid w:val="00CC484A"/>
    <w:rsid w:val="00CD4977"/>
    <w:rsid w:val="00CE01D1"/>
    <w:rsid w:val="00CE099B"/>
    <w:rsid w:val="00CF41B9"/>
    <w:rsid w:val="00CF73D8"/>
    <w:rsid w:val="00D10EFC"/>
    <w:rsid w:val="00D11F92"/>
    <w:rsid w:val="00D14718"/>
    <w:rsid w:val="00D14E15"/>
    <w:rsid w:val="00D209A6"/>
    <w:rsid w:val="00D26BF5"/>
    <w:rsid w:val="00D40D1D"/>
    <w:rsid w:val="00D54D57"/>
    <w:rsid w:val="00D5772C"/>
    <w:rsid w:val="00D57766"/>
    <w:rsid w:val="00D63CAD"/>
    <w:rsid w:val="00D671C9"/>
    <w:rsid w:val="00D75062"/>
    <w:rsid w:val="00D7609E"/>
    <w:rsid w:val="00D83DAF"/>
    <w:rsid w:val="00D936E7"/>
    <w:rsid w:val="00DA2130"/>
    <w:rsid w:val="00DA3E1C"/>
    <w:rsid w:val="00DA66D9"/>
    <w:rsid w:val="00DB345E"/>
    <w:rsid w:val="00DC4440"/>
    <w:rsid w:val="00DD6D4D"/>
    <w:rsid w:val="00DD7AE2"/>
    <w:rsid w:val="00DE3A74"/>
    <w:rsid w:val="00DF1118"/>
    <w:rsid w:val="00DF37C9"/>
    <w:rsid w:val="00DF3B43"/>
    <w:rsid w:val="00DF41E3"/>
    <w:rsid w:val="00E02E38"/>
    <w:rsid w:val="00E035FB"/>
    <w:rsid w:val="00E05868"/>
    <w:rsid w:val="00E05EDB"/>
    <w:rsid w:val="00E10E8D"/>
    <w:rsid w:val="00E374A1"/>
    <w:rsid w:val="00E65CD7"/>
    <w:rsid w:val="00E748C0"/>
    <w:rsid w:val="00E74BE9"/>
    <w:rsid w:val="00E85029"/>
    <w:rsid w:val="00E937BF"/>
    <w:rsid w:val="00EA5FC4"/>
    <w:rsid w:val="00EA61A9"/>
    <w:rsid w:val="00EB2366"/>
    <w:rsid w:val="00EC18BC"/>
    <w:rsid w:val="00ED16B4"/>
    <w:rsid w:val="00ED4462"/>
    <w:rsid w:val="00EE3EFC"/>
    <w:rsid w:val="00EF1064"/>
    <w:rsid w:val="00EF59D6"/>
    <w:rsid w:val="00EF5EF7"/>
    <w:rsid w:val="00F26FC4"/>
    <w:rsid w:val="00F44297"/>
    <w:rsid w:val="00F45AD0"/>
    <w:rsid w:val="00F53796"/>
    <w:rsid w:val="00F60588"/>
    <w:rsid w:val="00F728C2"/>
    <w:rsid w:val="00F75B36"/>
    <w:rsid w:val="00F96656"/>
    <w:rsid w:val="00FA3793"/>
    <w:rsid w:val="00FA4407"/>
    <w:rsid w:val="00FA58A3"/>
    <w:rsid w:val="00FA73DE"/>
    <w:rsid w:val="00FB2319"/>
    <w:rsid w:val="00FB4CF2"/>
    <w:rsid w:val="00FD20AD"/>
    <w:rsid w:val="00FD7803"/>
    <w:rsid w:val="00FE4E9A"/>
    <w:rsid w:val="00FF32BA"/>
    <w:rsid w:val="00FF3D81"/>
    <w:rsid w:val="00FF6F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059739-F387-490E-B6C4-C9AA1C56A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7EF9"/>
  </w:style>
  <w:style w:type="paragraph" w:styleId="1">
    <w:name w:val="heading 1"/>
    <w:basedOn w:val="a"/>
    <w:next w:val="a"/>
    <w:link w:val="10"/>
    <w:uiPriority w:val="9"/>
    <w:qFormat/>
    <w:rsid w:val="008503A9"/>
    <w:pPr>
      <w:keepNext/>
      <w:keepLines/>
      <w:spacing w:before="240" w:after="0"/>
      <w:ind w:left="1440"/>
      <w:jc w:val="center"/>
      <w:outlineLvl w:val="0"/>
    </w:pPr>
    <w:rPr>
      <w:rFonts w:ascii="Times New Roman" w:eastAsiaTheme="majorEastAsia" w:hAnsi="Times New Roman" w:cstheme="majorBidi"/>
      <w:b/>
      <w:color w:val="000000" w:themeColor="tex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6DF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46DFC"/>
  </w:style>
  <w:style w:type="paragraph" w:styleId="a5">
    <w:name w:val="footer"/>
    <w:basedOn w:val="a"/>
    <w:link w:val="a6"/>
    <w:uiPriority w:val="99"/>
    <w:unhideWhenUsed/>
    <w:rsid w:val="00946DF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46DFC"/>
  </w:style>
  <w:style w:type="paragraph" w:styleId="a7">
    <w:name w:val="List Paragraph"/>
    <w:basedOn w:val="a"/>
    <w:uiPriority w:val="34"/>
    <w:qFormat/>
    <w:rsid w:val="00C129C4"/>
    <w:pPr>
      <w:ind w:left="720"/>
      <w:contextualSpacing/>
    </w:pPr>
  </w:style>
  <w:style w:type="character" w:styleId="a8">
    <w:name w:val="Placeholder Text"/>
    <w:basedOn w:val="a0"/>
    <w:uiPriority w:val="99"/>
    <w:semiHidden/>
    <w:rsid w:val="009A22C0"/>
    <w:rPr>
      <w:color w:val="808080"/>
    </w:rPr>
  </w:style>
  <w:style w:type="character" w:customStyle="1" w:styleId="10">
    <w:name w:val="Заголовок 1 Знак"/>
    <w:basedOn w:val="a0"/>
    <w:link w:val="1"/>
    <w:uiPriority w:val="9"/>
    <w:rsid w:val="008503A9"/>
    <w:rPr>
      <w:rFonts w:ascii="Times New Roman" w:eastAsiaTheme="majorEastAsia" w:hAnsi="Times New Roman" w:cstheme="majorBidi"/>
      <w:b/>
      <w:color w:val="000000" w:themeColor="text1"/>
      <w:sz w:val="32"/>
      <w:szCs w:val="32"/>
    </w:rPr>
  </w:style>
  <w:style w:type="paragraph" w:styleId="a9">
    <w:name w:val="TOC Heading"/>
    <w:basedOn w:val="1"/>
    <w:next w:val="a"/>
    <w:uiPriority w:val="39"/>
    <w:unhideWhenUsed/>
    <w:qFormat/>
    <w:rsid w:val="008503A9"/>
    <w:pPr>
      <w:ind w:left="0"/>
      <w:jc w:val="left"/>
      <w:outlineLvl w:val="9"/>
    </w:pPr>
    <w:rPr>
      <w:rFonts w:asciiTheme="majorHAnsi" w:hAnsiTheme="majorHAnsi"/>
      <w:b w:val="0"/>
      <w:color w:val="2E74B5" w:themeColor="accent1" w:themeShade="BF"/>
      <w:lang w:eastAsia="ru-RU"/>
    </w:rPr>
  </w:style>
  <w:style w:type="paragraph" w:styleId="11">
    <w:name w:val="toc 1"/>
    <w:basedOn w:val="a"/>
    <w:next w:val="a"/>
    <w:autoRedefine/>
    <w:uiPriority w:val="39"/>
    <w:unhideWhenUsed/>
    <w:rsid w:val="00DF41E3"/>
    <w:pPr>
      <w:tabs>
        <w:tab w:val="right" w:leader="dot" w:pos="9345"/>
      </w:tabs>
      <w:spacing w:after="100"/>
    </w:pPr>
    <w:rPr>
      <w:rFonts w:ascii="Times New Roman" w:hAnsi="Times New Roman" w:cs="Times New Roman"/>
      <w:sz w:val="28"/>
      <w:szCs w:val="28"/>
    </w:rPr>
  </w:style>
  <w:style w:type="character" w:styleId="aa">
    <w:name w:val="Hyperlink"/>
    <w:basedOn w:val="a0"/>
    <w:uiPriority w:val="99"/>
    <w:unhideWhenUsed/>
    <w:rsid w:val="008503A9"/>
    <w:rPr>
      <w:color w:val="0563C1" w:themeColor="hyperlink"/>
      <w:u w:val="single"/>
    </w:rPr>
  </w:style>
  <w:style w:type="table" w:styleId="ab">
    <w:name w:val="Table Grid"/>
    <w:basedOn w:val="a1"/>
    <w:uiPriority w:val="39"/>
    <w:rsid w:val="00A442B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3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nppmera.ru/winpo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nppmera.ru/recorder"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CC839-9ECE-4653-A44F-DC3917E83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1</Pages>
  <Words>4666</Words>
  <Characters>26598</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antos</dc:creator>
  <cp:keywords/>
  <dc:description/>
  <cp:lastModifiedBy>Viktory</cp:lastModifiedBy>
  <cp:revision>287</cp:revision>
  <cp:lastPrinted>2021-12-11T12:34:00Z</cp:lastPrinted>
  <dcterms:created xsi:type="dcterms:W3CDTF">2021-11-08T19:57:00Z</dcterms:created>
  <dcterms:modified xsi:type="dcterms:W3CDTF">2022-09-01T08:27:00Z</dcterms:modified>
</cp:coreProperties>
</file>