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8424" w14:textId="1368219A" w:rsidR="007A0B60" w:rsidRDefault="007B2CD5">
      <w:pPr>
        <w:rPr>
          <w:b/>
          <w:sz w:val="32"/>
          <w:lang w:val="en-US"/>
        </w:rPr>
      </w:pPr>
      <w:r w:rsidRPr="007B2CD5">
        <w:rPr>
          <w:b/>
          <w:sz w:val="32"/>
        </w:rPr>
        <w:t xml:space="preserve">Тестовое задание для вступления в </w:t>
      </w:r>
      <w:proofErr w:type="spellStart"/>
      <w:r w:rsidRPr="007B2CD5">
        <w:rPr>
          <w:b/>
          <w:sz w:val="32"/>
          <w:lang w:val="en-US"/>
        </w:rPr>
        <w:t>RoTech</w:t>
      </w:r>
      <w:proofErr w:type="spellEnd"/>
    </w:p>
    <w:p w14:paraId="20D2716F" w14:textId="71B7A639" w:rsidR="007B2CD5" w:rsidRDefault="007B2CD5" w:rsidP="007B2CD5">
      <w:pPr>
        <w:rPr>
          <w:sz w:val="24"/>
        </w:rPr>
      </w:pPr>
    </w:p>
    <w:p w14:paraId="5DFDD093" w14:textId="4853953C" w:rsidR="00CC1E71" w:rsidRDefault="00CC1E71" w:rsidP="00A23165">
      <w:pPr>
        <w:jc w:val="both"/>
        <w:rPr>
          <w:sz w:val="24"/>
        </w:rPr>
      </w:pPr>
      <w:r>
        <w:rPr>
          <w:sz w:val="24"/>
        </w:rPr>
        <w:t>Данное тестовое задание призвано определить твои сильные и слабые стороны</w:t>
      </w:r>
      <w:r w:rsidR="00A23165">
        <w:rPr>
          <w:sz w:val="24"/>
        </w:rPr>
        <w:t>, оно с</w:t>
      </w:r>
      <w:r w:rsidR="00A23165">
        <w:rPr>
          <w:sz w:val="24"/>
        </w:rPr>
        <w:t xml:space="preserve">остоит из 4-х частей, постарайся сделать что-то в </w:t>
      </w:r>
      <w:r w:rsidR="00A23165">
        <w:rPr>
          <w:sz w:val="24"/>
        </w:rPr>
        <w:t>каждой. Не</w:t>
      </w:r>
      <w:r>
        <w:rPr>
          <w:sz w:val="24"/>
        </w:rPr>
        <w:t xml:space="preserve"> переживай, если что-то не получается – это нормально. Главное – приведи свои мысли, рассуждения и результат своей работы.</w:t>
      </w:r>
    </w:p>
    <w:p w14:paraId="4990EB99" w14:textId="782FAF34" w:rsidR="00B36995" w:rsidRDefault="00B36995" w:rsidP="00A23165">
      <w:pPr>
        <w:jc w:val="both"/>
        <w:rPr>
          <w:sz w:val="24"/>
        </w:rPr>
      </w:pPr>
      <w:r>
        <w:rPr>
          <w:sz w:val="24"/>
        </w:rPr>
        <w:t>На выполнение с поиском информации уйдёт примерно 8 часов, советую не затягивать)</w:t>
      </w:r>
      <w:bookmarkStart w:id="0" w:name="_GoBack"/>
      <w:bookmarkEnd w:id="0"/>
    </w:p>
    <w:p w14:paraId="591F43C7" w14:textId="0EEE8382" w:rsidR="00A23165" w:rsidRPr="00090DB3" w:rsidRDefault="00090DB3" w:rsidP="00A23165">
      <w:pPr>
        <w:jc w:val="both"/>
        <w:rPr>
          <w:sz w:val="24"/>
        </w:rPr>
      </w:pPr>
      <w:r>
        <w:rPr>
          <w:sz w:val="24"/>
        </w:rPr>
        <w:t xml:space="preserve">Касательно оформления, строгих требований нет, но постарайся изъясняться максимально лаконично и ёмко, формулы и вычисления можно привести скриншотом, но я настоятельно советую ознакомится с быстрым набором формул в </w:t>
      </w:r>
      <w:r>
        <w:rPr>
          <w:sz w:val="24"/>
          <w:lang w:val="en-US"/>
        </w:rPr>
        <w:t>word</w:t>
      </w:r>
      <w:r>
        <w:rPr>
          <w:sz w:val="24"/>
        </w:rPr>
        <w:t xml:space="preserve"> или </w:t>
      </w:r>
      <w:proofErr w:type="spellStart"/>
      <w:r>
        <w:rPr>
          <w:sz w:val="24"/>
          <w:lang w:val="en-US"/>
        </w:rPr>
        <w:t>LaTex</w:t>
      </w:r>
      <w:proofErr w:type="spellEnd"/>
      <w:r w:rsidRPr="00090DB3">
        <w:rPr>
          <w:sz w:val="24"/>
        </w:rPr>
        <w:t xml:space="preserve"> (</w:t>
      </w:r>
      <w:r>
        <w:rPr>
          <w:sz w:val="24"/>
        </w:rPr>
        <w:t>потом пригодится очень сильно в учёбе)</w:t>
      </w:r>
      <w:r w:rsidR="00303F97">
        <w:rPr>
          <w:sz w:val="24"/>
        </w:rPr>
        <w:t xml:space="preserve">. </w:t>
      </w:r>
    </w:p>
    <w:p w14:paraId="3570B149" w14:textId="43BF451D" w:rsidR="00DA58AA" w:rsidRDefault="00DA58AA" w:rsidP="00A23165">
      <w:pPr>
        <w:jc w:val="both"/>
        <w:rPr>
          <w:sz w:val="24"/>
        </w:rPr>
      </w:pPr>
      <w:r w:rsidRPr="00DA58AA">
        <w:rPr>
          <w:b/>
          <w:sz w:val="24"/>
        </w:rPr>
        <w:t>!!!</w:t>
      </w:r>
      <w:r>
        <w:rPr>
          <w:sz w:val="24"/>
        </w:rPr>
        <w:t xml:space="preserve"> Финальный файл</w:t>
      </w:r>
      <w:r w:rsidRPr="00DA58AA">
        <w:rPr>
          <w:sz w:val="24"/>
        </w:rPr>
        <w:t xml:space="preserve"> нужно будет прислать до 22:00 12.10.24 мне на почту</w:t>
      </w:r>
      <w:r>
        <w:rPr>
          <w:sz w:val="24"/>
        </w:rPr>
        <w:t xml:space="preserve"> </w:t>
      </w:r>
      <w:hyperlink r:id="rId6" w:history="1">
        <w:r w:rsidRPr="002F16BC">
          <w:rPr>
            <w:rStyle w:val="a4"/>
            <w:sz w:val="24"/>
          </w:rPr>
          <w:t>BornOfTheWyvern@yandex.ru</w:t>
        </w:r>
      </w:hyperlink>
      <w:r w:rsidRPr="00DA58AA">
        <w:rPr>
          <w:sz w:val="24"/>
        </w:rPr>
        <w:t xml:space="preserve">. </w:t>
      </w:r>
    </w:p>
    <w:p w14:paraId="5C7B85BC" w14:textId="1BCB4699" w:rsidR="00A23165" w:rsidRDefault="00DA58AA" w:rsidP="00A23165">
      <w:pPr>
        <w:jc w:val="both"/>
        <w:rPr>
          <w:sz w:val="24"/>
        </w:rPr>
      </w:pPr>
      <w:r w:rsidRPr="00DA58AA">
        <w:rPr>
          <w:sz w:val="24"/>
        </w:rPr>
        <w:t>По вопросам пиши)</w:t>
      </w:r>
    </w:p>
    <w:p w14:paraId="606025FC" w14:textId="77777777" w:rsidR="00DA58AA" w:rsidRDefault="00DA58AA" w:rsidP="00A23165">
      <w:pPr>
        <w:jc w:val="both"/>
        <w:rPr>
          <w:sz w:val="24"/>
        </w:rPr>
      </w:pPr>
    </w:p>
    <w:p w14:paraId="1E101AFB" w14:textId="77777777" w:rsidR="00CB2502" w:rsidRDefault="00CB2502" w:rsidP="007B2CD5">
      <w:pPr>
        <w:rPr>
          <w:sz w:val="24"/>
          <w:lang w:val="en-US"/>
        </w:rPr>
      </w:pPr>
      <w:r>
        <w:rPr>
          <w:sz w:val="24"/>
        </w:rPr>
        <w:t>Полезные ссылки</w:t>
      </w:r>
      <w:r>
        <w:rPr>
          <w:sz w:val="24"/>
          <w:lang w:val="en-US"/>
        </w:rPr>
        <w:t>:</w:t>
      </w:r>
    </w:p>
    <w:p w14:paraId="0B0EC3C2" w14:textId="77777777" w:rsidR="004A5956" w:rsidRDefault="00CB2502" w:rsidP="00CB2502">
      <w:pPr>
        <w:pStyle w:val="a3"/>
        <w:numPr>
          <w:ilvl w:val="0"/>
          <w:numId w:val="5"/>
        </w:numPr>
        <w:rPr>
          <w:sz w:val="24"/>
          <w:lang w:val="en-US"/>
        </w:rPr>
      </w:pPr>
      <w:hyperlink r:id="rId7" w:history="1">
        <w:r w:rsidRPr="00CB2502">
          <w:rPr>
            <w:rStyle w:val="a4"/>
            <w:sz w:val="24"/>
            <w:lang w:val="en-US"/>
          </w:rPr>
          <w:t>SolidWork</w:t>
        </w:r>
        <w:r w:rsidRPr="00CB2502">
          <w:rPr>
            <w:rStyle w:val="a4"/>
            <w:sz w:val="24"/>
            <w:lang w:val="en-US"/>
          </w:rPr>
          <w:t>s</w:t>
        </w:r>
        <w:r w:rsidRPr="00CB2502">
          <w:rPr>
            <w:rStyle w:val="a4"/>
            <w:sz w:val="24"/>
            <w:lang w:val="en-US"/>
          </w:rPr>
          <w:t xml:space="preserve"> 2023 + Crack</w:t>
        </w:r>
      </w:hyperlink>
    </w:p>
    <w:p w14:paraId="2DFD9601" w14:textId="077A11D9" w:rsidR="004A5956" w:rsidRPr="00CC1E71" w:rsidRDefault="004A5956" w:rsidP="00CC1E71">
      <w:pPr>
        <w:pStyle w:val="a3"/>
        <w:numPr>
          <w:ilvl w:val="0"/>
          <w:numId w:val="5"/>
        </w:numPr>
        <w:rPr>
          <w:sz w:val="24"/>
          <w:lang w:val="en-US"/>
        </w:rPr>
      </w:pPr>
      <w:hyperlink r:id="rId8" w:history="1">
        <w:proofErr w:type="spellStart"/>
        <w:r w:rsidRPr="004A5956">
          <w:rPr>
            <w:rStyle w:val="a4"/>
            <w:sz w:val="24"/>
            <w:lang w:val="en-US"/>
          </w:rPr>
          <w:t>MathCad</w:t>
        </w:r>
        <w:proofErr w:type="spellEnd"/>
        <w:r w:rsidRPr="004A5956">
          <w:rPr>
            <w:rStyle w:val="a4"/>
            <w:sz w:val="24"/>
            <w:lang w:val="en-US"/>
          </w:rPr>
          <w:t xml:space="preserve"> Prime 4</w:t>
        </w:r>
      </w:hyperlink>
      <w:r w:rsidR="00CB2502" w:rsidRPr="00CB2502">
        <w:rPr>
          <w:sz w:val="24"/>
          <w:lang w:val="en-US"/>
        </w:rPr>
        <w:br/>
      </w:r>
    </w:p>
    <w:p w14:paraId="5B47BD15" w14:textId="77777777" w:rsidR="003C2C0D" w:rsidRDefault="003C2C0D" w:rsidP="003C2C0D">
      <w:pPr>
        <w:rPr>
          <w:sz w:val="24"/>
          <w:lang w:val="en-US"/>
        </w:rPr>
      </w:pPr>
      <w:r>
        <w:rPr>
          <w:sz w:val="24"/>
        </w:rPr>
        <w:t>Полезная литература</w:t>
      </w:r>
      <w:r>
        <w:rPr>
          <w:sz w:val="24"/>
          <w:lang w:val="en-US"/>
        </w:rPr>
        <w:t>:</w:t>
      </w:r>
    </w:p>
    <w:p w14:paraId="7D687FF7" w14:textId="77777777" w:rsidR="003C2C0D" w:rsidRDefault="003C2C0D" w:rsidP="003C2C0D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Основы техники ракетного полёта - </w:t>
      </w:r>
      <w:r w:rsidRPr="003C2C0D">
        <w:rPr>
          <w:sz w:val="24"/>
        </w:rPr>
        <w:t>Феодосьев В.И.</w:t>
      </w:r>
    </w:p>
    <w:p w14:paraId="78EE17C6" w14:textId="61589A9F" w:rsidR="003C2C0D" w:rsidRPr="003C2C0D" w:rsidRDefault="003C2C0D" w:rsidP="003C2C0D">
      <w:pPr>
        <w:pStyle w:val="a3"/>
        <w:numPr>
          <w:ilvl w:val="0"/>
          <w:numId w:val="21"/>
        </w:numPr>
        <w:rPr>
          <w:sz w:val="24"/>
        </w:rPr>
        <w:sectPr w:rsidR="003C2C0D" w:rsidRPr="003C2C0D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Конструирование узлов и деталей машин – Дунаев П. Ф.</w:t>
      </w:r>
    </w:p>
    <w:p w14:paraId="3B38414B" w14:textId="40E8892D" w:rsidR="007B2CD5" w:rsidRDefault="007B2CD5" w:rsidP="004A5956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Проектный</w:t>
      </w:r>
      <w:r w:rsidR="0091285C">
        <w:rPr>
          <w:b/>
          <w:sz w:val="28"/>
        </w:rPr>
        <w:t xml:space="preserve"> и б</w:t>
      </w:r>
      <w:r w:rsidR="0091285C" w:rsidRPr="007B2CD5">
        <w:rPr>
          <w:b/>
          <w:sz w:val="28"/>
        </w:rPr>
        <w:t>аллистический</w:t>
      </w:r>
      <w:r w:rsidRPr="007B2CD5">
        <w:rPr>
          <w:b/>
          <w:sz w:val="28"/>
        </w:rPr>
        <w:t xml:space="preserve"> расчёт</w:t>
      </w:r>
      <w:r w:rsidR="0091285C">
        <w:rPr>
          <w:b/>
          <w:sz w:val="28"/>
        </w:rPr>
        <w:t>ы</w:t>
      </w:r>
      <w:r w:rsidR="009B6B97">
        <w:rPr>
          <w:b/>
          <w:sz w:val="28"/>
        </w:rPr>
        <w:t>.</w:t>
      </w:r>
    </w:p>
    <w:p w14:paraId="43F6E1E9" w14:textId="671B5ED3" w:rsidR="004A5956" w:rsidRDefault="004A5956" w:rsidP="009B6B97">
      <w:pPr>
        <w:jc w:val="both"/>
        <w:rPr>
          <w:rFonts w:eastAsiaTheme="minorEastAsia"/>
          <w:sz w:val="24"/>
        </w:rPr>
      </w:pPr>
      <w:r>
        <w:rPr>
          <w:sz w:val="24"/>
        </w:rPr>
        <w:t>При расчёте использовать значение</w:t>
      </w:r>
      <w:r w:rsidR="00CD2467">
        <w:rPr>
          <w:sz w:val="24"/>
        </w:rPr>
        <w:t xml:space="preserve"> стандартного ускорения свободного падения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</m:t>
        </m:r>
      </m:oMath>
      <w:r w:rsidRPr="004A5956">
        <w:rPr>
          <w:rFonts w:eastAsiaTheme="minorEastAsia"/>
          <w:sz w:val="24"/>
        </w:rPr>
        <w:t xml:space="preserve"> </w:t>
      </w:r>
      <w:r w:rsidR="00CD2467">
        <w:rPr>
          <w:rFonts w:eastAsiaTheme="minorEastAsia"/>
          <w:sz w:val="24"/>
        </w:rPr>
        <w:t xml:space="preserve">и плотности воздуха </w:t>
      </w:r>
      <m:oMath>
        <m:r>
          <w:rPr>
            <w:rFonts w:ascii="Cambria Math" w:eastAsiaTheme="minorEastAsia" w:hAnsi="Cambria Math"/>
            <w:sz w:val="24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возд</m:t>
            </m:r>
          </m:sub>
        </m:sSub>
      </m:oMath>
      <w:r w:rsidR="00CD2467">
        <w:rPr>
          <w:rFonts w:eastAsiaTheme="minorEastAsia"/>
          <w:sz w:val="24"/>
        </w:rPr>
        <w:t xml:space="preserve"> на высоте </w:t>
      </w:r>
      <m:oMath>
        <m:r>
          <w:rPr>
            <w:rFonts w:ascii="Cambria Math" w:eastAsiaTheme="minorEastAsia" w:hAnsi="Cambria Math"/>
            <w:sz w:val="24"/>
          </w:rPr>
          <m:t>0 м</m:t>
        </m:r>
      </m:oMath>
      <w:r w:rsidR="00CD246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согласно </w:t>
      </w:r>
      <w:r w:rsidR="00CD2467" w:rsidRPr="00CD2467">
        <w:rPr>
          <w:rFonts w:eastAsiaTheme="minorEastAsia"/>
          <w:sz w:val="24"/>
        </w:rPr>
        <w:t>ГОСТ 4401-73 Стандартная атмосфера.</w:t>
      </w:r>
    </w:p>
    <w:p w14:paraId="2011A3E3" w14:textId="224694D9" w:rsidR="009649FD" w:rsidRPr="00CD2467" w:rsidRDefault="00775883" w:rsidP="009B6B9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Максимально подробно опишите каждое вычисление. Опишите параметры, входящие в уравнение движения.</w:t>
      </w:r>
    </w:p>
    <w:p w14:paraId="0AECD27B" w14:textId="51AC523E" w:rsidR="004A5956" w:rsidRDefault="004A5956" w:rsidP="009B6B97">
      <w:pPr>
        <w:jc w:val="both"/>
        <w:rPr>
          <w:sz w:val="24"/>
        </w:rPr>
      </w:pPr>
      <w:r>
        <w:rPr>
          <w:sz w:val="24"/>
        </w:rPr>
        <w:t xml:space="preserve">Заданы следующие параметры </w:t>
      </w:r>
      <w:proofErr w:type="spellStart"/>
      <w:r>
        <w:rPr>
          <w:sz w:val="24"/>
        </w:rPr>
        <w:t>монотопливной</w:t>
      </w:r>
      <w:proofErr w:type="spellEnd"/>
      <w:r>
        <w:rPr>
          <w:sz w:val="24"/>
        </w:rPr>
        <w:t xml:space="preserve"> одноступенчатой ракеты</w:t>
      </w:r>
      <w:r w:rsidR="00872359" w:rsidRPr="00872359">
        <w:rPr>
          <w:sz w:val="24"/>
        </w:rPr>
        <w:t xml:space="preserve"> </w:t>
      </w:r>
      <w:r w:rsidR="00872359">
        <w:rPr>
          <w:sz w:val="24"/>
        </w:rPr>
        <w:t xml:space="preserve">с ЖРД с </w:t>
      </w:r>
      <w:proofErr w:type="spellStart"/>
      <w:r w:rsidR="00872359">
        <w:rPr>
          <w:sz w:val="24"/>
        </w:rPr>
        <w:t>вытеснительной</w:t>
      </w:r>
      <w:proofErr w:type="spellEnd"/>
      <w:r w:rsidR="00872359">
        <w:rPr>
          <w:sz w:val="24"/>
        </w:rPr>
        <w:t xml:space="preserve"> системой подачи</w:t>
      </w:r>
      <w:r w:rsidRPr="004A5956">
        <w:rPr>
          <w:sz w:val="24"/>
        </w:rPr>
        <w:t>:</w:t>
      </w:r>
    </w:p>
    <w:p w14:paraId="59B0423B" w14:textId="6633232F" w:rsidR="004A5956" w:rsidRPr="004A5956" w:rsidRDefault="004A5956" w:rsidP="004A5956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Масса конструкции (Сухая масса)</w:t>
      </w:r>
      <w:r w:rsidRPr="004A5956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D2467">
        <w:rPr>
          <w:sz w:val="24"/>
        </w:rPr>
        <w:tab/>
      </w:r>
      <w:r w:rsidR="009649FD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сух</m:t>
            </m:r>
          </m:sub>
        </m:sSub>
        <m:r>
          <w:rPr>
            <w:rFonts w:ascii="Cambria Math" w:hAnsi="Cambria Math"/>
            <w:sz w:val="24"/>
          </w:rPr>
          <m:t>=3.2 кг</m:t>
        </m:r>
      </m:oMath>
    </w:p>
    <w:p w14:paraId="320CD95E" w14:textId="333A7F51" w:rsidR="004A5956" w:rsidRPr="004A5956" w:rsidRDefault="004A5956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sz w:val="24"/>
        </w:rPr>
        <w:t>Масса топлива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D2467">
        <w:rPr>
          <w:sz w:val="24"/>
          <w:lang w:val="en-US"/>
        </w:rPr>
        <w:tab/>
      </w:r>
      <w:r w:rsidR="009649FD">
        <w:rPr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топ</m:t>
            </m:r>
          </m:sub>
        </m:sSub>
        <m:r>
          <w:rPr>
            <w:rFonts w:ascii="Cambria Math" w:hAnsi="Cambria Math"/>
            <w:sz w:val="24"/>
            <w:lang w:val="en-US"/>
          </w:rPr>
          <m:t>=1.0 кг</m:t>
        </m:r>
      </m:oMath>
    </w:p>
    <w:p w14:paraId="11040A29" w14:textId="5E02F9EA" w:rsidR="004A5956" w:rsidRPr="00872359" w:rsidRDefault="004A5956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Стартовая </w:t>
      </w:r>
      <w:proofErr w:type="spellStart"/>
      <w:r>
        <w:rPr>
          <w:rFonts w:eastAsiaTheme="minorEastAsia"/>
          <w:sz w:val="24"/>
        </w:rPr>
        <w:t>тяговооружённость</w:t>
      </w:r>
      <w:proofErr w:type="spellEnd"/>
      <w:r w:rsidR="00872359">
        <w:rPr>
          <w:rFonts w:eastAsiaTheme="minorEastAsia"/>
          <w:sz w:val="24"/>
          <w:lang w:val="en-US"/>
        </w:rPr>
        <w:t>:</w:t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CD2467"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ν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=4</m:t>
        </m:r>
      </m:oMath>
    </w:p>
    <w:p w14:paraId="42DFE720" w14:textId="129AF703" w:rsidR="00872359" w:rsidRPr="00CD2467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Средний удельный импульс на высоте </w:t>
      </w:r>
      <m:oMath>
        <m:r>
          <w:rPr>
            <w:rFonts w:ascii="Cambria Math" w:eastAsiaTheme="minorEastAsia" w:hAnsi="Cambria Math"/>
            <w:sz w:val="24"/>
          </w:rPr>
          <m:t>0 м</m:t>
        </m:r>
      </m:oMath>
      <w:r w:rsidRPr="00CD2467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sp</m:t>
            </m:r>
          </m:sub>
        </m:sSub>
        <m:r>
          <w:rPr>
            <w:rFonts w:ascii="Cambria Math" w:eastAsiaTheme="minorEastAsia" w:hAnsi="Cambria Math"/>
            <w:sz w:val="24"/>
          </w:rPr>
          <m:t>=300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den>
        </m:f>
      </m:oMath>
    </w:p>
    <w:p w14:paraId="7F4A05C6" w14:textId="4B157E4C" w:rsidR="00CD2467" w:rsidRPr="00CD2467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Диаметр ракеты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рак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=70 мм</m:t>
        </m:r>
      </m:oMath>
    </w:p>
    <w:p w14:paraId="79C2E2FE" w14:textId="7092CED4" w:rsidR="00CD2467" w:rsidRPr="0063103B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Коэффициент аэродинамического сопротивления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=0.25</m:t>
        </m:r>
      </m:oMath>
    </w:p>
    <w:p w14:paraId="1269802F" w14:textId="2CC8631D" w:rsidR="00CD2467" w:rsidRPr="003D77AE" w:rsidRDefault="0063103B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Плотность топлива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топ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=1242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</m:oMath>
    </w:p>
    <w:p w14:paraId="6C58E192" w14:textId="1E8F0A82" w:rsidR="003D77AE" w:rsidRDefault="003D77AE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Коэф</w:t>
      </w:r>
      <w:proofErr w:type="spellEnd"/>
      <w:r>
        <w:rPr>
          <w:rFonts w:eastAsiaTheme="minorEastAsia"/>
          <w:sz w:val="24"/>
        </w:rPr>
        <w:t>. увеличения объёма бака по отношению к топливу</w:t>
      </w:r>
      <w:r w:rsidRPr="003D77AE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=2</m:t>
        </m:r>
      </m:oMath>
    </w:p>
    <w:p w14:paraId="726D1B19" w14:textId="74B3B234" w:rsidR="009649FD" w:rsidRPr="009B6B97" w:rsidRDefault="009649FD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Скорость схода с направляющей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сх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=15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den>
        </m:f>
      </m:oMath>
    </w:p>
    <w:p w14:paraId="20A1FB41" w14:textId="643A1588" w:rsidR="009B6B97" w:rsidRDefault="009B6B97" w:rsidP="009B6B97">
      <w:pPr>
        <w:rPr>
          <w:sz w:val="24"/>
          <w:lang w:val="en-US"/>
        </w:rPr>
      </w:pPr>
      <w:r>
        <w:rPr>
          <w:sz w:val="24"/>
        </w:rPr>
        <w:t>Требуется</w:t>
      </w:r>
      <w:r>
        <w:rPr>
          <w:sz w:val="24"/>
          <w:lang w:val="en-US"/>
        </w:rPr>
        <w:t>:</w:t>
      </w:r>
    </w:p>
    <w:p w14:paraId="41A95FC5" w14:textId="77777777" w:rsidR="00502003" w:rsidRDefault="009B6B97" w:rsidP="00502003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Изобразить схему приведённой ракеты, перечислить основные элементы и описать их назначение.</w:t>
      </w:r>
    </w:p>
    <w:p w14:paraId="526B2929" w14:textId="52A1A2BB" w:rsidR="00502003" w:rsidRPr="00502003" w:rsidRDefault="00502003" w:rsidP="00502003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Определит</w:t>
      </w:r>
      <w:r w:rsidR="003D77AE">
        <w:rPr>
          <w:sz w:val="24"/>
        </w:rPr>
        <w:t>ь</w:t>
      </w:r>
      <w:r>
        <w:rPr>
          <w:sz w:val="24"/>
        </w:rPr>
        <w:t xml:space="preserve"> следующие параметры</w:t>
      </w:r>
      <w:r>
        <w:rPr>
          <w:sz w:val="24"/>
          <w:lang w:val="en-US"/>
        </w:rPr>
        <w:t>:</w:t>
      </w:r>
    </w:p>
    <w:p w14:paraId="73096B9C" w14:textId="5FC91022" w:rsidR="00502003" w:rsidRPr="00502003" w:rsidRDefault="00502003" w:rsidP="00502003">
      <w:pPr>
        <w:pStyle w:val="a3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Тягу двигательной установки</w:t>
      </w:r>
      <w:r w:rsidR="003D77AE" w:rsidRPr="003D77AE">
        <w:rPr>
          <w:sz w:val="24"/>
        </w:rPr>
        <w:t>:</w:t>
      </w:r>
      <w:r>
        <w:rPr>
          <w:sz w:val="24"/>
        </w:rPr>
        <w:t xml:space="preserve"> </w:t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9649FD"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, Н</m:t>
        </m:r>
      </m:oMath>
    </w:p>
    <w:p w14:paraId="49A58566" w14:textId="4AF669C6" w:rsidR="00D50FF0" w:rsidRPr="00D50FF0" w:rsidRDefault="00502003" w:rsidP="00D50FF0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sz w:val="24"/>
        </w:rPr>
        <w:t>Массовый расход топлива</w:t>
      </w:r>
      <w:r w:rsidR="003D77AE" w:rsidRPr="003D77AE">
        <w:rPr>
          <w:sz w:val="24"/>
        </w:rPr>
        <w:t>:</w:t>
      </w:r>
      <w:r>
        <w:rPr>
          <w:sz w:val="24"/>
        </w:rPr>
        <w:t xml:space="preserve"> </w:t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9649FD">
        <w:rPr>
          <w:sz w:val="24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m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кг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  <w:lang w:val="en-US"/>
              </w:rPr>
              <m:t>c</m:t>
            </m:r>
          </m:den>
        </m:f>
      </m:oMath>
    </w:p>
    <w:p w14:paraId="60E0A52A" w14:textId="31A852A9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Время работы двигательной установки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="009649FD"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раб</m:t>
            </m:r>
          </m:sub>
        </m:sSub>
        <m:r>
          <w:rPr>
            <w:rFonts w:ascii="Cambria Math" w:eastAsiaTheme="minorEastAsia" w:hAnsi="Cambria Math"/>
            <w:sz w:val="24"/>
          </w:rPr>
          <m:t>, с</m:t>
        </m:r>
      </m:oMath>
    </w:p>
    <w:p w14:paraId="6AEF8CA3" w14:textId="127708EB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топлива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топ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p>
        </m:sSup>
      </m:oMath>
    </w:p>
    <w:p w14:paraId="2589A35F" w14:textId="2177F823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бака топлива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p>
        </m:sSup>
      </m:oMath>
    </w:p>
    <w:p w14:paraId="307B6ED2" w14:textId="7B9DEDAB" w:rsidR="00502003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Высоту бака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0A7768FF" w14:textId="77777777" w:rsidR="0091285C" w:rsidRDefault="0091285C" w:rsidP="0091285C">
      <w:pPr>
        <w:pStyle w:val="a3"/>
        <w:numPr>
          <w:ilvl w:val="0"/>
          <w:numId w:val="11"/>
        </w:numPr>
        <w:spacing w:before="24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Составить расчётную схему для определения параметров траектории</w:t>
      </w:r>
    </w:p>
    <w:p w14:paraId="0A15225A" w14:textId="39CF05F3" w:rsidR="0091285C" w:rsidRDefault="0091285C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</w:t>
      </w:r>
      <w:r w:rsidR="009649FD">
        <w:rPr>
          <w:rFonts w:eastAsiaTheme="minorEastAsia"/>
          <w:sz w:val="24"/>
        </w:rPr>
        <w:t>ь</w:t>
      </w:r>
      <w:r>
        <w:rPr>
          <w:rFonts w:eastAsiaTheme="minorEastAsia"/>
          <w:sz w:val="24"/>
        </w:rPr>
        <w:t xml:space="preserve"> уравнение движения ракеты во время работы двигателя.</w:t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</w:p>
    <w:p w14:paraId="70EBF516" w14:textId="613BCD81" w:rsidR="0091285C" w:rsidRDefault="0091285C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Рассчитать </w:t>
      </w:r>
      <w:r w:rsidR="001C1167">
        <w:rPr>
          <w:rFonts w:eastAsiaTheme="minorEastAsia"/>
          <w:sz w:val="24"/>
        </w:rPr>
        <w:t>высоту и скорость в момент исчерпания топлива.</w:t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м,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с</m:t>
            </m:r>
          </m:den>
        </m:f>
      </m:oMath>
    </w:p>
    <w:p w14:paraId="506CB866" w14:textId="7B6C41A0" w:rsidR="009649FD" w:rsidRDefault="009649FD" w:rsidP="009649FD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Составить уравнение движения ракеты </w:t>
      </w:r>
      <w:r>
        <w:rPr>
          <w:rFonts w:eastAsiaTheme="minorEastAsia"/>
          <w:sz w:val="24"/>
        </w:rPr>
        <w:t>по инерции</w:t>
      </w:r>
      <w:r>
        <w:rPr>
          <w:rFonts w:eastAsiaTheme="minorEastAsia"/>
          <w:sz w:val="24"/>
        </w:rPr>
        <w:t>.</w:t>
      </w:r>
    </w:p>
    <w:p w14:paraId="266599F2" w14:textId="3CEEB3DA" w:rsidR="009649FD" w:rsidRDefault="009649FD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Рассчитать высоту апогея и время до него.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м,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ап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, c</m:t>
        </m:r>
      </m:oMath>
    </w:p>
    <w:p w14:paraId="1CA15851" w14:textId="2C21A059" w:rsidR="009649FD" w:rsidRPr="0091285C" w:rsidRDefault="009649FD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Рассчитать высоту направляющей.</w:t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напр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4D71D9F5" w14:textId="77777777" w:rsidR="00502003" w:rsidRDefault="00502003" w:rsidP="00502003">
      <w:pPr>
        <w:jc w:val="both"/>
        <w:rPr>
          <w:sz w:val="24"/>
        </w:rPr>
      </w:pPr>
    </w:p>
    <w:p w14:paraId="1CB643A8" w14:textId="77777777" w:rsidR="00502003" w:rsidRDefault="00502003" w:rsidP="00502003">
      <w:pPr>
        <w:jc w:val="both"/>
        <w:rPr>
          <w:sz w:val="24"/>
        </w:rPr>
      </w:pPr>
    </w:p>
    <w:p w14:paraId="447164E5" w14:textId="23C376EE" w:rsidR="00502003" w:rsidRPr="00502003" w:rsidRDefault="00502003" w:rsidP="00502003">
      <w:pPr>
        <w:jc w:val="both"/>
        <w:rPr>
          <w:sz w:val="24"/>
        </w:rPr>
        <w:sectPr w:rsidR="00502003" w:rsidRPr="00502003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2F3E154" w14:textId="77777777" w:rsidR="007B2CD5" w:rsidRPr="00D50FF0" w:rsidRDefault="007B2CD5" w:rsidP="007B2CD5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Прочностной расчёт</w:t>
      </w:r>
      <w:r w:rsidR="00C44935">
        <w:rPr>
          <w:b/>
          <w:sz w:val="28"/>
        </w:rPr>
        <w:t>.</w:t>
      </w:r>
    </w:p>
    <w:p w14:paraId="185A7C53" w14:textId="39EF0B0D" w:rsidR="00D50FF0" w:rsidRDefault="00D50FF0" w:rsidP="00D50FF0">
      <w:pPr>
        <w:rPr>
          <w:sz w:val="24"/>
        </w:rPr>
      </w:pPr>
      <w:r>
        <w:rPr>
          <w:sz w:val="24"/>
        </w:rPr>
        <w:t>При расчёте и переводе единиц использовать значение технической атмосферы.</w:t>
      </w:r>
    </w:p>
    <w:p w14:paraId="289A495A" w14:textId="46B7E860" w:rsidR="00D50FF0" w:rsidRDefault="00D50FF0" w:rsidP="00D50FF0">
      <w:pPr>
        <w:rPr>
          <w:sz w:val="24"/>
        </w:rPr>
      </w:pPr>
      <w:r>
        <w:rPr>
          <w:sz w:val="24"/>
        </w:rPr>
        <w:t>Заданы следующие параметры топливной системы</w:t>
      </w:r>
      <w:r w:rsidRPr="00D50FF0">
        <w:rPr>
          <w:sz w:val="24"/>
        </w:rPr>
        <w:t>:</w:t>
      </w:r>
    </w:p>
    <w:p w14:paraId="5C11412E" w14:textId="30D612CB" w:rsidR="00D50FF0" w:rsidRPr="003D77AE" w:rsidRDefault="00D50FF0" w:rsidP="00D50FF0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бака топлива</w:t>
      </w:r>
      <w:r>
        <w:rPr>
          <w:rFonts w:eastAsiaTheme="minorEastAsia"/>
          <w:sz w:val="24"/>
        </w:rPr>
        <w:t xml:space="preserve"> (взять из предыдущего раздела)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35BCD315" w14:textId="227F38F2" w:rsidR="00D50FF0" w:rsidRPr="00D50FF0" w:rsidRDefault="00D50FF0" w:rsidP="00D50FF0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Высот</w:t>
      </w:r>
      <w:r>
        <w:rPr>
          <w:rFonts w:eastAsiaTheme="minorEastAsia"/>
          <w:sz w:val="24"/>
        </w:rPr>
        <w:t>а</w:t>
      </w:r>
      <w:r w:rsidRPr="00D50FF0">
        <w:rPr>
          <w:rFonts w:eastAsiaTheme="minorEastAsia"/>
          <w:sz w:val="24"/>
        </w:rPr>
        <w:t xml:space="preserve"> бака</w:t>
      </w:r>
      <w:r>
        <w:rPr>
          <w:rFonts w:eastAsiaTheme="minorEastAsia"/>
          <w:sz w:val="24"/>
        </w:rPr>
        <w:t xml:space="preserve"> топлива </w:t>
      </w:r>
      <w:r>
        <w:rPr>
          <w:rFonts w:eastAsiaTheme="minorEastAsia"/>
          <w:sz w:val="24"/>
        </w:rPr>
        <w:t>(взять из предыдущего раздела)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693543C5" w14:textId="165E90BA" w:rsid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Материал стенок бака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>АМГ6</w:t>
      </w:r>
    </w:p>
    <w:p w14:paraId="20F6E545" w14:textId="2A9EC8CC" w:rsidR="00D50FF0" w:rsidRP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Давление в баке</w:t>
      </w:r>
      <w:r w:rsidRPr="00D50FF0">
        <w:rPr>
          <w:sz w:val="24"/>
        </w:rPr>
        <w:t>:</w:t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=30 Атм</m:t>
        </m:r>
      </m:oMath>
    </w:p>
    <w:p w14:paraId="331C0871" w14:textId="07C7672F" w:rsid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Давление в камере двигательной установки</w:t>
      </w:r>
      <w:r w:rsidRPr="00D50FF0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кам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8</m:t>
        </m:r>
        <m:r>
          <w:rPr>
            <w:rFonts w:ascii="Cambria Math" w:eastAsiaTheme="minorEastAsia" w:hAnsi="Cambria Math"/>
            <w:sz w:val="24"/>
          </w:rPr>
          <m:t xml:space="preserve"> Атм</m:t>
        </m:r>
      </m:oMath>
      <w:r w:rsidRPr="00D50FF0">
        <w:rPr>
          <w:sz w:val="24"/>
        </w:rPr>
        <w:tab/>
      </w:r>
    </w:p>
    <w:p w14:paraId="07CE28CE" w14:textId="7FEFC2F6" w:rsidR="00ED1C3C" w:rsidRPr="00ED1C3C" w:rsidRDefault="00ED1C3C" w:rsidP="00D50FF0">
      <w:pPr>
        <w:pStyle w:val="a3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Коэф</w:t>
      </w:r>
      <w:proofErr w:type="spellEnd"/>
      <w:r>
        <w:rPr>
          <w:sz w:val="24"/>
        </w:rPr>
        <w:t>. запаса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m:oMath>
        <m:r>
          <w:rPr>
            <w:rFonts w:ascii="Cambria Math" w:hAnsi="Cambria Math"/>
            <w:sz w:val="24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hAnsi="Cambria Math"/>
                <w:sz w:val="24"/>
              </w:rPr>
              <m:t>зап</m:t>
            </m:r>
          </m:sub>
        </m:sSub>
        <m:r>
          <w:rPr>
            <w:rFonts w:ascii="Cambria Math" w:hAnsi="Cambria Math"/>
            <w:sz w:val="24"/>
            <w:lang w:val="en-US"/>
          </w:rPr>
          <m:t>=2</m:t>
        </m:r>
      </m:oMath>
    </w:p>
    <w:p w14:paraId="2C1761E9" w14:textId="77777777" w:rsidR="00ED1C3C" w:rsidRPr="00D50FF0" w:rsidRDefault="00ED1C3C" w:rsidP="00ED1C3C">
      <w:pPr>
        <w:pStyle w:val="a3"/>
        <w:ind w:left="502"/>
        <w:rPr>
          <w:sz w:val="24"/>
        </w:rPr>
      </w:pPr>
    </w:p>
    <w:p w14:paraId="358DDEF7" w14:textId="7982E866" w:rsidR="00D50FF0" w:rsidRPr="00ED1C3C" w:rsidRDefault="00D50FF0" w:rsidP="00ED1C3C">
      <w:pPr>
        <w:pStyle w:val="a3"/>
        <w:numPr>
          <w:ilvl w:val="0"/>
          <w:numId w:val="15"/>
        </w:numPr>
        <w:spacing w:before="240"/>
        <w:rPr>
          <w:sz w:val="24"/>
        </w:rPr>
      </w:pPr>
      <w:r w:rsidRPr="00ED1C3C">
        <w:rPr>
          <w:sz w:val="24"/>
        </w:rPr>
        <w:t>Используя параметры топливного бака:</w:t>
      </w:r>
    </w:p>
    <w:p w14:paraId="49AF46D1" w14:textId="2ABC9A8C" w:rsidR="00ED1C3C" w:rsidRDefault="00ED1C3C" w:rsidP="00ED1C3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Составить расчётную схему.</w:t>
      </w:r>
    </w:p>
    <w:p w14:paraId="2081B7B7" w14:textId="223C8BAE" w:rsidR="00ED1C3C" w:rsidRPr="00ED1C3C" w:rsidRDefault="00ED1C3C" w:rsidP="00ED1C3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Описать силы, действующие на бак.</w:t>
      </w:r>
    </w:p>
    <w:p w14:paraId="095B1682" w14:textId="1A2374F7" w:rsidR="00D50FF0" w:rsidRPr="00D50FF0" w:rsidRDefault="00D50FF0" w:rsidP="00D50FF0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О</w:t>
      </w:r>
      <w:r>
        <w:rPr>
          <w:sz w:val="24"/>
        </w:rPr>
        <w:t>пределить</w:t>
      </w:r>
      <w:r>
        <w:rPr>
          <w:sz w:val="24"/>
        </w:rPr>
        <w:t xml:space="preserve"> толщину стенок бака</w:t>
      </w:r>
      <w:r w:rsidRPr="00ED1C3C">
        <w:rPr>
          <w:sz w:val="24"/>
        </w:rPr>
        <w:t>:</w:t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бака</m:t>
            </m:r>
          </m:sub>
        </m:sSub>
        <m:r>
          <w:rPr>
            <w:rFonts w:ascii="Cambria Math" w:hAnsi="Cambria Math"/>
            <w:sz w:val="24"/>
          </w:rPr>
          <m:t>, мм</m:t>
        </m:r>
      </m:oMath>
    </w:p>
    <w:p w14:paraId="3A16EDB2" w14:textId="21454F4D" w:rsidR="00D50FF0" w:rsidRPr="00D50FF0" w:rsidRDefault="00D50FF0" w:rsidP="00D50FF0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О</w:t>
      </w:r>
      <w:r>
        <w:rPr>
          <w:sz w:val="24"/>
        </w:rPr>
        <w:t>пределить</w:t>
      </w:r>
      <w:r>
        <w:rPr>
          <w:sz w:val="24"/>
        </w:rPr>
        <w:t xml:space="preserve"> массу бака</w:t>
      </w:r>
      <w:r>
        <w:rPr>
          <w:sz w:val="24"/>
          <w:lang w:val="en-US"/>
        </w:rPr>
        <w:t>:</w:t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w:r w:rsidR="00ED1C3C">
        <w:rPr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бака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, </m:t>
        </m:r>
        <m:r>
          <w:rPr>
            <w:rFonts w:ascii="Cambria Math" w:hAnsi="Cambria Math"/>
            <w:sz w:val="24"/>
            <w:lang w:val="en-US"/>
          </w:rPr>
          <m:t>кг</m:t>
        </m:r>
      </m:oMath>
    </w:p>
    <w:p w14:paraId="7121E65E" w14:textId="0895F73B" w:rsidR="00ED1C3C" w:rsidRPr="00ED1C3C" w:rsidRDefault="00D50FF0" w:rsidP="00ED1C3C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Описать </w:t>
      </w:r>
      <w:r w:rsidR="00ED1C3C">
        <w:rPr>
          <w:sz w:val="24"/>
        </w:rPr>
        <w:t>процесс изготовления бака</w:t>
      </w:r>
      <w:r w:rsidR="00ED1C3C">
        <w:rPr>
          <w:sz w:val="24"/>
          <w:lang w:val="en-US"/>
        </w:rPr>
        <w:t>.</w:t>
      </w:r>
    </w:p>
    <w:p w14:paraId="3971BE12" w14:textId="5B959693" w:rsidR="00ED1C3C" w:rsidRDefault="00ED1C3C" w:rsidP="00ED1C3C">
      <w:pPr>
        <w:pStyle w:val="a3"/>
        <w:ind w:left="502"/>
        <w:rPr>
          <w:sz w:val="24"/>
        </w:rPr>
      </w:pPr>
    </w:p>
    <w:p w14:paraId="14BE5DAC" w14:textId="5A71B547" w:rsidR="00ED1C3C" w:rsidRPr="0071105C" w:rsidRDefault="0071105C" w:rsidP="0071105C">
      <w:pPr>
        <w:rPr>
          <w:sz w:val="24"/>
        </w:rPr>
      </w:pPr>
      <w:r>
        <w:rPr>
          <w:sz w:val="24"/>
        </w:rPr>
        <w:t>Крышка камеры сгорания крепится к камере сгорания фланцевым соединением. Изобразите данное соединение, перечислите необходимые элементы болтового соединения.</w:t>
      </w:r>
    </w:p>
    <w:p w14:paraId="6E7BBC27" w14:textId="79D71AD4" w:rsidR="0071105C" w:rsidRPr="0071105C" w:rsidRDefault="00ED1C3C" w:rsidP="0071105C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Определить оптимальные по массе параметры системы крепления крышки</w:t>
      </w:r>
      <w:r w:rsidRPr="00ED1C3C">
        <w:rPr>
          <w:sz w:val="24"/>
        </w:rPr>
        <w:t>:</w:t>
      </w:r>
    </w:p>
    <w:p w14:paraId="3248A394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Количество болтов.</w:t>
      </w:r>
    </w:p>
    <w:p w14:paraId="0675B267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Класс прочности болтов.</w:t>
      </w:r>
    </w:p>
    <w:p w14:paraId="15CC5B7A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Диаметр болтов.</w:t>
      </w:r>
    </w:p>
    <w:p w14:paraId="7E99AF77" w14:textId="188F6CBC" w:rsidR="00BC7500" w:rsidRPr="00BC7500" w:rsidRDefault="00BC7500" w:rsidP="00BC7500">
      <w:pPr>
        <w:jc w:val="both"/>
        <w:rPr>
          <w:sz w:val="24"/>
        </w:rPr>
        <w:sectPr w:rsidR="00BC7500" w:rsidRPr="00BC7500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Найдите все выбранные вами элементы в интернет-магазине по наиболее приемлемой цене. Укажите ссылки</w:t>
      </w:r>
    </w:p>
    <w:p w14:paraId="1A24A158" w14:textId="01331459" w:rsidR="007B2CD5" w:rsidRPr="007B2CD5" w:rsidRDefault="007B2CD5" w:rsidP="007B2CD5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Моделирование и прототипирование.</w:t>
      </w:r>
    </w:p>
    <w:p w14:paraId="70ADB39F" w14:textId="77777777" w:rsidR="00181235" w:rsidRDefault="00181235" w:rsidP="003C2C0D">
      <w:pPr>
        <w:jc w:val="both"/>
        <w:rPr>
          <w:sz w:val="24"/>
        </w:rPr>
      </w:pPr>
      <w:r>
        <w:rPr>
          <w:sz w:val="24"/>
        </w:rPr>
        <w:t xml:space="preserve">Смоделируйте в любом удобном для вас </w:t>
      </w:r>
      <w:r w:rsidR="003879D7">
        <w:rPr>
          <w:sz w:val="24"/>
          <w:lang w:val="en-US"/>
        </w:rPr>
        <w:t>CAD</w:t>
      </w:r>
      <w:r w:rsidR="003879D7" w:rsidRPr="00181235">
        <w:rPr>
          <w:sz w:val="24"/>
        </w:rPr>
        <w:t xml:space="preserve"> </w:t>
      </w:r>
      <w:r w:rsidR="003879D7">
        <w:rPr>
          <w:sz w:val="24"/>
        </w:rPr>
        <w:t>деталь</w:t>
      </w:r>
      <w:r>
        <w:rPr>
          <w:sz w:val="24"/>
        </w:rPr>
        <w:t xml:space="preserve">, соединяющую </w:t>
      </w:r>
      <w:r w:rsidR="003879D7">
        <w:rPr>
          <w:sz w:val="24"/>
        </w:rPr>
        <w:t>топливный бак и корпус ракеты. Опишите соединения, возможные материалы детали, способы изготовления. Для выбранных материалов укажите массу получившейся детали.</w:t>
      </w:r>
    </w:p>
    <w:p w14:paraId="0900A21A" w14:textId="77777777" w:rsidR="003879D7" w:rsidRDefault="003879D7" w:rsidP="007B2CD5">
      <w:pPr>
        <w:rPr>
          <w:sz w:val="24"/>
        </w:rPr>
      </w:pPr>
      <w:r>
        <w:rPr>
          <w:noProof/>
        </w:rPr>
        <w:drawing>
          <wp:inline distT="0" distB="0" distL="0" distR="0" wp14:anchorId="1A6FB667" wp14:editId="2EDB8884">
            <wp:extent cx="6645910" cy="2237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4D3" w14:textId="51E46827" w:rsidR="00CC1E71" w:rsidRPr="00CC1E71" w:rsidRDefault="00CC1E71" w:rsidP="007B2CD5">
      <w:pPr>
        <w:rPr>
          <w:sz w:val="24"/>
        </w:rPr>
        <w:sectPr w:rsidR="00CC1E71" w:rsidRPr="00CC1E71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3</w:t>
      </w:r>
      <w:r>
        <w:rPr>
          <w:sz w:val="24"/>
          <w:lang w:val="en-US"/>
        </w:rPr>
        <w:t>D</w:t>
      </w:r>
      <w:r w:rsidRPr="00CC1E71">
        <w:rPr>
          <w:sz w:val="24"/>
        </w:rPr>
        <w:t xml:space="preserve"> </w:t>
      </w:r>
      <w:r>
        <w:rPr>
          <w:sz w:val="24"/>
        </w:rPr>
        <w:t xml:space="preserve">модель экспортировать в формат </w:t>
      </w:r>
      <w:r>
        <w:rPr>
          <w:sz w:val="24"/>
          <w:lang w:val="en-US"/>
        </w:rPr>
        <w:t>STEP</w:t>
      </w:r>
      <w:r w:rsidRPr="00CC1E71">
        <w:rPr>
          <w:sz w:val="24"/>
        </w:rPr>
        <w:t xml:space="preserve"> </w:t>
      </w:r>
      <w:r>
        <w:rPr>
          <w:sz w:val="24"/>
        </w:rPr>
        <w:t>и прикрепить к письму</w:t>
      </w:r>
    </w:p>
    <w:p w14:paraId="185F5298" w14:textId="2593A39B" w:rsidR="00F03FED" w:rsidRPr="00F03FED" w:rsidRDefault="007B2CD5" w:rsidP="00F03FED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Электроника.</w:t>
      </w:r>
    </w:p>
    <w:p w14:paraId="5A26C22E" w14:textId="08C8AB5F" w:rsidR="00BC7500" w:rsidRDefault="00BC7500" w:rsidP="00BC7500">
      <w:pPr>
        <w:rPr>
          <w:sz w:val="24"/>
        </w:rPr>
      </w:pPr>
      <w:r>
        <w:rPr>
          <w:sz w:val="24"/>
        </w:rPr>
        <w:t>Вы разрабатываете бортовую электронику для одноступенчатой ракеты. От электроники требуется</w:t>
      </w:r>
      <w:r w:rsidRPr="00BC7500">
        <w:rPr>
          <w:sz w:val="24"/>
        </w:rPr>
        <w:t>:</w:t>
      </w:r>
      <w:r>
        <w:rPr>
          <w:sz w:val="24"/>
        </w:rPr>
        <w:t xml:space="preserve"> </w:t>
      </w:r>
    </w:p>
    <w:p w14:paraId="2D7F7EBF" w14:textId="6B88857F" w:rsid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Запустить двигательную установку по команде с наземного комплекса управления.</w:t>
      </w:r>
    </w:p>
    <w:p w14:paraId="67FCA3C8" w14:textId="262D28B5" w:rsidR="00F03FED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Со</w:t>
      </w:r>
      <w:r w:rsidRPr="00BC7500">
        <w:rPr>
          <w:sz w:val="24"/>
        </w:rPr>
        <w:t>б</w:t>
      </w:r>
      <w:r>
        <w:rPr>
          <w:sz w:val="24"/>
        </w:rPr>
        <w:t>и</w:t>
      </w:r>
      <w:r w:rsidRPr="00BC7500">
        <w:rPr>
          <w:sz w:val="24"/>
        </w:rPr>
        <w:t>р</w:t>
      </w:r>
      <w:r>
        <w:rPr>
          <w:sz w:val="24"/>
        </w:rPr>
        <w:t>ать</w:t>
      </w:r>
      <w:r w:rsidRPr="00BC7500">
        <w:rPr>
          <w:sz w:val="24"/>
        </w:rPr>
        <w:t>, перед</w:t>
      </w:r>
      <w:r>
        <w:rPr>
          <w:sz w:val="24"/>
        </w:rPr>
        <w:t>авать</w:t>
      </w:r>
      <w:r w:rsidRPr="00BC7500">
        <w:rPr>
          <w:sz w:val="24"/>
        </w:rPr>
        <w:t xml:space="preserve"> и обраб</w:t>
      </w:r>
      <w:r>
        <w:rPr>
          <w:sz w:val="24"/>
        </w:rPr>
        <w:t xml:space="preserve">атывать </w:t>
      </w:r>
      <w:r w:rsidRPr="00BC7500">
        <w:rPr>
          <w:sz w:val="24"/>
        </w:rPr>
        <w:t>данны</w:t>
      </w:r>
      <w:r>
        <w:rPr>
          <w:sz w:val="24"/>
        </w:rPr>
        <w:t>е о статусе,</w:t>
      </w:r>
      <w:r w:rsidRPr="00BC7500">
        <w:rPr>
          <w:sz w:val="24"/>
        </w:rPr>
        <w:t xml:space="preserve"> высоте и скорости полёта ракеты</w:t>
      </w:r>
      <w:r>
        <w:rPr>
          <w:sz w:val="24"/>
        </w:rPr>
        <w:t>.</w:t>
      </w:r>
    </w:p>
    <w:p w14:paraId="381158E6" w14:textId="534DAD90" w:rsid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Определить апогей полёта ракеты, раскрыть парашют после апогея</w:t>
      </w:r>
    </w:p>
    <w:p w14:paraId="33317B8D" w14:textId="72D107AD" w:rsidR="00BC7500" w:rsidRP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Определить координаты точки падения, переслать их на наземную станцию</w:t>
      </w:r>
    </w:p>
    <w:p w14:paraId="273F50E5" w14:textId="1873B727" w:rsidR="00BC7500" w:rsidRDefault="00BC7500" w:rsidP="00BC7500">
      <w:pPr>
        <w:rPr>
          <w:sz w:val="24"/>
          <w:lang w:val="en-US"/>
        </w:rPr>
      </w:pPr>
      <w:r>
        <w:rPr>
          <w:sz w:val="24"/>
        </w:rPr>
        <w:t>Приведите</w:t>
      </w:r>
      <w:r>
        <w:rPr>
          <w:sz w:val="24"/>
          <w:lang w:val="en-US"/>
        </w:rPr>
        <w:t>:</w:t>
      </w:r>
    </w:p>
    <w:p w14:paraId="2A460BBE" w14:textId="6A9809B8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Структурную схему бортовой электроники</w:t>
      </w:r>
    </w:p>
    <w:p w14:paraId="65B9D605" w14:textId="55724FFB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Список датчиков (Опишите назначение)</w:t>
      </w:r>
    </w:p>
    <w:p w14:paraId="64D42687" w14:textId="419B0CFF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Алгоритм работы бортовой электроники</w:t>
      </w:r>
    </w:p>
    <w:p w14:paraId="0885BCC1" w14:textId="2F627190" w:rsidR="00BC7500" w:rsidRP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Опишите возможные уязвимости вашей системы, приведите список возможных отказов</w:t>
      </w:r>
    </w:p>
    <w:p w14:paraId="58078FE3" w14:textId="503CCFA3" w:rsidR="00BC7500" w:rsidRPr="00BC7500" w:rsidRDefault="00BC7500" w:rsidP="00BC7500">
      <w:pPr>
        <w:rPr>
          <w:sz w:val="24"/>
        </w:rPr>
      </w:pPr>
    </w:p>
    <w:p w14:paraId="5D4995B6" w14:textId="6B013CD5" w:rsidR="00F03FED" w:rsidRPr="00BC7500" w:rsidRDefault="00F03FED" w:rsidP="00F03FED">
      <w:pPr>
        <w:rPr>
          <w:sz w:val="24"/>
        </w:rPr>
      </w:pPr>
    </w:p>
    <w:p w14:paraId="2987AFCA" w14:textId="556FAE53" w:rsidR="00F03FED" w:rsidRPr="00BC7500" w:rsidRDefault="00F03FED" w:rsidP="00F03FED">
      <w:pPr>
        <w:rPr>
          <w:sz w:val="24"/>
        </w:rPr>
      </w:pPr>
    </w:p>
    <w:p w14:paraId="387F8D1B" w14:textId="77777777" w:rsidR="00F03FED" w:rsidRPr="00BC7500" w:rsidRDefault="00F03FED" w:rsidP="00F03FED">
      <w:pPr>
        <w:rPr>
          <w:sz w:val="24"/>
        </w:rPr>
      </w:pPr>
    </w:p>
    <w:sectPr w:rsidR="00F03FED" w:rsidRPr="00BC7500" w:rsidSect="007B2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F44"/>
    <w:multiLevelType w:val="hybridMultilevel"/>
    <w:tmpl w:val="F64686A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130451A"/>
    <w:multiLevelType w:val="hybridMultilevel"/>
    <w:tmpl w:val="6466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3C7F"/>
    <w:multiLevelType w:val="hybridMultilevel"/>
    <w:tmpl w:val="4710852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3B4060"/>
    <w:multiLevelType w:val="hybridMultilevel"/>
    <w:tmpl w:val="B7502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0588"/>
    <w:multiLevelType w:val="hybridMultilevel"/>
    <w:tmpl w:val="D920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7652A"/>
    <w:multiLevelType w:val="hybridMultilevel"/>
    <w:tmpl w:val="9074485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7616F8E"/>
    <w:multiLevelType w:val="hybridMultilevel"/>
    <w:tmpl w:val="BD74913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E1A49BC"/>
    <w:multiLevelType w:val="hybridMultilevel"/>
    <w:tmpl w:val="41E2ED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752EC9"/>
    <w:multiLevelType w:val="hybridMultilevel"/>
    <w:tmpl w:val="05086B1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9EC236D"/>
    <w:multiLevelType w:val="hybridMultilevel"/>
    <w:tmpl w:val="6B3E99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332061"/>
    <w:multiLevelType w:val="hybridMultilevel"/>
    <w:tmpl w:val="CBA636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C3286"/>
    <w:multiLevelType w:val="hybridMultilevel"/>
    <w:tmpl w:val="E9FE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D0B"/>
    <w:multiLevelType w:val="hybridMultilevel"/>
    <w:tmpl w:val="37BEC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43B04FD"/>
    <w:multiLevelType w:val="hybridMultilevel"/>
    <w:tmpl w:val="163EA67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60E7778"/>
    <w:multiLevelType w:val="hybridMultilevel"/>
    <w:tmpl w:val="CD62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C7630"/>
    <w:multiLevelType w:val="hybridMultilevel"/>
    <w:tmpl w:val="C914AD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E75BE2"/>
    <w:multiLevelType w:val="hybridMultilevel"/>
    <w:tmpl w:val="0D7E05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AA0C5A"/>
    <w:multiLevelType w:val="hybridMultilevel"/>
    <w:tmpl w:val="17BE5164"/>
    <w:lvl w:ilvl="0" w:tplc="FE5481C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9833AF"/>
    <w:multiLevelType w:val="hybridMultilevel"/>
    <w:tmpl w:val="0F3007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7A37A30"/>
    <w:multiLevelType w:val="hybridMultilevel"/>
    <w:tmpl w:val="C4D480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F7172D7"/>
    <w:multiLevelType w:val="hybridMultilevel"/>
    <w:tmpl w:val="47E46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9"/>
  </w:num>
  <w:num w:numId="5">
    <w:abstractNumId w:val="16"/>
  </w:num>
  <w:num w:numId="6">
    <w:abstractNumId w:val="6"/>
  </w:num>
  <w:num w:numId="7">
    <w:abstractNumId w:val="5"/>
  </w:num>
  <w:num w:numId="8">
    <w:abstractNumId w:val="19"/>
  </w:num>
  <w:num w:numId="9">
    <w:abstractNumId w:val="3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13"/>
  </w:num>
  <w:num w:numId="15">
    <w:abstractNumId w:val="7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D5"/>
    <w:rsid w:val="00090DB3"/>
    <w:rsid w:val="00181235"/>
    <w:rsid w:val="001C1167"/>
    <w:rsid w:val="002E2068"/>
    <w:rsid w:val="00303F97"/>
    <w:rsid w:val="003879D7"/>
    <w:rsid w:val="003C2C0D"/>
    <w:rsid w:val="003D77AE"/>
    <w:rsid w:val="004A5956"/>
    <w:rsid w:val="00502003"/>
    <w:rsid w:val="005C52D5"/>
    <w:rsid w:val="0063103B"/>
    <w:rsid w:val="0071105C"/>
    <w:rsid w:val="0075231D"/>
    <w:rsid w:val="00775883"/>
    <w:rsid w:val="007A0B60"/>
    <w:rsid w:val="007B2CD5"/>
    <w:rsid w:val="00872359"/>
    <w:rsid w:val="0091285C"/>
    <w:rsid w:val="009649FD"/>
    <w:rsid w:val="009B6B97"/>
    <w:rsid w:val="00A23165"/>
    <w:rsid w:val="00B36995"/>
    <w:rsid w:val="00BC7500"/>
    <w:rsid w:val="00C44935"/>
    <w:rsid w:val="00CB2502"/>
    <w:rsid w:val="00CC1E71"/>
    <w:rsid w:val="00CD2467"/>
    <w:rsid w:val="00D50FF0"/>
    <w:rsid w:val="00DA58AA"/>
    <w:rsid w:val="00E4750B"/>
    <w:rsid w:val="00EA7F52"/>
    <w:rsid w:val="00ED1C3C"/>
    <w:rsid w:val="00F0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57D1"/>
  <w15:chartTrackingRefBased/>
  <w15:docId w15:val="{2832ADEA-46A0-42AB-AAEC-B4AC82F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5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5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2502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4A59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rent-soft.net/other/9205-ptc-mathcad-prime-40-f000-2017-multi-russki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torrent.club/programmy/raznoe/223974-solidworks-2023-sp10-premium-repack-by-xetrin-multi-ru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rnOfTheWyvern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35610-1D8F-4F13-872A-EDB6FDD8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Otter</cp:lastModifiedBy>
  <cp:revision>22</cp:revision>
  <dcterms:created xsi:type="dcterms:W3CDTF">2024-10-06T08:45:00Z</dcterms:created>
  <dcterms:modified xsi:type="dcterms:W3CDTF">2024-10-06T11:20:00Z</dcterms:modified>
</cp:coreProperties>
</file>