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8FFFD" w14:textId="2EB28C24" w:rsidR="006B1664" w:rsidRPr="00436165" w:rsidRDefault="00393F57" w:rsidP="00436165">
      <w:pPr>
        <w:pStyle w:val="Ttulo1"/>
        <w:rPr>
          <w:rFonts w:ascii="Times New Roman" w:hAnsi="Times New Roman" w:cs="Times New Roman"/>
        </w:rPr>
      </w:pPr>
      <w:r>
        <w:rPr>
          <w:rFonts w:ascii="Times New Roman" w:hAnsi="Times New Roman" w:cs="Times New Roman"/>
        </w:rPr>
        <w:t xml:space="preserve">Ficha: </w:t>
      </w:r>
      <w:r w:rsidR="008E2C41" w:rsidRPr="00436165">
        <w:rPr>
          <w:rFonts w:ascii="Times New Roman" w:hAnsi="Times New Roman" w:cs="Times New Roman"/>
        </w:rPr>
        <w:t xml:space="preserve">Olsen </w:t>
      </w:r>
      <w:r>
        <w:rPr>
          <w:rFonts w:ascii="Times New Roman" w:hAnsi="Times New Roman" w:cs="Times New Roman"/>
        </w:rPr>
        <w:t>et. al.</w:t>
      </w:r>
      <w:r w:rsidR="008E2C41" w:rsidRPr="00436165">
        <w:rPr>
          <w:rFonts w:ascii="Times New Roman" w:hAnsi="Times New Roman" w:cs="Times New Roman"/>
        </w:rPr>
        <w:t xml:space="preserve"> (2010)</w:t>
      </w:r>
    </w:p>
    <w:p w14:paraId="48E1918A" w14:textId="77777777" w:rsidR="00436165" w:rsidRDefault="00436165" w:rsidP="008E2C41">
      <w:pPr>
        <w:spacing w:line="360" w:lineRule="auto"/>
        <w:jc w:val="both"/>
        <w:rPr>
          <w:rFonts w:ascii="Times New Roman" w:hAnsi="Times New Roman" w:cs="Times New Roman"/>
          <w:sz w:val="24"/>
          <w:szCs w:val="24"/>
        </w:rPr>
      </w:pPr>
    </w:p>
    <w:p w14:paraId="5D18939F" w14:textId="50BB9F78" w:rsidR="008E2C41" w:rsidRPr="00436165" w:rsidRDefault="008E2C41" w:rsidP="00436165">
      <w:pPr>
        <w:pStyle w:val="Ttulo2"/>
        <w:rPr>
          <w:rFonts w:ascii="Times New Roman" w:hAnsi="Times New Roman" w:cs="Times New Roman"/>
        </w:rPr>
      </w:pPr>
      <w:r w:rsidRPr="00436165">
        <w:rPr>
          <w:rFonts w:ascii="Times New Roman" w:hAnsi="Times New Roman" w:cs="Times New Roman"/>
        </w:rPr>
        <w:t>Resumen:</w:t>
      </w:r>
    </w:p>
    <w:p w14:paraId="66428182" w14:textId="2C615B94" w:rsidR="008E2C41" w:rsidRDefault="008E2C41" w:rsidP="008E2C41">
      <w:pPr>
        <w:spacing w:line="360" w:lineRule="auto"/>
        <w:jc w:val="both"/>
        <w:rPr>
          <w:rFonts w:ascii="Times New Roman" w:hAnsi="Times New Roman" w:cs="Times New Roman"/>
          <w:sz w:val="24"/>
          <w:szCs w:val="24"/>
        </w:rPr>
      </w:pPr>
      <w:r w:rsidRPr="008E2C41">
        <w:rPr>
          <w:rFonts w:ascii="Times New Roman" w:hAnsi="Times New Roman" w:cs="Times New Roman"/>
          <w:sz w:val="24"/>
          <w:szCs w:val="24"/>
        </w:rPr>
        <w:t>La mayoría de los estudios de las comisiones de la verdad a</w:t>
      </w:r>
      <w:r>
        <w:rPr>
          <w:rFonts w:ascii="Times New Roman" w:hAnsi="Times New Roman" w:cs="Times New Roman"/>
          <w:sz w:val="24"/>
          <w:szCs w:val="24"/>
        </w:rPr>
        <w:t>fi</w:t>
      </w:r>
      <w:r w:rsidRPr="008E2C41">
        <w:rPr>
          <w:rFonts w:ascii="Times New Roman" w:hAnsi="Times New Roman" w:cs="Times New Roman"/>
          <w:sz w:val="24"/>
          <w:szCs w:val="24"/>
        </w:rPr>
        <w:t>rman su papel positivo en la mejora de los derechos humanos. Una primera ola de investigación hizo estas a</w:t>
      </w:r>
      <w:r>
        <w:rPr>
          <w:rFonts w:ascii="Times New Roman" w:hAnsi="Times New Roman" w:cs="Times New Roman"/>
          <w:sz w:val="24"/>
          <w:szCs w:val="24"/>
        </w:rPr>
        <w:t>fi</w:t>
      </w:r>
      <w:r w:rsidRPr="008E2C41">
        <w:rPr>
          <w:rFonts w:ascii="Times New Roman" w:hAnsi="Times New Roman" w:cs="Times New Roman"/>
          <w:sz w:val="24"/>
          <w:szCs w:val="24"/>
        </w:rPr>
        <w:t>rmaciones basándose en el análisis cualitativo de una sola comisión de la verdad o de un pequeño número de casos. Treinta años de experiencia con comisiones de la verdad y docenas de ejemplos permiten que los estudios estadísticos transnacionales evalúen estos hallazgos. Dos estudios recientes emprenden ese proyecto. Sus hallazgos, que se resumen en este artículo, desafían la opinión predominante de que las comisiones de la verdad fomentan los derechos humanos, mostrando en cambio que las comisiones, cuando se usan solas, tienden a tener un impacto negativo en los derechos humanos. Sin embargo, las comisiones de la verdad tienen un impacto positivo cuando se usan en combinación con juicios y amnistías. Este artículo amplía la cuestión de si las comisiones de la verdad mejoran los derechos humanos a cómo, cuándo y por qué tienen éxito o fracasan al hacerlo. Presenta una explicación de "equilibrio de la justicia", según la cual las comisiones, incapaces de promover la estabilidad y la responsabilidad por sí mismas, contribuyen a mejorar los derechos humanos cuando complementan y mejoran las amnistías y los enjuiciamientos. El artículo se basa en experiencias de Brasil, Chile, Nepal, Corea del Sur y Sudáfrica para ilustrar el argumento central.</w:t>
      </w:r>
    </w:p>
    <w:p w14:paraId="2E02F650" w14:textId="5269F77A" w:rsidR="00436165" w:rsidRPr="00436165" w:rsidRDefault="00436165" w:rsidP="00436165">
      <w:pPr>
        <w:pStyle w:val="Ttulo2"/>
        <w:rPr>
          <w:rFonts w:ascii="Times New Roman" w:hAnsi="Times New Roman" w:cs="Times New Roman"/>
        </w:rPr>
      </w:pPr>
      <w:r w:rsidRPr="00436165">
        <w:rPr>
          <w:rFonts w:ascii="Times New Roman" w:hAnsi="Times New Roman" w:cs="Times New Roman"/>
        </w:rPr>
        <w:t>Cita:</w:t>
      </w:r>
    </w:p>
    <w:p w14:paraId="5A509E07" w14:textId="4A4D237D" w:rsidR="00413CBC" w:rsidRPr="00413CBC" w:rsidRDefault="00436165" w:rsidP="00413CBC">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413CBC" w:rsidRPr="00413CBC">
        <w:rPr>
          <w:rFonts w:ascii="Times New Roman" w:hAnsi="Times New Roman" w:cs="Times New Roman"/>
          <w:noProof/>
          <w:sz w:val="24"/>
          <w:szCs w:val="24"/>
        </w:rPr>
        <w:t xml:space="preserve">Kim, H., &amp; Sikkink, K. (2010). Explaining the Deterrence Effect of Human Rights Prosecutions for Transitional Countries. </w:t>
      </w:r>
      <w:r w:rsidR="00413CBC" w:rsidRPr="00413CBC">
        <w:rPr>
          <w:rFonts w:ascii="Times New Roman" w:hAnsi="Times New Roman" w:cs="Times New Roman"/>
          <w:i/>
          <w:iCs/>
          <w:noProof/>
          <w:sz w:val="24"/>
          <w:szCs w:val="24"/>
        </w:rPr>
        <w:t>International Studies Quarterly</w:t>
      </w:r>
      <w:r w:rsidR="00413CBC" w:rsidRPr="00413CBC">
        <w:rPr>
          <w:rFonts w:ascii="Times New Roman" w:hAnsi="Times New Roman" w:cs="Times New Roman"/>
          <w:noProof/>
          <w:sz w:val="24"/>
          <w:szCs w:val="24"/>
        </w:rPr>
        <w:t xml:space="preserve">, </w:t>
      </w:r>
      <w:r w:rsidR="00413CBC" w:rsidRPr="00413CBC">
        <w:rPr>
          <w:rFonts w:ascii="Times New Roman" w:hAnsi="Times New Roman" w:cs="Times New Roman"/>
          <w:i/>
          <w:iCs/>
          <w:noProof/>
          <w:sz w:val="24"/>
          <w:szCs w:val="24"/>
        </w:rPr>
        <w:t>54</w:t>
      </w:r>
      <w:r w:rsidR="00413CBC" w:rsidRPr="00413CBC">
        <w:rPr>
          <w:rFonts w:ascii="Times New Roman" w:hAnsi="Times New Roman" w:cs="Times New Roman"/>
          <w:noProof/>
          <w:sz w:val="24"/>
          <w:szCs w:val="24"/>
        </w:rPr>
        <w:t>(4), 939–963. https://doi.org/10.1111/j.1468-2478.2010.00621.x</w:t>
      </w:r>
    </w:p>
    <w:p w14:paraId="61CB5BE4" w14:textId="77777777" w:rsidR="00413CBC" w:rsidRPr="00413CBC" w:rsidRDefault="00413CBC" w:rsidP="00413CBC">
      <w:pPr>
        <w:widowControl w:val="0"/>
        <w:autoSpaceDE w:val="0"/>
        <w:autoSpaceDN w:val="0"/>
        <w:adjustRightInd w:val="0"/>
        <w:spacing w:line="360" w:lineRule="auto"/>
        <w:ind w:left="480" w:hanging="480"/>
        <w:rPr>
          <w:rFonts w:ascii="Times New Roman" w:hAnsi="Times New Roman" w:cs="Times New Roman"/>
          <w:noProof/>
          <w:sz w:val="24"/>
        </w:rPr>
      </w:pPr>
      <w:r w:rsidRPr="00413CBC">
        <w:rPr>
          <w:rFonts w:ascii="Times New Roman" w:hAnsi="Times New Roman" w:cs="Times New Roman"/>
          <w:noProof/>
          <w:sz w:val="24"/>
          <w:szCs w:val="24"/>
        </w:rPr>
        <w:t xml:space="preserve">Olsen, T. D., Payne, L. A., Reiter, A. G., &amp; Wiebelhaus-Brahm, E. (2010). When Truth Commissions Improve Human Rights. </w:t>
      </w:r>
      <w:r w:rsidRPr="00413CBC">
        <w:rPr>
          <w:rFonts w:ascii="Times New Roman" w:hAnsi="Times New Roman" w:cs="Times New Roman"/>
          <w:i/>
          <w:iCs/>
          <w:noProof/>
          <w:sz w:val="24"/>
          <w:szCs w:val="24"/>
        </w:rPr>
        <w:t>International Journal of Transitional Justice</w:t>
      </w:r>
      <w:r w:rsidRPr="00413CBC">
        <w:rPr>
          <w:rFonts w:ascii="Times New Roman" w:hAnsi="Times New Roman" w:cs="Times New Roman"/>
          <w:noProof/>
          <w:sz w:val="24"/>
          <w:szCs w:val="24"/>
        </w:rPr>
        <w:t xml:space="preserve">, </w:t>
      </w:r>
      <w:r w:rsidRPr="00413CBC">
        <w:rPr>
          <w:rFonts w:ascii="Times New Roman" w:hAnsi="Times New Roman" w:cs="Times New Roman"/>
          <w:i/>
          <w:iCs/>
          <w:noProof/>
          <w:sz w:val="24"/>
          <w:szCs w:val="24"/>
        </w:rPr>
        <w:t>4</w:t>
      </w:r>
      <w:r w:rsidRPr="00413CBC">
        <w:rPr>
          <w:rFonts w:ascii="Times New Roman" w:hAnsi="Times New Roman" w:cs="Times New Roman"/>
          <w:noProof/>
          <w:sz w:val="24"/>
          <w:szCs w:val="24"/>
        </w:rPr>
        <w:t>(3), 457–476. https://doi.org/10.1093/ijtj/ijq021</w:t>
      </w:r>
    </w:p>
    <w:p w14:paraId="33B51AC9" w14:textId="3130500B" w:rsidR="008E2C41" w:rsidRPr="00436165" w:rsidRDefault="00436165" w:rsidP="00436165">
      <w:pPr>
        <w:pStyle w:val="Ttulo2"/>
        <w:rPr>
          <w:rFonts w:ascii="Times New Roman" w:hAnsi="Times New Roman" w:cs="Times New Roman"/>
        </w:rPr>
      </w:pPr>
      <w:r>
        <w:rPr>
          <w:rFonts w:ascii="Times New Roman" w:hAnsi="Times New Roman" w:cs="Times New Roman"/>
          <w:b/>
          <w:bCs/>
          <w:sz w:val="24"/>
          <w:szCs w:val="24"/>
        </w:rPr>
        <w:fldChar w:fldCharType="end"/>
      </w:r>
      <w:r w:rsidR="008E2C41" w:rsidRPr="00436165">
        <w:rPr>
          <w:rFonts w:ascii="Times New Roman" w:hAnsi="Times New Roman" w:cs="Times New Roman"/>
        </w:rPr>
        <w:t>Palabras clave:</w:t>
      </w:r>
    </w:p>
    <w:p w14:paraId="2ADF5FE7" w14:textId="15193D42" w:rsidR="008E2C41" w:rsidRDefault="008E2C41" w:rsidP="008E2C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Derechos de integridad física - Comisiones de verdad - Juicios penales </w:t>
      </w:r>
      <w:r w:rsidR="00436165">
        <w:rPr>
          <w:rFonts w:ascii="Times New Roman" w:hAnsi="Times New Roman" w:cs="Times New Roman"/>
          <w:sz w:val="24"/>
          <w:szCs w:val="24"/>
        </w:rPr>
        <w:t>–</w:t>
      </w:r>
      <w:r>
        <w:rPr>
          <w:rFonts w:ascii="Times New Roman" w:hAnsi="Times New Roman" w:cs="Times New Roman"/>
          <w:sz w:val="24"/>
          <w:szCs w:val="24"/>
        </w:rPr>
        <w:t xml:space="preserve"> Amnistías</w:t>
      </w:r>
    </w:p>
    <w:p w14:paraId="3DB12529" w14:textId="37EA7734" w:rsidR="00436165" w:rsidRPr="00436165" w:rsidRDefault="00436165" w:rsidP="00436165">
      <w:pPr>
        <w:pStyle w:val="Ttulo2"/>
        <w:rPr>
          <w:rFonts w:ascii="Times New Roman" w:hAnsi="Times New Roman" w:cs="Times New Roman"/>
        </w:rPr>
      </w:pPr>
      <w:r w:rsidRPr="00436165">
        <w:rPr>
          <w:rFonts w:ascii="Times New Roman" w:hAnsi="Times New Roman" w:cs="Times New Roman"/>
        </w:rPr>
        <w:lastRenderedPageBreak/>
        <w:t>Objetivo(s) del estudio:</w:t>
      </w:r>
    </w:p>
    <w:p w14:paraId="5CB89919" w14:textId="15B8CC09" w:rsidR="00436165" w:rsidRDefault="00436165" w:rsidP="008E2C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objetivo de la revisión bibliográfica desarrollada por Olsen y sus colegas es </w:t>
      </w:r>
      <w:r w:rsidR="00393F57">
        <w:rPr>
          <w:rFonts w:ascii="Times New Roman" w:hAnsi="Times New Roman" w:cs="Times New Roman"/>
          <w:sz w:val="24"/>
          <w:szCs w:val="24"/>
        </w:rPr>
        <w:t>analizar el impacto de las comisiones de verdad sobre el nivel de protección de los derechos de integridad física observado en los países que experimentaron transiciones democráticas, a partir de los hallazgos de dos estudios empíricos transnacionales</w:t>
      </w:r>
      <w:r w:rsidR="002622C2">
        <w:rPr>
          <w:rFonts w:ascii="Times New Roman" w:hAnsi="Times New Roman" w:cs="Times New Roman"/>
          <w:sz w:val="24"/>
          <w:szCs w:val="24"/>
        </w:rPr>
        <w:t xml:space="preserve"> realizados por los autores del artículo</w:t>
      </w:r>
      <w:r w:rsidR="00393F57">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{"citationItems":[{"id":"ITEM-1","itemData":{"DOI":"10.1093/ijtj/ijq021","ISSN":"1752-7716","abstract":"Resumen La mayoría de los estudios de las comisiones de la verdad a?rman su papel positivo en la mejora de los derechos humanos. Una primera ola de investigación hizo estas a?rmaciones basándose en el análisis cualitativo de una sola comisión de la verdad o de un pequeño número de casos. Treinta años de experiencia con comisiones de la verdad y docenas de ejemplos permiten que los estudios estadísticos transnacionales evalúen estos hallazgos. Dos estudios recientes emprenden ese proyecto. Sus hallazgos, que se resumen en este artículo, desafían la opinión predominante de que las comisiones de la verdad fomentan los derechos humanos, mostrando en cambio que las comisiones, cuando se usan solas, tienden a tener un impacto negativo en los derechos humanos. Sin embargo, las comisiones de la verdad tienen un impacto positivo cuando se usan en combinación con juicios y amnistías. Este artículo amplía la cuestión de si las comisiones de la verdad mejoran los derechos humanos a cómo, cuándo y por qué tienen éxito o fracasan al hacerlo. Presenta una explicación de \"equilibrio de la justicia\", según la cual las comisiones, incapaces de promover la estabilidad y la responsabilidad por sí mismas, contribuyen a mejorar los derechos humanos cuando complementan y mejoran las amnistías y los enjuiciamientos. El artículo se basa en experiencias de Brasil, Chile, Nepal, Corea del Sur y Sudáfrica para ilustrar el argumento central.","author":[{"dropping-particle":"","family":"Olsen","given":"Tricia D","non-dropping-particle":"","parse-names":false,"suffix":""},{"dropping-particle":"","family":"Payne","given":"Leigh A","non-dropping-particle":"","parse-names":false,"suffix":""},{"dropping-particle":"","family":"Reiter","given":"Andrew G","non-dropping-particle":"","parse-names":false,"suffix":""},{"dropping-particle":"","family":"Wiebelhaus-Brahm","given":"E.","non-dropping-particle":"","parse-names":false,"suffix":""}],"container-title":"International Journal of Transitional Justice","id":"ITEM-1","issue":"3","issued":{"date-parts":[["2010","11","1"]]},"page":"457-476","title":"When Truth Commissions Improve Human Rights","type":"article-journal","volume":"4"},"uris":["http://www.mendeley.com/documents/?uuid=74038f7e-2185-4660-8f66-440938dbb090"]}],"mendeley":{"formattedCitation":"(Olsen et al., 2010)","plainTextFormattedCitation":"(Olsen et al., 2010)","previouslyFormattedCitation":"(Olsen et al., 2010)"},"properties":{"noteIndex":0},"schema":"https://github.com/citation-style-language/schema/raw/master/csl-citation.json"}</w:instrText>
      </w:r>
      <w:r>
        <w:rPr>
          <w:rFonts w:ascii="Times New Roman" w:hAnsi="Times New Roman" w:cs="Times New Roman"/>
          <w:sz w:val="24"/>
          <w:szCs w:val="24"/>
        </w:rPr>
        <w:fldChar w:fldCharType="separate"/>
      </w:r>
      <w:r w:rsidRPr="00436165">
        <w:rPr>
          <w:rFonts w:ascii="Times New Roman" w:hAnsi="Times New Roman" w:cs="Times New Roman"/>
          <w:noProof/>
          <w:sz w:val="24"/>
          <w:szCs w:val="24"/>
        </w:rPr>
        <w:t>(Olsen et al., 2010)</w:t>
      </w:r>
      <w:r>
        <w:rPr>
          <w:rFonts w:ascii="Times New Roman" w:hAnsi="Times New Roman" w:cs="Times New Roman"/>
          <w:sz w:val="24"/>
          <w:szCs w:val="24"/>
        </w:rPr>
        <w:fldChar w:fldCharType="end"/>
      </w:r>
      <w:r w:rsidR="00393F57">
        <w:rPr>
          <w:rFonts w:ascii="Times New Roman" w:hAnsi="Times New Roman" w:cs="Times New Roman"/>
          <w:sz w:val="24"/>
          <w:szCs w:val="24"/>
        </w:rPr>
        <w:t>.</w:t>
      </w:r>
    </w:p>
    <w:p w14:paraId="1D3C464B" w14:textId="790FF3C3" w:rsidR="00436165" w:rsidRPr="00A3236A" w:rsidRDefault="002622C2" w:rsidP="00A3236A">
      <w:pPr>
        <w:pStyle w:val="Ttulo2"/>
        <w:rPr>
          <w:rFonts w:ascii="Times New Roman" w:hAnsi="Times New Roman" w:cs="Times New Roman"/>
        </w:rPr>
      </w:pPr>
      <w:r w:rsidRPr="00A3236A">
        <w:rPr>
          <w:rFonts w:ascii="Times New Roman" w:hAnsi="Times New Roman" w:cs="Times New Roman"/>
        </w:rPr>
        <w:t>Hallazgos de los estudios anteriores:</w:t>
      </w:r>
    </w:p>
    <w:p w14:paraId="4B8EA9EB" w14:textId="77777777" w:rsidR="00A3236A" w:rsidRDefault="002622C2" w:rsidP="008E2C41">
      <w:pPr>
        <w:spacing w:line="360" w:lineRule="auto"/>
        <w:jc w:val="both"/>
        <w:rPr>
          <w:rFonts w:ascii="Times New Roman" w:hAnsi="Times New Roman" w:cs="Times New Roman"/>
          <w:sz w:val="24"/>
          <w:szCs w:val="24"/>
        </w:rPr>
      </w:pPr>
      <w:r>
        <w:rPr>
          <w:rFonts w:ascii="Times New Roman" w:hAnsi="Times New Roman" w:cs="Times New Roman"/>
          <w:sz w:val="24"/>
          <w:szCs w:val="24"/>
        </w:rPr>
        <w:t>El artículo presenta los resultados de dos estudios empíricos que analizaron el efecto de las comisiones de verdad sobre el nivel de protección de los derechos humanos de integridad física</w:t>
      </w:r>
      <w:r w:rsidR="00A3236A">
        <w:rPr>
          <w:rFonts w:ascii="Times New Roman" w:hAnsi="Times New Roman" w:cs="Times New Roman"/>
          <w:sz w:val="24"/>
          <w:szCs w:val="24"/>
        </w:rPr>
        <w:t xml:space="preserve">. </w:t>
      </w:r>
    </w:p>
    <w:p w14:paraId="37D980E0" w14:textId="784503EE" w:rsidR="002622C2" w:rsidRDefault="00A3236A" w:rsidP="008D57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primer estudio fue </w:t>
      </w:r>
      <w:r w:rsidRPr="00A3236A">
        <w:rPr>
          <w:rFonts w:ascii="Times New Roman" w:hAnsi="Times New Roman" w:cs="Times New Roman"/>
          <w:sz w:val="24"/>
          <w:szCs w:val="24"/>
        </w:rPr>
        <w:t>realizado por Tricia Olsen, Leigh Payne y Andrew Reiter</w:t>
      </w:r>
      <w:r>
        <w:rPr>
          <w:rFonts w:ascii="Times New Roman" w:hAnsi="Times New Roman" w:cs="Times New Roman"/>
          <w:sz w:val="24"/>
          <w:szCs w:val="24"/>
        </w:rPr>
        <w:t xml:space="preserve"> y se enfocó en analizar </w:t>
      </w:r>
      <w:r w:rsidR="008D57DC">
        <w:rPr>
          <w:rFonts w:ascii="Times New Roman" w:hAnsi="Times New Roman" w:cs="Times New Roman"/>
          <w:sz w:val="24"/>
          <w:szCs w:val="24"/>
        </w:rPr>
        <w:t xml:space="preserve">estadísticamente </w:t>
      </w:r>
      <w:r>
        <w:rPr>
          <w:rFonts w:ascii="Times New Roman" w:hAnsi="Times New Roman" w:cs="Times New Roman"/>
          <w:sz w:val="24"/>
          <w:szCs w:val="24"/>
        </w:rPr>
        <w:t>el efecto de las comisiones de verdad en la protección de los derechos de integridad física en los países que experimentaron transiciones democráticas, entre los años 197</w:t>
      </w:r>
      <w:r w:rsidR="008D57DC">
        <w:rPr>
          <w:rFonts w:ascii="Times New Roman" w:hAnsi="Times New Roman" w:cs="Times New Roman"/>
          <w:sz w:val="24"/>
          <w:szCs w:val="24"/>
        </w:rPr>
        <w:t>0</w:t>
      </w:r>
      <w:r>
        <w:rPr>
          <w:rFonts w:ascii="Times New Roman" w:hAnsi="Times New Roman" w:cs="Times New Roman"/>
          <w:sz w:val="24"/>
          <w:szCs w:val="24"/>
        </w:rPr>
        <w:t xml:space="preserve"> y 2004</w:t>
      </w:r>
      <w:r w:rsidR="008D57DC">
        <w:rPr>
          <w:rFonts w:ascii="Times New Roman" w:hAnsi="Times New Roman" w:cs="Times New Roman"/>
          <w:sz w:val="24"/>
          <w:szCs w:val="24"/>
        </w:rPr>
        <w:t xml:space="preserve">. </w:t>
      </w:r>
      <w:r w:rsidR="008D57DC" w:rsidRPr="008D57DC">
        <w:rPr>
          <w:rFonts w:ascii="Times New Roman" w:hAnsi="Times New Roman" w:cs="Times New Roman"/>
          <w:sz w:val="24"/>
          <w:szCs w:val="24"/>
        </w:rPr>
        <w:t>En general, el estudio</w:t>
      </w:r>
      <w:r w:rsidR="008D57DC">
        <w:rPr>
          <w:rFonts w:ascii="Times New Roman" w:hAnsi="Times New Roman" w:cs="Times New Roman"/>
          <w:sz w:val="24"/>
          <w:szCs w:val="24"/>
        </w:rPr>
        <w:t xml:space="preserve"> de Olsen, Payne y Reiter </w:t>
      </w:r>
      <w:r w:rsidR="008D57DC" w:rsidRPr="008D57DC">
        <w:rPr>
          <w:rFonts w:ascii="Times New Roman" w:hAnsi="Times New Roman" w:cs="Times New Roman"/>
          <w:sz w:val="24"/>
          <w:szCs w:val="24"/>
        </w:rPr>
        <w:t>muestra que adoptar alguna forma de justicia transicional tiene más</w:t>
      </w:r>
      <w:r w:rsidR="008D57DC">
        <w:rPr>
          <w:rFonts w:ascii="Times New Roman" w:hAnsi="Times New Roman" w:cs="Times New Roman"/>
          <w:sz w:val="24"/>
          <w:szCs w:val="24"/>
        </w:rPr>
        <w:t xml:space="preserve"> </w:t>
      </w:r>
      <w:r w:rsidR="008D57DC" w:rsidRPr="008D57DC">
        <w:rPr>
          <w:rFonts w:ascii="Times New Roman" w:hAnsi="Times New Roman" w:cs="Times New Roman"/>
          <w:sz w:val="24"/>
          <w:szCs w:val="24"/>
        </w:rPr>
        <w:t>probabilidades de mejorar los derechos humanos que no hacerlo.</w:t>
      </w:r>
      <w:r w:rsidR="008D57DC">
        <w:rPr>
          <w:rFonts w:ascii="Times New Roman" w:hAnsi="Times New Roman" w:cs="Times New Roman"/>
          <w:sz w:val="24"/>
          <w:szCs w:val="24"/>
        </w:rPr>
        <w:t xml:space="preserve"> </w:t>
      </w:r>
      <w:r w:rsidR="008D57DC" w:rsidRPr="008D57DC">
        <w:rPr>
          <w:rFonts w:ascii="Times New Roman" w:hAnsi="Times New Roman" w:cs="Times New Roman"/>
          <w:sz w:val="24"/>
          <w:szCs w:val="24"/>
        </w:rPr>
        <w:t>No obstante,</w:t>
      </w:r>
      <w:r w:rsidR="008D57DC">
        <w:rPr>
          <w:rFonts w:ascii="Times New Roman" w:hAnsi="Times New Roman" w:cs="Times New Roman"/>
          <w:sz w:val="24"/>
          <w:szCs w:val="24"/>
        </w:rPr>
        <w:t xml:space="preserve"> </w:t>
      </w:r>
      <w:r w:rsidR="008D57DC" w:rsidRPr="008D57DC">
        <w:rPr>
          <w:rFonts w:ascii="Times New Roman" w:hAnsi="Times New Roman" w:cs="Times New Roman"/>
          <w:sz w:val="24"/>
          <w:szCs w:val="24"/>
        </w:rPr>
        <w:t xml:space="preserve">ningún mecanismo de justicia transicional cuando se utiliza solo mejora la protección de los derechos </w:t>
      </w:r>
      <w:r w:rsidR="008D57DC">
        <w:rPr>
          <w:rFonts w:ascii="Times New Roman" w:hAnsi="Times New Roman" w:cs="Times New Roman"/>
          <w:sz w:val="24"/>
          <w:szCs w:val="24"/>
        </w:rPr>
        <w:t>de integridad física</w:t>
      </w:r>
      <w:r w:rsidR="008D57DC" w:rsidRPr="008D57DC">
        <w:rPr>
          <w:rFonts w:ascii="Times New Roman" w:hAnsi="Times New Roman" w:cs="Times New Roman"/>
          <w:sz w:val="24"/>
          <w:szCs w:val="24"/>
        </w:rPr>
        <w:t>. Ni los juicios ni las amnistías tienen un efecto estadísticamente signi</w:t>
      </w:r>
      <w:r w:rsidR="008D57DC">
        <w:rPr>
          <w:rFonts w:ascii="Times New Roman" w:hAnsi="Times New Roman" w:cs="Times New Roman"/>
          <w:sz w:val="24"/>
          <w:szCs w:val="24"/>
        </w:rPr>
        <w:t>fi</w:t>
      </w:r>
      <w:r w:rsidR="008D57DC" w:rsidRPr="008D57DC">
        <w:rPr>
          <w:rFonts w:ascii="Times New Roman" w:hAnsi="Times New Roman" w:cs="Times New Roman"/>
          <w:sz w:val="24"/>
          <w:szCs w:val="24"/>
        </w:rPr>
        <w:t>cativo sobre esos objetivos políticos particulares. La relación entre las comisiones de la verdad y los derechos humanos es estadísticamente signi</w:t>
      </w:r>
      <w:r w:rsidR="008D57DC">
        <w:rPr>
          <w:rFonts w:ascii="Times New Roman" w:hAnsi="Times New Roman" w:cs="Times New Roman"/>
          <w:sz w:val="24"/>
          <w:szCs w:val="24"/>
        </w:rPr>
        <w:t>fi</w:t>
      </w:r>
      <w:r w:rsidR="008D57DC" w:rsidRPr="008D57DC">
        <w:rPr>
          <w:rFonts w:ascii="Times New Roman" w:hAnsi="Times New Roman" w:cs="Times New Roman"/>
          <w:sz w:val="24"/>
          <w:szCs w:val="24"/>
        </w:rPr>
        <w:t>cativa, pero el efecto es negativo. Esto signi</w:t>
      </w:r>
      <w:r w:rsidR="008D57DC">
        <w:rPr>
          <w:rFonts w:ascii="Times New Roman" w:hAnsi="Times New Roman" w:cs="Times New Roman"/>
          <w:sz w:val="24"/>
          <w:szCs w:val="24"/>
        </w:rPr>
        <w:t>fi</w:t>
      </w:r>
      <w:r w:rsidR="008D57DC" w:rsidRPr="008D57DC">
        <w:rPr>
          <w:rFonts w:ascii="Times New Roman" w:hAnsi="Times New Roman" w:cs="Times New Roman"/>
          <w:sz w:val="24"/>
          <w:szCs w:val="24"/>
        </w:rPr>
        <w:t>ca que la adopción de comisiones de la verdad solo para abordar las atrocidades pasadas aumenta la probabilidad de un cambio negativo en las medidas de derechos humanos. Solo dos combinaciones de mecanismos de justicia transicional muestran efectos positivos</w:t>
      </w:r>
      <w:r w:rsidR="008D57DC">
        <w:rPr>
          <w:rFonts w:ascii="Times New Roman" w:hAnsi="Times New Roman" w:cs="Times New Roman"/>
          <w:sz w:val="24"/>
          <w:szCs w:val="24"/>
        </w:rPr>
        <w:t xml:space="preserve"> y</w:t>
      </w:r>
      <w:r w:rsidR="008D57DC" w:rsidRPr="008D57DC">
        <w:rPr>
          <w:rFonts w:ascii="Times New Roman" w:hAnsi="Times New Roman" w:cs="Times New Roman"/>
          <w:sz w:val="24"/>
          <w:szCs w:val="24"/>
        </w:rPr>
        <w:t xml:space="preserve"> estadísticamente signi</w:t>
      </w:r>
      <w:r w:rsidR="008D57DC">
        <w:rPr>
          <w:rFonts w:ascii="Times New Roman" w:hAnsi="Times New Roman" w:cs="Times New Roman"/>
          <w:sz w:val="24"/>
          <w:szCs w:val="24"/>
        </w:rPr>
        <w:t>fi</w:t>
      </w:r>
      <w:r w:rsidR="008D57DC" w:rsidRPr="008D57DC">
        <w:rPr>
          <w:rFonts w:ascii="Times New Roman" w:hAnsi="Times New Roman" w:cs="Times New Roman"/>
          <w:sz w:val="24"/>
          <w:szCs w:val="24"/>
        </w:rPr>
        <w:t>cativos sobre los derechos humanos: (1) juicios y amnistías, y (2) juicios, amnistías y comisiones de la verdad.</w:t>
      </w:r>
    </w:p>
    <w:p w14:paraId="22271E69" w14:textId="11732018" w:rsidR="000709C9" w:rsidRDefault="000709C9" w:rsidP="008D57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segundo estudio fue realizado por E. </w:t>
      </w:r>
      <w:r w:rsidRPr="000709C9">
        <w:rPr>
          <w:rFonts w:ascii="Times New Roman" w:hAnsi="Times New Roman" w:cs="Times New Roman"/>
          <w:sz w:val="24"/>
          <w:szCs w:val="24"/>
        </w:rPr>
        <w:t>Wiebelhaus-Brahm</w:t>
      </w:r>
      <w:r>
        <w:rPr>
          <w:rFonts w:ascii="Times New Roman" w:hAnsi="Times New Roman" w:cs="Times New Roman"/>
          <w:sz w:val="24"/>
          <w:szCs w:val="24"/>
        </w:rPr>
        <w:t xml:space="preserve"> y se enfoca en analizar los efectos inmediatos y de largo plazo de las comisiones de verdad sobre el nivel de protección de los derechos de integridad física observado en múltiples países. A diferencia del estudio anterior, la investigación de </w:t>
      </w:r>
      <w:r w:rsidRPr="000709C9">
        <w:rPr>
          <w:rFonts w:ascii="Times New Roman" w:hAnsi="Times New Roman" w:cs="Times New Roman"/>
          <w:sz w:val="24"/>
          <w:szCs w:val="24"/>
        </w:rPr>
        <w:t>Wiebelhaus-Brahm</w:t>
      </w:r>
      <w:r>
        <w:rPr>
          <w:rFonts w:ascii="Times New Roman" w:hAnsi="Times New Roman" w:cs="Times New Roman"/>
          <w:sz w:val="24"/>
          <w:szCs w:val="24"/>
        </w:rPr>
        <w:t xml:space="preserve"> no incluye sólo a los países que experimentaron transiciones democráticas, sino que amplía la muestra a los 150 países contemplados en el GTJDB, de los cuales 29 aplicaron al menos una comisión de verdad entre los años 1981 y </w:t>
      </w:r>
      <w:r>
        <w:rPr>
          <w:rFonts w:ascii="Times New Roman" w:hAnsi="Times New Roman" w:cs="Times New Roman"/>
          <w:sz w:val="24"/>
          <w:szCs w:val="24"/>
        </w:rPr>
        <w:lastRenderedPageBreak/>
        <w:t xml:space="preserve">2005. </w:t>
      </w:r>
      <w:r w:rsidR="00F20F7A">
        <w:rPr>
          <w:rFonts w:ascii="Times New Roman" w:hAnsi="Times New Roman" w:cs="Times New Roman"/>
          <w:sz w:val="24"/>
          <w:szCs w:val="24"/>
        </w:rPr>
        <w:t>Los resultados del estudio muestran</w:t>
      </w:r>
      <w:r w:rsidR="00F20F7A" w:rsidRPr="00F20F7A">
        <w:rPr>
          <w:rFonts w:ascii="Times New Roman" w:hAnsi="Times New Roman" w:cs="Times New Roman"/>
          <w:sz w:val="24"/>
          <w:szCs w:val="24"/>
        </w:rPr>
        <w:t xml:space="preserve"> que los países que han llevado a cabo una comisión de la verdad en el pasado tienden a tener niveles más altos de abusos de derechos humanos que aquellos sin uno, </w:t>
      </w:r>
      <w:r w:rsidR="00F20F7A">
        <w:rPr>
          <w:rFonts w:ascii="Times New Roman" w:hAnsi="Times New Roman" w:cs="Times New Roman"/>
          <w:sz w:val="24"/>
          <w:szCs w:val="24"/>
        </w:rPr>
        <w:t>tanto en el corto como en el largo plazo</w:t>
      </w:r>
      <w:r w:rsidR="00F20F7A" w:rsidRPr="00F20F7A">
        <w:rPr>
          <w:rFonts w:ascii="Times New Roman" w:hAnsi="Times New Roman" w:cs="Times New Roman"/>
          <w:sz w:val="24"/>
          <w:szCs w:val="24"/>
        </w:rPr>
        <w:t>.</w:t>
      </w:r>
      <w:r w:rsidR="00F20F7A">
        <w:rPr>
          <w:rFonts w:ascii="Times New Roman" w:hAnsi="Times New Roman" w:cs="Times New Roman"/>
          <w:sz w:val="24"/>
          <w:szCs w:val="24"/>
        </w:rPr>
        <w:t xml:space="preserve"> Sin embargo, </w:t>
      </w:r>
      <w:r w:rsidR="00F20F7A" w:rsidRPr="00F20F7A">
        <w:rPr>
          <w:rFonts w:ascii="Times New Roman" w:hAnsi="Times New Roman" w:cs="Times New Roman"/>
          <w:sz w:val="24"/>
          <w:szCs w:val="24"/>
        </w:rPr>
        <w:t>Wiebelhaus-Brahm también encuentra evidencia cualitativa de que los derechos humanos tienden a mejorar cuando las comisiones de la verdad se utilizan con otros mecanismos de justicia transicional, como los juicios y las amnistías</w:t>
      </w:r>
      <w:r w:rsidR="00F20F7A">
        <w:rPr>
          <w:rFonts w:ascii="Times New Roman" w:hAnsi="Times New Roman" w:cs="Times New Roman"/>
          <w:sz w:val="24"/>
          <w:szCs w:val="24"/>
        </w:rPr>
        <w:t>.</w:t>
      </w:r>
    </w:p>
    <w:p w14:paraId="08A30560" w14:textId="5EE99AED" w:rsidR="00F20F7A" w:rsidRDefault="00413CBC" w:rsidP="008D57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estudios difieren significativamente de los resultados obtenidos en investigaciones cuantitativas anteriores, como la desarrollada por Kim y Sikkink, donde se prueba que las comisiones de verdad contribuyen significativamente a la protección de los derechos de integridad física en los países en transición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{"citationItems":[{"id":"ITEM-1","itemData":{"DOI":"10.1111/j.1468-2478.2010.00621.x","ISSN":"00208833","abstract":"Los enjuiciamientos de derechos humanos han sido la principal innovación política de finales del siglo XX diseñada para abordar las violaciones de derechos humanos. La principal justificación para tales enjuiciamientos es que las sanciones son necesarias para disuadir futuras violaciones. En este artículo, utilizamos nuestro nuevo conjunto de datos sobre enjuiciamientos de derechos humanos nacionales e internacionales en 100 países en transición para explorar si el enjuiciamiento de violaciones de derechos humanos puede disminuir la represión. Descubrimos que los enjuiciamientos de derechos humanos después de la transición conducen a mejoras en la protección de los derechos humanos, y que los enjuiciamientos de derechos humanos tienen un impacto disuasorio más allá de los con?nes de un solo país. También exploramos los mecanismos a través de los cuales los enjuiciamientos conducen a mejoras en los derechos humanos.","author":[{"dropping-particle":"","family":"Kim","given":"Hunjoon","non-dropping-particle":"","parse-names":false,"suffix":""},{"dropping-particle":"","family":"Sikkink","given":"Kathryn","non-dropping-particle":"","parse-names":false,"suffix":""}],"container-title":"International Studies Quarterly","id":"ITEM-1","issue":"4","issued":{"date-parts":[["2010","12"]]},"page":"939-963","title":"Explaining the Deterrence Effect of Human Rights Prosecutions for Transitional Countries","type":"article-journal","volume":"54"},"uris":["http://www.mendeley.com/documents/?uuid=c8975981-7e8c-415b-97ef-8e6230815724"]}],"mendeley":{"formattedCitation":"(Kim &amp; Sikkink, 2010)","plainTextFormattedCitation":"(Kim &amp; Sikkink, 2010)"},"properties":{"noteIndex":0},"schema":"https://github.com/citation-style-language/schema/raw/master/csl-citation.json"}</w:instrText>
      </w:r>
      <w:r>
        <w:rPr>
          <w:rFonts w:ascii="Times New Roman" w:hAnsi="Times New Roman" w:cs="Times New Roman"/>
          <w:sz w:val="24"/>
          <w:szCs w:val="24"/>
        </w:rPr>
        <w:fldChar w:fldCharType="separate"/>
      </w:r>
      <w:r w:rsidRPr="00413CBC">
        <w:rPr>
          <w:rFonts w:ascii="Times New Roman" w:hAnsi="Times New Roman" w:cs="Times New Roman"/>
          <w:noProof/>
          <w:sz w:val="24"/>
          <w:szCs w:val="24"/>
        </w:rPr>
        <w:t>(Kim &amp; Sikkink, 2010)</w:t>
      </w:r>
      <w:r>
        <w:rPr>
          <w:rFonts w:ascii="Times New Roman" w:hAnsi="Times New Roman" w:cs="Times New Roman"/>
          <w:sz w:val="24"/>
          <w:szCs w:val="24"/>
        </w:rPr>
        <w:fldChar w:fldCharType="end"/>
      </w:r>
      <w:r>
        <w:rPr>
          <w:rFonts w:ascii="Times New Roman" w:hAnsi="Times New Roman" w:cs="Times New Roman"/>
          <w:sz w:val="24"/>
          <w:szCs w:val="24"/>
        </w:rPr>
        <w:t>.</w:t>
      </w:r>
    </w:p>
    <w:p w14:paraId="44CCC8F3" w14:textId="5FEA14C3" w:rsidR="00413CBC" w:rsidRPr="00971FF1" w:rsidRDefault="00413CBC" w:rsidP="00971FF1">
      <w:pPr>
        <w:pStyle w:val="Ttulo2"/>
        <w:rPr>
          <w:rFonts w:ascii="Times New Roman" w:hAnsi="Times New Roman" w:cs="Times New Roman"/>
        </w:rPr>
      </w:pPr>
      <w:r w:rsidRPr="00971FF1">
        <w:rPr>
          <w:rFonts w:ascii="Times New Roman" w:hAnsi="Times New Roman" w:cs="Times New Roman"/>
        </w:rPr>
        <w:t>Explicando las diferencias</w:t>
      </w:r>
      <w:r w:rsidR="00F43F3C">
        <w:rPr>
          <w:rFonts w:ascii="Times New Roman" w:hAnsi="Times New Roman" w:cs="Times New Roman"/>
        </w:rPr>
        <w:t xml:space="preserve"> con estudios anteriores</w:t>
      </w:r>
      <w:r w:rsidRPr="00971FF1">
        <w:rPr>
          <w:rFonts w:ascii="Times New Roman" w:hAnsi="Times New Roman" w:cs="Times New Roman"/>
        </w:rPr>
        <w:t>:</w:t>
      </w:r>
    </w:p>
    <w:p w14:paraId="13D2782B" w14:textId="60941AF5" w:rsidR="00413CBC" w:rsidRDefault="00413CBC" w:rsidP="00971FF1">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 los autores del artículo, las diferencias en los resultados de los estudios cuantitativos que se han dedicado a analiza los efectos de las comisiones de verdad sobre la protección de los derechos de integridad física pueden estar relacionados con</w:t>
      </w:r>
      <w:r w:rsidR="00971FF1">
        <w:rPr>
          <w:rFonts w:ascii="Times New Roman" w:hAnsi="Times New Roman" w:cs="Times New Roman"/>
          <w:sz w:val="24"/>
          <w:szCs w:val="24"/>
        </w:rPr>
        <w:t xml:space="preserve"> la forma en cómo se seleccionan los casos de estudio. </w:t>
      </w:r>
      <w:r w:rsidR="00971FF1" w:rsidRPr="00971FF1">
        <w:rPr>
          <w:rFonts w:ascii="Times New Roman" w:hAnsi="Times New Roman" w:cs="Times New Roman"/>
          <w:sz w:val="24"/>
          <w:szCs w:val="24"/>
        </w:rPr>
        <w:t>El número de comisiones de verdad identi</w:t>
      </w:r>
      <w:r w:rsidR="00971FF1">
        <w:rPr>
          <w:rFonts w:ascii="Times New Roman" w:hAnsi="Times New Roman" w:cs="Times New Roman"/>
          <w:sz w:val="24"/>
          <w:szCs w:val="24"/>
        </w:rPr>
        <w:t>fi</w:t>
      </w:r>
      <w:r w:rsidR="00971FF1" w:rsidRPr="00971FF1">
        <w:rPr>
          <w:rFonts w:ascii="Times New Roman" w:hAnsi="Times New Roman" w:cs="Times New Roman"/>
          <w:sz w:val="24"/>
          <w:szCs w:val="24"/>
        </w:rPr>
        <w:t>cadas por cada estudio varía ligeramente: el proyecto TJDB</w:t>
      </w:r>
      <w:r w:rsidR="00971FF1">
        <w:rPr>
          <w:rFonts w:ascii="Times New Roman" w:hAnsi="Times New Roman" w:cs="Times New Roman"/>
          <w:sz w:val="24"/>
          <w:szCs w:val="24"/>
        </w:rPr>
        <w:t xml:space="preserve"> </w:t>
      </w:r>
      <w:r w:rsidR="00971FF1" w:rsidRPr="00971FF1">
        <w:rPr>
          <w:rFonts w:ascii="Times New Roman" w:hAnsi="Times New Roman" w:cs="Times New Roman"/>
          <w:sz w:val="24"/>
          <w:szCs w:val="24"/>
        </w:rPr>
        <w:t>encuentra 27 casos, Wiebelhaus-Brahm encuentra 29 casos y Kim y Sikkink</w:t>
      </w:r>
      <w:r w:rsidR="00971FF1">
        <w:rPr>
          <w:rFonts w:ascii="Times New Roman" w:hAnsi="Times New Roman" w:cs="Times New Roman"/>
          <w:sz w:val="24"/>
          <w:szCs w:val="24"/>
        </w:rPr>
        <w:t xml:space="preserve"> </w:t>
      </w:r>
      <w:r w:rsidR="00971FF1" w:rsidRPr="00971FF1">
        <w:rPr>
          <w:rFonts w:ascii="Times New Roman" w:hAnsi="Times New Roman" w:cs="Times New Roman"/>
          <w:sz w:val="24"/>
          <w:szCs w:val="24"/>
        </w:rPr>
        <w:t>encuentran 28. Sin embargo, en total, los tres estudios comparten solo 19 casos</w:t>
      </w:r>
      <w:r w:rsidR="00F43F3C">
        <w:rPr>
          <w:rFonts w:ascii="Times New Roman" w:hAnsi="Times New Roman" w:cs="Times New Roman"/>
          <w:sz w:val="24"/>
          <w:szCs w:val="24"/>
        </w:rPr>
        <w:t xml:space="preserve"> de países con comisiones de verdad</w:t>
      </w:r>
      <w:r w:rsidR="00971FF1" w:rsidRPr="00971FF1">
        <w:rPr>
          <w:rFonts w:ascii="Times New Roman" w:hAnsi="Times New Roman" w:cs="Times New Roman"/>
          <w:sz w:val="24"/>
          <w:szCs w:val="24"/>
        </w:rPr>
        <w:t>.</w:t>
      </w:r>
      <w:r w:rsidR="00971FF1">
        <w:rPr>
          <w:rFonts w:ascii="Times New Roman" w:hAnsi="Times New Roman" w:cs="Times New Roman"/>
          <w:sz w:val="24"/>
          <w:szCs w:val="24"/>
        </w:rPr>
        <w:t xml:space="preserve"> </w:t>
      </w:r>
      <w:r w:rsidR="00971FF1" w:rsidRPr="00971FF1">
        <w:rPr>
          <w:rFonts w:ascii="Times New Roman" w:hAnsi="Times New Roman" w:cs="Times New Roman"/>
          <w:sz w:val="24"/>
          <w:szCs w:val="24"/>
        </w:rPr>
        <w:t>Si bien ninguno de los estudios utiliza criterios de selección basados en la calidad de la comisión de la verdad, diferentes muestras podrían conducir a diferentes resultados debido a esos criterios. Por lo tanto, si el conjunto de casos incluye una preponderancia de aquellas comisiones con atributos positivos</w:t>
      </w:r>
      <w:r w:rsidR="00F43F3C">
        <w:rPr>
          <w:rFonts w:ascii="Times New Roman" w:hAnsi="Times New Roman" w:cs="Times New Roman"/>
          <w:sz w:val="24"/>
          <w:szCs w:val="24"/>
        </w:rPr>
        <w:t xml:space="preserve"> (publicación de informes, recomendaciones, </w:t>
      </w:r>
      <w:proofErr w:type="spellStart"/>
      <w:r w:rsidR="00F43F3C">
        <w:rPr>
          <w:rFonts w:ascii="Times New Roman" w:hAnsi="Times New Roman" w:cs="Times New Roman"/>
          <w:sz w:val="24"/>
          <w:szCs w:val="24"/>
        </w:rPr>
        <w:t>etc</w:t>
      </w:r>
      <w:proofErr w:type="spellEnd"/>
      <w:r w:rsidR="00F43F3C">
        <w:rPr>
          <w:rFonts w:ascii="Times New Roman" w:hAnsi="Times New Roman" w:cs="Times New Roman"/>
          <w:sz w:val="24"/>
          <w:szCs w:val="24"/>
        </w:rPr>
        <w:t>)</w:t>
      </w:r>
      <w:r w:rsidR="00971FF1" w:rsidRPr="00971FF1">
        <w:rPr>
          <w:rFonts w:ascii="Times New Roman" w:hAnsi="Times New Roman" w:cs="Times New Roman"/>
          <w:sz w:val="24"/>
          <w:szCs w:val="24"/>
        </w:rPr>
        <w:t xml:space="preserve">, </w:t>
      </w:r>
      <w:r w:rsidR="00DA2737">
        <w:rPr>
          <w:rFonts w:ascii="Times New Roman" w:hAnsi="Times New Roman" w:cs="Times New Roman"/>
          <w:sz w:val="24"/>
          <w:szCs w:val="24"/>
        </w:rPr>
        <w:t xml:space="preserve">se </w:t>
      </w:r>
      <w:r w:rsidR="00971FF1" w:rsidRPr="00971FF1">
        <w:rPr>
          <w:rFonts w:ascii="Times New Roman" w:hAnsi="Times New Roman" w:cs="Times New Roman"/>
          <w:sz w:val="24"/>
          <w:szCs w:val="24"/>
        </w:rPr>
        <w:t>podría esperar éxito en los objetivos de derechos humanos.</w:t>
      </w:r>
      <w:r w:rsidR="00971FF1">
        <w:rPr>
          <w:rFonts w:ascii="Times New Roman" w:hAnsi="Times New Roman" w:cs="Times New Roman"/>
          <w:sz w:val="24"/>
          <w:szCs w:val="24"/>
        </w:rPr>
        <w:t xml:space="preserve"> </w:t>
      </w:r>
      <w:r w:rsidR="00971FF1" w:rsidRPr="00971FF1">
        <w:rPr>
          <w:rFonts w:ascii="Times New Roman" w:hAnsi="Times New Roman" w:cs="Times New Roman"/>
          <w:sz w:val="24"/>
          <w:szCs w:val="24"/>
        </w:rPr>
        <w:t xml:space="preserve">Del mismo modo, si </w:t>
      </w:r>
      <w:r w:rsidR="00DA2737">
        <w:rPr>
          <w:rFonts w:ascii="Times New Roman" w:hAnsi="Times New Roman" w:cs="Times New Roman"/>
          <w:sz w:val="24"/>
          <w:szCs w:val="24"/>
        </w:rPr>
        <w:t>los</w:t>
      </w:r>
      <w:r w:rsidR="00971FF1" w:rsidRPr="00971FF1">
        <w:rPr>
          <w:rFonts w:ascii="Times New Roman" w:hAnsi="Times New Roman" w:cs="Times New Roman"/>
          <w:sz w:val="24"/>
          <w:szCs w:val="24"/>
        </w:rPr>
        <w:t xml:space="preserve"> estudios contienen más comisiones con atributos negativos</w:t>
      </w:r>
      <w:r w:rsidR="00F43F3C">
        <w:rPr>
          <w:rFonts w:ascii="Times New Roman" w:hAnsi="Times New Roman" w:cs="Times New Roman"/>
          <w:sz w:val="24"/>
          <w:szCs w:val="24"/>
        </w:rPr>
        <w:t xml:space="preserve"> (comisiones fracasadas, sin publicación de informes o que no terminaron su mandato)</w:t>
      </w:r>
      <w:r w:rsidR="00971FF1" w:rsidRPr="00971FF1">
        <w:rPr>
          <w:rFonts w:ascii="Times New Roman" w:hAnsi="Times New Roman" w:cs="Times New Roman"/>
          <w:sz w:val="24"/>
          <w:szCs w:val="24"/>
        </w:rPr>
        <w:t xml:space="preserve">, </w:t>
      </w:r>
      <w:r w:rsidR="00DA2737">
        <w:rPr>
          <w:rFonts w:ascii="Times New Roman" w:hAnsi="Times New Roman" w:cs="Times New Roman"/>
          <w:sz w:val="24"/>
          <w:szCs w:val="24"/>
        </w:rPr>
        <w:t>se podrían</w:t>
      </w:r>
      <w:r w:rsidR="00971FF1" w:rsidRPr="00971FF1">
        <w:rPr>
          <w:rFonts w:ascii="Times New Roman" w:hAnsi="Times New Roman" w:cs="Times New Roman"/>
          <w:sz w:val="24"/>
          <w:szCs w:val="24"/>
        </w:rPr>
        <w:t xml:space="preserve"> esperar resultados negativos.</w:t>
      </w:r>
    </w:p>
    <w:p w14:paraId="75C12151" w14:textId="40413DD9" w:rsidR="00971FF1" w:rsidRPr="00575E60" w:rsidRDefault="00F43F3C" w:rsidP="00575E60">
      <w:pPr>
        <w:pStyle w:val="Ttulo2"/>
        <w:rPr>
          <w:rFonts w:ascii="Times New Roman" w:hAnsi="Times New Roman" w:cs="Times New Roman"/>
        </w:rPr>
      </w:pPr>
      <w:r w:rsidRPr="00575E60">
        <w:rPr>
          <w:rFonts w:ascii="Times New Roman" w:hAnsi="Times New Roman" w:cs="Times New Roman"/>
        </w:rPr>
        <w:t>Explicando la contribución de las comisiones de verdad: la teoría del equilibrio de la justicia</w:t>
      </w:r>
    </w:p>
    <w:p w14:paraId="21EE89D9" w14:textId="647E3FE6" w:rsidR="00F43F3C" w:rsidRDefault="00F43F3C" w:rsidP="00971FF1">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F43F3C">
        <w:rPr>
          <w:rFonts w:ascii="Times New Roman" w:hAnsi="Times New Roman" w:cs="Times New Roman"/>
          <w:sz w:val="24"/>
          <w:szCs w:val="24"/>
        </w:rPr>
        <w:t>n enfoque de "equilibrio de la justicia" supone que las comisiones de la verdad</w:t>
      </w:r>
      <w:r>
        <w:rPr>
          <w:rFonts w:ascii="Times New Roman" w:hAnsi="Times New Roman" w:cs="Times New Roman"/>
          <w:sz w:val="24"/>
          <w:szCs w:val="24"/>
        </w:rPr>
        <w:t xml:space="preserve"> (al igual que otras medidas de justicia transicional)</w:t>
      </w:r>
      <w:r w:rsidRPr="00F43F3C">
        <w:rPr>
          <w:rFonts w:ascii="Times New Roman" w:hAnsi="Times New Roman" w:cs="Times New Roman"/>
          <w:sz w:val="24"/>
          <w:szCs w:val="24"/>
        </w:rPr>
        <w:t xml:space="preserve"> por sí solas tienden a no lograr los objetivos de derechos humanos.</w:t>
      </w:r>
      <w:r>
        <w:rPr>
          <w:rFonts w:ascii="Times New Roman" w:hAnsi="Times New Roman" w:cs="Times New Roman"/>
          <w:sz w:val="24"/>
          <w:szCs w:val="24"/>
        </w:rPr>
        <w:t xml:space="preserve"> Sin embargo, </w:t>
      </w:r>
      <w:r w:rsidRPr="00F43F3C">
        <w:rPr>
          <w:rFonts w:ascii="Times New Roman" w:hAnsi="Times New Roman" w:cs="Times New Roman"/>
          <w:sz w:val="24"/>
          <w:szCs w:val="24"/>
        </w:rPr>
        <w:t xml:space="preserve">combinadas con amnistías y juicios, las comisiones de la </w:t>
      </w:r>
      <w:r w:rsidRPr="00F43F3C">
        <w:rPr>
          <w:rFonts w:ascii="Times New Roman" w:hAnsi="Times New Roman" w:cs="Times New Roman"/>
          <w:sz w:val="24"/>
          <w:szCs w:val="24"/>
        </w:rPr>
        <w:lastRenderedPageBreak/>
        <w:t xml:space="preserve">verdad pueden lograr los objetivos de derechos humanos al promover un equilibrio entre la estabilidad </w:t>
      </w:r>
      <w:r>
        <w:rPr>
          <w:rFonts w:ascii="Times New Roman" w:hAnsi="Times New Roman" w:cs="Times New Roman"/>
          <w:sz w:val="24"/>
          <w:szCs w:val="24"/>
        </w:rPr>
        <w:t xml:space="preserve">política </w:t>
      </w:r>
      <w:r w:rsidRPr="00F43F3C">
        <w:rPr>
          <w:rFonts w:ascii="Times New Roman" w:hAnsi="Times New Roman" w:cs="Times New Roman"/>
          <w:sz w:val="24"/>
          <w:szCs w:val="24"/>
        </w:rPr>
        <w:t>y la rendición de cuentas</w:t>
      </w:r>
      <w:r>
        <w:rPr>
          <w:rFonts w:ascii="Times New Roman" w:hAnsi="Times New Roman" w:cs="Times New Roman"/>
          <w:sz w:val="24"/>
          <w:szCs w:val="24"/>
        </w:rPr>
        <w:t xml:space="preserve"> por abusos del pasado.</w:t>
      </w:r>
    </w:p>
    <w:p w14:paraId="5A6648EC" w14:textId="5BBEBAAC" w:rsidR="00AF5A8F" w:rsidRDefault="00AF5A8F" w:rsidP="00971F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combinarse con los juicios, </w:t>
      </w:r>
      <w:r w:rsidRPr="00AF5A8F">
        <w:rPr>
          <w:rFonts w:ascii="Times New Roman" w:hAnsi="Times New Roman" w:cs="Times New Roman"/>
          <w:sz w:val="24"/>
          <w:szCs w:val="24"/>
        </w:rPr>
        <w:t>las comisiones de la verdad mejoran la rendición de cuentas al investigar la complicidad generalizada en violaciones de derechos humanos pasadas. En lugar de limitar la investigación de la responsabilidad penal a individuos en particular, las comisiones establecen la naturaleza sistemática de las violaciones, aumentando la conciencia de la violencia pasada en la sociedad y promoviendo las normas de derechos humanos</w:t>
      </w:r>
      <w:r>
        <w:rPr>
          <w:rFonts w:ascii="Times New Roman" w:hAnsi="Times New Roman" w:cs="Times New Roman"/>
          <w:sz w:val="24"/>
          <w:szCs w:val="24"/>
        </w:rPr>
        <w:t>.</w:t>
      </w:r>
    </w:p>
    <w:p w14:paraId="3F0C3B77" w14:textId="1C309E08" w:rsidR="00575E60" w:rsidRDefault="00575E60" w:rsidP="00575E60">
      <w:pPr>
        <w:spacing w:line="360" w:lineRule="auto"/>
        <w:jc w:val="both"/>
        <w:rPr>
          <w:rFonts w:ascii="Times New Roman" w:hAnsi="Times New Roman" w:cs="Times New Roman"/>
          <w:sz w:val="24"/>
          <w:szCs w:val="24"/>
        </w:rPr>
      </w:pPr>
      <w:r w:rsidRPr="00575E60">
        <w:rPr>
          <w:rFonts w:ascii="Times New Roman" w:hAnsi="Times New Roman" w:cs="Times New Roman"/>
          <w:sz w:val="24"/>
          <w:szCs w:val="24"/>
        </w:rPr>
        <w:t>La amnistía proporciona estabilidad política al desactivar a los posibles saboteadores, pero los resultados positivos en materia de derechos humanos dependen de las amnistías que acompañan a los juicios. Se logra un equilibrio cuando algunos perpetradores enfrentan juicios mientras que otros gozan de impunidad</w:t>
      </w:r>
      <w:r>
        <w:rPr>
          <w:rFonts w:ascii="Times New Roman" w:hAnsi="Times New Roman" w:cs="Times New Roman"/>
          <w:sz w:val="24"/>
          <w:szCs w:val="24"/>
        </w:rPr>
        <w:t xml:space="preserve">. Las comisiones de verdad </w:t>
      </w:r>
      <w:r w:rsidRPr="00575E60">
        <w:rPr>
          <w:rFonts w:ascii="Times New Roman" w:hAnsi="Times New Roman" w:cs="Times New Roman"/>
          <w:sz w:val="24"/>
          <w:szCs w:val="24"/>
        </w:rPr>
        <w:t xml:space="preserve">encajan en este escenario al exponer y responsabilizar a través de procesos no </w:t>
      </w:r>
      <w:r>
        <w:rPr>
          <w:rFonts w:ascii="Times New Roman" w:hAnsi="Times New Roman" w:cs="Times New Roman"/>
          <w:sz w:val="24"/>
          <w:szCs w:val="24"/>
        </w:rPr>
        <w:t>fi</w:t>
      </w:r>
      <w:r w:rsidRPr="00575E60">
        <w:rPr>
          <w:rFonts w:ascii="Times New Roman" w:hAnsi="Times New Roman" w:cs="Times New Roman"/>
          <w:sz w:val="24"/>
          <w:szCs w:val="24"/>
        </w:rPr>
        <w:t xml:space="preserve">scales a los perpetradores que tienen inmunidad legal. En otras palabras, mejoran la rendición de cuentas incluso cuando las amnistías parciales protegen a los perpetradores del juicio. Por tanto, las comisiones de la verdad logran mejorar </w:t>
      </w:r>
      <w:r>
        <w:rPr>
          <w:rFonts w:ascii="Times New Roman" w:hAnsi="Times New Roman" w:cs="Times New Roman"/>
          <w:sz w:val="24"/>
          <w:szCs w:val="24"/>
        </w:rPr>
        <w:t>la protección de los derechos de integridad física</w:t>
      </w:r>
      <w:r w:rsidRPr="00575E60">
        <w:rPr>
          <w:rFonts w:ascii="Times New Roman" w:hAnsi="Times New Roman" w:cs="Times New Roman"/>
          <w:sz w:val="24"/>
          <w:szCs w:val="24"/>
        </w:rPr>
        <w:t xml:space="preserve"> junto con los juicios y las amnistías al mejorar la rendición de cuentas y mantener la estabilidad</w:t>
      </w:r>
      <w:r>
        <w:rPr>
          <w:rFonts w:ascii="Times New Roman" w:hAnsi="Times New Roman" w:cs="Times New Roman"/>
          <w:sz w:val="24"/>
          <w:szCs w:val="24"/>
        </w:rPr>
        <w:t xml:space="preserve"> política del proceso de transición.</w:t>
      </w:r>
    </w:p>
    <w:p w14:paraId="102B6C74" w14:textId="7FE332B2" w:rsidR="00575E60" w:rsidRPr="00663DAF" w:rsidRDefault="000E4193" w:rsidP="00663DAF">
      <w:pPr>
        <w:pStyle w:val="Ttulo2"/>
        <w:rPr>
          <w:rFonts w:ascii="Times New Roman" w:hAnsi="Times New Roman" w:cs="Times New Roman"/>
        </w:rPr>
      </w:pPr>
      <w:r w:rsidRPr="00663DAF">
        <w:rPr>
          <w:rFonts w:ascii="Times New Roman" w:hAnsi="Times New Roman" w:cs="Times New Roman"/>
        </w:rPr>
        <w:t>Conclusiones:</w:t>
      </w:r>
    </w:p>
    <w:p w14:paraId="4A1CCAE1" w14:textId="3CA25B48" w:rsidR="000E4193" w:rsidRDefault="000E4193" w:rsidP="000E41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estudios del Olsen, Payne y Reiter y de </w:t>
      </w:r>
      <w:r w:rsidRPr="00971FF1">
        <w:rPr>
          <w:rFonts w:ascii="Times New Roman" w:hAnsi="Times New Roman" w:cs="Times New Roman"/>
          <w:sz w:val="24"/>
          <w:szCs w:val="24"/>
        </w:rPr>
        <w:t>Wiebelhaus-Brahm</w:t>
      </w:r>
      <w:r>
        <w:rPr>
          <w:rFonts w:ascii="Times New Roman" w:hAnsi="Times New Roman" w:cs="Times New Roman"/>
          <w:sz w:val="24"/>
          <w:szCs w:val="24"/>
        </w:rPr>
        <w:t xml:space="preserve"> </w:t>
      </w:r>
      <w:r w:rsidRPr="000E4193">
        <w:rPr>
          <w:rFonts w:ascii="Times New Roman" w:hAnsi="Times New Roman" w:cs="Times New Roman"/>
          <w:sz w:val="24"/>
          <w:szCs w:val="24"/>
        </w:rPr>
        <w:t>desafían los supuestos existentes sobre una relación simple y positiva entre las comisiones de la verdad y las mejoras de los derechos humanos</w:t>
      </w:r>
      <w:r>
        <w:rPr>
          <w:rFonts w:ascii="Times New Roman" w:hAnsi="Times New Roman" w:cs="Times New Roman"/>
          <w:sz w:val="24"/>
          <w:szCs w:val="24"/>
        </w:rPr>
        <w:t xml:space="preserve"> de integridad personal. </w:t>
      </w:r>
      <w:r w:rsidRPr="000E4193">
        <w:rPr>
          <w:rFonts w:ascii="Times New Roman" w:hAnsi="Times New Roman" w:cs="Times New Roman"/>
          <w:sz w:val="24"/>
          <w:szCs w:val="24"/>
        </w:rPr>
        <w:t>Estos resultados surgen a pesar de utilizar</w:t>
      </w:r>
      <w:r>
        <w:rPr>
          <w:rFonts w:ascii="Times New Roman" w:hAnsi="Times New Roman" w:cs="Times New Roman"/>
          <w:sz w:val="24"/>
          <w:szCs w:val="24"/>
        </w:rPr>
        <w:t xml:space="preserve"> </w:t>
      </w:r>
      <w:r w:rsidRPr="000E4193">
        <w:rPr>
          <w:rFonts w:ascii="Times New Roman" w:hAnsi="Times New Roman" w:cs="Times New Roman"/>
          <w:sz w:val="24"/>
          <w:szCs w:val="24"/>
        </w:rPr>
        <w:t>de</w:t>
      </w:r>
      <w:r>
        <w:rPr>
          <w:rFonts w:ascii="Times New Roman" w:hAnsi="Times New Roman" w:cs="Times New Roman"/>
          <w:sz w:val="24"/>
          <w:szCs w:val="24"/>
        </w:rPr>
        <w:t>fi</w:t>
      </w:r>
      <w:r w:rsidRPr="000E4193">
        <w:rPr>
          <w:rFonts w:ascii="Times New Roman" w:hAnsi="Times New Roman" w:cs="Times New Roman"/>
          <w:sz w:val="24"/>
          <w:szCs w:val="24"/>
        </w:rPr>
        <w:t>niciones de comisiones de la verdad, medidas de derechos humanos y modelos estadísticos similares a los utilizados en otros estudios.</w:t>
      </w:r>
      <w:r>
        <w:rPr>
          <w:rFonts w:ascii="Times New Roman" w:hAnsi="Times New Roman" w:cs="Times New Roman"/>
          <w:sz w:val="24"/>
          <w:szCs w:val="24"/>
        </w:rPr>
        <w:t xml:space="preserve"> Por tanto, las diferencias se explicarían principalmente por la selección de casos a analizar.</w:t>
      </w:r>
    </w:p>
    <w:p w14:paraId="3B94BCE3" w14:textId="05B3C0C8" w:rsidR="000E4193" w:rsidRDefault="000E4193" w:rsidP="000E4193">
      <w:pPr>
        <w:spacing w:line="360" w:lineRule="auto"/>
        <w:jc w:val="both"/>
        <w:rPr>
          <w:rFonts w:ascii="Times New Roman" w:hAnsi="Times New Roman" w:cs="Times New Roman"/>
          <w:sz w:val="24"/>
          <w:szCs w:val="24"/>
        </w:rPr>
      </w:pPr>
      <w:r w:rsidRPr="000E4193">
        <w:rPr>
          <w:rFonts w:ascii="Times New Roman" w:hAnsi="Times New Roman" w:cs="Times New Roman"/>
          <w:sz w:val="24"/>
          <w:szCs w:val="24"/>
        </w:rPr>
        <w:t>La estrategia dual de aislar las comisiones de la verdad de otros mecanismos para ver su impacto independiente y analizar su interacción con los juicios y las amnistías produjo resultados que desafían las expectativas.</w:t>
      </w:r>
      <w:r>
        <w:rPr>
          <w:rFonts w:ascii="Times New Roman" w:hAnsi="Times New Roman" w:cs="Times New Roman"/>
          <w:sz w:val="24"/>
          <w:szCs w:val="24"/>
        </w:rPr>
        <w:t xml:space="preserve"> Por si solas, las comisiones de verdad impactan negativamente en la protección de los derechos humanos porque no logran promover la rendición de cuentas ni generar estabilidad política en el proceso de transición.</w:t>
      </w:r>
      <w:r w:rsidR="00186FE7">
        <w:rPr>
          <w:rFonts w:ascii="Times New Roman" w:hAnsi="Times New Roman" w:cs="Times New Roman"/>
          <w:sz w:val="24"/>
          <w:szCs w:val="24"/>
        </w:rPr>
        <w:t xml:space="preserve"> Pero si las </w:t>
      </w:r>
      <w:r w:rsidR="00186FE7">
        <w:rPr>
          <w:rFonts w:ascii="Times New Roman" w:hAnsi="Times New Roman" w:cs="Times New Roman"/>
          <w:sz w:val="24"/>
          <w:szCs w:val="24"/>
        </w:rPr>
        <w:lastRenderedPageBreak/>
        <w:t>comisiones de verdad se combinan con enjuiciamientos y amnistías mejoraran los niveles de protección de los derechos humanos en el corto y largo plazo.</w:t>
      </w:r>
    </w:p>
    <w:p w14:paraId="5BF75D38" w14:textId="279B0955" w:rsidR="00186FE7" w:rsidRDefault="00186FE7" w:rsidP="00186F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resultados de estos estudios sugieren que las comisiones de verdad sean acompañadas con juicios y amnistías. De hecho, la evidencia obtenida en estas investigaciones permite afirmar que </w:t>
      </w:r>
      <w:r w:rsidR="00907191">
        <w:rPr>
          <w:rFonts w:ascii="Times New Roman" w:hAnsi="Times New Roman" w:cs="Times New Roman"/>
          <w:sz w:val="24"/>
          <w:szCs w:val="24"/>
        </w:rPr>
        <w:t xml:space="preserve">allí </w:t>
      </w:r>
      <w:r w:rsidRPr="00186FE7">
        <w:rPr>
          <w:rFonts w:ascii="Times New Roman" w:hAnsi="Times New Roman" w:cs="Times New Roman"/>
          <w:sz w:val="24"/>
          <w:szCs w:val="24"/>
        </w:rPr>
        <w:t>donde prevalece la impunidad, aún pueden producirse mejoras en</w:t>
      </w:r>
      <w:r w:rsidR="00907191">
        <w:rPr>
          <w:rFonts w:ascii="Times New Roman" w:hAnsi="Times New Roman" w:cs="Times New Roman"/>
          <w:sz w:val="24"/>
          <w:szCs w:val="24"/>
        </w:rPr>
        <w:t xml:space="preserve"> </w:t>
      </w:r>
      <w:r w:rsidRPr="00186FE7">
        <w:rPr>
          <w:rFonts w:ascii="Times New Roman" w:hAnsi="Times New Roman" w:cs="Times New Roman"/>
          <w:sz w:val="24"/>
          <w:szCs w:val="24"/>
        </w:rPr>
        <w:t>los derechos humanos con la adopción de juicios o juicios y comisiones de la</w:t>
      </w:r>
      <w:r w:rsidR="00907191">
        <w:rPr>
          <w:rFonts w:ascii="Times New Roman" w:hAnsi="Times New Roman" w:cs="Times New Roman"/>
          <w:sz w:val="24"/>
          <w:szCs w:val="24"/>
        </w:rPr>
        <w:t xml:space="preserve"> </w:t>
      </w:r>
      <w:r w:rsidRPr="00186FE7">
        <w:rPr>
          <w:rFonts w:ascii="Times New Roman" w:hAnsi="Times New Roman" w:cs="Times New Roman"/>
          <w:sz w:val="24"/>
          <w:szCs w:val="24"/>
        </w:rPr>
        <w:t>verdad.</w:t>
      </w:r>
    </w:p>
    <w:p w14:paraId="01C1CF0F" w14:textId="4543D4DE" w:rsidR="00907191" w:rsidRPr="000E4193" w:rsidRDefault="00907191" w:rsidP="00186FE7">
      <w:pPr>
        <w:spacing w:line="360" w:lineRule="auto"/>
        <w:jc w:val="both"/>
        <w:rPr>
          <w:rFonts w:ascii="Times New Roman" w:hAnsi="Times New Roman" w:cs="Times New Roman"/>
          <w:sz w:val="24"/>
          <w:szCs w:val="24"/>
        </w:rPr>
      </w:pPr>
      <w:r w:rsidRPr="00907191">
        <w:rPr>
          <w:rFonts w:ascii="Times New Roman" w:hAnsi="Times New Roman" w:cs="Times New Roman"/>
          <w:sz w:val="24"/>
          <w:szCs w:val="24"/>
        </w:rPr>
        <w:t>Más investigación podría determinar el éxito de las comisiones de la verdad en el logro de objetivos particulares cuando interactúan con otras formas de justicia transicional, como los procesos de reparación, depuración e investigación de antecedentes y reformas institucionales. El número de casos y la historia de la justicia transicional hacen posible estos proyectos de investigación dinámicos.</w:t>
      </w:r>
    </w:p>
    <w:sectPr w:rsidR="00907191" w:rsidRPr="000E41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41"/>
    <w:rsid w:val="000709C9"/>
    <w:rsid w:val="000E4193"/>
    <w:rsid w:val="00186FE7"/>
    <w:rsid w:val="002622C2"/>
    <w:rsid w:val="00393F57"/>
    <w:rsid w:val="00413CBC"/>
    <w:rsid w:val="00436165"/>
    <w:rsid w:val="00575E60"/>
    <w:rsid w:val="00663DAF"/>
    <w:rsid w:val="006B1664"/>
    <w:rsid w:val="008D57DC"/>
    <w:rsid w:val="008E2C41"/>
    <w:rsid w:val="00907191"/>
    <w:rsid w:val="00971FF1"/>
    <w:rsid w:val="009A258C"/>
    <w:rsid w:val="00A3236A"/>
    <w:rsid w:val="00AF5A8F"/>
    <w:rsid w:val="00C428BE"/>
    <w:rsid w:val="00C43B7E"/>
    <w:rsid w:val="00DA2737"/>
    <w:rsid w:val="00F03FDE"/>
    <w:rsid w:val="00F20F7A"/>
    <w:rsid w:val="00F43F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E6A8"/>
  <w15:chartTrackingRefBased/>
  <w15:docId w15:val="{C59D3A86-0B2B-4696-9CF3-90CA75D4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6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6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616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361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18CBA-DE33-47C6-B5E7-D05789E4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Pages>
  <Words>2295</Words>
  <Characters>12623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Carrasco</dc:creator>
  <cp:keywords/>
  <dc:description/>
  <cp:lastModifiedBy>Mauricio Carrasco</cp:lastModifiedBy>
  <cp:revision>4</cp:revision>
  <dcterms:created xsi:type="dcterms:W3CDTF">2022-05-16T17:00:00Z</dcterms:created>
  <dcterms:modified xsi:type="dcterms:W3CDTF">2022-05-17T03:28:00Z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6781e0ea-0468-3148-9194-e3f0aeb47aa4</vt:lpwstr>
  </property>
  <property fmtid="{D5CDD505-2E9C-101B-9397-08002B2CF9AE}" pid="24" name="Mendeley Citation Style_1">
    <vt:lpwstr>http://www.zotero.org/styles/apa</vt:lpwstr>
  </property>
</Properties>
</file>