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0DC7" w14:textId="08E13517" w:rsidR="005449D0" w:rsidRPr="00646504" w:rsidRDefault="005449D0" w:rsidP="00190FCA">
      <w:pPr>
        <w:jc w:val="right"/>
        <w:rPr>
          <w:rFonts w:ascii="Calibri" w:hAnsi="Calibri" w:cs="Calibri"/>
          <w:i/>
        </w:rPr>
      </w:pPr>
      <w:r w:rsidRPr="00646504">
        <w:rPr>
          <w:rFonts w:ascii="Calibri" w:hAnsi="Calibri" w:cs="Calibri"/>
        </w:rPr>
        <w:t>Friday 2-5</w:t>
      </w:r>
    </w:p>
    <w:p w14:paraId="7A6B425D" w14:textId="362D5FFE" w:rsidR="00090CB1" w:rsidRPr="00646504" w:rsidRDefault="00090CB1" w:rsidP="00090CB1">
      <w:pPr>
        <w:jc w:val="right"/>
        <w:rPr>
          <w:rFonts w:ascii="Calibri" w:hAnsi="Calibri" w:cs="Calibri"/>
          <w:i/>
        </w:rPr>
      </w:pPr>
    </w:p>
    <w:p w14:paraId="7FDDD707" w14:textId="7FE2E548" w:rsidR="005449D0" w:rsidRPr="00646504" w:rsidRDefault="005449D0" w:rsidP="005449D0">
      <w:pPr>
        <w:jc w:val="center"/>
        <w:rPr>
          <w:rFonts w:ascii="Calibri" w:hAnsi="Calibri" w:cs="Calibri"/>
        </w:rPr>
      </w:pPr>
    </w:p>
    <w:p w14:paraId="7C8F2173" w14:textId="77777777" w:rsidR="005449D0" w:rsidRPr="00646504" w:rsidRDefault="005449D0" w:rsidP="005449D0">
      <w:pPr>
        <w:jc w:val="center"/>
        <w:rPr>
          <w:rFonts w:ascii="Calibri" w:hAnsi="Calibri" w:cs="Calibri"/>
        </w:rPr>
      </w:pPr>
    </w:p>
    <w:p w14:paraId="1A032700" w14:textId="77777777" w:rsidR="005449D0" w:rsidRPr="00646504" w:rsidRDefault="005449D0" w:rsidP="005449D0">
      <w:pPr>
        <w:jc w:val="center"/>
        <w:rPr>
          <w:rFonts w:ascii="Calibri" w:hAnsi="Calibri" w:cs="Calibri"/>
        </w:rPr>
      </w:pPr>
    </w:p>
    <w:p w14:paraId="05FBE5F9" w14:textId="77777777" w:rsidR="005449D0" w:rsidRPr="00646504" w:rsidRDefault="005449D0" w:rsidP="005449D0">
      <w:pPr>
        <w:jc w:val="center"/>
        <w:rPr>
          <w:rFonts w:ascii="Calibri" w:hAnsi="Calibri" w:cs="Calibri"/>
        </w:rPr>
      </w:pPr>
    </w:p>
    <w:p w14:paraId="2BB23310" w14:textId="77777777" w:rsidR="005449D0" w:rsidRPr="00646504" w:rsidRDefault="005449D0" w:rsidP="005449D0">
      <w:pPr>
        <w:jc w:val="center"/>
        <w:rPr>
          <w:rFonts w:ascii="Calibri" w:hAnsi="Calibri" w:cs="Calibri"/>
        </w:rPr>
      </w:pPr>
    </w:p>
    <w:p w14:paraId="6E5DA9BA" w14:textId="77777777" w:rsidR="005449D0" w:rsidRPr="00646504" w:rsidRDefault="005449D0" w:rsidP="00451320">
      <w:pPr>
        <w:pStyle w:val="FigureCaption"/>
        <w:rPr>
          <w:rFonts w:ascii="Calibri" w:hAnsi="Calibri" w:cs="Calibri"/>
          <w:bCs w:val="0"/>
        </w:rPr>
      </w:pPr>
    </w:p>
    <w:p w14:paraId="1A453843" w14:textId="77777777" w:rsidR="005449D0" w:rsidRPr="00646504" w:rsidRDefault="005449D0" w:rsidP="005449D0">
      <w:pPr>
        <w:jc w:val="center"/>
        <w:rPr>
          <w:rFonts w:ascii="Calibri" w:hAnsi="Calibri" w:cs="Calibri"/>
        </w:rPr>
      </w:pPr>
    </w:p>
    <w:p w14:paraId="6C8C2732" w14:textId="77777777" w:rsidR="005449D0" w:rsidRPr="00646504" w:rsidRDefault="005449D0" w:rsidP="005449D0">
      <w:pPr>
        <w:jc w:val="center"/>
        <w:rPr>
          <w:rFonts w:ascii="Calibri" w:hAnsi="Calibri" w:cs="Calibri"/>
        </w:rPr>
      </w:pPr>
    </w:p>
    <w:p w14:paraId="57C8A698" w14:textId="77777777" w:rsidR="005449D0" w:rsidRPr="00646504" w:rsidRDefault="005449D0" w:rsidP="005449D0">
      <w:pPr>
        <w:jc w:val="center"/>
        <w:rPr>
          <w:rFonts w:ascii="Calibri" w:hAnsi="Calibri" w:cs="Calibri"/>
        </w:rPr>
      </w:pPr>
    </w:p>
    <w:p w14:paraId="47ABF1C1" w14:textId="77777777" w:rsidR="005449D0" w:rsidRPr="00646504" w:rsidRDefault="005449D0" w:rsidP="005449D0">
      <w:pPr>
        <w:jc w:val="center"/>
        <w:rPr>
          <w:rFonts w:ascii="Calibri" w:hAnsi="Calibri" w:cs="Calibri"/>
        </w:rPr>
      </w:pPr>
    </w:p>
    <w:p w14:paraId="2A665F78" w14:textId="77777777" w:rsidR="005449D0" w:rsidRPr="00646504" w:rsidRDefault="005449D0" w:rsidP="005449D0">
      <w:pPr>
        <w:jc w:val="center"/>
        <w:rPr>
          <w:rFonts w:ascii="Calibri" w:hAnsi="Calibri" w:cs="Calibri"/>
        </w:rPr>
      </w:pPr>
    </w:p>
    <w:p w14:paraId="346936B7" w14:textId="39A0B0D7" w:rsidR="005449D0" w:rsidRPr="00646504" w:rsidRDefault="00F66E86" w:rsidP="005449D0">
      <w:pPr>
        <w:jc w:val="center"/>
        <w:rPr>
          <w:rFonts w:ascii="Calibri" w:hAnsi="Calibri" w:cs="Calibri"/>
        </w:rPr>
      </w:pPr>
      <w:r w:rsidRPr="00646504">
        <w:rPr>
          <w:rFonts w:ascii="Calibri" w:hAnsi="Calibri" w:cs="Calibri"/>
        </w:rPr>
        <w:t xml:space="preserve">Effect of Propeller and Rudder on </w:t>
      </w:r>
      <w:r w:rsidR="00243C45" w:rsidRPr="00646504">
        <w:rPr>
          <w:rFonts w:ascii="Calibri" w:hAnsi="Calibri" w:cs="Calibri"/>
        </w:rPr>
        <w:t xml:space="preserve">Boat </w:t>
      </w:r>
      <w:r w:rsidR="00D8362D" w:rsidRPr="00646504">
        <w:rPr>
          <w:rFonts w:ascii="Calibri" w:hAnsi="Calibri" w:cs="Calibri"/>
        </w:rPr>
        <w:t>Dynamics</w:t>
      </w:r>
    </w:p>
    <w:p w14:paraId="4364E631" w14:textId="6D34636A" w:rsidR="00815EE9" w:rsidRPr="00646504" w:rsidRDefault="00AE1E1E" w:rsidP="005449D0">
      <w:pPr>
        <w:jc w:val="center"/>
        <w:rPr>
          <w:rFonts w:ascii="Calibri" w:hAnsi="Calibri" w:cs="Calibri"/>
          <w:i/>
        </w:rPr>
      </w:pPr>
      <w:r w:rsidRPr="00646504">
        <w:rPr>
          <w:rFonts w:ascii="Calibri" w:hAnsi="Calibri" w:cs="Calibri"/>
        </w:rPr>
        <w:t>(</w:t>
      </w:r>
      <w:r w:rsidRPr="00646504">
        <w:rPr>
          <w:rFonts w:ascii="Calibri" w:hAnsi="Calibri" w:cs="Calibri"/>
          <w:i/>
        </w:rPr>
        <w:t>Your title should be short but informative, i.e. not too general</w:t>
      </w:r>
      <w:r w:rsidR="00815EE9" w:rsidRPr="00646504">
        <w:rPr>
          <w:rFonts w:ascii="Calibri" w:hAnsi="Calibri" w:cs="Calibri"/>
          <w:i/>
        </w:rPr>
        <w:t>)</w:t>
      </w:r>
      <w:r w:rsidR="00243C45" w:rsidRPr="00646504">
        <w:rPr>
          <w:rFonts w:ascii="Calibri" w:hAnsi="Calibri" w:cs="Calibri"/>
          <w:i/>
        </w:rPr>
        <w:t>-&gt; it is too general now</w:t>
      </w:r>
    </w:p>
    <w:p w14:paraId="74AAB285" w14:textId="77777777" w:rsidR="005449D0" w:rsidRPr="00646504" w:rsidRDefault="005449D0" w:rsidP="005449D0">
      <w:pPr>
        <w:jc w:val="center"/>
        <w:rPr>
          <w:rFonts w:ascii="Calibri" w:hAnsi="Calibri" w:cs="Calibri"/>
        </w:rPr>
      </w:pPr>
    </w:p>
    <w:p w14:paraId="538F9645" w14:textId="59688807" w:rsidR="005449D0" w:rsidRPr="00646504" w:rsidRDefault="00F66E86" w:rsidP="005449D0">
      <w:pPr>
        <w:jc w:val="center"/>
        <w:rPr>
          <w:rFonts w:ascii="Calibri" w:hAnsi="Calibri" w:cs="Calibri"/>
        </w:rPr>
      </w:pPr>
      <w:r w:rsidRPr="00646504">
        <w:rPr>
          <w:rFonts w:ascii="Calibri" w:hAnsi="Calibri" w:cs="Calibri"/>
        </w:rPr>
        <w:t>Mauricio Pereira</w:t>
      </w:r>
    </w:p>
    <w:p w14:paraId="4684BBF1" w14:textId="77777777" w:rsidR="005449D0" w:rsidRPr="00646504" w:rsidRDefault="005449D0" w:rsidP="005449D0">
      <w:pPr>
        <w:jc w:val="center"/>
        <w:rPr>
          <w:rFonts w:ascii="Calibri" w:hAnsi="Calibri" w:cs="Calibri"/>
        </w:rPr>
      </w:pPr>
    </w:p>
    <w:p w14:paraId="6D2AF573" w14:textId="31EDC119" w:rsidR="005449D0" w:rsidRPr="00646504" w:rsidRDefault="005449D0" w:rsidP="005449D0">
      <w:pPr>
        <w:jc w:val="center"/>
        <w:rPr>
          <w:rFonts w:ascii="Calibri" w:hAnsi="Calibri" w:cs="Calibri"/>
          <w:i/>
        </w:rPr>
      </w:pPr>
      <w:r w:rsidRPr="00646504">
        <w:rPr>
          <w:rFonts w:ascii="Calibri" w:hAnsi="Calibri" w:cs="Calibri"/>
        </w:rPr>
        <w:fldChar w:fldCharType="begin"/>
      </w:r>
      <w:r w:rsidRPr="00646504">
        <w:rPr>
          <w:rFonts w:ascii="Calibri" w:hAnsi="Calibri" w:cs="Calibri"/>
        </w:rPr>
        <w:instrText xml:space="preserve"> DATE \@ "M/d/yy" </w:instrText>
      </w:r>
      <w:r w:rsidRPr="00646504">
        <w:rPr>
          <w:rFonts w:ascii="Calibri" w:hAnsi="Calibri" w:cs="Calibri"/>
        </w:rPr>
        <w:fldChar w:fldCharType="separate"/>
      </w:r>
      <w:r w:rsidR="008C4D27">
        <w:rPr>
          <w:rFonts w:ascii="Calibri" w:hAnsi="Calibri" w:cs="Calibri"/>
          <w:noProof/>
        </w:rPr>
        <w:t>4/25/26</w:t>
      </w:r>
      <w:r w:rsidRPr="00646504">
        <w:rPr>
          <w:rFonts w:ascii="Calibri" w:hAnsi="Calibri" w:cs="Calibri"/>
        </w:rPr>
        <w:fldChar w:fldCharType="end"/>
      </w:r>
    </w:p>
    <w:p w14:paraId="24172202" w14:textId="77777777" w:rsidR="005449D0" w:rsidRPr="00646504" w:rsidRDefault="005449D0" w:rsidP="005449D0">
      <w:pPr>
        <w:jc w:val="center"/>
        <w:rPr>
          <w:rFonts w:ascii="Calibri" w:hAnsi="Calibri" w:cs="Calibri"/>
        </w:rPr>
      </w:pPr>
      <w:r w:rsidRPr="00646504">
        <w:rPr>
          <w:rFonts w:ascii="Calibri" w:hAnsi="Calibri" w:cs="Calibri"/>
        </w:rPr>
        <w:t>2.671 Measurement and Instrumentation</w:t>
      </w:r>
    </w:p>
    <w:p w14:paraId="2680697D" w14:textId="0524A94D" w:rsidR="002727B4" w:rsidRPr="00646504" w:rsidRDefault="00F66E86" w:rsidP="005449D0">
      <w:pPr>
        <w:jc w:val="center"/>
        <w:rPr>
          <w:rFonts w:ascii="Calibri" w:hAnsi="Calibri" w:cs="Calibri"/>
        </w:rPr>
      </w:pPr>
      <w:r w:rsidRPr="00646504">
        <w:rPr>
          <w:rFonts w:ascii="Calibri" w:hAnsi="Calibri" w:cs="Calibri"/>
        </w:rPr>
        <w:t>Friday</w:t>
      </w:r>
      <w:r w:rsidR="002727B4" w:rsidRPr="00646504">
        <w:rPr>
          <w:rFonts w:ascii="Calibri" w:hAnsi="Calibri" w:cs="Calibri"/>
        </w:rPr>
        <w:t xml:space="preserve"> PM</w:t>
      </w:r>
    </w:p>
    <w:p w14:paraId="275BB42F" w14:textId="42479561" w:rsidR="005449D0" w:rsidRPr="00646504" w:rsidRDefault="00F66E86" w:rsidP="005449D0">
      <w:pPr>
        <w:jc w:val="center"/>
        <w:rPr>
          <w:rFonts w:ascii="Calibri" w:hAnsi="Calibri" w:cs="Calibri"/>
          <w:i/>
        </w:rPr>
      </w:pPr>
      <w:r w:rsidRPr="00646504">
        <w:rPr>
          <w:rFonts w:ascii="Calibri" w:hAnsi="Calibri" w:cs="Calibri"/>
        </w:rPr>
        <w:t>Dr. Po</w:t>
      </w:r>
      <w:r w:rsidR="00BD388E" w:rsidRPr="00646504">
        <w:rPr>
          <w:rFonts w:ascii="Calibri" w:hAnsi="Calibri" w:cs="Calibri"/>
        </w:rPr>
        <w:t>-</w:t>
      </w:r>
      <w:r w:rsidRPr="00646504">
        <w:rPr>
          <w:rFonts w:ascii="Calibri" w:hAnsi="Calibri" w:cs="Calibri"/>
        </w:rPr>
        <w:t>Hsun</w:t>
      </w:r>
      <w:r w:rsidR="00BD388E" w:rsidRPr="00646504">
        <w:rPr>
          <w:rFonts w:ascii="Calibri" w:hAnsi="Calibri" w:cs="Calibri"/>
        </w:rPr>
        <w:t xml:space="preserve"> </w:t>
      </w:r>
      <w:r w:rsidRPr="00646504">
        <w:rPr>
          <w:rFonts w:ascii="Calibri" w:hAnsi="Calibri" w:cs="Calibri"/>
        </w:rPr>
        <w:t>Huang</w:t>
      </w:r>
    </w:p>
    <w:p w14:paraId="041C2567" w14:textId="77777777" w:rsidR="00BD5123" w:rsidRPr="00646504" w:rsidRDefault="00BD5123" w:rsidP="005449D0">
      <w:pPr>
        <w:jc w:val="center"/>
        <w:rPr>
          <w:rFonts w:ascii="Calibri" w:hAnsi="Calibri" w:cs="Calibri"/>
          <w:i/>
        </w:rPr>
      </w:pPr>
      <w:r w:rsidRPr="00646504">
        <w:rPr>
          <w:rFonts w:ascii="Calibri" w:hAnsi="Calibri" w:cs="Calibri"/>
          <w:i/>
        </w:rPr>
        <w:br w:type="page"/>
      </w:r>
    </w:p>
    <w:p w14:paraId="66924ABB" w14:textId="5CD1BB89" w:rsidR="00386838" w:rsidRDefault="00250901" w:rsidP="00E65E3F">
      <w:pPr>
        <w:jc w:val="center"/>
        <w:rPr>
          <w:rFonts w:ascii="Calibri" w:hAnsi="Calibri" w:cs="Calibri"/>
        </w:rPr>
      </w:pPr>
      <w:r>
        <w:rPr>
          <w:rFonts w:ascii="Calibri" w:hAnsi="Calibri" w:cs="Calibri"/>
          <w:i/>
          <w:noProof/>
        </w:rPr>
        <w:lastRenderedPageBreak/>
        <w:drawing>
          <wp:anchor distT="0" distB="0" distL="114300" distR="114300" simplePos="0" relativeHeight="251662336" behindDoc="0" locked="0" layoutInCell="1" allowOverlap="1" wp14:anchorId="3FD95C06" wp14:editId="5A434F9A">
            <wp:simplePos x="0" y="0"/>
            <wp:positionH relativeFrom="column">
              <wp:posOffset>4078605</wp:posOffset>
            </wp:positionH>
            <wp:positionV relativeFrom="paragraph">
              <wp:posOffset>73025</wp:posOffset>
            </wp:positionV>
            <wp:extent cx="2536825" cy="2356485"/>
            <wp:effectExtent l="0" t="0" r="0" b="5715"/>
            <wp:wrapSquare wrapText="bothSides"/>
            <wp:docPr id="1191173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6825" cy="235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202">
        <w:rPr>
          <w:rFonts w:ascii="Calibri" w:hAnsi="Calibri" w:cs="Calibri"/>
          <w:noProof/>
        </w:rPr>
        <w:drawing>
          <wp:inline distT="0" distB="0" distL="0" distR="0" wp14:anchorId="43E27B3F" wp14:editId="17DCA6FC">
            <wp:extent cx="3609892" cy="2351030"/>
            <wp:effectExtent l="0" t="0" r="0" b="0"/>
            <wp:docPr id="134449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6643" cy="2355427"/>
                    </a:xfrm>
                    <a:prstGeom prst="rect">
                      <a:avLst/>
                    </a:prstGeom>
                    <a:noFill/>
                  </pic:spPr>
                </pic:pic>
              </a:graphicData>
            </a:graphic>
          </wp:inline>
        </w:drawing>
      </w:r>
    </w:p>
    <w:p w14:paraId="4AD20CA2" w14:textId="77777777" w:rsidR="00386838" w:rsidRDefault="00386838">
      <w:pPr>
        <w:spacing w:after="0"/>
        <w:ind w:firstLine="0"/>
        <w:jc w:val="left"/>
        <w:rPr>
          <w:rFonts w:ascii="Calibri" w:hAnsi="Calibri" w:cs="Calibri"/>
        </w:rPr>
      </w:pPr>
      <w:r>
        <w:rPr>
          <w:rFonts w:ascii="Calibri" w:hAnsi="Calibri" w:cs="Calibri"/>
        </w:rPr>
        <w:br w:type="page"/>
      </w:r>
    </w:p>
    <w:p w14:paraId="42648A5E" w14:textId="6746105F" w:rsidR="00386838" w:rsidRDefault="00386838">
      <w:pPr>
        <w:spacing w:after="0"/>
        <w:ind w:firstLine="0"/>
        <w:jc w:val="left"/>
        <w:rPr>
          <w:rFonts w:ascii="Calibri" w:hAnsi="Calibri" w:cs="Calibri"/>
        </w:rPr>
      </w:pPr>
      <w:r>
        <w:rPr>
          <w:rFonts w:ascii="Calibri" w:hAnsi="Calibri" w:cs="Calibri"/>
          <w:b/>
          <w:bCs/>
          <w:noProof/>
        </w:rPr>
        <w:lastRenderedPageBreak/>
        <w:drawing>
          <wp:inline distT="0" distB="0" distL="0" distR="0" wp14:anchorId="1ABEC92E" wp14:editId="2438AE92">
            <wp:extent cx="1212215" cy="531495"/>
            <wp:effectExtent l="0" t="0" r="6985" b="1905"/>
            <wp:docPr id="18950566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2215" cy="531495"/>
                    </a:xfrm>
                    <a:prstGeom prst="rect">
                      <a:avLst/>
                    </a:prstGeom>
                    <a:noFill/>
                    <a:ln>
                      <a:noFill/>
                    </a:ln>
                  </pic:spPr>
                </pic:pic>
              </a:graphicData>
            </a:graphic>
          </wp:inline>
        </w:drawing>
      </w:r>
      <w:r>
        <w:rPr>
          <w:rFonts w:ascii="Calibri" w:hAnsi="Calibri" w:cs="Calibri"/>
          <w:b/>
          <w:bCs/>
          <w:noProof/>
        </w:rPr>
        <w:drawing>
          <wp:inline distT="0" distB="0" distL="0" distR="0" wp14:anchorId="05EEF9C3" wp14:editId="3BF05ADF">
            <wp:extent cx="6840855" cy="3761740"/>
            <wp:effectExtent l="0" t="0" r="0" b="0"/>
            <wp:docPr id="10467598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0855" cy="3761740"/>
                    </a:xfrm>
                    <a:prstGeom prst="rect">
                      <a:avLst/>
                    </a:prstGeom>
                    <a:noFill/>
                    <a:ln>
                      <a:noFill/>
                    </a:ln>
                  </pic:spPr>
                </pic:pic>
              </a:graphicData>
            </a:graphic>
          </wp:inline>
        </w:drawing>
      </w:r>
      <w:r>
        <w:rPr>
          <w:rFonts w:ascii="Calibri" w:hAnsi="Calibri" w:cs="Calibri"/>
          <w:b/>
          <w:bCs/>
          <w:noProof/>
        </w:rPr>
        <w:drawing>
          <wp:inline distT="0" distB="0" distL="0" distR="0" wp14:anchorId="40CA0702" wp14:editId="217BBDB5">
            <wp:extent cx="6847205" cy="3753485"/>
            <wp:effectExtent l="0" t="0" r="0" b="0"/>
            <wp:docPr id="589865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7205" cy="3753485"/>
                    </a:xfrm>
                    <a:prstGeom prst="rect">
                      <a:avLst/>
                    </a:prstGeom>
                    <a:noFill/>
                    <a:ln>
                      <a:noFill/>
                    </a:ln>
                  </pic:spPr>
                </pic:pic>
              </a:graphicData>
            </a:graphic>
          </wp:inline>
        </w:drawing>
      </w:r>
      <w:r>
        <w:rPr>
          <w:rFonts w:ascii="Calibri" w:hAnsi="Calibri" w:cs="Calibri"/>
        </w:rPr>
        <w:br w:type="page"/>
      </w:r>
    </w:p>
    <w:p w14:paraId="75145301" w14:textId="1EC95328" w:rsidR="00E65E3F" w:rsidRPr="00646504" w:rsidRDefault="00E65E3F" w:rsidP="00E65E3F">
      <w:pPr>
        <w:jc w:val="center"/>
        <w:rPr>
          <w:rFonts w:ascii="Calibri" w:hAnsi="Calibri" w:cs="Calibri"/>
          <w:i/>
        </w:rPr>
      </w:pPr>
      <w:r w:rsidRPr="00AD247F">
        <w:rPr>
          <w:rFonts w:ascii="Calibri" w:hAnsi="Calibri" w:cs="Calibri"/>
          <w:b/>
          <w:bCs/>
          <w:noProof/>
        </w:rPr>
        <w:lastRenderedPageBreak/>
        <w:drawing>
          <wp:anchor distT="0" distB="0" distL="114300" distR="114300" simplePos="0" relativeHeight="251660288" behindDoc="0" locked="0" layoutInCell="1" allowOverlap="1" wp14:anchorId="108ADDD9" wp14:editId="113A721A">
            <wp:simplePos x="0" y="0"/>
            <wp:positionH relativeFrom="margin">
              <wp:posOffset>21384</wp:posOffset>
            </wp:positionH>
            <wp:positionV relativeFrom="margin">
              <wp:posOffset>53532</wp:posOffset>
            </wp:positionV>
            <wp:extent cx="4298950" cy="2200910"/>
            <wp:effectExtent l="0" t="0" r="6350" b="8890"/>
            <wp:wrapSquare wrapText="bothSides"/>
            <wp:docPr id="9807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44815" name=""/>
                    <pic:cNvPicPr/>
                  </pic:nvPicPr>
                  <pic:blipFill>
                    <a:blip r:embed="rId12"/>
                    <a:stretch>
                      <a:fillRect/>
                    </a:stretch>
                  </pic:blipFill>
                  <pic:spPr>
                    <a:xfrm>
                      <a:off x="0" y="0"/>
                      <a:ext cx="4298950" cy="2200910"/>
                    </a:xfrm>
                    <a:prstGeom prst="rect">
                      <a:avLst/>
                    </a:prstGeom>
                  </pic:spPr>
                </pic:pic>
              </a:graphicData>
            </a:graphic>
            <wp14:sizeRelH relativeFrom="margin">
              <wp14:pctWidth>0</wp14:pctWidth>
            </wp14:sizeRelH>
            <wp14:sizeRelV relativeFrom="margin">
              <wp14:pctHeight>0</wp14:pctHeight>
            </wp14:sizeRelV>
          </wp:anchor>
        </w:drawing>
      </w:r>
    </w:p>
    <w:p w14:paraId="27C13E35" w14:textId="32B682EC" w:rsidR="00E65E3F" w:rsidRPr="00646504" w:rsidRDefault="00E65E3F" w:rsidP="00E65E3F">
      <w:pPr>
        <w:jc w:val="center"/>
        <w:rPr>
          <w:rFonts w:ascii="Calibri" w:hAnsi="Calibri" w:cs="Calibri"/>
          <w:i/>
        </w:rPr>
      </w:pPr>
    </w:p>
    <w:p w14:paraId="3B7C4003" w14:textId="69D50CC7" w:rsidR="00E65E3F" w:rsidRPr="00646504" w:rsidRDefault="00E65E3F" w:rsidP="00E65E3F">
      <w:pPr>
        <w:jc w:val="center"/>
        <w:rPr>
          <w:rFonts w:ascii="Calibri" w:hAnsi="Calibri" w:cs="Calibri"/>
          <w:i/>
        </w:rPr>
      </w:pPr>
    </w:p>
    <w:p w14:paraId="28B074E1" w14:textId="5AB5C51B" w:rsidR="00E65E3F" w:rsidRPr="00646504" w:rsidRDefault="00E65E3F" w:rsidP="00E65E3F">
      <w:pPr>
        <w:jc w:val="left"/>
        <w:rPr>
          <w:rFonts w:ascii="Calibri" w:hAnsi="Calibri" w:cs="Calibri"/>
          <w:i/>
        </w:rPr>
      </w:pPr>
      <w:r w:rsidRPr="00AD247F">
        <w:rPr>
          <w:rFonts w:ascii="Calibri" w:hAnsi="Calibri" w:cs="Calibri"/>
          <w:b/>
          <w:bCs/>
          <w:noProof/>
        </w:rPr>
        <w:drawing>
          <wp:anchor distT="0" distB="0" distL="114300" distR="114300" simplePos="0" relativeHeight="251661312" behindDoc="0" locked="0" layoutInCell="1" allowOverlap="1" wp14:anchorId="15889530" wp14:editId="50C3A65A">
            <wp:simplePos x="0" y="0"/>
            <wp:positionH relativeFrom="margin">
              <wp:posOffset>104569</wp:posOffset>
            </wp:positionH>
            <wp:positionV relativeFrom="margin">
              <wp:posOffset>2454467</wp:posOffset>
            </wp:positionV>
            <wp:extent cx="4338955" cy="2210435"/>
            <wp:effectExtent l="0" t="0" r="4445" b="0"/>
            <wp:wrapSquare wrapText="bothSides"/>
            <wp:docPr id="20689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8986" name=""/>
                    <pic:cNvPicPr/>
                  </pic:nvPicPr>
                  <pic:blipFill>
                    <a:blip r:embed="rId13"/>
                    <a:stretch>
                      <a:fillRect/>
                    </a:stretch>
                  </pic:blipFill>
                  <pic:spPr>
                    <a:xfrm>
                      <a:off x="0" y="0"/>
                      <a:ext cx="4338955" cy="221043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i/>
        </w:rPr>
        <w:br w:type="textWrapping" w:clear="all"/>
      </w:r>
    </w:p>
    <w:p w14:paraId="1480A1A6" w14:textId="19933996" w:rsidR="00E65E3F" w:rsidRPr="00646504" w:rsidRDefault="00E65E3F" w:rsidP="00E65E3F">
      <w:pPr>
        <w:jc w:val="center"/>
        <w:rPr>
          <w:rFonts w:ascii="Calibri" w:hAnsi="Calibri" w:cs="Calibri"/>
          <w:i/>
        </w:rPr>
      </w:pPr>
    </w:p>
    <w:p w14:paraId="25C622D7" w14:textId="46684A96" w:rsidR="00E65E3F" w:rsidRPr="00646504" w:rsidRDefault="00E65E3F" w:rsidP="00E65E3F">
      <w:pPr>
        <w:jc w:val="center"/>
        <w:rPr>
          <w:rFonts w:ascii="Calibri" w:hAnsi="Calibri" w:cs="Calibri"/>
          <w:i/>
        </w:rPr>
      </w:pPr>
    </w:p>
    <w:p w14:paraId="3D335B29" w14:textId="16F65B49" w:rsidR="00E65E3F" w:rsidRPr="00646504" w:rsidRDefault="00E65E3F" w:rsidP="00E65E3F">
      <w:pPr>
        <w:jc w:val="center"/>
        <w:rPr>
          <w:rFonts w:ascii="Calibri" w:hAnsi="Calibri" w:cs="Calibri"/>
          <w:i/>
        </w:rPr>
      </w:pPr>
    </w:p>
    <w:p w14:paraId="763D118D" w14:textId="18D8314B" w:rsidR="00E65E3F" w:rsidRPr="00646504" w:rsidRDefault="00E65E3F" w:rsidP="00E65E3F">
      <w:pPr>
        <w:jc w:val="center"/>
        <w:rPr>
          <w:rFonts w:ascii="Calibri" w:hAnsi="Calibri" w:cs="Calibri"/>
          <w:i/>
        </w:rPr>
      </w:pPr>
    </w:p>
    <w:p w14:paraId="1FD75060" w14:textId="2F08E95A" w:rsidR="00E65E3F" w:rsidRPr="00646504" w:rsidRDefault="00E65E3F" w:rsidP="00E65E3F">
      <w:pPr>
        <w:jc w:val="center"/>
        <w:rPr>
          <w:rFonts w:ascii="Calibri" w:hAnsi="Calibri" w:cs="Calibri"/>
          <w:i/>
        </w:rPr>
      </w:pPr>
    </w:p>
    <w:p w14:paraId="223339FC" w14:textId="767B925E" w:rsidR="00E65E3F" w:rsidRPr="00646504" w:rsidRDefault="00E65E3F" w:rsidP="00E65E3F">
      <w:pPr>
        <w:jc w:val="center"/>
        <w:rPr>
          <w:rFonts w:ascii="Calibri" w:hAnsi="Calibri" w:cs="Calibri"/>
          <w:i/>
        </w:rPr>
      </w:pPr>
    </w:p>
    <w:p w14:paraId="22443A7C" w14:textId="77777777" w:rsidR="00E65E3F" w:rsidRPr="00646504" w:rsidRDefault="00E65E3F" w:rsidP="00E65E3F">
      <w:pPr>
        <w:jc w:val="center"/>
        <w:rPr>
          <w:rFonts w:ascii="Calibri" w:hAnsi="Calibri" w:cs="Calibri"/>
          <w:i/>
        </w:rPr>
      </w:pPr>
    </w:p>
    <w:p w14:paraId="2E847AE5" w14:textId="55BFE860" w:rsidR="00E65E3F" w:rsidRPr="00646504" w:rsidRDefault="00E65E3F" w:rsidP="00E65E3F">
      <w:pPr>
        <w:jc w:val="center"/>
        <w:rPr>
          <w:rFonts w:ascii="Calibri" w:hAnsi="Calibri" w:cs="Calibri"/>
          <w:i/>
        </w:rPr>
      </w:pPr>
    </w:p>
    <w:p w14:paraId="2B6B607C" w14:textId="67876EA3" w:rsidR="00E65E3F" w:rsidRPr="00646504" w:rsidRDefault="00E65E3F" w:rsidP="00E65E3F">
      <w:pPr>
        <w:jc w:val="center"/>
        <w:rPr>
          <w:rFonts w:ascii="Calibri" w:hAnsi="Calibri" w:cs="Calibri"/>
          <w:i/>
        </w:rPr>
      </w:pPr>
    </w:p>
    <w:p w14:paraId="51613EDA" w14:textId="77777777" w:rsidR="00E65E3F" w:rsidRPr="00646504" w:rsidRDefault="00E65E3F" w:rsidP="00E65E3F">
      <w:pPr>
        <w:jc w:val="center"/>
        <w:rPr>
          <w:rFonts w:ascii="Calibri" w:hAnsi="Calibri" w:cs="Calibri"/>
          <w:i/>
        </w:rPr>
      </w:pPr>
    </w:p>
    <w:p w14:paraId="1AB507D1" w14:textId="2FC6CE56" w:rsidR="00E65E3F" w:rsidRPr="00646504" w:rsidRDefault="00E65E3F" w:rsidP="00E65E3F">
      <w:pPr>
        <w:jc w:val="center"/>
        <w:rPr>
          <w:rFonts w:ascii="Calibri" w:hAnsi="Calibri" w:cs="Calibri"/>
          <w:i/>
        </w:rPr>
      </w:pPr>
    </w:p>
    <w:p w14:paraId="2DF98F81" w14:textId="67DC71AF" w:rsidR="00E65E3F" w:rsidRPr="00646504" w:rsidRDefault="00E65E3F" w:rsidP="00E65E3F">
      <w:pPr>
        <w:ind w:left="1440" w:right="1440" w:firstLine="0"/>
        <w:jc w:val="center"/>
        <w:rPr>
          <w:rFonts w:ascii="Calibri" w:hAnsi="Calibri" w:cs="Calibri"/>
          <w:i/>
        </w:rPr>
      </w:pPr>
    </w:p>
    <w:p w14:paraId="5A0312A4" w14:textId="2E5A7520" w:rsidR="006B79EE" w:rsidRDefault="00E65E3F" w:rsidP="00E65E3F">
      <w:pPr>
        <w:ind w:firstLine="0"/>
        <w:rPr>
          <w:rFonts w:ascii="Calibri" w:hAnsi="Calibri" w:cs="Calibri"/>
          <w:b/>
          <w:bCs/>
        </w:rPr>
      </w:pPr>
      <w:r>
        <w:rPr>
          <w:rFonts w:ascii="Calibri" w:hAnsi="Calibri" w:cs="Calibri"/>
          <w:b/>
          <w:bCs/>
          <w:noProof/>
        </w:rPr>
        <w:drawing>
          <wp:inline distT="0" distB="0" distL="0" distR="0" wp14:anchorId="621FB221" wp14:editId="750178F9">
            <wp:extent cx="913824" cy="638897"/>
            <wp:effectExtent l="0" t="0" r="635" b="8890"/>
            <wp:docPr id="1104669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0979" cy="643900"/>
                    </a:xfrm>
                    <a:prstGeom prst="rect">
                      <a:avLst/>
                    </a:prstGeom>
                    <a:noFill/>
                    <a:ln>
                      <a:noFill/>
                    </a:ln>
                  </pic:spPr>
                </pic:pic>
              </a:graphicData>
            </a:graphic>
          </wp:inline>
        </w:drawing>
      </w:r>
      <w:r w:rsidRPr="00E65E3F">
        <w:rPr>
          <w:rFonts w:ascii="Calibri" w:hAnsi="Calibri" w:cs="Calibri"/>
          <w:b/>
          <w:bCs/>
        </w:rPr>
        <w:t xml:space="preserve"> </w:t>
      </w:r>
    </w:p>
    <w:p w14:paraId="3E4C2A12" w14:textId="53FC1888" w:rsidR="006B79EE" w:rsidRPr="006B79EE" w:rsidRDefault="006B79EE" w:rsidP="006B79EE">
      <w:pPr>
        <w:spacing w:after="0"/>
        <w:ind w:firstLine="0"/>
        <w:jc w:val="left"/>
        <w:rPr>
          <w:rFonts w:ascii="Calibri" w:hAnsi="Calibri" w:cs="Calibri"/>
          <w:b/>
          <w:bCs/>
        </w:rPr>
      </w:pPr>
      <w:r>
        <w:rPr>
          <w:rFonts w:ascii="Calibri" w:hAnsi="Calibri" w:cs="Calibri"/>
          <w:b/>
          <w:bCs/>
        </w:rPr>
        <w:br w:type="page"/>
      </w:r>
      <w:r>
        <w:rPr>
          <w:rFonts w:ascii="Calibri" w:hAnsi="Calibri" w:cs="Calibri"/>
          <w:lang w:val="es-ES"/>
        </w:rPr>
        <w:lastRenderedPageBreak/>
        <w:br w:type="page"/>
      </w:r>
      <w:r>
        <w:rPr>
          <w:rFonts w:ascii="Calibri" w:hAnsi="Calibri" w:cs="Calibri"/>
          <w:noProof/>
          <w:lang w:val="es-ES"/>
        </w:rPr>
        <w:lastRenderedPageBreak/>
        <w:drawing>
          <wp:inline distT="0" distB="0" distL="0" distR="0" wp14:anchorId="4C24AEB8" wp14:editId="364F9798">
            <wp:extent cx="2766348" cy="2796363"/>
            <wp:effectExtent l="0" t="0" r="0" b="4445"/>
            <wp:docPr id="413351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6552" cy="2806678"/>
                    </a:xfrm>
                    <a:prstGeom prst="rect">
                      <a:avLst/>
                    </a:prstGeom>
                    <a:noFill/>
                    <a:ln>
                      <a:noFill/>
                    </a:ln>
                  </pic:spPr>
                </pic:pic>
              </a:graphicData>
            </a:graphic>
          </wp:inline>
        </w:drawing>
      </w:r>
      <w:r>
        <w:rPr>
          <w:rFonts w:ascii="Calibri" w:hAnsi="Calibri" w:cs="Calibri"/>
          <w:noProof/>
          <w:lang w:val="es-ES"/>
        </w:rPr>
        <w:drawing>
          <wp:inline distT="0" distB="0" distL="0" distR="0" wp14:anchorId="26777863" wp14:editId="50524375">
            <wp:extent cx="2778637" cy="2795875"/>
            <wp:effectExtent l="0" t="0" r="3175" b="5080"/>
            <wp:docPr id="17226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94846" cy="2812185"/>
                    </a:xfrm>
                    <a:prstGeom prst="rect">
                      <a:avLst/>
                    </a:prstGeom>
                    <a:noFill/>
                    <a:ln>
                      <a:noFill/>
                    </a:ln>
                  </pic:spPr>
                </pic:pic>
              </a:graphicData>
            </a:graphic>
          </wp:inline>
        </w:drawing>
      </w:r>
    </w:p>
    <w:p w14:paraId="0AF6DAAB" w14:textId="77777777" w:rsidR="006B79EE" w:rsidRDefault="006B79EE" w:rsidP="006B79EE">
      <w:pPr>
        <w:spacing w:after="0"/>
        <w:ind w:firstLine="0"/>
        <w:jc w:val="left"/>
        <w:rPr>
          <w:rFonts w:ascii="Calibri" w:hAnsi="Calibri" w:cs="Calibri"/>
          <w:lang w:val="es-ES"/>
        </w:rPr>
      </w:pPr>
      <w:r>
        <w:rPr>
          <w:rFonts w:ascii="Calibri" w:hAnsi="Calibri" w:cs="Calibri"/>
          <w:lang w:val="es-ES"/>
        </w:rPr>
        <w:br w:type="page"/>
      </w:r>
    </w:p>
    <w:p w14:paraId="3B2F9BB4" w14:textId="77777777" w:rsidR="006B79EE" w:rsidRDefault="006B79EE" w:rsidP="006B79EE">
      <w:pPr>
        <w:spacing w:after="0"/>
        <w:ind w:firstLine="0"/>
        <w:jc w:val="left"/>
        <w:rPr>
          <w:rFonts w:ascii="Calibri" w:hAnsi="Calibri" w:cs="Calibri"/>
          <w:lang w:val="es-ES"/>
        </w:rPr>
      </w:pPr>
    </w:p>
    <w:p w14:paraId="2C750A1B" w14:textId="77777777" w:rsidR="006B79EE" w:rsidRDefault="006B79EE" w:rsidP="006B79EE">
      <w:pPr>
        <w:spacing w:after="0"/>
        <w:ind w:firstLine="0"/>
        <w:jc w:val="left"/>
        <w:rPr>
          <w:rFonts w:ascii="Calibri" w:hAnsi="Calibri" w:cs="Calibri"/>
          <w:lang w:val="es-ES"/>
        </w:rPr>
      </w:pPr>
      <w:r>
        <w:rPr>
          <w:rFonts w:ascii="Calibri" w:hAnsi="Calibri" w:cs="Calibri"/>
          <w:lang w:val="es-ES"/>
        </w:rPr>
        <w:t>Speed Theil</w:t>
      </w:r>
    </w:p>
    <w:p w14:paraId="21116CC0" w14:textId="77777777" w:rsidR="006B79EE" w:rsidRPr="000A03DC" w:rsidRDefault="006B79EE" w:rsidP="006B79EE">
      <w:pPr>
        <w:spacing w:after="0"/>
        <w:ind w:firstLine="0"/>
        <w:jc w:val="left"/>
        <w:rPr>
          <w:rFonts w:ascii="Calibri" w:hAnsi="Calibri" w:cs="Calibri"/>
          <w:lang w:val="es-ES"/>
        </w:rPr>
      </w:pPr>
    </w:p>
    <w:p w14:paraId="3485CB68" w14:textId="77777777" w:rsidR="006B79EE" w:rsidRDefault="006B79EE" w:rsidP="006B79EE">
      <w:pPr>
        <w:spacing w:after="0"/>
        <w:ind w:firstLine="0"/>
        <w:jc w:val="left"/>
        <w:rPr>
          <w:rFonts w:ascii="Calibri" w:hAnsi="Calibri" w:cs="Calibri"/>
          <w:lang w:val="es-ES"/>
        </w:rPr>
      </w:pPr>
      <w:r>
        <w:rPr>
          <w:rFonts w:ascii="Calibri" w:hAnsi="Calibri" w:cs="Calibri"/>
          <w:noProof/>
          <w:lang w:val="es-ES"/>
        </w:rPr>
        <w:drawing>
          <wp:inline distT="0" distB="0" distL="0" distR="0" wp14:anchorId="7EF2C301" wp14:editId="423005F5">
            <wp:extent cx="1756608" cy="1775637"/>
            <wp:effectExtent l="0" t="0" r="0" b="0"/>
            <wp:docPr id="250614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9677" cy="1788848"/>
                    </a:xfrm>
                    <a:prstGeom prst="rect">
                      <a:avLst/>
                    </a:prstGeom>
                    <a:noFill/>
                    <a:ln>
                      <a:noFill/>
                    </a:ln>
                  </pic:spPr>
                </pic:pic>
              </a:graphicData>
            </a:graphic>
          </wp:inline>
        </w:drawing>
      </w:r>
      <w:r>
        <w:rPr>
          <w:rFonts w:ascii="Calibri" w:hAnsi="Calibri" w:cs="Calibri"/>
          <w:noProof/>
          <w:lang w:val="es-ES"/>
        </w:rPr>
        <w:drawing>
          <wp:inline distT="0" distB="0" distL="0" distR="0" wp14:anchorId="476166F0" wp14:editId="7EB6E458">
            <wp:extent cx="1735883" cy="1754688"/>
            <wp:effectExtent l="0" t="0" r="0" b="0"/>
            <wp:docPr id="172506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6995" cy="1776029"/>
                    </a:xfrm>
                    <a:prstGeom prst="rect">
                      <a:avLst/>
                    </a:prstGeom>
                    <a:noFill/>
                    <a:ln>
                      <a:noFill/>
                    </a:ln>
                  </pic:spPr>
                </pic:pic>
              </a:graphicData>
            </a:graphic>
          </wp:inline>
        </w:drawing>
      </w:r>
      <w:r>
        <w:rPr>
          <w:rFonts w:ascii="Calibri" w:hAnsi="Calibri" w:cs="Calibri"/>
          <w:noProof/>
          <w:lang w:val="es-ES"/>
        </w:rPr>
        <w:drawing>
          <wp:inline distT="0" distB="0" distL="0" distR="0" wp14:anchorId="4962F808" wp14:editId="74D232AE">
            <wp:extent cx="1761877" cy="1729087"/>
            <wp:effectExtent l="0" t="0" r="0" b="5080"/>
            <wp:docPr id="629171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2477" cy="1759118"/>
                    </a:xfrm>
                    <a:prstGeom prst="rect">
                      <a:avLst/>
                    </a:prstGeom>
                    <a:noFill/>
                    <a:ln>
                      <a:noFill/>
                    </a:ln>
                  </pic:spPr>
                </pic:pic>
              </a:graphicData>
            </a:graphic>
          </wp:inline>
        </w:drawing>
      </w:r>
    </w:p>
    <w:p w14:paraId="0BD91D77" w14:textId="77777777" w:rsidR="006B79EE" w:rsidRDefault="006B79EE" w:rsidP="006B79EE">
      <w:pPr>
        <w:spacing w:after="0"/>
        <w:ind w:firstLine="0"/>
        <w:jc w:val="left"/>
        <w:rPr>
          <w:rFonts w:ascii="Calibri" w:hAnsi="Calibri" w:cs="Calibri"/>
          <w:lang w:val="es-ES"/>
        </w:rPr>
      </w:pPr>
    </w:p>
    <w:p w14:paraId="234C190D" w14:textId="77777777" w:rsidR="006B79EE" w:rsidRDefault="006B79EE" w:rsidP="006B79EE">
      <w:pPr>
        <w:spacing w:after="0"/>
        <w:ind w:firstLine="0"/>
        <w:jc w:val="left"/>
        <w:rPr>
          <w:rFonts w:ascii="Calibri" w:hAnsi="Calibri" w:cs="Calibri"/>
          <w:lang w:val="es-ES"/>
        </w:rPr>
      </w:pPr>
    </w:p>
    <w:p w14:paraId="3969D1C1" w14:textId="77777777" w:rsidR="006B79EE" w:rsidRDefault="006B79EE" w:rsidP="006B79EE">
      <w:pPr>
        <w:spacing w:after="0"/>
        <w:ind w:firstLine="0"/>
        <w:jc w:val="left"/>
        <w:rPr>
          <w:rFonts w:ascii="Calibri" w:hAnsi="Calibri" w:cs="Calibri"/>
          <w:lang w:val="es-ES"/>
        </w:rPr>
      </w:pPr>
      <w:r>
        <w:rPr>
          <w:rFonts w:ascii="Calibri" w:hAnsi="Calibri" w:cs="Calibri"/>
          <w:lang w:val="es-ES"/>
        </w:rPr>
        <w:t>Yaw Theil</w:t>
      </w:r>
    </w:p>
    <w:p w14:paraId="2BA09E46" w14:textId="77777777" w:rsidR="006B79EE" w:rsidRDefault="006B79EE" w:rsidP="006B79EE">
      <w:pPr>
        <w:spacing w:after="0"/>
        <w:ind w:firstLine="0"/>
        <w:jc w:val="left"/>
        <w:rPr>
          <w:rFonts w:ascii="Calibri" w:hAnsi="Calibri" w:cs="Calibri"/>
          <w:lang w:val="es-ES"/>
        </w:rPr>
      </w:pPr>
    </w:p>
    <w:p w14:paraId="4BE4B002" w14:textId="77777777" w:rsidR="006B79EE" w:rsidRDefault="006B79EE" w:rsidP="006B79EE">
      <w:pPr>
        <w:spacing w:after="0"/>
        <w:ind w:firstLine="0"/>
        <w:jc w:val="left"/>
        <w:rPr>
          <w:rFonts w:ascii="Calibri" w:hAnsi="Calibri" w:cs="Calibri"/>
          <w:lang w:val="es-ES"/>
        </w:rPr>
      </w:pPr>
    </w:p>
    <w:p w14:paraId="1F4108A2" w14:textId="485691AB" w:rsidR="006B79EE" w:rsidRDefault="006B79EE" w:rsidP="006B79EE">
      <w:pPr>
        <w:spacing w:after="0"/>
        <w:ind w:firstLine="0"/>
        <w:jc w:val="left"/>
        <w:rPr>
          <w:rFonts w:ascii="Calibri" w:hAnsi="Calibri" w:cs="Calibri"/>
          <w:lang w:val="es-ES"/>
        </w:rPr>
      </w:pPr>
      <w:r>
        <w:rPr>
          <w:rFonts w:ascii="Calibri" w:hAnsi="Calibri" w:cs="Calibri"/>
          <w:noProof/>
          <w:lang w:val="es-ES"/>
        </w:rPr>
        <w:drawing>
          <wp:inline distT="0" distB="0" distL="0" distR="0" wp14:anchorId="3EEF2D01" wp14:editId="789E5980">
            <wp:extent cx="2158409" cy="2158409"/>
            <wp:effectExtent l="0" t="0" r="0" b="0"/>
            <wp:docPr id="591967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6080" cy="2166080"/>
                    </a:xfrm>
                    <a:prstGeom prst="rect">
                      <a:avLst/>
                    </a:prstGeom>
                    <a:noFill/>
                    <a:ln>
                      <a:noFill/>
                    </a:ln>
                  </pic:spPr>
                </pic:pic>
              </a:graphicData>
            </a:graphic>
          </wp:inline>
        </w:drawing>
      </w:r>
      <w:r>
        <w:rPr>
          <w:rFonts w:ascii="Calibri" w:hAnsi="Calibri" w:cs="Calibri"/>
          <w:noProof/>
          <w:lang w:val="es-ES"/>
        </w:rPr>
        <w:drawing>
          <wp:inline distT="0" distB="0" distL="0" distR="0" wp14:anchorId="6DDC710B" wp14:editId="3CE9A26A">
            <wp:extent cx="2198394" cy="2157480"/>
            <wp:effectExtent l="0" t="0" r="0" b="0"/>
            <wp:docPr id="62312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14164" cy="2172957"/>
                    </a:xfrm>
                    <a:prstGeom prst="rect">
                      <a:avLst/>
                    </a:prstGeom>
                    <a:noFill/>
                    <a:ln>
                      <a:noFill/>
                    </a:ln>
                  </pic:spPr>
                </pic:pic>
              </a:graphicData>
            </a:graphic>
          </wp:inline>
        </w:drawing>
      </w:r>
      <w:r>
        <w:rPr>
          <w:rFonts w:ascii="Calibri" w:hAnsi="Calibri" w:cs="Calibri"/>
          <w:noProof/>
          <w:lang w:val="es-ES"/>
        </w:rPr>
        <w:drawing>
          <wp:inline distT="0" distB="0" distL="0" distR="0" wp14:anchorId="6A089A3E" wp14:editId="67121F47">
            <wp:extent cx="2201223" cy="2160255"/>
            <wp:effectExtent l="0" t="0" r="8890" b="0"/>
            <wp:docPr id="1087836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3958" cy="2182566"/>
                    </a:xfrm>
                    <a:prstGeom prst="rect">
                      <a:avLst/>
                    </a:prstGeom>
                    <a:noFill/>
                    <a:ln>
                      <a:noFill/>
                    </a:ln>
                  </pic:spPr>
                </pic:pic>
              </a:graphicData>
            </a:graphic>
          </wp:inline>
        </w:drawing>
      </w:r>
    </w:p>
    <w:p w14:paraId="3C1F15E1" w14:textId="77777777" w:rsidR="006B79EE" w:rsidRDefault="006B79EE">
      <w:pPr>
        <w:spacing w:after="0"/>
        <w:ind w:firstLine="0"/>
        <w:jc w:val="left"/>
        <w:rPr>
          <w:rFonts w:ascii="Calibri" w:hAnsi="Calibri" w:cs="Calibri"/>
          <w:lang w:val="es-ES"/>
        </w:rPr>
      </w:pPr>
      <w:r>
        <w:rPr>
          <w:rFonts w:ascii="Calibri" w:hAnsi="Calibri" w:cs="Calibri"/>
          <w:lang w:val="es-ES"/>
        </w:rPr>
        <w:br w:type="page"/>
      </w:r>
    </w:p>
    <w:p w14:paraId="7013F2CD" w14:textId="77777777" w:rsidR="006B79EE" w:rsidRDefault="006B79EE" w:rsidP="006B79EE">
      <w:pPr>
        <w:spacing w:after="0"/>
        <w:ind w:firstLine="0"/>
        <w:jc w:val="left"/>
        <w:rPr>
          <w:rFonts w:ascii="Calibri" w:hAnsi="Calibri" w:cs="Calibri"/>
          <w:lang w:val="es-ES"/>
        </w:rPr>
      </w:pPr>
    </w:p>
    <w:p w14:paraId="1CF4E268" w14:textId="77777777" w:rsidR="006B79EE" w:rsidRDefault="006B79EE" w:rsidP="006B79EE">
      <w:pPr>
        <w:spacing w:after="0"/>
        <w:ind w:firstLine="0"/>
        <w:jc w:val="left"/>
        <w:rPr>
          <w:rFonts w:ascii="Calibri" w:hAnsi="Calibri" w:cs="Calibri"/>
          <w:lang w:val="es-ES"/>
        </w:rPr>
      </w:pPr>
    </w:p>
    <w:p w14:paraId="58401B0C" w14:textId="799E620E" w:rsidR="006B79EE" w:rsidRDefault="006B79EE">
      <w:pPr>
        <w:spacing w:after="0"/>
        <w:ind w:firstLine="0"/>
        <w:jc w:val="left"/>
        <w:rPr>
          <w:rFonts w:ascii="Calibri" w:hAnsi="Calibri" w:cs="Calibri"/>
        </w:rPr>
      </w:pPr>
    </w:p>
    <w:p w14:paraId="633E0D64" w14:textId="6C8E471E" w:rsidR="006B79EE" w:rsidRDefault="006B79EE">
      <w:pPr>
        <w:spacing w:after="0"/>
        <w:ind w:firstLine="0"/>
        <w:jc w:val="left"/>
        <w:rPr>
          <w:rFonts w:ascii="Calibri" w:hAnsi="Calibri" w:cs="Calibri"/>
        </w:rPr>
      </w:pPr>
      <w:r>
        <w:rPr>
          <w:rFonts w:ascii="Calibri" w:hAnsi="Calibri" w:cs="Calibri"/>
        </w:rPr>
        <w:br w:type="page"/>
      </w:r>
      <w:r>
        <w:rPr>
          <w:rFonts w:ascii="Calibri" w:hAnsi="Calibri" w:cs="Calibri"/>
          <w:noProof/>
          <w:lang w:val="es-ES"/>
        </w:rPr>
        <w:lastRenderedPageBreak/>
        <w:drawing>
          <wp:inline distT="0" distB="0" distL="0" distR="0" wp14:anchorId="294B2B3C" wp14:editId="43C66567">
            <wp:extent cx="4997302" cy="5353591"/>
            <wp:effectExtent l="0" t="0" r="0" b="0"/>
            <wp:docPr id="6020483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0319" cy="5378248"/>
                    </a:xfrm>
                    <a:prstGeom prst="rect">
                      <a:avLst/>
                    </a:prstGeom>
                    <a:noFill/>
                    <a:ln>
                      <a:noFill/>
                    </a:ln>
                  </pic:spPr>
                </pic:pic>
              </a:graphicData>
            </a:graphic>
          </wp:inline>
        </w:drawing>
      </w:r>
    </w:p>
    <w:p w14:paraId="086FA651" w14:textId="77777777" w:rsidR="00E65E3F" w:rsidRPr="00646504" w:rsidRDefault="00E65E3F" w:rsidP="00E65E3F">
      <w:pPr>
        <w:ind w:firstLine="0"/>
        <w:rPr>
          <w:rFonts w:ascii="Calibri" w:hAnsi="Calibri" w:cs="Calibri"/>
        </w:rPr>
        <w:sectPr w:rsidR="00E65E3F" w:rsidRPr="00646504" w:rsidSect="00E65E3F">
          <w:footerReference w:type="even" r:id="rId24"/>
          <w:pgSz w:w="12240" w:h="15840"/>
          <w:pgMar w:top="1440" w:right="1440" w:bottom="1440" w:left="1440" w:header="720" w:footer="720" w:gutter="0"/>
          <w:cols w:space="720"/>
          <w:docGrid w:linePitch="360"/>
        </w:sectPr>
      </w:pPr>
    </w:p>
    <w:p w14:paraId="42EF020F" w14:textId="77777777" w:rsidR="00E65E3F" w:rsidRPr="00646504" w:rsidRDefault="00E65E3F" w:rsidP="00E65E3F">
      <w:pPr>
        <w:pStyle w:val="Heading1"/>
        <w:rPr>
          <w:rFonts w:ascii="Calibri" w:hAnsi="Calibri" w:cs="Calibri"/>
          <w:b w:val="0"/>
          <w:bCs w:val="0"/>
        </w:rPr>
      </w:pPr>
      <w:r w:rsidRPr="00646504">
        <w:rPr>
          <w:rFonts w:ascii="Calibri" w:hAnsi="Calibri" w:cs="Calibri"/>
          <w:b w:val="0"/>
          <w:bCs w:val="0"/>
        </w:rPr>
        <w:lastRenderedPageBreak/>
        <w:t>Abstract</w:t>
      </w:r>
    </w:p>
    <w:p w14:paraId="662EC32D" w14:textId="77777777" w:rsidR="00E65E3F" w:rsidRPr="00646504" w:rsidRDefault="00E65E3F" w:rsidP="00E65E3F">
      <w:pPr>
        <w:pStyle w:val="2671Text"/>
        <w:rPr>
          <w:rFonts w:ascii="Calibri" w:hAnsi="Calibri" w:cs="Calibri"/>
        </w:rPr>
      </w:pPr>
      <w:r w:rsidRPr="00646504">
        <w:rPr>
          <w:rFonts w:ascii="Calibri" w:hAnsi="Calibri" w:cs="Calibri"/>
        </w:rPr>
        <w:t>Type your abstract here, no more than 150 words</w:t>
      </w:r>
    </w:p>
    <w:p w14:paraId="2B028B5C" w14:textId="77777777" w:rsidR="00E65E3F" w:rsidRPr="00646504" w:rsidRDefault="00E65E3F" w:rsidP="00E65E3F">
      <w:pPr>
        <w:pStyle w:val="2671Text"/>
        <w:ind w:firstLine="0"/>
        <w:rPr>
          <w:rFonts w:ascii="Calibri" w:hAnsi="Calibri" w:cs="Calibri"/>
          <w:color w:val="FF0000"/>
        </w:rPr>
      </w:pPr>
      <w:r w:rsidRPr="00646504">
        <w:rPr>
          <w:rFonts w:ascii="Calibri" w:hAnsi="Calibri" w:cs="Calibri"/>
        </w:rPr>
        <w:t>Keywords</w:t>
      </w:r>
      <w:proofErr w:type="gramStart"/>
      <w:r w:rsidRPr="00646504">
        <w:rPr>
          <w:rFonts w:ascii="Calibri" w:hAnsi="Calibri" w:cs="Calibri"/>
        </w:rPr>
        <w:t>:  type</w:t>
      </w:r>
      <w:proofErr w:type="gramEnd"/>
      <w:r w:rsidRPr="00646504">
        <w:rPr>
          <w:rFonts w:ascii="Calibri" w:hAnsi="Calibri" w:cs="Calibri"/>
        </w:rPr>
        <w:t xml:space="preserve"> your keywords here. </w:t>
      </w:r>
      <w:r w:rsidRPr="00646504">
        <w:rPr>
          <w:rFonts w:ascii="Calibri" w:hAnsi="Calibri" w:cs="Calibri"/>
          <w:color w:val="FF0000"/>
        </w:rPr>
        <w:t>(For the Intro &amp; Background assignment, which has no Abstract, the keywords should be placed between the Introduction and the background)</w:t>
      </w:r>
    </w:p>
    <w:p w14:paraId="1BA9257C" w14:textId="77777777" w:rsidR="00E65E3F" w:rsidRPr="00646504" w:rsidRDefault="00E65E3F" w:rsidP="00E65E3F">
      <w:pPr>
        <w:pStyle w:val="Heading1"/>
        <w:rPr>
          <w:rFonts w:ascii="Calibri" w:hAnsi="Calibri" w:cs="Calibri"/>
          <w:b w:val="0"/>
          <w:bCs w:val="0"/>
        </w:rPr>
      </w:pPr>
      <w:r w:rsidRPr="00646504">
        <w:rPr>
          <w:rFonts w:ascii="Calibri" w:hAnsi="Calibri" w:cs="Calibri"/>
          <w:b w:val="0"/>
          <w:bCs w:val="0"/>
        </w:rPr>
        <w:t>1</w:t>
      </w:r>
      <w:proofErr w:type="gramStart"/>
      <w:r w:rsidRPr="00646504">
        <w:rPr>
          <w:rFonts w:ascii="Calibri" w:hAnsi="Calibri" w:cs="Calibri"/>
          <w:b w:val="0"/>
          <w:bCs w:val="0"/>
        </w:rPr>
        <w:t>.  Introduction</w:t>
      </w:r>
      <w:proofErr w:type="gramEnd"/>
      <w:r w:rsidRPr="00646504">
        <w:rPr>
          <w:rFonts w:ascii="Calibri" w:hAnsi="Calibri" w:cs="Calibri"/>
          <w:b w:val="0"/>
          <w:bCs w:val="0"/>
        </w:rPr>
        <w:t xml:space="preserve"> </w:t>
      </w:r>
    </w:p>
    <w:p w14:paraId="430FD073" w14:textId="77777777" w:rsidR="00E65E3F" w:rsidRPr="00646504" w:rsidRDefault="00E65E3F" w:rsidP="00E65E3F">
      <w:pPr>
        <w:pStyle w:val="2671Text"/>
        <w:rPr>
          <w:rFonts w:ascii="Calibri" w:hAnsi="Calibri" w:cs="Calibri"/>
        </w:rPr>
      </w:pPr>
      <w:r w:rsidRPr="00646504">
        <w:rPr>
          <w:rFonts w:ascii="Calibri" w:hAnsi="Calibri" w:cs="Calibri"/>
        </w:rPr>
        <w:t>Type your introduction here, only 2 – 4 paragraphs</w:t>
      </w:r>
    </w:p>
    <w:p w14:paraId="50BCB3C7" w14:textId="77777777" w:rsidR="00E65E3F" w:rsidRPr="00646504" w:rsidRDefault="00E65E3F" w:rsidP="00E65E3F">
      <w:pPr>
        <w:pStyle w:val="Heading1"/>
        <w:rPr>
          <w:rFonts w:ascii="Calibri" w:hAnsi="Calibri" w:cs="Calibri"/>
          <w:b w:val="0"/>
          <w:bCs w:val="0"/>
          <w:color w:val="FF0000"/>
        </w:rPr>
      </w:pPr>
      <w:r w:rsidRPr="00646504">
        <w:rPr>
          <w:rFonts w:ascii="Calibri" w:hAnsi="Calibri" w:cs="Calibri"/>
          <w:b w:val="0"/>
          <w:bCs w:val="0"/>
        </w:rPr>
        <w:t xml:space="preserve">2. Background (or Theory) </w:t>
      </w:r>
      <w:r w:rsidRPr="00646504">
        <w:rPr>
          <w:rFonts w:ascii="Calibri" w:hAnsi="Calibri" w:cs="Calibri"/>
          <w:b w:val="0"/>
          <w:bCs w:val="0"/>
          <w:color w:val="FF0000"/>
        </w:rPr>
        <w:t xml:space="preserve">You may want to replace this “generic” name with a more descriptive name for your topic. Any subsections should have descriptive names. More information on the Wiki – Communicate section on Background </w:t>
      </w:r>
    </w:p>
    <w:p w14:paraId="7249B7A0" w14:textId="77777777" w:rsidR="00E65E3F" w:rsidRPr="00646504" w:rsidRDefault="00E65E3F" w:rsidP="00E65E3F">
      <w:pPr>
        <w:pStyle w:val="2671Text"/>
        <w:rPr>
          <w:rFonts w:ascii="Calibri" w:hAnsi="Calibri" w:cs="Calibri"/>
        </w:rPr>
      </w:pPr>
    </w:p>
    <w:p w14:paraId="11166944" w14:textId="77777777" w:rsidR="00E65E3F" w:rsidRPr="00646504" w:rsidRDefault="00E65E3F" w:rsidP="00E65E3F">
      <w:pPr>
        <w:pStyle w:val="Heading1"/>
        <w:rPr>
          <w:rFonts w:ascii="Calibri" w:hAnsi="Calibri" w:cs="Calibri"/>
          <w:b w:val="0"/>
          <w:bCs w:val="0"/>
          <w:color w:val="FF0000"/>
        </w:rPr>
      </w:pPr>
      <w:r w:rsidRPr="00646504">
        <w:rPr>
          <w:rFonts w:ascii="Calibri" w:hAnsi="Calibri" w:cs="Calibri"/>
          <w:b w:val="0"/>
          <w:bCs w:val="0"/>
        </w:rPr>
        <w:t xml:space="preserve">3. Experimental Design </w:t>
      </w:r>
      <w:r w:rsidRPr="00646504">
        <w:rPr>
          <w:rFonts w:ascii="Calibri" w:hAnsi="Calibri" w:cs="Calibri"/>
          <w:b w:val="0"/>
          <w:bCs w:val="0"/>
          <w:color w:val="FF0000"/>
        </w:rPr>
        <w:t>See guidelines on Wiki for names for subsections.</w:t>
      </w:r>
    </w:p>
    <w:p w14:paraId="23D11E29" w14:textId="77777777" w:rsidR="00E65E3F" w:rsidRPr="00646504" w:rsidRDefault="00E65E3F" w:rsidP="00E65E3F">
      <w:pPr>
        <w:pStyle w:val="2671Text"/>
        <w:rPr>
          <w:rFonts w:ascii="Calibri" w:hAnsi="Calibri" w:cs="Calibri"/>
        </w:rPr>
      </w:pPr>
    </w:p>
    <w:p w14:paraId="287ED72C" w14:textId="77777777" w:rsidR="00E65E3F" w:rsidRPr="00646504" w:rsidRDefault="00E65E3F" w:rsidP="00E65E3F">
      <w:pPr>
        <w:pStyle w:val="Heading2"/>
        <w:rPr>
          <w:rFonts w:ascii="Calibri" w:hAnsi="Calibri" w:cs="Calibri"/>
          <w:b w:val="0"/>
          <w:bCs w:val="0"/>
        </w:rPr>
      </w:pPr>
      <w:r w:rsidRPr="00646504">
        <w:rPr>
          <w:rFonts w:ascii="Calibri" w:hAnsi="Calibri" w:cs="Calibri"/>
          <w:b w:val="0"/>
          <w:bCs w:val="0"/>
        </w:rPr>
        <w:t>3.1 Apparatus</w:t>
      </w:r>
      <w:r w:rsidRPr="00646504">
        <w:rPr>
          <w:rFonts w:ascii="Calibri" w:hAnsi="Calibri" w:cs="Calibri"/>
          <w:b w:val="0"/>
          <w:bCs w:val="0"/>
          <w:color w:val="FF0000"/>
        </w:rPr>
        <w:t xml:space="preserve"> This is here as an example of the subsection format, Heading 2. You may not want to split the Apparatus and Methods if both sections are short, </w:t>
      </w:r>
      <w:proofErr w:type="gramStart"/>
      <w:r w:rsidRPr="00646504">
        <w:rPr>
          <w:rFonts w:ascii="Calibri" w:hAnsi="Calibri" w:cs="Calibri"/>
          <w:b w:val="0"/>
          <w:bCs w:val="0"/>
          <w:color w:val="FF0000"/>
        </w:rPr>
        <w:t>Refer</w:t>
      </w:r>
      <w:proofErr w:type="gramEnd"/>
      <w:r w:rsidRPr="00646504">
        <w:rPr>
          <w:rFonts w:ascii="Calibri" w:hAnsi="Calibri" w:cs="Calibri"/>
          <w:b w:val="0"/>
          <w:bCs w:val="0"/>
          <w:color w:val="FF0000"/>
        </w:rPr>
        <w:t xml:space="preserve"> to the Guidelines in the Communicate section of the 2.671 Wiki, and don’t use the generic name (Apparatus) included in this template</w:t>
      </w:r>
    </w:p>
    <w:p w14:paraId="25118961" w14:textId="77777777" w:rsidR="00E65E3F" w:rsidRPr="00646504" w:rsidRDefault="00E65E3F" w:rsidP="00E65E3F">
      <w:pPr>
        <w:pStyle w:val="2671Text"/>
        <w:rPr>
          <w:rFonts w:ascii="Calibri" w:hAnsi="Calibri" w:cs="Calibri"/>
        </w:rPr>
      </w:pPr>
    </w:p>
    <w:p w14:paraId="2CD01246" w14:textId="77777777" w:rsidR="00E65E3F" w:rsidRPr="00646504" w:rsidRDefault="00E65E3F" w:rsidP="00E65E3F">
      <w:pPr>
        <w:pStyle w:val="Heading1"/>
        <w:rPr>
          <w:rFonts w:ascii="Calibri" w:hAnsi="Calibri" w:cs="Calibri"/>
          <w:b w:val="0"/>
          <w:bCs w:val="0"/>
          <w:color w:val="FF0000"/>
        </w:rPr>
      </w:pPr>
      <w:r w:rsidRPr="00646504">
        <w:rPr>
          <w:rFonts w:ascii="Calibri" w:hAnsi="Calibri" w:cs="Calibri"/>
          <w:b w:val="0"/>
          <w:bCs w:val="0"/>
        </w:rPr>
        <w:t xml:space="preserve">4. Results and Discussion </w:t>
      </w:r>
      <w:proofErr w:type="gramStart"/>
      <w:r w:rsidRPr="00646504">
        <w:rPr>
          <w:rFonts w:ascii="Calibri" w:hAnsi="Calibri" w:cs="Calibri"/>
          <w:b w:val="0"/>
          <w:bCs w:val="0"/>
          <w:color w:val="FF0000"/>
        </w:rPr>
        <w:t>often</w:t>
      </w:r>
      <w:proofErr w:type="gramEnd"/>
      <w:r w:rsidRPr="00646504">
        <w:rPr>
          <w:rFonts w:ascii="Calibri" w:hAnsi="Calibri" w:cs="Calibri"/>
          <w:b w:val="0"/>
          <w:bCs w:val="0"/>
          <w:color w:val="FF0000"/>
        </w:rPr>
        <w:t xml:space="preserve"> the most challenging section for new writers. </w:t>
      </w:r>
    </w:p>
    <w:p w14:paraId="4559DE92" w14:textId="77777777" w:rsidR="00E65E3F" w:rsidRPr="00646504" w:rsidRDefault="00E65E3F" w:rsidP="00E65E3F">
      <w:pPr>
        <w:pStyle w:val="2671Text"/>
        <w:rPr>
          <w:rFonts w:ascii="Calibri" w:hAnsi="Calibri" w:cs="Calibri"/>
        </w:rPr>
      </w:pPr>
    </w:p>
    <w:p w14:paraId="23BC6A65" w14:textId="77777777" w:rsidR="00E65E3F" w:rsidRPr="00646504" w:rsidRDefault="00E65E3F" w:rsidP="00E65E3F">
      <w:pPr>
        <w:pStyle w:val="Heading1"/>
        <w:rPr>
          <w:rFonts w:ascii="Calibri" w:hAnsi="Calibri" w:cs="Calibri"/>
          <w:b w:val="0"/>
          <w:bCs w:val="0"/>
        </w:rPr>
      </w:pPr>
      <w:r w:rsidRPr="00646504">
        <w:rPr>
          <w:rFonts w:ascii="Calibri" w:hAnsi="Calibri" w:cs="Calibri"/>
          <w:b w:val="0"/>
          <w:bCs w:val="0"/>
        </w:rPr>
        <w:t>5. Conclusion</w:t>
      </w:r>
    </w:p>
    <w:p w14:paraId="0E4A78FD" w14:textId="77777777" w:rsidR="00E65E3F" w:rsidRPr="00646504" w:rsidRDefault="00E65E3F" w:rsidP="00E65E3F">
      <w:pPr>
        <w:pStyle w:val="2671Text"/>
        <w:rPr>
          <w:rFonts w:ascii="Calibri" w:hAnsi="Calibri" w:cs="Calibri"/>
        </w:rPr>
      </w:pPr>
      <w:r w:rsidRPr="00646504">
        <w:rPr>
          <w:rFonts w:ascii="Calibri" w:hAnsi="Calibri" w:cs="Calibri"/>
        </w:rPr>
        <w:t xml:space="preserve">Your paper should have 1500 – 3000 words in Sections 1 – 5. If you need more for your Go Forth paper, that is </w:t>
      </w:r>
      <w:proofErr w:type="gramStart"/>
      <w:r w:rsidRPr="00646504">
        <w:rPr>
          <w:rFonts w:ascii="Calibri" w:hAnsi="Calibri" w:cs="Calibri"/>
        </w:rPr>
        <w:t>fine, but</w:t>
      </w:r>
      <w:proofErr w:type="gramEnd"/>
      <w:r w:rsidRPr="00646504">
        <w:rPr>
          <w:rFonts w:ascii="Calibri" w:hAnsi="Calibri" w:cs="Calibri"/>
        </w:rPr>
        <w:t xml:space="preserve"> remember that more words </w:t>
      </w:r>
      <w:proofErr w:type="gramStart"/>
      <w:r w:rsidRPr="00646504">
        <w:rPr>
          <w:rFonts w:ascii="Calibri" w:hAnsi="Calibri" w:cs="Calibri"/>
        </w:rPr>
        <w:t>is</w:t>
      </w:r>
      <w:proofErr w:type="gramEnd"/>
      <w:r w:rsidRPr="00646504">
        <w:rPr>
          <w:rFonts w:ascii="Calibri" w:hAnsi="Calibri" w:cs="Calibri"/>
        </w:rPr>
        <w:t xml:space="preserve"> not necessarily better.</w:t>
      </w:r>
    </w:p>
    <w:p w14:paraId="5A1042A6" w14:textId="77777777" w:rsidR="00E65E3F" w:rsidRPr="00646504" w:rsidRDefault="00E65E3F" w:rsidP="00E65E3F">
      <w:pPr>
        <w:pStyle w:val="Heading1"/>
        <w:rPr>
          <w:rFonts w:ascii="Calibri" w:hAnsi="Calibri" w:cs="Calibri"/>
          <w:b w:val="0"/>
          <w:bCs w:val="0"/>
        </w:rPr>
      </w:pPr>
      <w:r w:rsidRPr="00646504">
        <w:rPr>
          <w:rFonts w:ascii="Calibri" w:hAnsi="Calibri" w:cs="Calibri"/>
          <w:b w:val="0"/>
          <w:bCs w:val="0"/>
        </w:rPr>
        <w:t>Acknowledgments</w:t>
      </w:r>
    </w:p>
    <w:p w14:paraId="3CD9B1BF" w14:textId="77777777" w:rsidR="00E65E3F" w:rsidRPr="00646504" w:rsidRDefault="00E65E3F" w:rsidP="00E65E3F">
      <w:pPr>
        <w:pStyle w:val="2671Text"/>
        <w:rPr>
          <w:rFonts w:ascii="Calibri" w:hAnsi="Calibri" w:cs="Calibri"/>
        </w:rPr>
      </w:pPr>
    </w:p>
    <w:p w14:paraId="0684C541" w14:textId="77777777" w:rsidR="00E65E3F" w:rsidRPr="00646504" w:rsidRDefault="00E65E3F" w:rsidP="00E65E3F">
      <w:pPr>
        <w:pStyle w:val="Heading1"/>
        <w:rPr>
          <w:rFonts w:ascii="Calibri" w:hAnsi="Calibri" w:cs="Calibri"/>
          <w:b w:val="0"/>
          <w:bCs w:val="0"/>
        </w:rPr>
      </w:pPr>
      <w:r w:rsidRPr="00646504">
        <w:rPr>
          <w:rFonts w:ascii="Calibri" w:hAnsi="Calibri" w:cs="Calibri"/>
          <w:b w:val="0"/>
          <w:bCs w:val="0"/>
        </w:rPr>
        <w:t>References</w:t>
      </w:r>
    </w:p>
    <w:p w14:paraId="2E90126D" w14:textId="77777777" w:rsidR="00E65E3F" w:rsidRPr="00646504" w:rsidRDefault="00E65E3F" w:rsidP="00E65E3F">
      <w:pPr>
        <w:pStyle w:val="ReferenceList"/>
        <w:rPr>
          <w:rFonts w:ascii="Calibri" w:hAnsi="Calibri" w:cs="Calibri"/>
        </w:rPr>
      </w:pPr>
      <w:r w:rsidRPr="00646504">
        <w:rPr>
          <w:rFonts w:ascii="Calibri" w:hAnsi="Calibri" w:cs="Calibri"/>
        </w:rPr>
        <w:t xml:space="preserve">Use ASME style for References. Refer to the Wiki for instructions. </w:t>
      </w:r>
    </w:p>
    <w:p w14:paraId="681FA1D5" w14:textId="77777777" w:rsidR="00E65E3F" w:rsidRPr="00646504" w:rsidRDefault="00E65E3F" w:rsidP="00E65E3F">
      <w:pPr>
        <w:pStyle w:val="Heading1"/>
        <w:rPr>
          <w:rFonts w:ascii="Calibri" w:hAnsi="Calibri" w:cs="Calibri"/>
          <w:b w:val="0"/>
          <w:bCs w:val="0"/>
        </w:rPr>
      </w:pPr>
      <w:r w:rsidRPr="00646504">
        <w:rPr>
          <w:rFonts w:ascii="Calibri" w:hAnsi="Calibri" w:cs="Calibri"/>
          <w:b w:val="0"/>
          <w:bCs w:val="0"/>
        </w:rPr>
        <w:t>Other styles available in template:</w:t>
      </w:r>
    </w:p>
    <w:p w14:paraId="20905819" w14:textId="77777777" w:rsidR="00E65E3F" w:rsidRPr="00646504" w:rsidRDefault="00E65E3F" w:rsidP="00E65E3F">
      <w:pPr>
        <w:pStyle w:val="2671Text"/>
        <w:ind w:firstLine="0"/>
        <w:rPr>
          <w:rFonts w:ascii="Calibri" w:hAnsi="Calibri" w:cs="Calibri"/>
        </w:rPr>
      </w:pPr>
      <w:r w:rsidRPr="00646504">
        <w:rPr>
          <w:rFonts w:ascii="Calibri" w:hAnsi="Calibri" w:cs="Calibri"/>
        </w:rPr>
        <w:t>Use the 2.671 Text style for all body text.</w:t>
      </w:r>
    </w:p>
    <w:p w14:paraId="5C908A40" w14:textId="77777777" w:rsidR="00E65E3F" w:rsidRPr="00646504" w:rsidRDefault="00E65E3F" w:rsidP="00E65E3F">
      <w:pPr>
        <w:pStyle w:val="2671Text"/>
        <w:ind w:firstLine="0"/>
        <w:rPr>
          <w:rFonts w:ascii="Calibri" w:hAnsi="Calibri" w:cs="Calibri"/>
        </w:rPr>
      </w:pPr>
      <w:r w:rsidRPr="00646504">
        <w:rPr>
          <w:rFonts w:ascii="Calibri" w:hAnsi="Calibri" w:cs="Calibri"/>
        </w:rPr>
        <w:t xml:space="preserve">For section titles in your paper, use </w:t>
      </w:r>
      <w:r w:rsidRPr="00646504">
        <w:rPr>
          <w:rStyle w:val="Heading1Char"/>
          <w:rFonts w:ascii="Calibri" w:hAnsi="Calibri" w:cs="Calibri"/>
          <w:b w:val="0"/>
          <w:bCs w:val="0"/>
        </w:rPr>
        <w:t>Heading 1</w:t>
      </w:r>
      <w:r w:rsidRPr="00646504">
        <w:rPr>
          <w:rFonts w:ascii="Calibri" w:hAnsi="Calibri" w:cs="Calibri"/>
        </w:rPr>
        <w:t xml:space="preserve">, </w:t>
      </w:r>
      <w:r w:rsidRPr="00646504">
        <w:rPr>
          <w:rStyle w:val="Heading2Char"/>
          <w:rFonts w:ascii="Calibri" w:hAnsi="Calibri" w:cs="Calibri"/>
          <w:b w:val="0"/>
          <w:bCs w:val="0"/>
        </w:rPr>
        <w:t>Heading 2</w:t>
      </w:r>
      <w:r w:rsidRPr="00646504">
        <w:rPr>
          <w:rFonts w:ascii="Calibri" w:hAnsi="Calibri" w:cs="Calibri"/>
        </w:rPr>
        <w:t xml:space="preserve">, or </w:t>
      </w:r>
      <w:r w:rsidRPr="00646504">
        <w:rPr>
          <w:rStyle w:val="Heading3Char"/>
          <w:rFonts w:ascii="Calibri" w:hAnsi="Calibri" w:cs="Calibri"/>
          <w:bCs w:val="0"/>
        </w:rPr>
        <w:t>Heading 3</w:t>
      </w:r>
      <w:r w:rsidRPr="00646504">
        <w:rPr>
          <w:rFonts w:ascii="Calibri" w:hAnsi="Calibri" w:cs="Calibri"/>
        </w:rPr>
        <w:t xml:space="preserve">.  </w:t>
      </w:r>
    </w:p>
    <w:p w14:paraId="3014AAEB" w14:textId="77777777" w:rsidR="00E65E3F" w:rsidRPr="00646504" w:rsidRDefault="00E65E3F" w:rsidP="00E65E3F">
      <w:pPr>
        <w:pStyle w:val="FigureCaption"/>
        <w:rPr>
          <w:rFonts w:ascii="Calibri" w:hAnsi="Calibri" w:cs="Calibri"/>
          <w:bCs w:val="0"/>
        </w:rPr>
      </w:pPr>
      <w:r w:rsidRPr="00646504">
        <w:rPr>
          <w:rFonts w:ascii="Calibri" w:hAnsi="Calibri" w:cs="Calibri"/>
          <w:bCs w:val="0"/>
        </w:rPr>
        <w:t>Figure 1: This is the figure caption style (you need to bold the text before the colon yourself. Notice that this is fully justified with 0.5” margins on both sides.) If a figure caption is only one line, it should be centered, rather than justified with margins. Figure captions go below the figure</w:t>
      </w:r>
    </w:p>
    <w:p w14:paraId="23EDC1E7" w14:textId="77777777" w:rsidR="00E65E3F" w:rsidRPr="00646504" w:rsidRDefault="00E65E3F" w:rsidP="00E65E3F">
      <w:pPr>
        <w:pStyle w:val="TableCaption"/>
        <w:rPr>
          <w:rFonts w:ascii="Calibri" w:hAnsi="Calibri" w:cs="Calibri"/>
          <w:bCs w:val="0"/>
        </w:rPr>
      </w:pPr>
      <w:r w:rsidRPr="00646504">
        <w:rPr>
          <w:rFonts w:ascii="Calibri" w:hAnsi="Calibri" w:cs="Calibri"/>
          <w:bCs w:val="0"/>
        </w:rPr>
        <w:t xml:space="preserve">Table 1: This is the table caption. Table captions go above the figure. If only one line long it should be centered on the page. If longer, it should be equally justified with inset margins as shown. </w:t>
      </w:r>
    </w:p>
    <w:p w14:paraId="73348E29" w14:textId="77777777" w:rsidR="00E65E3F" w:rsidRPr="00646504" w:rsidRDefault="00E65E3F" w:rsidP="00E65E3F">
      <w:pPr>
        <w:pStyle w:val="2671Text"/>
        <w:spacing w:before="120"/>
        <w:ind w:firstLine="0"/>
        <w:jc w:val="left"/>
        <w:rPr>
          <w:rFonts w:ascii="Calibri" w:hAnsi="Calibri" w:cs="Calibri"/>
        </w:rPr>
      </w:pPr>
      <w:r w:rsidRPr="00646504">
        <w:rPr>
          <w:rFonts w:ascii="Calibri" w:hAnsi="Calibri" w:cs="Calibri"/>
        </w:rPr>
        <w:t xml:space="preserve">Note that this template is set up to start numbering on </w:t>
      </w:r>
    </w:p>
    <w:p w14:paraId="423EB387" w14:textId="77777777" w:rsidR="00E65E3F" w:rsidRDefault="00E65E3F" w:rsidP="00E65E3F">
      <w:pPr>
        <w:spacing w:after="0"/>
        <w:ind w:firstLine="0"/>
        <w:jc w:val="left"/>
        <w:rPr>
          <w:rFonts w:ascii="Calibri" w:hAnsi="Calibri" w:cs="Calibri"/>
        </w:rPr>
      </w:pPr>
      <w:r>
        <w:rPr>
          <w:rFonts w:ascii="Calibri" w:hAnsi="Calibri" w:cs="Calibri"/>
        </w:rPr>
        <w:lastRenderedPageBreak/>
        <w:t>Abstract:</w:t>
      </w:r>
    </w:p>
    <w:p w14:paraId="7A7A2CF6" w14:textId="77777777" w:rsidR="00E65E3F" w:rsidRDefault="00E65E3F" w:rsidP="00E65E3F">
      <w:pPr>
        <w:spacing w:after="0"/>
        <w:ind w:firstLine="0"/>
        <w:jc w:val="left"/>
        <w:rPr>
          <w:rFonts w:ascii="Calibri" w:hAnsi="Calibri" w:cs="Calibri"/>
        </w:rPr>
      </w:pPr>
      <w:r w:rsidRPr="005247D6">
        <w:rPr>
          <w:rFonts w:ascii="Calibri" w:hAnsi="Calibri" w:cs="Calibri"/>
        </w:rPr>
        <w:t>Robust autonomous navigation requires accurate models of vehicle dynamics. This work experimentally characterizes the planar motion of an unmanned surface vehicle developed for 2.017 Design of Electromechanical Robotic Systems, focusing on how propeller and rudder inputs influence speed and heading. Step-response experiments are first conducted to capture the direct effect of PWM commands and provide an interpretable baseline [1]. To obtain a model, inputs in the form of pseudo-random binary sequence (PRBS) signals are applied, and a multivariable state-space model is identified using numerical algorithms for subspace state-space system identification (N4SID) [2]. Motion data are captured using a camera tracking an ArUco marker mounted on the boat, enabling reconstruction of speed and heading over time. Model performance is evaluated by comparing predicted and measured outputs, with percent-error trends demonstrating strong agreement and validating the model for control-oriented applications.</w:t>
      </w:r>
    </w:p>
    <w:p w14:paraId="00C1C31E" w14:textId="773B8B86" w:rsidR="00352A27" w:rsidRPr="00646504" w:rsidRDefault="00352A27">
      <w:pPr>
        <w:spacing w:after="0"/>
        <w:ind w:firstLine="0"/>
        <w:jc w:val="left"/>
        <w:rPr>
          <w:rFonts w:ascii="Calibri" w:hAnsi="Calibri" w:cs="Calibri"/>
        </w:rPr>
      </w:pPr>
      <w:r w:rsidRPr="00646504">
        <w:rPr>
          <w:rFonts w:ascii="Calibri" w:hAnsi="Calibri" w:cs="Calibri"/>
        </w:rPr>
        <w:br w:type="page"/>
      </w:r>
    </w:p>
    <w:p w14:paraId="056CB3FA" w14:textId="503C3EBF" w:rsidR="001A2C8B" w:rsidRPr="00646504" w:rsidRDefault="00352A27" w:rsidP="002727B4">
      <w:pPr>
        <w:pStyle w:val="2671Text"/>
        <w:spacing w:before="120"/>
        <w:ind w:firstLine="0"/>
        <w:jc w:val="left"/>
        <w:rPr>
          <w:rFonts w:ascii="Calibri" w:hAnsi="Calibri" w:cs="Calibri"/>
        </w:rPr>
      </w:pPr>
      <w:r w:rsidRPr="00646504">
        <w:rPr>
          <w:rFonts w:ascii="Calibri" w:hAnsi="Calibri" w:cs="Calibri"/>
        </w:rPr>
        <w:lastRenderedPageBreak/>
        <w:t>Experimental Design Draft:</w:t>
      </w:r>
      <w:r w:rsidRPr="00646504">
        <w:rPr>
          <w:rFonts w:ascii="Calibri" w:hAnsi="Calibri" w:cs="Calibri"/>
        </w:rPr>
        <w:br/>
      </w:r>
    </w:p>
    <w:p w14:paraId="5CF29CF2" w14:textId="3EE0D66A" w:rsidR="00352A27" w:rsidRPr="00646504" w:rsidRDefault="00896A2B" w:rsidP="002727B4">
      <w:pPr>
        <w:pStyle w:val="2671Text"/>
        <w:spacing w:before="120"/>
        <w:ind w:firstLine="0"/>
        <w:jc w:val="left"/>
        <w:rPr>
          <w:rFonts w:ascii="Calibri" w:hAnsi="Calibri" w:cs="Calibri"/>
        </w:rPr>
      </w:pPr>
      <w:r w:rsidRPr="00646504">
        <w:rPr>
          <w:rFonts w:ascii="Calibri" w:hAnsi="Calibri" w:cs="Calibri"/>
        </w:rPr>
        <w:t>Setup:</w:t>
      </w:r>
    </w:p>
    <w:p w14:paraId="3E829F4F" w14:textId="003EBA1D" w:rsidR="00896A2B" w:rsidRPr="00646504" w:rsidRDefault="00896A2B" w:rsidP="002727B4">
      <w:pPr>
        <w:pStyle w:val="2671Text"/>
        <w:spacing w:before="120"/>
        <w:ind w:firstLine="0"/>
        <w:jc w:val="left"/>
        <w:rPr>
          <w:rFonts w:ascii="Calibri" w:hAnsi="Calibri" w:cs="Calibri"/>
        </w:rPr>
      </w:pPr>
      <w:r w:rsidRPr="00646504">
        <w:rPr>
          <w:rFonts w:ascii="Calibri" w:hAnsi="Calibri" w:cs="Calibri"/>
        </w:rPr>
        <w:t xml:space="preserve">Water tank </w:t>
      </w:r>
      <w:r w:rsidR="00E87CB5" w:rsidRPr="00646504">
        <w:rPr>
          <w:rFonts w:ascii="Calibri" w:hAnsi="Calibri" w:cs="Calibri"/>
        </w:rPr>
        <w:t>(</w:t>
      </w:r>
      <w:r w:rsidR="005C04B9" w:rsidRPr="00646504">
        <w:rPr>
          <w:rFonts w:ascii="Calibri" w:hAnsi="Calibri" w:cs="Calibri"/>
        </w:rPr>
        <w:t xml:space="preserve">160 inches by </w:t>
      </w:r>
      <w:r w:rsidR="001A04A5" w:rsidRPr="00646504">
        <w:rPr>
          <w:rFonts w:ascii="Calibri" w:hAnsi="Calibri" w:cs="Calibri"/>
        </w:rPr>
        <w:t>100</w:t>
      </w:r>
      <w:r w:rsidR="005C04B9" w:rsidRPr="00646504">
        <w:rPr>
          <w:rFonts w:ascii="Calibri" w:hAnsi="Calibri" w:cs="Calibri"/>
        </w:rPr>
        <w:t xml:space="preserve"> inches</w:t>
      </w:r>
      <w:r w:rsidR="00E87CB5" w:rsidRPr="00646504">
        <w:rPr>
          <w:rFonts w:ascii="Calibri" w:hAnsi="Calibri" w:cs="Calibri"/>
        </w:rPr>
        <w:t xml:space="preserve">) </w:t>
      </w:r>
      <w:r w:rsidRPr="00646504">
        <w:rPr>
          <w:rFonts w:ascii="Calibri" w:hAnsi="Calibri" w:cs="Calibri"/>
        </w:rPr>
        <w:t>with calm water and indoors</w:t>
      </w:r>
    </w:p>
    <w:p w14:paraId="4ABE7D93" w14:textId="114431FF" w:rsidR="00896A2B" w:rsidRPr="00646504" w:rsidRDefault="0043789F" w:rsidP="002727B4">
      <w:pPr>
        <w:pStyle w:val="2671Text"/>
        <w:spacing w:before="120"/>
        <w:ind w:firstLine="0"/>
        <w:jc w:val="left"/>
        <w:rPr>
          <w:rFonts w:ascii="Calibri" w:hAnsi="Calibri" w:cs="Calibri"/>
        </w:rPr>
      </w:pPr>
      <w:r w:rsidRPr="00646504">
        <w:rPr>
          <w:rFonts w:ascii="Calibri" w:hAnsi="Calibri" w:cs="Calibri"/>
        </w:rPr>
        <w:t>Ceiling with great upper light</w:t>
      </w:r>
      <w:r w:rsidR="00E87CB5" w:rsidRPr="00646504">
        <w:rPr>
          <w:rFonts w:ascii="Calibri" w:hAnsi="Calibri" w:cs="Calibri"/>
        </w:rPr>
        <w:t>s</w:t>
      </w:r>
    </w:p>
    <w:p w14:paraId="03AE97A9" w14:textId="268D68BB" w:rsidR="005C04B9" w:rsidRPr="00646504" w:rsidRDefault="00581BB6" w:rsidP="002727B4">
      <w:pPr>
        <w:pStyle w:val="2671Text"/>
        <w:spacing w:before="120"/>
        <w:ind w:firstLine="0"/>
        <w:jc w:val="left"/>
        <w:rPr>
          <w:rFonts w:ascii="Calibri" w:hAnsi="Calibri" w:cs="Calibri"/>
        </w:rPr>
      </w:pPr>
      <w:r w:rsidRPr="00646504">
        <w:rPr>
          <w:rFonts w:ascii="Calibri" w:hAnsi="Calibri" w:cs="Calibri"/>
        </w:rPr>
        <w:t xml:space="preserve">Boat: </w:t>
      </w:r>
      <w:r w:rsidR="005C04B9" w:rsidRPr="00646504">
        <w:rPr>
          <w:rFonts w:ascii="Calibri" w:hAnsi="Calibri" w:cs="Calibri"/>
        </w:rPr>
        <w:t>Horizon Harbor 30-inch Tug</w:t>
      </w:r>
      <w:r w:rsidR="00283239" w:rsidRPr="00646504">
        <w:rPr>
          <w:rFonts w:ascii="Calibri" w:hAnsi="Calibri" w:cs="Calibri"/>
        </w:rPr>
        <w:t xml:space="preserve"> B</w:t>
      </w:r>
      <w:r w:rsidR="005C04B9" w:rsidRPr="00646504">
        <w:rPr>
          <w:rFonts w:ascii="Calibri" w:hAnsi="Calibri" w:cs="Calibri"/>
        </w:rPr>
        <w:t>oat</w:t>
      </w:r>
    </w:p>
    <w:p w14:paraId="5C01F93C" w14:textId="39A374D8" w:rsidR="00581BB6" w:rsidRPr="00646504" w:rsidRDefault="00184184" w:rsidP="002727B4">
      <w:pPr>
        <w:pStyle w:val="2671Text"/>
        <w:spacing w:before="120"/>
        <w:ind w:firstLine="0"/>
        <w:jc w:val="left"/>
        <w:rPr>
          <w:rFonts w:ascii="Calibri" w:hAnsi="Calibri" w:cs="Calibri"/>
        </w:rPr>
      </w:pPr>
      <w:r w:rsidRPr="00646504">
        <w:rPr>
          <w:rFonts w:ascii="Calibri" w:hAnsi="Calibri" w:cs="Calibri"/>
        </w:rPr>
        <w:t xml:space="preserve">Camera: </w:t>
      </w:r>
      <w:r w:rsidR="00581BB6" w:rsidRPr="00646504">
        <w:rPr>
          <w:rFonts w:ascii="Calibri" w:hAnsi="Calibri" w:cs="Calibri"/>
        </w:rPr>
        <w:t>iPhone 15</w:t>
      </w:r>
    </w:p>
    <w:p w14:paraId="2DC038E2" w14:textId="45D054FF" w:rsidR="00581BB6" w:rsidRPr="00646504" w:rsidRDefault="005640C9" w:rsidP="002727B4">
      <w:pPr>
        <w:pStyle w:val="2671Text"/>
        <w:spacing w:before="120"/>
        <w:ind w:firstLine="0"/>
        <w:jc w:val="left"/>
        <w:rPr>
          <w:rFonts w:ascii="Calibri" w:hAnsi="Calibri" w:cs="Calibri"/>
        </w:rPr>
      </w:pPr>
      <w:r w:rsidRPr="00646504">
        <w:rPr>
          <w:rFonts w:ascii="Calibri" w:hAnsi="Calibri" w:cs="Calibri"/>
        </w:rPr>
        <w:t xml:space="preserve">ArUco Markers </w:t>
      </w:r>
      <w:r w:rsidR="00581BB6" w:rsidRPr="00646504">
        <w:rPr>
          <w:rFonts w:ascii="Calibri" w:hAnsi="Calibri" w:cs="Calibri"/>
        </w:rPr>
        <w:t xml:space="preserve">20 x 20 cm </w:t>
      </w:r>
    </w:p>
    <w:p w14:paraId="3D2DCB9F" w14:textId="4D5915AA" w:rsidR="000E217A" w:rsidRPr="00646504" w:rsidRDefault="000E217A" w:rsidP="002727B4">
      <w:pPr>
        <w:pStyle w:val="2671Text"/>
        <w:spacing w:before="120"/>
        <w:ind w:firstLine="0"/>
        <w:jc w:val="left"/>
        <w:rPr>
          <w:rFonts w:ascii="Calibri" w:hAnsi="Calibri" w:cs="Calibri"/>
        </w:rPr>
      </w:pPr>
      <w:r w:rsidRPr="00646504">
        <w:rPr>
          <w:rFonts w:ascii="Calibri" w:hAnsi="Calibri" w:cs="Calibri"/>
        </w:rPr>
        <w:t>Che</w:t>
      </w:r>
      <w:r w:rsidR="00837040" w:rsidRPr="00646504">
        <w:rPr>
          <w:rFonts w:ascii="Calibri" w:hAnsi="Calibri" w:cs="Calibri"/>
        </w:rPr>
        <w:t>cker</w:t>
      </w:r>
      <w:r w:rsidRPr="00646504">
        <w:rPr>
          <w:rFonts w:ascii="Calibri" w:hAnsi="Calibri" w:cs="Calibri"/>
        </w:rPr>
        <w:t xml:space="preserve">board </w:t>
      </w:r>
      <w:r w:rsidR="00124255" w:rsidRPr="00646504">
        <w:rPr>
          <w:rFonts w:ascii="Calibri" w:hAnsi="Calibri" w:cs="Calibri"/>
        </w:rPr>
        <w:t>square grid (10x7 squares</w:t>
      </w:r>
      <w:r w:rsidR="0019479E" w:rsidRPr="00646504">
        <w:rPr>
          <w:rFonts w:ascii="Calibri" w:hAnsi="Calibri" w:cs="Calibri"/>
        </w:rPr>
        <w:t xml:space="preserve"> with square size of 23 x 23 mm</w:t>
      </w:r>
      <w:r w:rsidR="00124255" w:rsidRPr="00646504">
        <w:rPr>
          <w:rFonts w:ascii="Calibri" w:hAnsi="Calibri" w:cs="Calibri"/>
        </w:rPr>
        <w:t>)</w:t>
      </w:r>
    </w:p>
    <w:p w14:paraId="66CF54A9" w14:textId="77777777" w:rsidR="002A1F32" w:rsidRPr="00646504" w:rsidRDefault="002A1F32" w:rsidP="002A1F32">
      <w:pPr>
        <w:pStyle w:val="2671Text"/>
        <w:spacing w:before="120"/>
        <w:ind w:firstLine="0"/>
        <w:rPr>
          <w:rFonts w:ascii="Calibri" w:hAnsi="Calibri" w:cs="Calibri"/>
        </w:rPr>
      </w:pPr>
    </w:p>
    <w:p w14:paraId="6E5E819A" w14:textId="03C63AED" w:rsidR="002A1F32" w:rsidRPr="00646504" w:rsidRDefault="002A1F32" w:rsidP="002A1F32">
      <w:pPr>
        <w:pStyle w:val="2671Text"/>
        <w:spacing w:before="120"/>
        <w:ind w:firstLine="0"/>
        <w:rPr>
          <w:rFonts w:ascii="Calibri" w:hAnsi="Calibri" w:cs="Calibri"/>
        </w:rPr>
      </w:pPr>
      <w:r w:rsidRPr="00646504">
        <w:rPr>
          <w:rFonts w:ascii="Calibri" w:hAnsi="Calibri" w:cs="Calibri"/>
        </w:rPr>
        <w:t>ESP32-DEVKITC-32D</w:t>
      </w:r>
    </w:p>
    <w:p w14:paraId="3892A047" w14:textId="77777777" w:rsidR="00F222D2" w:rsidRPr="00646504" w:rsidRDefault="002A1F32" w:rsidP="002A1F32">
      <w:pPr>
        <w:pStyle w:val="2671Text"/>
        <w:spacing w:before="120"/>
        <w:ind w:firstLine="0"/>
        <w:rPr>
          <w:rFonts w:ascii="Calibri" w:hAnsi="Calibri" w:cs="Calibri"/>
        </w:rPr>
      </w:pPr>
      <w:r w:rsidRPr="00646504">
        <w:rPr>
          <w:rFonts w:ascii="Calibri" w:hAnsi="Calibri" w:cs="Calibri"/>
        </w:rPr>
        <w:t>Electronic Speed Controller: Spektrum</w:t>
      </w:r>
      <w:r w:rsidR="00966C4C" w:rsidRPr="00646504">
        <w:rPr>
          <w:rFonts w:ascii="Calibri" w:hAnsi="Calibri" w:cs="Calibri"/>
        </w:rPr>
        <w:t xml:space="preserve"> </w:t>
      </w:r>
      <w:proofErr w:type="spellStart"/>
      <w:r w:rsidR="00966C4C" w:rsidRPr="00646504">
        <w:rPr>
          <w:rFonts w:ascii="Calibri" w:hAnsi="Calibri" w:cs="Calibri"/>
        </w:rPr>
        <w:t>Firma</w:t>
      </w:r>
      <w:proofErr w:type="spellEnd"/>
      <w:r w:rsidR="00966C4C" w:rsidRPr="00646504">
        <w:rPr>
          <w:rFonts w:ascii="Calibri" w:hAnsi="Calibri" w:cs="Calibri"/>
        </w:rPr>
        <w:t xml:space="preserve"> 40A Brushed Smart 2-in-1 ES</w:t>
      </w:r>
      <w:r w:rsidR="00F222D2" w:rsidRPr="00646504">
        <w:rPr>
          <w:rFonts w:ascii="Calibri" w:hAnsi="Calibri" w:cs="Calibri"/>
        </w:rPr>
        <w:t>C</w:t>
      </w:r>
    </w:p>
    <w:p w14:paraId="1FE6021C" w14:textId="75DDB46E" w:rsidR="00F222D2" w:rsidRPr="00646504" w:rsidRDefault="00F222D2" w:rsidP="002A1F32">
      <w:pPr>
        <w:pStyle w:val="2671Text"/>
        <w:spacing w:before="120"/>
        <w:ind w:firstLine="0"/>
        <w:rPr>
          <w:rFonts w:ascii="Calibri" w:hAnsi="Calibri" w:cs="Calibri"/>
        </w:rPr>
      </w:pPr>
      <w:r w:rsidRPr="00646504">
        <w:rPr>
          <w:rFonts w:ascii="Calibri" w:hAnsi="Calibri" w:cs="Calibri"/>
        </w:rPr>
        <w:t>Arduino Carrier Board</w:t>
      </w:r>
      <w:r w:rsidR="005640C9" w:rsidRPr="00646504">
        <w:rPr>
          <w:rFonts w:ascii="Calibri" w:hAnsi="Calibri" w:cs="Calibri"/>
        </w:rPr>
        <w:t>: MIT 2.007</w:t>
      </w:r>
    </w:p>
    <w:p w14:paraId="005C8F47" w14:textId="7981380D" w:rsidR="00520A8B" w:rsidRPr="00646504" w:rsidRDefault="00520A8B" w:rsidP="00520A8B">
      <w:pPr>
        <w:pStyle w:val="2671Text"/>
        <w:spacing w:before="120"/>
        <w:ind w:firstLine="0"/>
        <w:rPr>
          <w:rFonts w:ascii="Calibri" w:hAnsi="Calibri" w:cs="Calibri"/>
        </w:rPr>
      </w:pPr>
      <w:r w:rsidRPr="00646504">
        <w:rPr>
          <w:rFonts w:ascii="Calibri" w:hAnsi="Calibri" w:cs="Calibri"/>
        </w:rPr>
        <w:t>Battery</w:t>
      </w:r>
      <w:r w:rsidR="002B48C9" w:rsidRPr="00646504">
        <w:rPr>
          <w:rFonts w:ascii="Calibri" w:hAnsi="Calibri" w:cs="Calibri"/>
        </w:rPr>
        <w:t xml:space="preserve"> to ESC</w:t>
      </w:r>
      <w:r w:rsidRPr="00646504">
        <w:rPr>
          <w:rFonts w:ascii="Calibri" w:hAnsi="Calibri" w:cs="Calibri"/>
        </w:rPr>
        <w:t>: 11.1V 5000mAh 3S 30C Smart Hardcase LiPo Battery: IC5</w:t>
      </w:r>
    </w:p>
    <w:p w14:paraId="6190CF2D" w14:textId="33ADDDF4" w:rsidR="00493295" w:rsidRPr="00646504" w:rsidRDefault="00493295" w:rsidP="00520A8B">
      <w:pPr>
        <w:pStyle w:val="2671Text"/>
        <w:spacing w:before="120"/>
        <w:ind w:firstLine="0"/>
        <w:rPr>
          <w:rFonts w:ascii="Calibri" w:hAnsi="Calibri" w:cs="Calibri"/>
        </w:rPr>
      </w:pPr>
      <w:r w:rsidRPr="00646504">
        <w:rPr>
          <w:rFonts w:ascii="Calibri" w:hAnsi="Calibri" w:cs="Calibri"/>
        </w:rPr>
        <w:t xml:space="preserve">Battery </w:t>
      </w:r>
      <w:r w:rsidR="002B48C9" w:rsidRPr="00646504">
        <w:rPr>
          <w:rFonts w:ascii="Calibri" w:hAnsi="Calibri" w:cs="Calibri"/>
        </w:rPr>
        <w:t xml:space="preserve">to </w:t>
      </w:r>
      <w:r w:rsidRPr="00646504">
        <w:rPr>
          <w:rFonts w:ascii="Calibri" w:hAnsi="Calibri" w:cs="Calibri"/>
        </w:rPr>
        <w:t xml:space="preserve">Arduino Carrier Board: </w:t>
      </w:r>
      <w:r w:rsidR="002B48C9" w:rsidRPr="00646504">
        <w:rPr>
          <w:rFonts w:ascii="Calibri" w:hAnsi="Calibri" w:cs="Calibri"/>
        </w:rPr>
        <w:t xml:space="preserve">Zippy </w:t>
      </w:r>
      <w:proofErr w:type="spellStart"/>
      <w:r w:rsidR="002B48C9" w:rsidRPr="00646504">
        <w:rPr>
          <w:rFonts w:ascii="Calibri" w:hAnsi="Calibri" w:cs="Calibri"/>
        </w:rPr>
        <w:t>Flightmax</w:t>
      </w:r>
      <w:proofErr w:type="spellEnd"/>
      <w:r w:rsidR="002B48C9" w:rsidRPr="00646504">
        <w:rPr>
          <w:rFonts w:ascii="Calibri" w:hAnsi="Calibri" w:cs="Calibri"/>
        </w:rPr>
        <w:t xml:space="preserve"> </w:t>
      </w:r>
      <w:proofErr w:type="spellStart"/>
      <w:r w:rsidR="002B48C9" w:rsidRPr="00646504">
        <w:rPr>
          <w:rFonts w:ascii="Calibri" w:hAnsi="Calibri" w:cs="Calibri"/>
        </w:rPr>
        <w:t>Lipo</w:t>
      </w:r>
      <w:proofErr w:type="spellEnd"/>
      <w:r w:rsidR="002B48C9" w:rsidRPr="00646504">
        <w:rPr>
          <w:rFonts w:ascii="Calibri" w:hAnsi="Calibri" w:cs="Calibri"/>
        </w:rPr>
        <w:t xml:space="preserve"> Battery 1300mah 3s1p 20c</w:t>
      </w:r>
    </w:p>
    <w:p w14:paraId="59B4822D" w14:textId="7595B3BB" w:rsidR="00646504" w:rsidRPr="00646504" w:rsidRDefault="00646504">
      <w:pPr>
        <w:spacing w:after="0"/>
        <w:ind w:firstLine="0"/>
        <w:jc w:val="left"/>
        <w:rPr>
          <w:rFonts w:ascii="Calibri" w:hAnsi="Calibri" w:cs="Calibri"/>
        </w:rPr>
      </w:pPr>
      <w:r w:rsidRPr="00646504">
        <w:rPr>
          <w:rFonts w:ascii="Calibri" w:hAnsi="Calibri" w:cs="Calibri"/>
        </w:rPr>
        <w:br w:type="page"/>
      </w:r>
    </w:p>
    <w:p w14:paraId="25C5F986" w14:textId="5BA64A0C" w:rsidR="008C4D27" w:rsidRPr="007468E9" w:rsidRDefault="008C4D27" w:rsidP="008C4D27">
      <w:pPr>
        <w:pStyle w:val="2671Text"/>
        <w:spacing w:before="120"/>
        <w:ind w:firstLine="0"/>
        <w:jc w:val="left"/>
        <w:rPr>
          <w:rFonts w:ascii="Calibri" w:hAnsi="Calibri" w:cs="Calibri"/>
          <w:b/>
          <w:bCs/>
          <w:sz w:val="72"/>
          <w:szCs w:val="72"/>
        </w:rPr>
      </w:pPr>
      <w:r w:rsidRPr="008C4D27">
        <w:rPr>
          <w:rFonts w:ascii="Calibri" w:hAnsi="Calibri" w:cs="Calibri"/>
          <w:b/>
          <w:bCs/>
          <w:sz w:val="72"/>
          <w:szCs w:val="72"/>
          <w:highlight w:val="yellow"/>
        </w:rPr>
        <w:lastRenderedPageBreak/>
        <w:t>Experimental Design</w:t>
      </w:r>
    </w:p>
    <w:p w14:paraId="725E4690" w14:textId="77777777" w:rsidR="008C4D27" w:rsidRDefault="008C4D27" w:rsidP="00C724A5">
      <w:pPr>
        <w:pStyle w:val="2671Text"/>
        <w:spacing w:before="120"/>
        <w:rPr>
          <w:rFonts w:ascii="Calibri" w:hAnsi="Calibri" w:cs="Calibri"/>
          <w:b/>
          <w:bCs/>
        </w:rPr>
      </w:pPr>
    </w:p>
    <w:p w14:paraId="4A08776F" w14:textId="367645BD" w:rsidR="00C724A5" w:rsidRPr="00C724A5" w:rsidRDefault="00C724A5" w:rsidP="00C724A5">
      <w:pPr>
        <w:pStyle w:val="2671Text"/>
        <w:spacing w:before="120"/>
        <w:rPr>
          <w:rFonts w:ascii="Calibri" w:hAnsi="Calibri" w:cs="Calibri"/>
          <w:b/>
          <w:bCs/>
        </w:rPr>
      </w:pPr>
      <w:r w:rsidRPr="00C724A5">
        <w:rPr>
          <w:rFonts w:ascii="Calibri" w:hAnsi="Calibri" w:cs="Calibri"/>
          <w:b/>
          <w:bCs/>
        </w:rPr>
        <w:t>3. Experimental Design</w:t>
      </w:r>
    </w:p>
    <w:p w14:paraId="41DAB883" w14:textId="77777777" w:rsidR="00C724A5" w:rsidRPr="00C724A5" w:rsidRDefault="00C724A5" w:rsidP="00C724A5">
      <w:pPr>
        <w:pStyle w:val="2671Text"/>
        <w:spacing w:before="120"/>
        <w:rPr>
          <w:rFonts w:ascii="Calibri" w:hAnsi="Calibri" w:cs="Calibri"/>
          <w:b/>
          <w:bCs/>
        </w:rPr>
      </w:pPr>
      <w:r w:rsidRPr="00C724A5">
        <w:rPr>
          <w:rFonts w:ascii="Calibri" w:hAnsi="Calibri" w:cs="Calibri"/>
          <w:b/>
          <w:bCs/>
        </w:rPr>
        <w:t>3.1 System Architecture</w:t>
      </w:r>
    </w:p>
    <w:p w14:paraId="3F11D0E2" w14:textId="1454E7A6" w:rsidR="00C724A5" w:rsidRPr="00C724A5" w:rsidRDefault="00C724A5" w:rsidP="00194FAC">
      <w:pPr>
        <w:pStyle w:val="2671Text"/>
        <w:spacing w:before="120"/>
        <w:rPr>
          <w:rFonts w:ascii="Calibri" w:hAnsi="Calibri" w:cs="Calibri"/>
        </w:rPr>
      </w:pPr>
      <w:r w:rsidRPr="00C724A5">
        <w:rPr>
          <w:rFonts w:ascii="Calibri" w:hAnsi="Calibri" w:cs="Calibri"/>
        </w:rPr>
        <w:t>The experiment combines vision-based pose estimation, wireless actuation, and synchronized logging to generate input–output datasets for system identification. The setup consists of three components: (</w:t>
      </w:r>
      <w:proofErr w:type="spellStart"/>
      <w:r w:rsidRPr="00C724A5">
        <w:rPr>
          <w:rFonts w:ascii="Calibri" w:hAnsi="Calibri" w:cs="Calibri"/>
        </w:rPr>
        <w:t>i</w:t>
      </w:r>
      <w:proofErr w:type="spellEnd"/>
      <w:r w:rsidRPr="00C724A5">
        <w:rPr>
          <w:rFonts w:ascii="Calibri" w:hAnsi="Calibri" w:cs="Calibri"/>
        </w:rPr>
        <w:t xml:space="preserve">) a calibrated camera system that measures boat </w:t>
      </w:r>
      <w:proofErr w:type="gramStart"/>
      <w:r w:rsidRPr="00C724A5">
        <w:rPr>
          <w:rFonts w:ascii="Calibri" w:hAnsi="Calibri" w:cs="Calibri"/>
        </w:rPr>
        <w:t>pose</w:t>
      </w:r>
      <w:proofErr w:type="gramEnd"/>
      <w:r w:rsidRPr="00C724A5">
        <w:rPr>
          <w:rFonts w:ascii="Calibri" w:hAnsi="Calibri" w:cs="Calibri"/>
        </w:rPr>
        <w:t xml:space="preserve"> in a fixed world frame, (ii) an embedded controller that applies propeller and rudder PWM inputs, and (iii) a logging pipeline that records inputs and states for offline modeling.</w:t>
      </w:r>
    </w:p>
    <w:p w14:paraId="5A4E4196" w14:textId="77777777" w:rsidR="002220BE" w:rsidRDefault="002220BE" w:rsidP="00C724A5">
      <w:pPr>
        <w:pStyle w:val="2671Text"/>
        <w:spacing w:before="120"/>
        <w:rPr>
          <w:rFonts w:ascii="Calibri" w:hAnsi="Calibri" w:cs="Calibri"/>
          <w:b/>
          <w:bCs/>
        </w:rPr>
      </w:pPr>
    </w:p>
    <w:p w14:paraId="29874326" w14:textId="690AB1A7" w:rsidR="00C724A5" w:rsidRPr="00C724A5" w:rsidRDefault="00C724A5" w:rsidP="00C724A5">
      <w:pPr>
        <w:pStyle w:val="2671Text"/>
        <w:spacing w:before="120"/>
        <w:rPr>
          <w:rFonts w:ascii="Calibri" w:hAnsi="Calibri" w:cs="Calibri"/>
          <w:b/>
          <w:bCs/>
        </w:rPr>
      </w:pPr>
      <w:r w:rsidRPr="00C724A5">
        <w:rPr>
          <w:rFonts w:ascii="Calibri" w:hAnsi="Calibri" w:cs="Calibri"/>
          <w:b/>
          <w:bCs/>
        </w:rPr>
        <w:t>3.2 Vision-Based Measurement</w:t>
      </w:r>
    </w:p>
    <w:p w14:paraId="4527C280" w14:textId="77777777" w:rsidR="00C724A5" w:rsidRPr="00C724A5" w:rsidRDefault="00C724A5" w:rsidP="00C724A5">
      <w:pPr>
        <w:pStyle w:val="2671Text"/>
        <w:spacing w:before="120"/>
        <w:rPr>
          <w:rFonts w:ascii="Calibri" w:hAnsi="Calibri" w:cs="Calibri"/>
        </w:rPr>
      </w:pPr>
      <w:r w:rsidRPr="00C724A5">
        <w:rPr>
          <w:rFonts w:ascii="Calibri" w:hAnsi="Calibri" w:cs="Calibri"/>
        </w:rPr>
        <w:t>Boat motion is measured using fiducial marker tracking. A printed ArUco marker (DICT_6X6_250) is mounted rigidly on the boat, parallel to the water surface and positioned above the center of mass. Additional fixed markers define the pool-plane coordinate frame.</w:t>
      </w:r>
    </w:p>
    <w:p w14:paraId="215D7D19" w14:textId="38018CD3" w:rsidR="00C724A5" w:rsidRPr="00C724A5" w:rsidRDefault="00C724A5" w:rsidP="00C724A5">
      <w:pPr>
        <w:pStyle w:val="2671Text"/>
        <w:spacing w:before="120"/>
        <w:rPr>
          <w:rFonts w:ascii="Calibri" w:hAnsi="Calibri" w:cs="Calibri"/>
        </w:rPr>
      </w:pPr>
      <w:r w:rsidRPr="00C724A5">
        <w:rPr>
          <w:rFonts w:ascii="Calibri" w:hAnsi="Calibri" w:cs="Calibri"/>
        </w:rPr>
        <w:t>An overhead camera captures the scene from an oblique angle. Marker detection and pose estimation recover the boat state in a world frame aligned with the pool surface, producing:</w:t>
      </w:r>
    </w:p>
    <w:p w14:paraId="1A94DE55" w14:textId="4023DD28" w:rsidR="00C724A5" w:rsidRPr="00C724A5" w:rsidRDefault="005360BC" w:rsidP="00C724A5">
      <w:pPr>
        <w:pStyle w:val="2671Text"/>
        <w:spacing w:before="120"/>
        <w:rPr>
          <w:rFonts w:ascii="Calibri" w:hAnsi="Calibri" w:cs="Calibri"/>
        </w:rPr>
      </w:pPr>
      <m:oMathPara>
        <m:oMath>
          <m:d>
            <m:dPr>
              <m:ctrlPr>
                <w:rPr>
                  <w:rFonts w:ascii="Cambria Math" w:hAnsi="Cambria Math" w:cs="Calibri"/>
                </w:rPr>
              </m:ctrlPr>
            </m:dPr>
            <m:e>
              <m:r>
                <w:rPr>
                  <w:rFonts w:ascii="Cambria Math" w:hAnsi="Cambria Math" w:cs="Calibri"/>
                </w:rPr>
                <m:t>x</m:t>
              </m:r>
              <m:r>
                <w:rPr>
                  <w:rFonts w:ascii="Cambria Math" w:hAnsi="Cambria Math" w:cs="Calibri"/>
                </w:rPr>
                <m:t>(</m:t>
              </m:r>
              <m:r>
                <w:rPr>
                  <w:rFonts w:ascii="Cambria Math" w:hAnsi="Cambria Math" w:cs="Calibri"/>
                </w:rPr>
                <m:t>t</m:t>
              </m:r>
              <m:r>
                <w:rPr>
                  <w:rFonts w:ascii="Cambria Math" w:hAnsi="Cambria Math" w:cs="Calibri"/>
                </w:rPr>
                <m:t>),</m:t>
              </m:r>
              <m:r>
                <m:rPr>
                  <m:sty m:val="p"/>
                </m:rPr>
                <w:rPr>
                  <w:rFonts w:ascii="Cambria Math" w:hAnsi="Cambria Math" w:cs="Calibri"/>
                </w:rPr>
                <m:t> </m:t>
              </m:r>
              <m:r>
                <w:rPr>
                  <w:rFonts w:ascii="Cambria Math" w:hAnsi="Cambria Math" w:cs="Calibri"/>
                </w:rPr>
                <m:t>y</m:t>
              </m:r>
              <m:r>
                <w:rPr>
                  <w:rFonts w:ascii="Cambria Math" w:hAnsi="Cambria Math" w:cs="Calibri"/>
                </w:rPr>
                <m:t>(</m:t>
              </m:r>
              <m:r>
                <w:rPr>
                  <w:rFonts w:ascii="Cambria Math" w:hAnsi="Cambria Math" w:cs="Calibri"/>
                </w:rPr>
                <m:t>t</m:t>
              </m:r>
              <m:r>
                <w:rPr>
                  <w:rFonts w:ascii="Cambria Math" w:hAnsi="Cambria Math" w:cs="Calibri"/>
                </w:rPr>
                <m:t>),</m:t>
              </m:r>
              <m:r>
                <m:rPr>
                  <m:sty m:val="p"/>
                </m:rPr>
                <w:rPr>
                  <w:rFonts w:ascii="Cambria Math" w:hAnsi="Cambria Math" w:cs="Calibri"/>
                </w:rPr>
                <m:t> </m:t>
              </m:r>
              <m:r>
                <w:rPr>
                  <w:rFonts w:ascii="Cambria Math" w:hAnsi="Cambria Math" w:cs="Calibri"/>
                </w:rPr>
                <m:t>ψ</m:t>
              </m:r>
              <m:r>
                <w:rPr>
                  <w:rFonts w:ascii="Cambria Math" w:hAnsi="Cambria Math" w:cs="Calibri"/>
                </w:rPr>
                <m:t>(</m:t>
              </m:r>
              <m:r>
                <w:rPr>
                  <w:rFonts w:ascii="Cambria Math" w:hAnsi="Cambria Math" w:cs="Calibri"/>
                </w:rPr>
                <m:t>t</m:t>
              </m:r>
              <m:r>
                <w:rPr>
                  <w:rFonts w:ascii="Cambria Math" w:hAnsi="Cambria Math" w:cs="Calibri"/>
                </w:rPr>
                <m:t>)</m:t>
              </m:r>
            </m:e>
          </m:d>
          <m:r>
            <m:rPr>
              <m:sty m:val="p"/>
            </m:rPr>
            <w:rPr>
              <w:rFonts w:ascii="Calibri" w:hAnsi="Calibri" w:cs="Calibri"/>
            </w:rPr>
            <w:br/>
          </m:r>
        </m:oMath>
      </m:oMathPara>
    </w:p>
    <w:p w14:paraId="25ABD11C" w14:textId="3D13A1D6" w:rsidR="00C724A5" w:rsidRPr="00C724A5" w:rsidRDefault="00C724A5" w:rsidP="008E59BB">
      <w:pPr>
        <w:pStyle w:val="2671Text"/>
        <w:spacing w:before="120"/>
        <w:rPr>
          <w:rFonts w:ascii="Calibri" w:hAnsi="Calibri" w:cs="Calibri"/>
        </w:rPr>
      </w:pPr>
      <w:r w:rsidRPr="00C724A5">
        <w:rPr>
          <w:rFonts w:ascii="Calibri" w:hAnsi="Calibri" w:cs="Calibri"/>
        </w:rPr>
        <w:t xml:space="preserve">A constant </w:t>
      </w:r>
      <w:r w:rsidR="008E59BB">
        <w:rPr>
          <w:rFonts w:ascii="Calibri" w:hAnsi="Calibri" w:cs="Calibri"/>
        </w:rPr>
        <w:t>z-</w:t>
      </w:r>
      <w:r w:rsidRPr="00C724A5">
        <w:rPr>
          <w:rFonts w:ascii="Calibri" w:hAnsi="Calibri" w:cs="Calibri"/>
        </w:rPr>
        <w:t xml:space="preserve">offset is applied to map the </w:t>
      </w:r>
      <w:proofErr w:type="gramStart"/>
      <w:r w:rsidRPr="00C724A5">
        <w:rPr>
          <w:rFonts w:ascii="Calibri" w:hAnsi="Calibri" w:cs="Calibri"/>
        </w:rPr>
        <w:t>detected marker pose</w:t>
      </w:r>
      <w:proofErr w:type="gramEnd"/>
      <w:r w:rsidRPr="00C724A5">
        <w:rPr>
          <w:rFonts w:ascii="Calibri" w:hAnsi="Calibri" w:cs="Calibri"/>
        </w:rPr>
        <w:t xml:space="preserve"> to the boat’s center of mass.</w:t>
      </w:r>
    </w:p>
    <w:p w14:paraId="2DD1E9FF" w14:textId="77777777" w:rsidR="002220BE" w:rsidRDefault="002220BE" w:rsidP="00C724A5">
      <w:pPr>
        <w:pStyle w:val="2671Text"/>
        <w:spacing w:before="120"/>
        <w:rPr>
          <w:rFonts w:ascii="Calibri" w:hAnsi="Calibri" w:cs="Calibri"/>
          <w:b/>
          <w:bCs/>
        </w:rPr>
      </w:pPr>
    </w:p>
    <w:p w14:paraId="4B81D4E5" w14:textId="3833946D" w:rsidR="00C724A5" w:rsidRPr="00C724A5" w:rsidRDefault="00C724A5" w:rsidP="00C724A5">
      <w:pPr>
        <w:pStyle w:val="2671Text"/>
        <w:spacing w:before="120"/>
        <w:rPr>
          <w:rFonts w:ascii="Calibri" w:hAnsi="Calibri" w:cs="Calibri"/>
          <w:b/>
          <w:bCs/>
        </w:rPr>
      </w:pPr>
      <w:r w:rsidRPr="00C724A5">
        <w:rPr>
          <w:rFonts w:ascii="Calibri" w:hAnsi="Calibri" w:cs="Calibri"/>
          <w:b/>
          <w:bCs/>
        </w:rPr>
        <w:t>3.3 Camera Calibration</w:t>
      </w:r>
    </w:p>
    <w:p w14:paraId="4ED13819" w14:textId="77777777" w:rsidR="00C724A5" w:rsidRPr="00C724A5" w:rsidRDefault="00C724A5" w:rsidP="00C724A5">
      <w:pPr>
        <w:pStyle w:val="2671Text"/>
        <w:spacing w:before="120"/>
        <w:rPr>
          <w:rFonts w:ascii="Calibri" w:hAnsi="Calibri" w:cs="Calibri"/>
        </w:rPr>
      </w:pPr>
      <w:r w:rsidRPr="00C724A5">
        <w:rPr>
          <w:rFonts w:ascii="Calibri" w:hAnsi="Calibri" w:cs="Calibri"/>
        </w:rPr>
        <w:t>Camera intrinsics are estimated from chessboard images at the experiment resolution. These parameters are held fixed during extrinsic calibration, which uses known positions of reference markers on the pool plane.</w:t>
      </w:r>
    </w:p>
    <w:p w14:paraId="4B61E7EE" w14:textId="77777777" w:rsidR="00C724A5" w:rsidRPr="00C724A5" w:rsidRDefault="00C724A5" w:rsidP="00C724A5">
      <w:pPr>
        <w:pStyle w:val="2671Text"/>
        <w:spacing w:before="120"/>
        <w:rPr>
          <w:rFonts w:ascii="Calibri" w:hAnsi="Calibri" w:cs="Calibri"/>
        </w:rPr>
      </w:pPr>
      <w:r w:rsidRPr="00C724A5">
        <w:rPr>
          <w:rFonts w:ascii="Calibri" w:hAnsi="Calibri" w:cs="Calibri"/>
        </w:rPr>
        <w:t>Calibration quality is quantified using reprojection error:</w:t>
      </w:r>
    </w:p>
    <w:p w14:paraId="060B6EEE" w14:textId="77777777" w:rsidR="00C724A5" w:rsidRPr="00C724A5" w:rsidRDefault="00C724A5" w:rsidP="00C724A5">
      <w:pPr>
        <w:pStyle w:val="2671Text"/>
        <w:numPr>
          <w:ilvl w:val="0"/>
          <w:numId w:val="8"/>
        </w:numPr>
        <w:spacing w:before="120"/>
        <w:rPr>
          <w:rFonts w:ascii="Calibri" w:hAnsi="Calibri" w:cs="Calibri"/>
        </w:rPr>
      </w:pPr>
      <w:r w:rsidRPr="00C724A5">
        <w:rPr>
          <w:rFonts w:ascii="Calibri" w:hAnsi="Calibri" w:cs="Calibri"/>
        </w:rPr>
        <w:t xml:space="preserve">Intrinsics RMSE: 2.56 </w:t>
      </w:r>
      <w:proofErr w:type="spellStart"/>
      <w:r w:rsidRPr="00C724A5">
        <w:rPr>
          <w:rFonts w:ascii="Calibri" w:hAnsi="Calibri" w:cs="Calibri"/>
        </w:rPr>
        <w:t>px</w:t>
      </w:r>
      <w:proofErr w:type="spellEnd"/>
      <w:r w:rsidRPr="00C724A5">
        <w:rPr>
          <w:rFonts w:ascii="Calibri" w:hAnsi="Calibri" w:cs="Calibri"/>
        </w:rPr>
        <w:t xml:space="preserve"> </w:t>
      </w:r>
    </w:p>
    <w:p w14:paraId="7FAB4F4A" w14:textId="77777777" w:rsidR="00C724A5" w:rsidRPr="00C724A5" w:rsidRDefault="00C724A5" w:rsidP="00C724A5">
      <w:pPr>
        <w:pStyle w:val="2671Text"/>
        <w:numPr>
          <w:ilvl w:val="0"/>
          <w:numId w:val="8"/>
        </w:numPr>
        <w:spacing w:before="120"/>
        <w:rPr>
          <w:rFonts w:ascii="Calibri" w:hAnsi="Calibri" w:cs="Calibri"/>
        </w:rPr>
      </w:pPr>
      <w:proofErr w:type="spellStart"/>
      <w:r w:rsidRPr="00C724A5">
        <w:rPr>
          <w:rFonts w:ascii="Calibri" w:hAnsi="Calibri" w:cs="Calibri"/>
        </w:rPr>
        <w:t>Extrinsics</w:t>
      </w:r>
      <w:proofErr w:type="spellEnd"/>
      <w:r w:rsidRPr="00C724A5">
        <w:rPr>
          <w:rFonts w:ascii="Calibri" w:hAnsi="Calibri" w:cs="Calibri"/>
        </w:rPr>
        <w:t xml:space="preserve"> RMSE: 8.46 </w:t>
      </w:r>
      <w:proofErr w:type="spellStart"/>
      <w:r w:rsidRPr="00C724A5">
        <w:rPr>
          <w:rFonts w:ascii="Calibri" w:hAnsi="Calibri" w:cs="Calibri"/>
        </w:rPr>
        <w:t>px</w:t>
      </w:r>
      <w:proofErr w:type="spellEnd"/>
      <w:r w:rsidRPr="00C724A5">
        <w:rPr>
          <w:rFonts w:ascii="Calibri" w:hAnsi="Calibri" w:cs="Calibri"/>
        </w:rPr>
        <w:t xml:space="preserve"> </w:t>
      </w:r>
    </w:p>
    <w:p w14:paraId="6A0DB7E0" w14:textId="77777777" w:rsidR="00C724A5" w:rsidRPr="00C724A5" w:rsidRDefault="00C724A5" w:rsidP="00C724A5">
      <w:pPr>
        <w:pStyle w:val="2671Text"/>
        <w:spacing w:before="120"/>
        <w:rPr>
          <w:rFonts w:ascii="Calibri" w:hAnsi="Calibri" w:cs="Calibri"/>
        </w:rPr>
      </w:pPr>
      <w:r w:rsidRPr="00C724A5">
        <w:rPr>
          <w:rFonts w:ascii="Calibri" w:hAnsi="Calibri" w:cs="Calibri"/>
        </w:rPr>
        <w:t>The extrinsic residual does not significantly change with additional frames, indicating a stable solution dominated by systematic error sources such as residual lens distortion, corner localization bias under oblique viewing, and slight non-coplanarity of reference markers.</w:t>
      </w:r>
    </w:p>
    <w:p w14:paraId="506DF2B7" w14:textId="6BDBFB98" w:rsidR="00C724A5" w:rsidRPr="00C724A5" w:rsidRDefault="00C724A5" w:rsidP="008E59BB">
      <w:pPr>
        <w:pStyle w:val="2671Text"/>
        <w:spacing w:before="120"/>
        <w:rPr>
          <w:rFonts w:ascii="Calibri" w:hAnsi="Calibri" w:cs="Calibri"/>
        </w:rPr>
      </w:pPr>
      <w:r w:rsidRPr="00C724A5">
        <w:rPr>
          <w:rFonts w:ascii="Calibri" w:hAnsi="Calibri" w:cs="Calibri"/>
        </w:rPr>
        <w:t xml:space="preserve">The resulting planar position uncertainty is approximately </w:t>
      </w:r>
      <w:r w:rsidR="008E59BB">
        <w:rPr>
          <w:rFonts w:ascii="Calibri" w:hAnsi="Calibri" w:cs="Calibri"/>
        </w:rPr>
        <w:t>3</w:t>
      </w:r>
      <w:r w:rsidRPr="00C724A5">
        <w:rPr>
          <w:rFonts w:ascii="Calibri" w:hAnsi="Calibri" w:cs="Calibri"/>
        </w:rPr>
        <w:t xml:space="preserve"> mm, which is small relative to the scale of the observed trajectories.</w:t>
      </w:r>
    </w:p>
    <w:p w14:paraId="1F310FB0" w14:textId="77777777" w:rsidR="002220BE" w:rsidRDefault="002220BE" w:rsidP="00C724A5">
      <w:pPr>
        <w:pStyle w:val="2671Text"/>
        <w:spacing w:before="120"/>
        <w:rPr>
          <w:rFonts w:ascii="Calibri" w:hAnsi="Calibri" w:cs="Calibri"/>
          <w:b/>
          <w:bCs/>
        </w:rPr>
      </w:pPr>
    </w:p>
    <w:p w14:paraId="25053CC2" w14:textId="3C79940A" w:rsidR="00C724A5" w:rsidRPr="00C724A5" w:rsidRDefault="00C724A5" w:rsidP="00C724A5">
      <w:pPr>
        <w:pStyle w:val="2671Text"/>
        <w:spacing w:before="120"/>
        <w:rPr>
          <w:rFonts w:ascii="Calibri" w:hAnsi="Calibri" w:cs="Calibri"/>
          <w:b/>
          <w:bCs/>
        </w:rPr>
      </w:pPr>
      <w:r w:rsidRPr="00C724A5">
        <w:rPr>
          <w:rFonts w:ascii="Calibri" w:hAnsi="Calibri" w:cs="Calibri"/>
          <w:b/>
          <w:bCs/>
        </w:rPr>
        <w:t>3.4 Actuation and Communication</w:t>
      </w:r>
    </w:p>
    <w:p w14:paraId="54F8B5FE" w14:textId="77777777" w:rsidR="00C724A5" w:rsidRPr="00C724A5" w:rsidRDefault="00C724A5" w:rsidP="00C724A5">
      <w:pPr>
        <w:pStyle w:val="2671Text"/>
        <w:spacing w:before="120"/>
        <w:rPr>
          <w:rFonts w:ascii="Calibri" w:hAnsi="Calibri" w:cs="Calibri"/>
        </w:rPr>
      </w:pPr>
      <w:r w:rsidRPr="00C724A5">
        <w:rPr>
          <w:rFonts w:ascii="Calibri" w:hAnsi="Calibri" w:cs="Calibri"/>
        </w:rPr>
        <w:t>Propeller thrust and rudder angle are commanded via PWM signals. An ESP32 receives wireless commands from a laptop and converts them into microsecond-level signals for the electronic speed controller and rudder servo.</w:t>
      </w:r>
    </w:p>
    <w:p w14:paraId="646AB11B" w14:textId="77777777" w:rsidR="00C724A5" w:rsidRPr="00C724A5" w:rsidRDefault="00C724A5" w:rsidP="00C724A5">
      <w:pPr>
        <w:pStyle w:val="2671Text"/>
        <w:spacing w:before="120"/>
        <w:rPr>
          <w:rFonts w:ascii="Calibri" w:hAnsi="Calibri" w:cs="Calibri"/>
        </w:rPr>
      </w:pPr>
      <w:r w:rsidRPr="00C724A5">
        <w:rPr>
          <w:rFonts w:ascii="Calibri" w:hAnsi="Calibri" w:cs="Calibri"/>
        </w:rPr>
        <w:lastRenderedPageBreak/>
        <w:t>Commands are transmitted as:</w:t>
      </w:r>
    </w:p>
    <w:p w14:paraId="0EB14B77" w14:textId="701EAD0E" w:rsidR="00C724A5" w:rsidRPr="00C724A5" w:rsidRDefault="005360BC" w:rsidP="008E59BB">
      <w:pPr>
        <w:pStyle w:val="2671Text"/>
        <w:spacing w:before="120"/>
        <w:rPr>
          <w:rFonts w:ascii="Calibri" w:hAnsi="Calibri" w:cs="Calibri"/>
        </w:rPr>
      </w:pPr>
      <m:oMathPara>
        <m:oMath>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u</m:t>
                  </m:r>
                </m:e>
                <m:sub>
                  <m:r>
                    <m:rPr>
                      <m:nor/>
                    </m:rPr>
                    <w:rPr>
                      <w:rFonts w:ascii="Calibri" w:hAnsi="Calibri" w:cs="Calibri"/>
                    </w:rPr>
                    <m:t>prop</m:t>
                  </m:r>
                </m:sub>
              </m:sSub>
            </m:e>
            <m:e>
              <m:r>
                <m:rPr>
                  <m:sty m:val="p"/>
                </m:rPr>
                <w:rPr>
                  <w:rFonts w:ascii="Cambria Math" w:hAnsi="Cambria Math" w:cs="Calibri"/>
                </w:rPr>
                <m:t> </m:t>
              </m:r>
              <m:sSub>
                <m:sSubPr>
                  <m:ctrlPr>
                    <w:rPr>
                      <w:rFonts w:ascii="Cambria Math" w:hAnsi="Cambria Math" w:cs="Calibri"/>
                    </w:rPr>
                  </m:ctrlPr>
                </m:sSubPr>
                <m:e>
                  <m:r>
                    <w:rPr>
                      <w:rFonts w:ascii="Cambria Math" w:hAnsi="Cambria Math" w:cs="Calibri"/>
                    </w:rPr>
                    <m:t>u</m:t>
                  </m:r>
                </m:e>
                <m:sub>
                  <m:r>
                    <m:rPr>
                      <m:nor/>
                    </m:rPr>
                    <w:rPr>
                      <w:rFonts w:ascii="Calibri" w:hAnsi="Calibri" w:cs="Calibri"/>
                    </w:rPr>
                    <m:t>rudder</m:t>
                  </m:r>
                </m:sub>
              </m:sSub>
            </m:e>
          </m:d>
          <m:r>
            <m:rPr>
              <m:sty m:val="p"/>
            </m:rPr>
            <w:rPr>
              <w:rFonts w:ascii="Calibri" w:hAnsi="Calibri" w:cs="Calibri"/>
            </w:rPr>
            <w:br/>
          </m:r>
        </m:oMath>
      </m:oMathPara>
    </w:p>
    <w:p w14:paraId="42A8D9C4" w14:textId="77777777" w:rsidR="00C724A5" w:rsidRPr="00C724A5" w:rsidRDefault="00C724A5" w:rsidP="00C724A5">
      <w:pPr>
        <w:pStyle w:val="2671Text"/>
        <w:spacing w:before="120"/>
        <w:rPr>
          <w:rFonts w:ascii="Calibri" w:hAnsi="Calibri" w:cs="Calibri"/>
          <w:b/>
          <w:bCs/>
        </w:rPr>
      </w:pPr>
      <w:r w:rsidRPr="00C724A5">
        <w:rPr>
          <w:rFonts w:ascii="Calibri" w:hAnsi="Calibri" w:cs="Calibri"/>
          <w:b/>
          <w:bCs/>
        </w:rPr>
        <w:t>3.5 Data Acquisition</w:t>
      </w:r>
    </w:p>
    <w:p w14:paraId="62B6FD42" w14:textId="77777777" w:rsidR="00C724A5" w:rsidRPr="00C724A5" w:rsidRDefault="00C724A5" w:rsidP="00C724A5">
      <w:pPr>
        <w:pStyle w:val="2671Text"/>
        <w:spacing w:before="120"/>
        <w:rPr>
          <w:rFonts w:ascii="Calibri" w:hAnsi="Calibri" w:cs="Calibri"/>
        </w:rPr>
      </w:pPr>
      <w:r w:rsidRPr="00C724A5">
        <w:rPr>
          <w:rFonts w:ascii="Calibri" w:hAnsi="Calibri" w:cs="Calibri"/>
        </w:rPr>
        <w:t>Each trial produces synchronized time series data:</w:t>
      </w:r>
    </w:p>
    <w:p w14:paraId="211EAAA4" w14:textId="708F0337" w:rsidR="00C724A5" w:rsidRPr="00C724A5" w:rsidRDefault="005360BC" w:rsidP="00C724A5">
      <w:pPr>
        <w:pStyle w:val="2671Text"/>
        <w:spacing w:before="120"/>
        <w:rPr>
          <w:rFonts w:ascii="Calibri" w:hAnsi="Calibri" w:cs="Calibri"/>
        </w:rPr>
      </w:pPr>
      <m:oMathPara>
        <m:oMath>
          <m:d>
            <m:dPr>
              <m:begChr m:val="["/>
              <m:sepChr m:val=","/>
              <m:endChr m:val="]"/>
              <m:ctrlPr>
                <w:rPr>
                  <w:rFonts w:ascii="Cambria Math" w:hAnsi="Cambria Math" w:cs="Calibri"/>
                </w:rPr>
              </m:ctrlPr>
            </m:dPr>
            <m:e>
              <m:r>
                <w:rPr>
                  <w:rFonts w:ascii="Cambria Math" w:hAnsi="Cambria Math" w:cs="Calibri"/>
                </w:rPr>
                <m:t>t</m:t>
              </m:r>
            </m:e>
            <m:e>
              <m:r>
                <m:rPr>
                  <m:sty m:val="p"/>
                </m:rPr>
                <w:rPr>
                  <w:rFonts w:ascii="Cambria Math" w:hAnsi="Cambria Math" w:cs="Calibri"/>
                </w:rPr>
                <m:t> </m:t>
              </m:r>
              <m:sSub>
                <m:sSubPr>
                  <m:ctrlPr>
                    <w:rPr>
                      <w:rFonts w:ascii="Cambria Math" w:hAnsi="Cambria Math" w:cs="Calibri"/>
                    </w:rPr>
                  </m:ctrlPr>
                </m:sSubPr>
                <m:e>
                  <m:r>
                    <w:rPr>
                      <w:rFonts w:ascii="Cambria Math" w:hAnsi="Cambria Math" w:cs="Calibri"/>
                    </w:rPr>
                    <m:t>u</m:t>
                  </m:r>
                </m:e>
                <m:sub>
                  <m:r>
                    <m:rPr>
                      <m:nor/>
                    </m:rPr>
                    <w:rPr>
                      <w:rFonts w:ascii="Calibri" w:hAnsi="Calibri" w:cs="Calibri"/>
                    </w:rPr>
                    <m:t>prop</m:t>
                  </m:r>
                </m:sub>
              </m:sSub>
            </m:e>
            <m:e>
              <m:r>
                <m:rPr>
                  <m:sty m:val="p"/>
                </m:rPr>
                <w:rPr>
                  <w:rFonts w:ascii="Cambria Math" w:hAnsi="Cambria Math" w:cs="Calibri"/>
                </w:rPr>
                <m:t> </m:t>
              </m:r>
              <m:sSub>
                <m:sSubPr>
                  <m:ctrlPr>
                    <w:rPr>
                      <w:rFonts w:ascii="Cambria Math" w:hAnsi="Cambria Math" w:cs="Calibri"/>
                    </w:rPr>
                  </m:ctrlPr>
                </m:sSubPr>
                <m:e>
                  <m:r>
                    <w:rPr>
                      <w:rFonts w:ascii="Cambria Math" w:hAnsi="Cambria Math" w:cs="Calibri"/>
                    </w:rPr>
                    <m:t>u</m:t>
                  </m:r>
                </m:e>
                <m:sub>
                  <m:r>
                    <m:rPr>
                      <m:nor/>
                    </m:rPr>
                    <w:rPr>
                      <w:rFonts w:ascii="Calibri" w:hAnsi="Calibri" w:cs="Calibri"/>
                    </w:rPr>
                    <m:t>rudder</m:t>
                  </m:r>
                </m:sub>
              </m:sSub>
            </m:e>
            <m:e>
              <m:r>
                <m:rPr>
                  <m:sty m:val="p"/>
                </m:rPr>
                <w:rPr>
                  <w:rFonts w:ascii="Cambria Math" w:hAnsi="Cambria Math" w:cs="Calibri"/>
                </w:rPr>
                <m:t> </m:t>
              </m:r>
              <m:r>
                <w:rPr>
                  <w:rFonts w:ascii="Cambria Math" w:hAnsi="Cambria Math" w:cs="Calibri"/>
                </w:rPr>
                <m:t>x</m:t>
              </m:r>
            </m:e>
            <m:e>
              <m:r>
                <m:rPr>
                  <m:sty m:val="p"/>
                </m:rPr>
                <w:rPr>
                  <w:rFonts w:ascii="Cambria Math" w:hAnsi="Cambria Math" w:cs="Calibri"/>
                </w:rPr>
                <m:t> </m:t>
              </m:r>
              <m:r>
                <w:rPr>
                  <w:rFonts w:ascii="Cambria Math" w:hAnsi="Cambria Math" w:cs="Calibri"/>
                </w:rPr>
                <m:t>y</m:t>
              </m:r>
            </m:e>
            <m:e>
              <m:r>
                <m:rPr>
                  <m:sty m:val="p"/>
                </m:rPr>
                <w:rPr>
                  <w:rFonts w:ascii="Cambria Math" w:hAnsi="Cambria Math" w:cs="Calibri"/>
                </w:rPr>
                <m:t> </m:t>
              </m:r>
              <m:r>
                <w:rPr>
                  <w:rFonts w:ascii="Cambria Math" w:hAnsi="Cambria Math" w:cs="Calibri"/>
                </w:rPr>
                <m:t>ψ</m:t>
              </m:r>
            </m:e>
          </m:d>
          <m:r>
            <m:rPr>
              <m:sty m:val="p"/>
            </m:rPr>
            <w:rPr>
              <w:rFonts w:ascii="Calibri" w:hAnsi="Calibri" w:cs="Calibri"/>
            </w:rPr>
            <w:br/>
          </m:r>
        </m:oMath>
      </m:oMathPara>
    </w:p>
    <w:p w14:paraId="7B03EC64" w14:textId="0F24D375" w:rsidR="00C724A5" w:rsidRDefault="00C724A5" w:rsidP="002220BE">
      <w:pPr>
        <w:pStyle w:val="2671Text"/>
        <w:spacing w:before="120"/>
        <w:rPr>
          <w:rFonts w:ascii="Calibri" w:hAnsi="Calibri" w:cs="Calibri"/>
        </w:rPr>
      </w:pPr>
      <w:r w:rsidRPr="00C724A5">
        <w:rPr>
          <w:rFonts w:ascii="Calibri" w:hAnsi="Calibri" w:cs="Calibri"/>
        </w:rPr>
        <w:t>A single runtime loop performs marker detection, command updates, and logging. The nominal sampling rate is 60 Hz, with an observed rate of approximately 40 Hz due to processing overhead. All analysis uses timestamp-derived sample intervals.</w:t>
      </w:r>
    </w:p>
    <w:p w14:paraId="7601C1ED" w14:textId="77777777" w:rsidR="002220BE" w:rsidRPr="00C724A5" w:rsidRDefault="002220BE" w:rsidP="002220BE">
      <w:pPr>
        <w:pStyle w:val="2671Text"/>
        <w:spacing w:before="120"/>
        <w:rPr>
          <w:rFonts w:ascii="Calibri" w:hAnsi="Calibri" w:cs="Calibri"/>
        </w:rPr>
      </w:pPr>
    </w:p>
    <w:p w14:paraId="6090C006" w14:textId="77777777" w:rsidR="00C724A5" w:rsidRPr="00C724A5" w:rsidRDefault="00C724A5" w:rsidP="00C724A5">
      <w:pPr>
        <w:pStyle w:val="2671Text"/>
        <w:spacing w:before="120"/>
        <w:rPr>
          <w:rFonts w:ascii="Calibri" w:hAnsi="Calibri" w:cs="Calibri"/>
          <w:b/>
          <w:bCs/>
        </w:rPr>
      </w:pPr>
      <w:r w:rsidRPr="00C724A5">
        <w:rPr>
          <w:rFonts w:ascii="Calibri" w:hAnsi="Calibri" w:cs="Calibri"/>
          <w:b/>
          <w:bCs/>
        </w:rPr>
        <w:t>3.6 Experimental Procedure</w:t>
      </w:r>
    </w:p>
    <w:p w14:paraId="2C237E39" w14:textId="77777777" w:rsidR="00C724A5" w:rsidRPr="00C724A5" w:rsidRDefault="00C724A5" w:rsidP="00C724A5">
      <w:pPr>
        <w:pStyle w:val="2671Text"/>
        <w:spacing w:before="120"/>
        <w:rPr>
          <w:rFonts w:ascii="Calibri" w:hAnsi="Calibri" w:cs="Calibri"/>
        </w:rPr>
      </w:pPr>
      <w:r w:rsidRPr="00C724A5">
        <w:rPr>
          <w:rFonts w:ascii="Calibri" w:hAnsi="Calibri" w:cs="Calibri"/>
        </w:rPr>
        <w:t>Each trial follows a fixed sequence:</w:t>
      </w:r>
    </w:p>
    <w:p w14:paraId="68AE1497" w14:textId="77777777" w:rsidR="00C724A5" w:rsidRPr="00C724A5" w:rsidRDefault="00C724A5" w:rsidP="00C724A5">
      <w:pPr>
        <w:pStyle w:val="2671Text"/>
        <w:numPr>
          <w:ilvl w:val="0"/>
          <w:numId w:val="9"/>
        </w:numPr>
        <w:spacing w:before="120"/>
        <w:rPr>
          <w:rFonts w:ascii="Calibri" w:hAnsi="Calibri" w:cs="Calibri"/>
        </w:rPr>
      </w:pPr>
      <w:r w:rsidRPr="00C724A5">
        <w:rPr>
          <w:rFonts w:ascii="Calibri" w:hAnsi="Calibri" w:cs="Calibri"/>
        </w:rPr>
        <w:t xml:space="preserve">Boat initialized at rest with neutral inputs (1500 µs). </w:t>
      </w:r>
    </w:p>
    <w:p w14:paraId="7958D46C" w14:textId="77777777" w:rsidR="00C724A5" w:rsidRPr="00C724A5" w:rsidRDefault="00C724A5" w:rsidP="00C724A5">
      <w:pPr>
        <w:pStyle w:val="2671Text"/>
        <w:numPr>
          <w:ilvl w:val="0"/>
          <w:numId w:val="9"/>
        </w:numPr>
        <w:spacing w:before="120"/>
        <w:rPr>
          <w:rFonts w:ascii="Calibri" w:hAnsi="Calibri" w:cs="Calibri"/>
        </w:rPr>
      </w:pPr>
      <w:r w:rsidRPr="00C724A5">
        <w:rPr>
          <w:rFonts w:ascii="Calibri" w:hAnsi="Calibri" w:cs="Calibri"/>
        </w:rPr>
        <w:t xml:space="preserve">Step increase in propeller command (1600, 1650, or 1700 µs). </w:t>
      </w:r>
    </w:p>
    <w:p w14:paraId="5FDA1ED4" w14:textId="77777777" w:rsidR="00C724A5" w:rsidRPr="00C724A5" w:rsidRDefault="00C724A5" w:rsidP="00C724A5">
      <w:pPr>
        <w:pStyle w:val="2671Text"/>
        <w:numPr>
          <w:ilvl w:val="0"/>
          <w:numId w:val="9"/>
        </w:numPr>
        <w:spacing w:before="120"/>
        <w:rPr>
          <w:rFonts w:ascii="Calibri" w:hAnsi="Calibri" w:cs="Calibri"/>
        </w:rPr>
      </w:pPr>
      <w:r w:rsidRPr="00C724A5">
        <w:rPr>
          <w:rFonts w:ascii="Calibri" w:hAnsi="Calibri" w:cs="Calibri"/>
        </w:rPr>
        <w:t xml:space="preserve">Forward motion </w:t>
      </w:r>
      <w:proofErr w:type="gramStart"/>
      <w:r w:rsidRPr="00C724A5">
        <w:rPr>
          <w:rFonts w:ascii="Calibri" w:hAnsi="Calibri" w:cs="Calibri"/>
        </w:rPr>
        <w:t>allowed</w:t>
      </w:r>
      <w:proofErr w:type="gramEnd"/>
      <w:r w:rsidRPr="00C724A5">
        <w:rPr>
          <w:rFonts w:ascii="Calibri" w:hAnsi="Calibri" w:cs="Calibri"/>
        </w:rPr>
        <w:t xml:space="preserve"> to reach approximately steady speed. </w:t>
      </w:r>
    </w:p>
    <w:p w14:paraId="4DDDA4EC" w14:textId="77777777" w:rsidR="00C724A5" w:rsidRPr="00C724A5" w:rsidRDefault="00C724A5" w:rsidP="00C724A5">
      <w:pPr>
        <w:pStyle w:val="2671Text"/>
        <w:numPr>
          <w:ilvl w:val="0"/>
          <w:numId w:val="9"/>
        </w:numPr>
        <w:spacing w:before="120"/>
        <w:rPr>
          <w:rFonts w:ascii="Calibri" w:hAnsi="Calibri" w:cs="Calibri"/>
        </w:rPr>
      </w:pPr>
      <w:r w:rsidRPr="00C724A5">
        <w:rPr>
          <w:rFonts w:ascii="Calibri" w:hAnsi="Calibri" w:cs="Calibri"/>
        </w:rPr>
        <w:t xml:space="preserve">Step input applied to rudder (1800 or 2000 µs). </w:t>
      </w:r>
    </w:p>
    <w:p w14:paraId="4B0CDFE1" w14:textId="77777777" w:rsidR="00C724A5" w:rsidRPr="00C724A5" w:rsidRDefault="00C724A5" w:rsidP="00C724A5">
      <w:pPr>
        <w:pStyle w:val="2671Text"/>
        <w:numPr>
          <w:ilvl w:val="0"/>
          <w:numId w:val="9"/>
        </w:numPr>
        <w:spacing w:before="120"/>
        <w:rPr>
          <w:rFonts w:ascii="Calibri" w:hAnsi="Calibri" w:cs="Calibri"/>
        </w:rPr>
      </w:pPr>
      <w:r w:rsidRPr="00C724A5">
        <w:rPr>
          <w:rFonts w:ascii="Calibri" w:hAnsi="Calibri" w:cs="Calibri"/>
        </w:rPr>
        <w:t xml:space="preserve">Data recorded through the turning phase and then stopped. </w:t>
      </w:r>
    </w:p>
    <w:p w14:paraId="47F59507" w14:textId="77777777" w:rsidR="00C724A5" w:rsidRPr="00C724A5" w:rsidRDefault="00C724A5" w:rsidP="00C724A5">
      <w:pPr>
        <w:pStyle w:val="2671Text"/>
        <w:spacing w:before="120"/>
        <w:rPr>
          <w:rFonts w:ascii="Calibri" w:hAnsi="Calibri" w:cs="Calibri"/>
        </w:rPr>
      </w:pPr>
      <w:r w:rsidRPr="00C724A5">
        <w:rPr>
          <w:rFonts w:ascii="Calibri" w:hAnsi="Calibri" w:cs="Calibri"/>
        </w:rPr>
        <w:t>Trajectories consist of an initial straight segment followed by a curved path, with a transient transition region between them.</w:t>
      </w:r>
    </w:p>
    <w:p w14:paraId="336302AA" w14:textId="19DEB64C" w:rsidR="00C724A5" w:rsidRPr="00C724A5" w:rsidRDefault="00C724A5" w:rsidP="00C724A5">
      <w:pPr>
        <w:pStyle w:val="2671Text"/>
        <w:spacing w:before="120"/>
        <w:rPr>
          <w:rFonts w:ascii="Calibri" w:hAnsi="Calibri" w:cs="Calibri"/>
        </w:rPr>
      </w:pPr>
    </w:p>
    <w:p w14:paraId="7869F46B" w14:textId="77777777" w:rsidR="00C724A5" w:rsidRPr="00C724A5" w:rsidRDefault="00C724A5" w:rsidP="00C724A5">
      <w:pPr>
        <w:pStyle w:val="2671Text"/>
        <w:spacing w:before="120"/>
        <w:rPr>
          <w:rFonts w:ascii="Calibri" w:hAnsi="Calibri" w:cs="Calibri"/>
          <w:b/>
          <w:bCs/>
        </w:rPr>
      </w:pPr>
      <w:r w:rsidRPr="00C724A5">
        <w:rPr>
          <w:rFonts w:ascii="Calibri" w:hAnsi="Calibri" w:cs="Calibri"/>
          <w:b/>
          <w:bCs/>
        </w:rPr>
        <w:t>3.7 Experimental Matrix</w:t>
      </w:r>
    </w:p>
    <w:p w14:paraId="13D2A3B6" w14:textId="77777777" w:rsidR="00C724A5" w:rsidRPr="00C724A5" w:rsidRDefault="00C724A5" w:rsidP="00C724A5">
      <w:pPr>
        <w:pStyle w:val="2671Text"/>
        <w:numPr>
          <w:ilvl w:val="0"/>
          <w:numId w:val="10"/>
        </w:numPr>
        <w:spacing w:before="120"/>
        <w:rPr>
          <w:rFonts w:ascii="Calibri" w:hAnsi="Calibri" w:cs="Calibri"/>
        </w:rPr>
      </w:pPr>
      <w:r w:rsidRPr="00C724A5">
        <w:rPr>
          <w:rFonts w:ascii="Calibri" w:hAnsi="Calibri" w:cs="Calibri"/>
        </w:rPr>
        <w:t xml:space="preserve">Propeller PWM: 1600, 1650, 1700 </w:t>
      </w:r>
    </w:p>
    <w:p w14:paraId="12DF33E5" w14:textId="77777777" w:rsidR="00C724A5" w:rsidRPr="00C724A5" w:rsidRDefault="00C724A5" w:rsidP="00C724A5">
      <w:pPr>
        <w:pStyle w:val="2671Text"/>
        <w:numPr>
          <w:ilvl w:val="0"/>
          <w:numId w:val="10"/>
        </w:numPr>
        <w:spacing w:before="120"/>
        <w:rPr>
          <w:rFonts w:ascii="Calibri" w:hAnsi="Calibri" w:cs="Calibri"/>
        </w:rPr>
      </w:pPr>
      <w:r w:rsidRPr="00C724A5">
        <w:rPr>
          <w:rFonts w:ascii="Calibri" w:hAnsi="Calibri" w:cs="Calibri"/>
        </w:rPr>
        <w:t xml:space="preserve">Rudder PWM: 1800, 2000 </w:t>
      </w:r>
    </w:p>
    <w:p w14:paraId="17D68334" w14:textId="77777777" w:rsidR="00C724A5" w:rsidRPr="00C724A5" w:rsidRDefault="00C724A5" w:rsidP="00C724A5">
      <w:pPr>
        <w:pStyle w:val="2671Text"/>
        <w:numPr>
          <w:ilvl w:val="0"/>
          <w:numId w:val="10"/>
        </w:numPr>
        <w:spacing w:before="120"/>
        <w:rPr>
          <w:rFonts w:ascii="Calibri" w:hAnsi="Calibri" w:cs="Calibri"/>
        </w:rPr>
      </w:pPr>
      <w:r w:rsidRPr="00C724A5">
        <w:rPr>
          <w:rFonts w:ascii="Calibri" w:hAnsi="Calibri" w:cs="Calibri"/>
        </w:rPr>
        <w:t xml:space="preserve">Trials per condition: 3 </w:t>
      </w:r>
    </w:p>
    <w:p w14:paraId="1B741F69" w14:textId="77777777" w:rsidR="00C724A5" w:rsidRPr="00C724A5" w:rsidRDefault="00C724A5" w:rsidP="00C724A5">
      <w:pPr>
        <w:pStyle w:val="2671Text"/>
        <w:spacing w:before="120"/>
        <w:rPr>
          <w:rFonts w:ascii="Calibri" w:hAnsi="Calibri" w:cs="Calibri"/>
        </w:rPr>
      </w:pPr>
      <w:r w:rsidRPr="00C724A5">
        <w:rPr>
          <w:rFonts w:ascii="Calibri" w:hAnsi="Calibri" w:cs="Calibri"/>
        </w:rPr>
        <w:t>Total trials: 18</w:t>
      </w:r>
    </w:p>
    <w:p w14:paraId="50E5B77D" w14:textId="77777777" w:rsidR="00C724A5" w:rsidRPr="00C724A5" w:rsidRDefault="00C724A5" w:rsidP="00C724A5">
      <w:pPr>
        <w:pStyle w:val="2671Text"/>
        <w:spacing w:before="120"/>
        <w:rPr>
          <w:rFonts w:ascii="Calibri" w:hAnsi="Calibri" w:cs="Calibri"/>
        </w:rPr>
      </w:pPr>
      <w:r w:rsidRPr="00C724A5">
        <w:rPr>
          <w:rFonts w:ascii="Calibri" w:hAnsi="Calibri" w:cs="Calibri"/>
        </w:rPr>
        <w:t>Each trial is treated as an independent realization under fixed input conditions.</w:t>
      </w:r>
    </w:p>
    <w:p w14:paraId="17BD2708" w14:textId="18EB6718" w:rsidR="00C724A5" w:rsidRPr="00C724A5" w:rsidRDefault="00C724A5" w:rsidP="00C724A5">
      <w:pPr>
        <w:pStyle w:val="2671Text"/>
        <w:spacing w:before="120"/>
        <w:rPr>
          <w:rFonts w:ascii="Calibri" w:hAnsi="Calibri" w:cs="Calibri"/>
        </w:rPr>
      </w:pPr>
    </w:p>
    <w:p w14:paraId="4E8F119B" w14:textId="77777777" w:rsidR="00C724A5" w:rsidRPr="00C724A5" w:rsidRDefault="00C724A5" w:rsidP="00C724A5">
      <w:pPr>
        <w:pStyle w:val="2671Text"/>
        <w:spacing w:before="120"/>
        <w:rPr>
          <w:rFonts w:ascii="Calibri" w:hAnsi="Calibri" w:cs="Calibri"/>
          <w:b/>
          <w:bCs/>
        </w:rPr>
      </w:pPr>
      <w:r w:rsidRPr="00C724A5">
        <w:rPr>
          <w:rFonts w:ascii="Calibri" w:hAnsi="Calibri" w:cs="Calibri"/>
          <w:b/>
          <w:bCs/>
        </w:rPr>
        <w:t>3.8 Data Processing</w:t>
      </w:r>
    </w:p>
    <w:p w14:paraId="61A34DE2" w14:textId="77777777" w:rsidR="00C724A5" w:rsidRPr="00C724A5" w:rsidRDefault="00C724A5" w:rsidP="00C724A5">
      <w:pPr>
        <w:pStyle w:val="2671Text"/>
        <w:spacing w:before="120"/>
        <w:rPr>
          <w:rFonts w:ascii="Calibri" w:hAnsi="Calibri" w:cs="Calibri"/>
        </w:rPr>
      </w:pPr>
      <w:r w:rsidRPr="00C724A5">
        <w:rPr>
          <w:rFonts w:ascii="Calibri" w:hAnsi="Calibri" w:cs="Calibri"/>
        </w:rPr>
        <w:t>Raw pose data are transformed into signals suitable for identification:</w:t>
      </w:r>
    </w:p>
    <w:p w14:paraId="50EFCA7E" w14:textId="77777777" w:rsidR="00C724A5" w:rsidRPr="00C724A5" w:rsidRDefault="00C724A5" w:rsidP="00C724A5">
      <w:pPr>
        <w:pStyle w:val="2671Text"/>
        <w:numPr>
          <w:ilvl w:val="0"/>
          <w:numId w:val="11"/>
        </w:numPr>
        <w:spacing w:before="120"/>
        <w:rPr>
          <w:rFonts w:ascii="Calibri" w:hAnsi="Calibri" w:cs="Calibri"/>
        </w:rPr>
      </w:pPr>
      <w:r w:rsidRPr="00C724A5">
        <w:rPr>
          <w:rFonts w:ascii="Calibri" w:hAnsi="Calibri" w:cs="Calibri"/>
        </w:rPr>
        <w:t xml:space="preserve">Yaw is unwrapped to remove discontinuities </w:t>
      </w:r>
    </w:p>
    <w:p w14:paraId="1A381320" w14:textId="216E0D5E" w:rsidR="00C724A5" w:rsidRPr="00C724A5" w:rsidRDefault="00C724A5" w:rsidP="00C724A5">
      <w:pPr>
        <w:pStyle w:val="2671Text"/>
        <w:numPr>
          <w:ilvl w:val="0"/>
          <w:numId w:val="11"/>
        </w:numPr>
        <w:spacing w:before="120"/>
        <w:rPr>
          <w:rFonts w:ascii="Calibri" w:hAnsi="Calibri" w:cs="Calibri"/>
        </w:rPr>
      </w:pPr>
      <w:r w:rsidRPr="00C724A5">
        <w:rPr>
          <w:rFonts w:ascii="Calibri" w:hAnsi="Calibri" w:cs="Calibri"/>
        </w:rPr>
        <w:t xml:space="preserve">Forward speed is computed from </w:t>
      </w:r>
      <m:oMath>
        <m:d>
          <m:dPr>
            <m:sepChr m:val=","/>
            <m:ctrlPr>
              <w:rPr>
                <w:rFonts w:ascii="Cambria Math" w:hAnsi="Cambria Math" w:cs="Calibri"/>
              </w:rPr>
            </m:ctrlPr>
          </m:dPr>
          <m:e>
            <m:r>
              <w:rPr>
                <w:rFonts w:ascii="Cambria Math" w:hAnsi="Cambria Math" w:cs="Calibri"/>
              </w:rPr>
              <m:t>x</m:t>
            </m:r>
          </m:e>
          <m:e>
            <m:r>
              <w:rPr>
                <w:rFonts w:ascii="Cambria Math" w:hAnsi="Cambria Math" w:cs="Calibri"/>
              </w:rPr>
              <m:t>y</m:t>
            </m:r>
          </m:e>
        </m:d>
      </m:oMath>
      <w:r w:rsidR="006B7B6E">
        <w:rPr>
          <w:rFonts w:ascii="Calibri" w:hAnsi="Calibri" w:cs="Calibri"/>
        </w:rPr>
        <w:t xml:space="preserve"> </w:t>
      </w:r>
      <w:r w:rsidRPr="00C724A5">
        <w:rPr>
          <w:rFonts w:ascii="Calibri" w:hAnsi="Calibri" w:cs="Calibri"/>
        </w:rPr>
        <w:t xml:space="preserve">derivatives and filtered </w:t>
      </w:r>
    </w:p>
    <w:p w14:paraId="744273CF" w14:textId="77777777" w:rsidR="00C724A5" w:rsidRPr="00C724A5" w:rsidRDefault="00C724A5" w:rsidP="00C724A5">
      <w:pPr>
        <w:pStyle w:val="2671Text"/>
        <w:numPr>
          <w:ilvl w:val="0"/>
          <w:numId w:val="11"/>
        </w:numPr>
        <w:spacing w:before="120"/>
        <w:rPr>
          <w:rFonts w:ascii="Calibri" w:hAnsi="Calibri" w:cs="Calibri"/>
        </w:rPr>
      </w:pPr>
      <w:r w:rsidRPr="00C724A5">
        <w:rPr>
          <w:rFonts w:ascii="Calibri" w:hAnsi="Calibri" w:cs="Calibri"/>
        </w:rPr>
        <w:t xml:space="preserve">Inputs and outputs are time-aligned using recorded timestamps </w:t>
      </w:r>
    </w:p>
    <w:p w14:paraId="3461CD74" w14:textId="77777777" w:rsidR="00C724A5" w:rsidRPr="00C724A5" w:rsidRDefault="00C724A5" w:rsidP="00C724A5">
      <w:pPr>
        <w:pStyle w:val="2671Text"/>
        <w:spacing w:before="120"/>
        <w:rPr>
          <w:rFonts w:ascii="Calibri" w:hAnsi="Calibri" w:cs="Calibri"/>
        </w:rPr>
      </w:pPr>
      <w:r w:rsidRPr="00C724A5">
        <w:rPr>
          <w:rFonts w:ascii="Calibri" w:hAnsi="Calibri" w:cs="Calibri"/>
        </w:rPr>
        <w:t>These processed signals form the input–output dataset for model estimation.</w:t>
      </w:r>
    </w:p>
    <w:p w14:paraId="27139B5B" w14:textId="4E11B8CD" w:rsidR="00C724A5" w:rsidRPr="00C724A5" w:rsidRDefault="00C724A5" w:rsidP="00C724A5">
      <w:pPr>
        <w:pStyle w:val="2671Text"/>
        <w:spacing w:before="120"/>
        <w:rPr>
          <w:rFonts w:ascii="Calibri" w:hAnsi="Calibri" w:cs="Calibri"/>
        </w:rPr>
      </w:pPr>
    </w:p>
    <w:p w14:paraId="363BBF16" w14:textId="77777777" w:rsidR="00C724A5" w:rsidRPr="00C724A5" w:rsidRDefault="00C724A5" w:rsidP="00C724A5">
      <w:pPr>
        <w:pStyle w:val="2671Text"/>
        <w:spacing w:before="120"/>
        <w:rPr>
          <w:rFonts w:ascii="Calibri" w:hAnsi="Calibri" w:cs="Calibri"/>
          <w:b/>
          <w:bCs/>
        </w:rPr>
      </w:pPr>
      <w:r w:rsidRPr="00C724A5">
        <w:rPr>
          <w:rFonts w:ascii="Calibri" w:hAnsi="Calibri" w:cs="Calibri"/>
          <w:b/>
          <w:bCs/>
        </w:rPr>
        <w:lastRenderedPageBreak/>
        <w:t>3.9 Model Identification and Validation</w:t>
      </w:r>
    </w:p>
    <w:p w14:paraId="2D1E7E58" w14:textId="5CACCACB" w:rsidR="00C724A5" w:rsidRPr="00C724A5" w:rsidRDefault="00C724A5" w:rsidP="00C724A5">
      <w:pPr>
        <w:pStyle w:val="2671Text"/>
        <w:spacing w:before="120"/>
        <w:rPr>
          <w:rFonts w:ascii="Calibri" w:hAnsi="Calibri" w:cs="Calibri"/>
        </w:rPr>
      </w:pPr>
      <w:r w:rsidRPr="00C724A5">
        <w:rPr>
          <w:rFonts w:ascii="Calibri" w:hAnsi="Calibri" w:cs="Calibri"/>
        </w:rPr>
        <w:t>A discrete-time linear state-space model is identified using N4SID. Identification is performed on a subset of trials, with the remaining trials reserved for validation</w:t>
      </w:r>
      <w:r w:rsidR="002220BE">
        <w:rPr>
          <w:rFonts w:ascii="Calibri" w:hAnsi="Calibri" w:cs="Calibri"/>
        </w:rPr>
        <w:t xml:space="preserve"> and analysis.</w:t>
      </w:r>
    </w:p>
    <w:p w14:paraId="05E1B729" w14:textId="77777777" w:rsidR="00C724A5" w:rsidRPr="00C724A5" w:rsidRDefault="00C724A5" w:rsidP="00C724A5">
      <w:pPr>
        <w:pStyle w:val="2671Text"/>
        <w:spacing w:before="120"/>
        <w:rPr>
          <w:rFonts w:ascii="Calibri" w:hAnsi="Calibri" w:cs="Calibri"/>
        </w:rPr>
      </w:pPr>
      <w:r w:rsidRPr="00C724A5">
        <w:rPr>
          <w:rFonts w:ascii="Calibri" w:hAnsi="Calibri" w:cs="Calibri"/>
        </w:rPr>
        <w:t>Model predictions are compared to measured trajectories using time-domain error signals and aggregate metrics. The largest discrepancies are expected near the onset of turning, where transient dynamics, actuator delays, and nonlinear hydrodynamic effects are most pronounced.</w:t>
      </w:r>
    </w:p>
    <w:p w14:paraId="107247B6" w14:textId="77777777" w:rsidR="00076EDB" w:rsidRDefault="00271C40" w:rsidP="006B79EE">
      <w:pPr>
        <w:pStyle w:val="2671Text"/>
        <w:spacing w:before="120"/>
        <w:ind w:firstLine="0"/>
        <w:jc w:val="left"/>
        <w:rPr>
          <w:rFonts w:ascii="Calibri" w:hAnsi="Calibri" w:cs="Calibri"/>
        </w:rPr>
      </w:pPr>
      <w:r w:rsidRPr="00646504">
        <w:rPr>
          <w:rFonts w:ascii="Calibri" w:hAnsi="Calibri" w:cs="Calibri"/>
        </w:rPr>
        <w:t xml:space="preserve"> </w:t>
      </w:r>
    </w:p>
    <w:p w14:paraId="0CB4C8B2" w14:textId="1DF9BA71" w:rsidR="00F970F4" w:rsidRPr="007468E9" w:rsidRDefault="00F970F4" w:rsidP="006B79EE">
      <w:pPr>
        <w:pStyle w:val="2671Text"/>
        <w:spacing w:before="120"/>
        <w:ind w:firstLine="0"/>
        <w:jc w:val="left"/>
        <w:rPr>
          <w:rFonts w:ascii="Calibri" w:hAnsi="Calibri" w:cs="Calibri"/>
          <w:b/>
          <w:bCs/>
          <w:sz w:val="72"/>
          <w:szCs w:val="72"/>
        </w:rPr>
      </w:pPr>
      <w:r w:rsidRPr="007468E9">
        <w:rPr>
          <w:rFonts w:ascii="Calibri" w:hAnsi="Calibri" w:cs="Calibri"/>
          <w:b/>
          <w:bCs/>
          <w:sz w:val="72"/>
          <w:szCs w:val="72"/>
          <w:highlight w:val="yellow"/>
        </w:rPr>
        <w:t>Meth</w:t>
      </w:r>
      <w:r w:rsidRPr="009A4BE3">
        <w:rPr>
          <w:rFonts w:ascii="Calibri" w:hAnsi="Calibri" w:cs="Calibri"/>
          <w:b/>
          <w:bCs/>
          <w:sz w:val="72"/>
          <w:szCs w:val="72"/>
          <w:highlight w:val="yellow"/>
        </w:rPr>
        <w:t>od</w:t>
      </w:r>
      <w:r w:rsidR="009A4BE3" w:rsidRPr="009A4BE3">
        <w:rPr>
          <w:rFonts w:ascii="Calibri" w:hAnsi="Calibri" w:cs="Calibri"/>
          <w:b/>
          <w:bCs/>
          <w:sz w:val="72"/>
          <w:szCs w:val="72"/>
          <w:highlight w:val="yellow"/>
        </w:rPr>
        <w:t>ology</w:t>
      </w:r>
    </w:p>
    <w:p w14:paraId="74A977B3" w14:textId="0E840C0A" w:rsidR="004C16A2" w:rsidRPr="004C16A2" w:rsidRDefault="004C16A2" w:rsidP="004C16A2">
      <w:pPr>
        <w:spacing w:after="0"/>
        <w:rPr>
          <w:rFonts w:ascii="Calibri" w:hAnsi="Calibri" w:cs="Calibri"/>
          <w:b/>
          <w:bCs/>
        </w:rPr>
      </w:pPr>
      <w:r w:rsidRPr="004C16A2">
        <w:rPr>
          <w:rFonts w:ascii="Calibri" w:hAnsi="Calibri" w:cs="Calibri"/>
          <w:b/>
          <w:bCs/>
        </w:rPr>
        <w:t xml:space="preserve">This document consolidates the full workflow developed so far: the original multi-trial n4sid identification/validation pipeline and the newer regime-based </w:t>
      </w:r>
      <w:proofErr w:type="gramStart"/>
      <w:r w:rsidRPr="004C16A2">
        <w:rPr>
          <w:rFonts w:ascii="Calibri" w:hAnsi="Calibri" w:cs="Calibri"/>
          <w:b/>
          <w:bCs/>
        </w:rPr>
        <w:t>level-3</w:t>
      </w:r>
      <w:proofErr w:type="gramEnd"/>
      <w:r w:rsidRPr="004C16A2">
        <w:rPr>
          <w:rFonts w:ascii="Calibri" w:hAnsi="Calibri" w:cs="Calibri"/>
          <w:b/>
          <w:bCs/>
        </w:rPr>
        <w:t xml:space="preserve"> diagnostics. It is written as technical source material for later manuscript drafting, with emphasis on procedure, modeling assumptions, and mathematical interpretation rather than implementation details.</w:t>
      </w:r>
    </w:p>
    <w:p w14:paraId="2462071D" w14:textId="31C30E7C" w:rsidR="004C16A2" w:rsidRPr="004C16A2" w:rsidRDefault="004C16A2" w:rsidP="004C16A2">
      <w:pPr>
        <w:spacing w:after="0"/>
        <w:ind w:firstLine="0"/>
        <w:jc w:val="left"/>
        <w:rPr>
          <w:rFonts w:ascii="Calibri" w:hAnsi="Calibri" w:cs="Calibri"/>
          <w:b/>
          <w:bCs/>
        </w:rPr>
      </w:pPr>
    </w:p>
    <w:p w14:paraId="5FB7AB64"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1) Problem framing and modeling objective</w:t>
      </w:r>
    </w:p>
    <w:p w14:paraId="2436FC96"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The goal is to identify a compact dynamic model of a small autonomous boat from camera-derived trajectories and commanded actuator signals, then evaluate the model’s predictive fidelity across many experiments and across operating regimes. The outputs of interest are translational speed and yaw, and the inputs are propeller and rudder commands.</w:t>
      </w:r>
    </w:p>
    <w:p w14:paraId="6C84D77D"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A key methodological choice in this work is to move beyond single global fit metrics and instead separate error sources by:</w:t>
      </w:r>
    </w:p>
    <w:p w14:paraId="3F4BBDD0" w14:textId="77777777" w:rsidR="004C16A2" w:rsidRPr="004C16A2" w:rsidRDefault="004C16A2" w:rsidP="004C16A2">
      <w:pPr>
        <w:numPr>
          <w:ilvl w:val="0"/>
          <w:numId w:val="23"/>
        </w:numPr>
        <w:spacing w:after="0"/>
        <w:jc w:val="left"/>
        <w:rPr>
          <w:rFonts w:ascii="Calibri" w:hAnsi="Calibri" w:cs="Calibri"/>
          <w:b/>
          <w:bCs/>
        </w:rPr>
      </w:pPr>
      <w:r w:rsidRPr="004C16A2">
        <w:rPr>
          <w:rFonts w:ascii="Calibri" w:hAnsi="Calibri" w:cs="Calibri"/>
          <w:b/>
          <w:bCs/>
        </w:rPr>
        <w:t>signal type (speed vs yaw),</w:t>
      </w:r>
    </w:p>
    <w:p w14:paraId="57BDA183" w14:textId="77777777" w:rsidR="004C16A2" w:rsidRPr="004C16A2" w:rsidRDefault="004C16A2" w:rsidP="004C16A2">
      <w:pPr>
        <w:numPr>
          <w:ilvl w:val="0"/>
          <w:numId w:val="23"/>
        </w:numPr>
        <w:spacing w:after="0"/>
        <w:jc w:val="left"/>
        <w:rPr>
          <w:rFonts w:ascii="Calibri" w:hAnsi="Calibri" w:cs="Calibri"/>
          <w:b/>
          <w:bCs/>
        </w:rPr>
      </w:pPr>
      <w:r w:rsidRPr="004C16A2">
        <w:rPr>
          <w:rFonts w:ascii="Calibri" w:hAnsi="Calibri" w:cs="Calibri"/>
          <w:b/>
          <w:bCs/>
        </w:rPr>
        <w:t>time regime (pre-turn vs turning/circle),</w:t>
      </w:r>
    </w:p>
    <w:p w14:paraId="20EA0D56" w14:textId="77777777" w:rsidR="004C16A2" w:rsidRPr="004C16A2" w:rsidRDefault="004C16A2" w:rsidP="004C16A2">
      <w:pPr>
        <w:numPr>
          <w:ilvl w:val="0"/>
          <w:numId w:val="23"/>
        </w:numPr>
        <w:spacing w:after="0"/>
        <w:jc w:val="left"/>
        <w:rPr>
          <w:rFonts w:ascii="Calibri" w:hAnsi="Calibri" w:cs="Calibri"/>
          <w:b/>
          <w:bCs/>
        </w:rPr>
      </w:pPr>
      <w:r w:rsidRPr="004C16A2">
        <w:rPr>
          <w:rFonts w:ascii="Calibri" w:hAnsi="Calibri" w:cs="Calibri"/>
          <w:b/>
          <w:bCs/>
        </w:rPr>
        <w:t>error mechanism (bias, scale, dynamic mismatch).</w:t>
      </w:r>
    </w:p>
    <w:p w14:paraId="4E0E618D"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gives diagnostic interpretability, not only a scalar “fit percentage.”</w:t>
      </w:r>
    </w:p>
    <w:p w14:paraId="18C138BD" w14:textId="4F2ACC81" w:rsidR="004C16A2" w:rsidRPr="004C16A2" w:rsidRDefault="004C16A2" w:rsidP="004C16A2">
      <w:pPr>
        <w:spacing w:after="0"/>
        <w:ind w:firstLine="0"/>
        <w:jc w:val="left"/>
        <w:rPr>
          <w:rFonts w:ascii="Calibri" w:hAnsi="Calibri" w:cs="Calibri"/>
          <w:b/>
          <w:bCs/>
        </w:rPr>
      </w:pPr>
    </w:p>
    <w:p w14:paraId="47AA6E52"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2) Dataset structure, curation, and trial handling</w:t>
      </w:r>
    </w:p>
    <w:p w14:paraId="70571A73" w14:textId="48373676" w:rsidR="004C16A2" w:rsidRPr="004C16A2" w:rsidRDefault="004C16A2" w:rsidP="004C16A2">
      <w:pPr>
        <w:spacing w:after="0"/>
        <w:ind w:firstLine="0"/>
        <w:jc w:val="left"/>
        <w:rPr>
          <w:rFonts w:ascii="Calibri" w:hAnsi="Calibri" w:cs="Calibri"/>
          <w:b/>
          <w:bCs/>
        </w:rPr>
      </w:pPr>
      <w:r w:rsidRPr="004C16A2">
        <w:rPr>
          <w:rFonts w:ascii="Calibri" w:hAnsi="Calibri" w:cs="Calibri"/>
          <w:b/>
          <w:bCs/>
        </w:rPr>
        <w:t xml:space="preserve">Each experiment </w:t>
      </w:r>
      <w:r w:rsidR="00DB2E74">
        <w:rPr>
          <w:rFonts w:ascii="Calibri" w:hAnsi="Calibri" w:cs="Calibri"/>
          <w:b/>
          <w:bCs/>
        </w:rPr>
        <w:t>produces</w:t>
      </w:r>
      <w:r w:rsidRPr="004C16A2">
        <w:rPr>
          <w:rFonts w:ascii="Calibri" w:hAnsi="Calibri" w:cs="Calibri"/>
          <w:b/>
          <w:bCs/>
        </w:rPr>
        <w:t xml:space="preserve"> time-aligned sequences:</w:t>
      </w:r>
    </w:p>
    <w:p w14:paraId="589EA5BD" w14:textId="1728BB91" w:rsidR="004C16A2" w:rsidRPr="004C16A2" w:rsidRDefault="004C16A2" w:rsidP="004C16A2">
      <w:pPr>
        <w:numPr>
          <w:ilvl w:val="0"/>
          <w:numId w:val="24"/>
        </w:numPr>
        <w:spacing w:after="0"/>
        <w:jc w:val="left"/>
        <w:rPr>
          <w:rFonts w:ascii="Calibri" w:hAnsi="Calibri" w:cs="Calibri"/>
          <w:b/>
          <w:bCs/>
        </w:rPr>
      </w:pPr>
      <w:r w:rsidRPr="004C16A2">
        <w:rPr>
          <w:rFonts w:ascii="Calibri" w:hAnsi="Calibri" w:cs="Calibri"/>
          <w:b/>
          <w:bCs/>
        </w:rPr>
        <w:t>timestamp </w:t>
      </w:r>
      <m:oMath>
        <m:r>
          <m:rPr>
            <m:sty m:val="bi"/>
          </m:rPr>
          <w:rPr>
            <w:rFonts w:ascii="Cambria Math" w:hAnsi="Cambria Math" w:cs="Calibri"/>
          </w:rPr>
          <m:t>t</m:t>
        </m:r>
      </m:oMath>
      <w:r w:rsidRPr="004C16A2">
        <w:rPr>
          <w:rFonts w:ascii="Calibri" w:hAnsi="Calibri" w:cs="Calibri"/>
          <w:b/>
          <w:bCs/>
        </w:rPr>
        <w:t>,</w:t>
      </w:r>
    </w:p>
    <w:p w14:paraId="59491628" w14:textId="3E1F31C7" w:rsidR="004C16A2" w:rsidRPr="004C16A2" w:rsidRDefault="004C16A2" w:rsidP="004C16A2">
      <w:pPr>
        <w:numPr>
          <w:ilvl w:val="0"/>
          <w:numId w:val="24"/>
        </w:numPr>
        <w:spacing w:after="0"/>
        <w:jc w:val="left"/>
        <w:rPr>
          <w:rFonts w:ascii="Calibri" w:hAnsi="Calibri" w:cs="Calibri"/>
          <w:b/>
          <w:bCs/>
        </w:rPr>
      </w:pPr>
      <w:r w:rsidRPr="004C16A2">
        <w:rPr>
          <w:rFonts w:ascii="Calibri" w:hAnsi="Calibri" w:cs="Calibri"/>
          <w:b/>
          <w:bCs/>
        </w:rPr>
        <w:t xml:space="preserve">propeller </w:t>
      </w:r>
      <w:r w:rsidR="00074D5F">
        <w:rPr>
          <w:rFonts w:ascii="Calibri" w:hAnsi="Calibri" w:cs="Calibri"/>
          <w:b/>
          <w:bCs/>
        </w:rPr>
        <w:t xml:space="preserve">thrust </w:t>
      </w:r>
      <w:r w:rsidRPr="004C16A2">
        <w:rPr>
          <w:rFonts w:ascii="Calibri" w:hAnsi="Calibri" w:cs="Calibri"/>
          <w:b/>
          <w:bCs/>
        </w:rPr>
        <w:t>PWM command </w:t>
      </w:r>
      <m:oMath>
        <m:sSub>
          <m:sSubPr>
            <m:ctrlPr>
              <w:rPr>
                <w:rFonts w:ascii="Cambria Math" w:hAnsi="Cambria Math" w:cs="Calibri"/>
                <w:b/>
                <w:bCs/>
              </w:rPr>
            </m:ctrlPr>
          </m:sSubPr>
          <m:e>
            <m:r>
              <m:rPr>
                <m:sty m:val="bi"/>
              </m:rPr>
              <w:rPr>
                <w:rFonts w:ascii="Cambria Math" w:hAnsi="Cambria Math" w:cs="Calibri"/>
              </w:rPr>
              <m:t>u</m:t>
            </m:r>
          </m:e>
          <m:sub>
            <m:r>
              <m:rPr>
                <m:nor/>
              </m:rPr>
              <w:rPr>
                <w:rFonts w:ascii="Calibri" w:hAnsi="Calibri" w:cs="Calibri"/>
                <w:b/>
                <w:bCs/>
              </w:rPr>
              <m:t>prop</m:t>
            </m:r>
            <m:r>
              <m:rPr>
                <m:nor/>
              </m:rPr>
              <w:rPr>
                <w:rFonts w:ascii="Cambria Math" w:hAnsi="Calibri" w:cs="Calibri"/>
                <w:b/>
                <w:bCs/>
              </w:rPr>
              <m:t>eller thrust</m:t>
            </m:r>
            <m:r>
              <m:rPr>
                <m:nor/>
              </m:rPr>
              <w:rPr>
                <w:rFonts w:ascii="Calibri" w:hAnsi="Calibri" w:cs="Calibri"/>
                <w:b/>
                <w:bCs/>
              </w:rPr>
              <m:t>,pwm</m:t>
            </m:r>
          </m:sub>
        </m:sSub>
      </m:oMath>
      <w:r w:rsidRPr="004C16A2">
        <w:rPr>
          <w:rFonts w:ascii="Calibri" w:hAnsi="Calibri" w:cs="Calibri"/>
          <w:b/>
          <w:bCs/>
        </w:rPr>
        <w:t>,</w:t>
      </w:r>
    </w:p>
    <w:p w14:paraId="63E3D5D8" w14:textId="5C71BE92" w:rsidR="004C16A2" w:rsidRPr="004C16A2" w:rsidRDefault="00074D5F" w:rsidP="004C16A2">
      <w:pPr>
        <w:numPr>
          <w:ilvl w:val="0"/>
          <w:numId w:val="24"/>
        </w:numPr>
        <w:spacing w:after="0"/>
        <w:jc w:val="left"/>
        <w:rPr>
          <w:rFonts w:ascii="Calibri" w:hAnsi="Calibri" w:cs="Calibri"/>
          <w:b/>
          <w:bCs/>
        </w:rPr>
      </w:pPr>
      <w:r>
        <w:rPr>
          <w:rFonts w:ascii="Calibri" w:hAnsi="Calibri" w:cs="Calibri"/>
          <w:b/>
          <w:bCs/>
        </w:rPr>
        <w:t>propeller angle</w:t>
      </w:r>
      <w:r w:rsidR="004C16A2" w:rsidRPr="004C16A2">
        <w:rPr>
          <w:rFonts w:ascii="Calibri" w:hAnsi="Calibri" w:cs="Calibri"/>
          <w:b/>
          <w:bCs/>
        </w:rPr>
        <w:t xml:space="preserve"> PWM command </w:t>
      </w:r>
      <m:oMath>
        <m:sSub>
          <m:sSubPr>
            <m:ctrlPr>
              <w:rPr>
                <w:rFonts w:ascii="Cambria Math" w:hAnsi="Cambria Math" w:cs="Calibri"/>
                <w:b/>
                <w:bCs/>
              </w:rPr>
            </m:ctrlPr>
          </m:sSubPr>
          <m:e>
            <m:r>
              <m:rPr>
                <m:sty m:val="bi"/>
              </m:rPr>
              <w:rPr>
                <w:rFonts w:ascii="Cambria Math" w:hAnsi="Cambria Math" w:cs="Calibri"/>
              </w:rPr>
              <m:t>u</m:t>
            </m:r>
          </m:e>
          <m:sub>
            <m:r>
              <m:rPr>
                <m:nor/>
              </m:rPr>
              <w:rPr>
                <w:rFonts w:ascii="Calibri" w:hAnsi="Calibri" w:cs="Calibri"/>
                <w:b/>
                <w:bCs/>
              </w:rPr>
              <m:t>propeller angle,pwm</m:t>
            </m:r>
          </m:sub>
        </m:sSub>
      </m:oMath>
      <w:r w:rsidR="004C16A2" w:rsidRPr="004C16A2">
        <w:rPr>
          <w:rFonts w:ascii="Calibri" w:hAnsi="Calibri" w:cs="Calibri"/>
          <w:b/>
          <w:bCs/>
        </w:rPr>
        <w:t>,</w:t>
      </w:r>
    </w:p>
    <w:p w14:paraId="368FAD17" w14:textId="611F76E8" w:rsidR="004C16A2" w:rsidRPr="004C16A2" w:rsidRDefault="004C16A2" w:rsidP="004C16A2">
      <w:pPr>
        <w:numPr>
          <w:ilvl w:val="0"/>
          <w:numId w:val="24"/>
        </w:numPr>
        <w:spacing w:after="0"/>
        <w:jc w:val="left"/>
        <w:rPr>
          <w:rFonts w:ascii="Calibri" w:hAnsi="Calibri" w:cs="Calibri"/>
          <w:b/>
          <w:bCs/>
        </w:rPr>
      </w:pPr>
      <w:r w:rsidRPr="004C16A2">
        <w:rPr>
          <w:rFonts w:ascii="Calibri" w:hAnsi="Calibri" w:cs="Calibri"/>
          <w:b/>
          <w:bCs/>
        </w:rPr>
        <w:t>position </w:t>
      </w:r>
      <m:oMath>
        <m:d>
          <m:dPr>
            <m:sepChr m:val=","/>
            <m:ctrlPr>
              <w:rPr>
                <w:rFonts w:ascii="Cambria Math" w:hAnsi="Cambria Math" w:cs="Calibri"/>
                <w:b/>
                <w:bCs/>
              </w:rPr>
            </m:ctrlPr>
          </m:dPr>
          <m:e>
            <m:r>
              <m:rPr>
                <m:sty m:val="bi"/>
              </m:rPr>
              <w:rPr>
                <w:rFonts w:ascii="Cambria Math" w:hAnsi="Cambria Math" w:cs="Calibri"/>
              </w:rPr>
              <m:t>x</m:t>
            </m:r>
          </m:e>
          <m:e>
            <m:r>
              <m:rPr>
                <m:sty m:val="bi"/>
              </m:rPr>
              <w:rPr>
                <w:rFonts w:ascii="Cambria Math" w:hAnsi="Cambria Math" w:cs="Calibri"/>
              </w:rPr>
              <m:t>y</m:t>
            </m:r>
          </m:e>
        </m:d>
      </m:oMath>
      <w:r w:rsidRPr="004C16A2">
        <w:rPr>
          <w:rFonts w:ascii="Calibri" w:hAnsi="Calibri" w:cs="Calibri"/>
          <w:b/>
          <w:bCs/>
        </w:rPr>
        <w:t>,</w:t>
      </w:r>
    </w:p>
    <w:p w14:paraId="40F01B3B" w14:textId="1375597F" w:rsidR="004C16A2" w:rsidRPr="004C16A2" w:rsidRDefault="004C16A2" w:rsidP="004C16A2">
      <w:pPr>
        <w:numPr>
          <w:ilvl w:val="0"/>
          <w:numId w:val="24"/>
        </w:numPr>
        <w:spacing w:after="0"/>
        <w:jc w:val="left"/>
        <w:rPr>
          <w:rFonts w:ascii="Calibri" w:hAnsi="Calibri" w:cs="Calibri"/>
          <w:b/>
          <w:bCs/>
        </w:rPr>
      </w:pPr>
      <w:r w:rsidRPr="004C16A2">
        <w:rPr>
          <w:rFonts w:ascii="Calibri" w:hAnsi="Calibri" w:cs="Calibri"/>
          <w:b/>
          <w:bCs/>
        </w:rPr>
        <w:t>heading/yaw </w:t>
      </w:r>
      <m:oMath>
        <m:r>
          <m:rPr>
            <m:sty m:val="bi"/>
          </m:rPr>
          <w:rPr>
            <w:rFonts w:ascii="Cambria Math" w:hAnsi="Cambria Math" w:cs="Calibri"/>
          </w:rPr>
          <m:t>ψ</m:t>
        </m:r>
      </m:oMath>
      <w:r w:rsidRPr="004C16A2">
        <w:rPr>
          <w:rFonts w:ascii="Calibri" w:hAnsi="Calibri" w:cs="Calibri"/>
          <w:b/>
          <w:bCs/>
        </w:rPr>
        <w:t>.</w:t>
      </w:r>
    </w:p>
    <w:p w14:paraId="56517209"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Data quality handling includes:</w:t>
      </w:r>
    </w:p>
    <w:p w14:paraId="0D90A7AD" w14:textId="77777777" w:rsidR="004C16A2" w:rsidRPr="004C16A2" w:rsidRDefault="004C16A2" w:rsidP="004C16A2">
      <w:pPr>
        <w:numPr>
          <w:ilvl w:val="0"/>
          <w:numId w:val="25"/>
        </w:numPr>
        <w:spacing w:after="0"/>
        <w:jc w:val="left"/>
        <w:rPr>
          <w:rFonts w:ascii="Calibri" w:hAnsi="Calibri" w:cs="Calibri"/>
          <w:b/>
          <w:bCs/>
        </w:rPr>
      </w:pPr>
      <w:r w:rsidRPr="004C16A2">
        <w:rPr>
          <w:rFonts w:ascii="Calibri" w:hAnsi="Calibri" w:cs="Calibri"/>
          <w:b/>
          <w:bCs/>
        </w:rPr>
        <w:t>removal of rows with non-finite values (</w:t>
      </w:r>
      <w:proofErr w:type="spellStart"/>
      <w:r w:rsidRPr="004C16A2">
        <w:rPr>
          <w:rFonts w:ascii="Calibri" w:hAnsi="Calibri" w:cs="Calibri"/>
          <w:b/>
          <w:bCs/>
        </w:rPr>
        <w:t>NaN</w:t>
      </w:r>
      <w:proofErr w:type="spellEnd"/>
      <w:r w:rsidRPr="004C16A2">
        <w:rPr>
          <w:rFonts w:ascii="Calibri" w:hAnsi="Calibri" w:cs="Calibri"/>
          <w:b/>
          <w:bCs/>
        </w:rPr>
        <w:t>/Inf),</w:t>
      </w:r>
    </w:p>
    <w:p w14:paraId="017D5A9D" w14:textId="77777777" w:rsidR="004C16A2" w:rsidRPr="004C16A2" w:rsidRDefault="004C16A2" w:rsidP="004C16A2">
      <w:pPr>
        <w:numPr>
          <w:ilvl w:val="0"/>
          <w:numId w:val="25"/>
        </w:numPr>
        <w:spacing w:after="0"/>
        <w:jc w:val="left"/>
        <w:rPr>
          <w:rFonts w:ascii="Calibri" w:hAnsi="Calibri" w:cs="Calibri"/>
          <w:b/>
          <w:bCs/>
        </w:rPr>
      </w:pPr>
      <w:r w:rsidRPr="004C16A2">
        <w:rPr>
          <w:rFonts w:ascii="Calibri" w:hAnsi="Calibri" w:cs="Calibri"/>
          <w:b/>
          <w:bCs/>
        </w:rPr>
        <w:t>minimum sample count checks to avoid degenerate identification/validation runs,</w:t>
      </w:r>
    </w:p>
    <w:p w14:paraId="4109E671" w14:textId="77777777" w:rsidR="004C16A2" w:rsidRPr="004C16A2" w:rsidRDefault="004C16A2" w:rsidP="004C16A2">
      <w:pPr>
        <w:numPr>
          <w:ilvl w:val="0"/>
          <w:numId w:val="25"/>
        </w:numPr>
        <w:spacing w:after="0"/>
        <w:jc w:val="left"/>
        <w:rPr>
          <w:rFonts w:ascii="Calibri" w:hAnsi="Calibri" w:cs="Calibri"/>
          <w:b/>
          <w:bCs/>
        </w:rPr>
      </w:pPr>
      <w:r w:rsidRPr="004C16A2">
        <w:rPr>
          <w:rFonts w:ascii="Calibri" w:hAnsi="Calibri" w:cs="Calibri"/>
          <w:b/>
          <w:bCs/>
        </w:rPr>
        <w:t>exclusion/separation of known invalid experiments (e.g., boundary-contact events).</w:t>
      </w:r>
    </w:p>
    <w:p w14:paraId="33DA59BD"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Validation iterates over experiment files in the main dataset folder (excluding non-experiment aggregate files). Identification can use one file, a manually selected subset, or all available experiment files merged as multi-experiment identification data.</w:t>
      </w:r>
    </w:p>
    <w:p w14:paraId="5AB1810C" w14:textId="37F449E1" w:rsidR="004C16A2" w:rsidRPr="004C16A2" w:rsidRDefault="004C16A2" w:rsidP="004C16A2">
      <w:pPr>
        <w:spacing w:after="0"/>
        <w:ind w:firstLine="0"/>
        <w:jc w:val="left"/>
        <w:rPr>
          <w:rFonts w:ascii="Calibri" w:hAnsi="Calibri" w:cs="Calibri"/>
          <w:b/>
          <w:bCs/>
        </w:rPr>
      </w:pPr>
    </w:p>
    <w:p w14:paraId="66B09DF2"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3) Input channel construction (PWM to physical controls)</w:t>
      </w:r>
    </w:p>
    <w:p w14:paraId="20A83F08"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Raw PWM signals are transformed into physically interpretable channels before identification:</w:t>
      </w:r>
    </w:p>
    <w:p w14:paraId="7186E1E1" w14:textId="34E26163" w:rsidR="004C16A2" w:rsidRPr="004C16A2" w:rsidRDefault="005360BC" w:rsidP="004C16A2">
      <w:pPr>
        <w:spacing w:after="0"/>
        <w:ind w:firstLine="0"/>
        <w:jc w:val="left"/>
        <w:rPr>
          <w:rFonts w:ascii="Calibri" w:hAnsi="Calibri" w:cs="Calibri"/>
          <w:b/>
          <w:bCs/>
        </w:rPr>
      </w:pPr>
      <m:oMathPara>
        <m:oMath>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1</m:t>
              </m:r>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u</m:t>
              </m:r>
            </m:e>
            <m:sub>
              <m:r>
                <m:rPr>
                  <m:nor/>
                </m:rPr>
                <w:rPr>
                  <w:rFonts w:ascii="Calibri" w:hAnsi="Calibri" w:cs="Calibri"/>
                  <w:b/>
                  <w:bCs/>
                </w:rPr>
                <m:t>prop</m:t>
              </m:r>
              <m:r>
                <m:rPr>
                  <m:nor/>
                </m:rPr>
                <w:rPr>
                  <w:rFonts w:ascii="Cambria Math" w:hAnsi="Calibri" w:cs="Calibri"/>
                  <w:b/>
                  <w:bCs/>
                </w:rPr>
                <m:t>eller thrust</m:t>
              </m:r>
              <m:r>
                <m:rPr>
                  <m:nor/>
                </m:rPr>
                <w:rPr>
                  <w:rFonts w:ascii="Calibri" w:hAnsi="Calibri" w:cs="Calibri"/>
                  <w:b/>
                  <w:bCs/>
                </w:rPr>
                <m:t>,%</m:t>
              </m:r>
            </m:sub>
          </m:sSub>
          <m:r>
            <m:rPr>
              <m:sty m:val="bi"/>
            </m:rPr>
            <w:rPr>
              <w:rFonts w:ascii="Cambria Math" w:hAnsi="Cambria Math" w:cs="Calibri"/>
            </w:rPr>
            <m:t>=</m:t>
          </m:r>
          <m:f>
            <m:fPr>
              <m:ctrlPr>
                <w:rPr>
                  <w:rFonts w:ascii="Cambria Math" w:hAnsi="Cambria Math" w:cs="Calibri"/>
                  <w:b/>
                  <w:bCs/>
                </w:rPr>
              </m:ctrlPr>
            </m:fPr>
            <m:num>
              <m:sSub>
                <m:sSubPr>
                  <m:ctrlPr>
                    <w:rPr>
                      <w:rFonts w:ascii="Cambria Math" w:hAnsi="Cambria Math" w:cs="Calibri"/>
                      <w:b/>
                      <w:bCs/>
                    </w:rPr>
                  </m:ctrlPr>
                </m:sSubPr>
                <m:e>
                  <m:r>
                    <m:rPr>
                      <m:sty m:val="bi"/>
                    </m:rPr>
                    <w:rPr>
                      <w:rFonts w:ascii="Cambria Math" w:hAnsi="Cambria Math" w:cs="Calibri"/>
                    </w:rPr>
                    <m:t>u</m:t>
                  </m:r>
                </m:e>
                <m:sub>
                  <m:r>
                    <m:rPr>
                      <m:nor/>
                    </m:rPr>
                    <w:rPr>
                      <w:rFonts w:ascii="Calibri" w:hAnsi="Calibri" w:cs="Calibri"/>
                      <w:b/>
                      <w:bCs/>
                    </w:rPr>
                    <m:t>prop</m:t>
                  </m:r>
                  <m:r>
                    <m:rPr>
                      <m:nor/>
                    </m:rPr>
                    <w:rPr>
                      <w:rFonts w:ascii="Cambria Math" w:hAnsi="Calibri" w:cs="Calibri"/>
                      <w:b/>
                      <w:bCs/>
                    </w:rPr>
                    <m:t>eller thrust</m:t>
                  </m:r>
                  <m:r>
                    <m:rPr>
                      <m:nor/>
                    </m:rPr>
                    <w:rPr>
                      <w:rFonts w:ascii="Calibri" w:hAnsi="Calibri" w:cs="Calibri"/>
                      <w:b/>
                      <w:bCs/>
                    </w:rPr>
                    <m:t>,PWM</m:t>
                  </m:r>
                </m:sub>
              </m:sSub>
              <m:r>
                <m:rPr>
                  <m:sty m:val="bi"/>
                </m:rPr>
                <w:rPr>
                  <w:rFonts w:ascii="Cambria Math" w:hAnsi="Cambria Math" w:cs="Calibri"/>
                </w:rPr>
                <m:t>-</m:t>
              </m:r>
              <m:r>
                <m:rPr>
                  <m:sty m:val="bi"/>
                </m:rPr>
                <w:rPr>
                  <w:rFonts w:ascii="Cambria Math" w:hAnsi="Cambria Math" w:cs="Calibri"/>
                </w:rPr>
                <m:t>1500</m:t>
              </m:r>
            </m:num>
            <m:den>
              <m:r>
                <m:rPr>
                  <m:sty m:val="bi"/>
                </m:rPr>
                <w:rPr>
                  <w:rFonts w:ascii="Cambria Math" w:hAnsi="Cambria Math" w:cs="Calibri"/>
                </w:rPr>
                <m:t>500</m:t>
              </m:r>
            </m:den>
          </m:f>
          <m:r>
            <m:rPr>
              <m:sty m:val="bi"/>
            </m:rPr>
            <w:rPr>
              <w:rFonts w:ascii="Cambria Math" w:hAnsi="Cambria Math" w:cs="Calibri"/>
            </w:rPr>
            <m:t>⋅</m:t>
          </m:r>
          <m:r>
            <m:rPr>
              <m:sty m:val="bi"/>
            </m:rPr>
            <w:rPr>
              <w:rFonts w:ascii="Cambria Math" w:hAnsi="Cambria Math" w:cs="Calibri"/>
            </w:rPr>
            <m:t>100</m:t>
          </m:r>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1</m:t>
              </m:r>
            </m:sub>
          </m:sSub>
          <m:r>
            <m:rPr>
              <m:sty m:val="bi"/>
            </m:rPr>
            <w:rPr>
              <w:rFonts w:ascii="Cambria Math" w:hAnsi="Cambria Math" w:cs="Calibri"/>
            </w:rPr>
            <m:t>∈[</m:t>
          </m:r>
          <m:r>
            <m:rPr>
              <m:sty m:val="bi"/>
            </m:rPr>
            <w:rPr>
              <w:rFonts w:ascii="Cambria Math" w:hAnsi="Cambria Math" w:cs="Calibri"/>
            </w:rPr>
            <m:t>0</m:t>
          </m:r>
          <m:r>
            <m:rPr>
              <m:sty m:val="bi"/>
            </m:rPr>
            <w:rPr>
              <w:rFonts w:ascii="Cambria Math" w:hAnsi="Cambria Math" w:cs="Calibri"/>
            </w:rPr>
            <m:t>,</m:t>
          </m:r>
          <m:r>
            <m:rPr>
              <m:sty m:val="bi"/>
            </m:rPr>
            <w:rPr>
              <w:rFonts w:ascii="Cambria Math" w:hAnsi="Cambria Math" w:cs="Calibri"/>
            </w:rPr>
            <m:t>100</m:t>
          </m:r>
          <m:r>
            <m:rPr>
              <m:sty m:val="bi"/>
            </m:rPr>
            <w:rPr>
              <w:rFonts w:ascii="Cambria Math" w:hAnsi="Cambria Math" w:cs="Calibri"/>
            </w:rPr>
            <m:t>]</m:t>
          </m:r>
          <m:r>
            <m:rPr>
              <m:sty m:val="p"/>
            </m:rPr>
            <w:rPr>
              <w:rFonts w:ascii="Calibri" w:hAnsi="Calibri" w:cs="Calibri"/>
            </w:rPr>
            <w:br/>
          </m:r>
        </m:oMath>
        <m:oMath>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2</m:t>
              </m:r>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u</m:t>
              </m:r>
            </m:e>
            <m:sub>
              <m:r>
                <m:rPr>
                  <m:nor/>
                </m:rPr>
                <w:rPr>
                  <w:rFonts w:ascii="Calibri" w:hAnsi="Calibri" w:cs="Calibri"/>
                  <w:b/>
                  <w:bCs/>
                </w:rPr>
                <m:t>propeller angle,deg</m:t>
              </m:r>
            </m:sub>
          </m:sSub>
          <m:r>
            <m:rPr>
              <m:sty m:val="bi"/>
            </m:rPr>
            <w:rPr>
              <w:rFonts w:ascii="Cambria Math" w:hAnsi="Cambria Math" w:cs="Calibri"/>
            </w:rPr>
            <m:t>=</m:t>
          </m:r>
          <m:f>
            <m:fPr>
              <m:ctrlPr>
                <w:rPr>
                  <w:rFonts w:ascii="Cambria Math" w:hAnsi="Cambria Math" w:cs="Calibri"/>
                  <w:b/>
                  <w:bCs/>
                </w:rPr>
              </m:ctrlPr>
            </m:fPr>
            <m:num>
              <m:sSub>
                <m:sSubPr>
                  <m:ctrlPr>
                    <w:rPr>
                      <w:rFonts w:ascii="Cambria Math" w:hAnsi="Cambria Math" w:cs="Calibri"/>
                      <w:b/>
                      <w:bCs/>
                    </w:rPr>
                  </m:ctrlPr>
                </m:sSubPr>
                <m:e>
                  <m:r>
                    <m:rPr>
                      <m:sty m:val="bi"/>
                    </m:rPr>
                    <w:rPr>
                      <w:rFonts w:ascii="Cambria Math" w:hAnsi="Cambria Math" w:cs="Calibri"/>
                    </w:rPr>
                    <m:t>u</m:t>
                  </m:r>
                </m:e>
                <m:sub>
                  <m:r>
                    <m:rPr>
                      <m:nor/>
                    </m:rPr>
                    <w:rPr>
                      <w:rFonts w:ascii="Calibri" w:hAnsi="Calibri" w:cs="Calibri"/>
                      <w:b/>
                      <w:bCs/>
                    </w:rPr>
                    <m:t>propeller angle,PWM</m:t>
                  </m:r>
                </m:sub>
              </m:sSub>
              <m:r>
                <m:rPr>
                  <m:sty m:val="bi"/>
                </m:rPr>
                <w:rPr>
                  <w:rFonts w:ascii="Cambria Math" w:hAnsi="Cambria Math" w:cs="Calibri"/>
                </w:rPr>
                <m:t>-</m:t>
              </m:r>
              <m:r>
                <m:rPr>
                  <m:sty m:val="bi"/>
                </m:rPr>
                <w:rPr>
                  <w:rFonts w:ascii="Cambria Math" w:hAnsi="Cambria Math" w:cs="Calibri"/>
                </w:rPr>
                <m:t>1500</m:t>
              </m:r>
            </m:num>
            <m:den>
              <m:r>
                <m:rPr>
                  <m:sty m:val="bi"/>
                </m:rPr>
                <w:rPr>
                  <w:rFonts w:ascii="Cambria Math" w:hAnsi="Cambria Math" w:cs="Calibri"/>
                </w:rPr>
                <m:t>500</m:t>
              </m:r>
            </m:den>
          </m:f>
          <m:r>
            <m:rPr>
              <m:sty m:val="bi"/>
            </m:rPr>
            <w:rPr>
              <w:rFonts w:ascii="Cambria Math" w:hAnsi="Cambria Math" w:cs="Calibri"/>
            </w:rPr>
            <m:t>⋅</m:t>
          </m:r>
          <m:r>
            <m:rPr>
              <m:sty m:val="bi"/>
            </m:rPr>
            <w:rPr>
              <w:rFonts w:ascii="Cambria Math" w:hAnsi="Cambria Math" w:cs="Calibri"/>
            </w:rPr>
            <m:t>40</m:t>
          </m:r>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2</m:t>
              </m:r>
            </m:sub>
          </m:sSub>
          <m:r>
            <m:rPr>
              <m:sty m:val="bi"/>
            </m:rPr>
            <w:rPr>
              <w:rFonts w:ascii="Cambria Math" w:hAnsi="Cambria Math" w:cs="Calibri"/>
            </w:rPr>
            <m:t>∈[-</m:t>
          </m:r>
          <m:r>
            <m:rPr>
              <m:sty m:val="bi"/>
            </m:rPr>
            <w:rPr>
              <w:rFonts w:ascii="Cambria Math" w:hAnsi="Cambria Math" w:cs="Calibri"/>
            </w:rPr>
            <m:t>40</m:t>
          </m:r>
          <m:r>
            <m:rPr>
              <m:sty m:val="bi"/>
            </m:rPr>
            <w:rPr>
              <w:rFonts w:ascii="Cambria Math" w:hAnsi="Cambria Math" w:cs="Calibri"/>
            </w:rPr>
            <m:t>,</m:t>
          </m:r>
          <m:r>
            <m:rPr>
              <m:sty m:val="bi"/>
            </m:rPr>
            <w:rPr>
              <w:rFonts w:ascii="Cambria Math" w:hAnsi="Cambria Math" w:cs="Calibri"/>
            </w:rPr>
            <m:t>40</m:t>
          </m:r>
          <m:r>
            <m:rPr>
              <m:sty m:val="bi"/>
            </m:rPr>
            <w:rPr>
              <w:rFonts w:ascii="Cambria Math" w:hAnsi="Cambria Math" w:cs="Calibri"/>
            </w:rPr>
            <m:t>]</m:t>
          </m:r>
          <m:r>
            <m:rPr>
              <m:sty m:val="p"/>
            </m:rPr>
            <w:rPr>
              <w:rFonts w:ascii="Calibri" w:hAnsi="Calibri" w:cs="Calibri"/>
            </w:rPr>
            <w:br/>
          </m:r>
        </m:oMath>
      </m:oMathPara>
    </w:p>
    <w:p w14:paraId="5E947BFB" w14:textId="77777777" w:rsidR="004C16A2" w:rsidRPr="004C16A2" w:rsidRDefault="004C16A2" w:rsidP="004C16A2">
      <w:pPr>
        <w:spacing w:after="0"/>
        <w:ind w:firstLine="0"/>
        <w:jc w:val="left"/>
        <w:rPr>
          <w:rFonts w:ascii="Calibri" w:hAnsi="Calibri" w:cs="Calibri"/>
          <w:b/>
          <w:bCs/>
        </w:rPr>
      </w:pPr>
      <w:proofErr w:type="gramStart"/>
      <w:r w:rsidRPr="004C16A2">
        <w:rPr>
          <w:rFonts w:ascii="Calibri" w:hAnsi="Calibri" w:cs="Calibri"/>
          <w:b/>
          <w:bCs/>
        </w:rPr>
        <w:t>So</w:t>
      </w:r>
      <w:proofErr w:type="gramEnd"/>
      <w:r w:rsidRPr="004C16A2">
        <w:rPr>
          <w:rFonts w:ascii="Calibri" w:hAnsi="Calibri" w:cs="Calibri"/>
          <w:b/>
          <w:bCs/>
        </w:rPr>
        <w:t xml:space="preserve"> the model input vector is:</w:t>
      </w:r>
    </w:p>
    <w:p w14:paraId="01654725" w14:textId="2F1026F9" w:rsidR="004C16A2" w:rsidRPr="004C16A2" w:rsidRDefault="004C16A2" w:rsidP="004C16A2">
      <w:pPr>
        <w:spacing w:after="0"/>
        <w:ind w:firstLine="0"/>
        <w:jc w:val="left"/>
        <w:rPr>
          <w:rFonts w:ascii="Calibri" w:hAnsi="Calibri" w:cs="Calibri"/>
          <w:b/>
          <w:bCs/>
        </w:rPr>
      </w:pPr>
      <m:oMathPara>
        <m:oMath>
          <m:r>
            <m:rPr>
              <m:sty m:val="bi"/>
            </m:rPr>
            <w:rPr>
              <w:rFonts w:ascii="Cambria Math" w:hAnsi="Cambria Math" w:cs="Calibri"/>
            </w:rPr>
            <m:t>u(t)=</m:t>
          </m:r>
          <m:d>
            <m:dPr>
              <m:begChr m:val="["/>
              <m:endChr m:val="]"/>
              <m:ctrlPr>
                <w:rPr>
                  <w:rFonts w:ascii="Cambria Math" w:hAnsi="Cambria Math" w:cs="Calibri"/>
                  <w:b/>
                  <w:bCs/>
                </w:rPr>
              </m:ctrlPr>
            </m:dPr>
            <m:e>
              <m:eqArr>
                <m:eqArrPr>
                  <m:ctrlPr>
                    <w:rPr>
                      <w:rFonts w:ascii="Cambria Math" w:hAnsi="Cambria Math" w:cs="Calibri"/>
                      <w:b/>
                      <w:bCs/>
                    </w:rPr>
                  </m:ctrlPr>
                </m:eqArrPr>
                <m:e>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1</m:t>
                      </m:r>
                    </m:sub>
                  </m:sSub>
                  <m:r>
                    <m:rPr>
                      <m:sty m:val="bi"/>
                    </m:rPr>
                    <w:rPr>
                      <w:rFonts w:ascii="Cambria Math" w:hAnsi="Cambria Math" w:cs="Calibri"/>
                    </w:rPr>
                    <m:t>(t)</m:t>
                  </m:r>
                </m:e>
                <m:e>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2</m:t>
                      </m:r>
                    </m:sub>
                  </m:sSub>
                  <m:r>
                    <m:rPr>
                      <m:sty m:val="bi"/>
                    </m:rPr>
                    <w:rPr>
                      <w:rFonts w:ascii="Cambria Math" w:hAnsi="Cambria Math" w:cs="Calibri"/>
                    </w:rPr>
                    <m:t>(t)</m:t>
                  </m:r>
                </m:e>
              </m:eqArr>
            </m:e>
          </m:d>
          <m:r>
            <m:rPr>
              <m:sty m:val="p"/>
            </m:rPr>
            <w:rPr>
              <w:rFonts w:ascii="Calibri" w:hAnsi="Calibri" w:cs="Calibri"/>
            </w:rPr>
            <w:br/>
          </m:r>
        </m:oMath>
      </m:oMathPara>
    </w:p>
    <w:p w14:paraId="25670CB1"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scaling ensures numerical consistency and interpretable control ranges during system identification.</w:t>
      </w:r>
    </w:p>
    <w:p w14:paraId="7D5EA941" w14:textId="230F8B68" w:rsidR="004C16A2" w:rsidRPr="004C16A2" w:rsidRDefault="004C16A2" w:rsidP="004C16A2">
      <w:pPr>
        <w:spacing w:after="0"/>
        <w:ind w:firstLine="0"/>
        <w:jc w:val="left"/>
        <w:rPr>
          <w:rFonts w:ascii="Calibri" w:hAnsi="Calibri" w:cs="Calibri"/>
          <w:b/>
          <w:bCs/>
        </w:rPr>
      </w:pPr>
    </w:p>
    <w:p w14:paraId="33902ED8"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4) Output channel construction (speed and yaw)</w:t>
      </w:r>
    </w:p>
    <w:p w14:paraId="3D61D8E1"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4.1 Speed derivation from position</w:t>
      </w:r>
    </w:p>
    <w:p w14:paraId="6DCA035B"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Speed is not directly measured, so it is derived from tracked kinematics:</w:t>
      </w:r>
    </w:p>
    <w:p w14:paraId="79EFAF2B" w14:textId="71A9A065" w:rsidR="004C16A2" w:rsidRPr="004C16A2" w:rsidRDefault="004C16A2" w:rsidP="004C16A2">
      <w:pPr>
        <w:numPr>
          <w:ilvl w:val="0"/>
          <w:numId w:val="26"/>
        </w:numPr>
        <w:spacing w:after="0"/>
        <w:jc w:val="left"/>
        <w:rPr>
          <w:rFonts w:ascii="Calibri" w:hAnsi="Calibri" w:cs="Calibri"/>
          <w:b/>
          <w:bCs/>
        </w:rPr>
      </w:pPr>
      <w:r w:rsidRPr="004C16A2">
        <w:rPr>
          <w:rFonts w:ascii="Calibri" w:hAnsi="Calibri" w:cs="Calibri"/>
          <w:b/>
          <w:bCs/>
        </w:rPr>
        <w:t>Smooth </w:t>
      </w:r>
      <m:oMath>
        <m:r>
          <m:rPr>
            <m:sty m:val="bi"/>
          </m:rPr>
          <w:rPr>
            <w:rFonts w:ascii="Cambria Math" w:hAnsi="Cambria Math" w:cs="Calibri"/>
          </w:rPr>
          <m:t>x(t),y(t)</m:t>
        </m:r>
      </m:oMath>
      <w:r w:rsidRPr="004C16A2">
        <w:rPr>
          <w:rFonts w:ascii="Calibri" w:hAnsi="Calibri" w:cs="Calibri"/>
          <w:b/>
          <w:bCs/>
        </w:rPr>
        <w:t> (Savitzky-Golay with fallback smoothing on short records),</w:t>
      </w:r>
    </w:p>
    <w:p w14:paraId="7B200139" w14:textId="527627D6" w:rsidR="004C16A2" w:rsidRPr="004C16A2" w:rsidRDefault="004C16A2" w:rsidP="004C16A2">
      <w:pPr>
        <w:numPr>
          <w:ilvl w:val="0"/>
          <w:numId w:val="26"/>
        </w:numPr>
        <w:spacing w:after="0"/>
        <w:jc w:val="left"/>
        <w:rPr>
          <w:rFonts w:ascii="Calibri" w:hAnsi="Calibri" w:cs="Calibri"/>
          <w:b/>
          <w:bCs/>
        </w:rPr>
      </w:pPr>
      <w:r w:rsidRPr="004C16A2">
        <w:rPr>
          <w:rFonts w:ascii="Calibri" w:hAnsi="Calibri" w:cs="Calibri"/>
          <w:b/>
          <w:bCs/>
        </w:rPr>
        <w:t>Differentiate to obtain velocities </w:t>
      </w:r>
      <m:oMath>
        <m:acc>
          <m:accPr>
            <m:chr m:val="̇"/>
            <m:ctrlPr>
              <w:rPr>
                <w:rFonts w:ascii="Cambria Math" w:hAnsi="Cambria Math" w:cs="Calibri"/>
                <w:b/>
                <w:bCs/>
              </w:rPr>
            </m:ctrlPr>
          </m:accPr>
          <m:e>
            <m:r>
              <m:rPr>
                <m:sty m:val="bi"/>
              </m:rPr>
              <w:rPr>
                <w:rFonts w:ascii="Cambria Math" w:hAnsi="Cambria Math" w:cs="Calibri"/>
              </w:rPr>
              <m:t>x</m:t>
            </m:r>
          </m:e>
        </m:acc>
        <m:r>
          <m:rPr>
            <m:sty m:val="bi"/>
          </m:rPr>
          <w:rPr>
            <w:rFonts w:ascii="Cambria Math" w:hAnsi="Cambria Math" w:cs="Calibri"/>
          </w:rPr>
          <m:t>(t),</m:t>
        </m:r>
        <m:acc>
          <m:accPr>
            <m:chr m:val="̇"/>
            <m:ctrlPr>
              <w:rPr>
                <w:rFonts w:ascii="Cambria Math" w:hAnsi="Cambria Math" w:cs="Calibri"/>
                <w:b/>
                <w:bCs/>
              </w:rPr>
            </m:ctrlPr>
          </m:accPr>
          <m:e>
            <m:r>
              <m:rPr>
                <m:sty m:val="bi"/>
              </m:rPr>
              <w:rPr>
                <w:rFonts w:ascii="Cambria Math" w:hAnsi="Cambria Math" w:cs="Calibri"/>
              </w:rPr>
              <m:t>y</m:t>
            </m:r>
          </m:e>
        </m:acc>
        <m:r>
          <m:rPr>
            <m:sty m:val="bi"/>
          </m:rPr>
          <w:rPr>
            <w:rFonts w:ascii="Cambria Math" w:hAnsi="Cambria Math" w:cs="Calibri"/>
          </w:rPr>
          <m:t>(t)</m:t>
        </m:r>
      </m:oMath>
      <w:r w:rsidRPr="004C16A2">
        <w:rPr>
          <w:rFonts w:ascii="Calibri" w:hAnsi="Calibri" w:cs="Calibri"/>
          <w:b/>
          <w:bCs/>
        </w:rPr>
        <w:t>,</w:t>
      </w:r>
    </w:p>
    <w:p w14:paraId="15DBEA9C" w14:textId="77777777" w:rsidR="004C16A2" w:rsidRPr="004C16A2" w:rsidRDefault="004C16A2" w:rsidP="004C16A2">
      <w:pPr>
        <w:numPr>
          <w:ilvl w:val="0"/>
          <w:numId w:val="26"/>
        </w:numPr>
        <w:spacing w:after="0"/>
        <w:jc w:val="left"/>
        <w:rPr>
          <w:rFonts w:ascii="Calibri" w:hAnsi="Calibri" w:cs="Calibri"/>
          <w:b/>
          <w:bCs/>
        </w:rPr>
      </w:pPr>
      <w:r w:rsidRPr="004C16A2">
        <w:rPr>
          <w:rFonts w:ascii="Calibri" w:hAnsi="Calibri" w:cs="Calibri"/>
          <w:b/>
          <w:bCs/>
        </w:rPr>
        <w:t>Compute speed magnitude:</w:t>
      </w:r>
    </w:p>
    <w:p w14:paraId="30C422BD" w14:textId="478DF891" w:rsidR="004C16A2" w:rsidRPr="004C16A2" w:rsidRDefault="004C16A2" w:rsidP="004C16A2">
      <w:pPr>
        <w:spacing w:after="0"/>
        <w:ind w:firstLine="0"/>
        <w:jc w:val="left"/>
        <w:rPr>
          <w:rFonts w:ascii="Calibri" w:hAnsi="Calibri" w:cs="Calibri"/>
          <w:b/>
          <w:bCs/>
        </w:rPr>
      </w:pPr>
      <m:oMathPara>
        <m:oMath>
          <m:r>
            <m:rPr>
              <m:sty m:val="bi"/>
            </m:rPr>
            <w:rPr>
              <w:rFonts w:ascii="Cambria Math" w:hAnsi="Cambria Math" w:cs="Calibri"/>
            </w:rPr>
            <m:t>v(t)=</m:t>
          </m:r>
          <m:rad>
            <m:radPr>
              <m:degHide m:val="1"/>
              <m:ctrlPr>
                <w:rPr>
                  <w:rFonts w:ascii="Cambria Math" w:hAnsi="Cambria Math" w:cs="Calibri"/>
                  <w:b/>
                  <w:bCs/>
                </w:rPr>
              </m:ctrlPr>
            </m:radPr>
            <m:deg/>
            <m:e>
              <m:acc>
                <m:accPr>
                  <m:chr m:val="̇"/>
                  <m:ctrlPr>
                    <w:rPr>
                      <w:rFonts w:ascii="Cambria Math" w:hAnsi="Cambria Math" w:cs="Calibri"/>
                      <w:b/>
                      <w:bCs/>
                    </w:rPr>
                  </m:ctrlPr>
                </m:accPr>
                <m:e>
                  <m:r>
                    <m:rPr>
                      <m:sty m:val="bi"/>
                    </m:rPr>
                    <w:rPr>
                      <w:rFonts w:ascii="Cambria Math" w:hAnsi="Cambria Math" w:cs="Calibri"/>
                    </w:rPr>
                    <m:t>x</m:t>
                  </m:r>
                </m:e>
              </m:acc>
              <m:r>
                <m:rPr>
                  <m:sty m:val="bi"/>
                </m:rPr>
                <w:rPr>
                  <w:rFonts w:ascii="Cambria Math" w:hAnsi="Cambria Math" w:cs="Calibri"/>
                </w:rPr>
                <m:t>(t</m:t>
              </m:r>
              <m:sSup>
                <m:sSupPr>
                  <m:ctrlPr>
                    <w:rPr>
                      <w:rFonts w:ascii="Cambria Math" w:hAnsi="Cambria Math" w:cs="Calibri"/>
                      <w:b/>
                      <w:bCs/>
                    </w:rPr>
                  </m:ctrlPr>
                </m:sSupPr>
                <m:e>
                  <m:r>
                    <m:rPr>
                      <m:sty m:val="bi"/>
                    </m:rPr>
                    <w:rPr>
                      <w:rFonts w:ascii="Cambria Math" w:hAnsi="Cambria Math" w:cs="Calibri"/>
                    </w:rPr>
                    <m:t>)</m:t>
                  </m:r>
                </m:e>
                <m:sup>
                  <m:r>
                    <m:rPr>
                      <m:sty m:val="bi"/>
                    </m:rPr>
                    <w:rPr>
                      <w:rFonts w:ascii="Cambria Math" w:hAnsi="Cambria Math" w:cs="Calibri"/>
                    </w:rPr>
                    <m:t>2</m:t>
                  </m:r>
                </m:sup>
              </m:sSup>
              <m:r>
                <m:rPr>
                  <m:sty m:val="bi"/>
                </m:rPr>
                <w:rPr>
                  <w:rFonts w:ascii="Cambria Math" w:hAnsi="Cambria Math" w:cs="Calibri"/>
                </w:rPr>
                <m:t>+</m:t>
              </m:r>
              <m:acc>
                <m:accPr>
                  <m:chr m:val="̇"/>
                  <m:ctrlPr>
                    <w:rPr>
                      <w:rFonts w:ascii="Cambria Math" w:hAnsi="Cambria Math" w:cs="Calibri"/>
                      <w:b/>
                      <w:bCs/>
                    </w:rPr>
                  </m:ctrlPr>
                </m:accPr>
                <m:e>
                  <m:r>
                    <m:rPr>
                      <m:sty m:val="bi"/>
                    </m:rPr>
                    <w:rPr>
                      <w:rFonts w:ascii="Cambria Math" w:hAnsi="Cambria Math" w:cs="Calibri"/>
                    </w:rPr>
                    <m:t>y</m:t>
                  </m:r>
                </m:e>
              </m:acc>
              <m:r>
                <m:rPr>
                  <m:sty m:val="bi"/>
                </m:rPr>
                <w:rPr>
                  <w:rFonts w:ascii="Cambria Math" w:hAnsi="Cambria Math" w:cs="Calibri"/>
                </w:rPr>
                <m:t>(t</m:t>
              </m:r>
              <m:sSup>
                <m:sSupPr>
                  <m:ctrlPr>
                    <w:rPr>
                      <w:rFonts w:ascii="Cambria Math" w:hAnsi="Cambria Math" w:cs="Calibri"/>
                      <w:b/>
                      <w:bCs/>
                    </w:rPr>
                  </m:ctrlPr>
                </m:sSupPr>
                <m:e>
                  <m:r>
                    <m:rPr>
                      <m:sty m:val="bi"/>
                    </m:rPr>
                    <w:rPr>
                      <w:rFonts w:ascii="Cambria Math" w:hAnsi="Cambria Math" w:cs="Calibri"/>
                    </w:rPr>
                    <m:t>)</m:t>
                  </m:r>
                </m:e>
                <m:sup>
                  <m:r>
                    <m:rPr>
                      <m:sty m:val="bi"/>
                    </m:rPr>
                    <w:rPr>
                      <w:rFonts w:ascii="Cambria Math" w:hAnsi="Cambria Math" w:cs="Calibri"/>
                    </w:rPr>
                    <m:t>2</m:t>
                  </m:r>
                </m:sup>
              </m:sSup>
            </m:e>
          </m:rad>
          <m:r>
            <m:rPr>
              <m:sty m:val="p"/>
            </m:rPr>
            <w:rPr>
              <w:rFonts w:ascii="Calibri" w:hAnsi="Calibri" w:cs="Calibri"/>
            </w:rPr>
            <w:br/>
          </m:r>
        </m:oMath>
      </m:oMathPara>
    </w:p>
    <w:p w14:paraId="6F756BBF" w14:textId="77777777" w:rsidR="004C16A2" w:rsidRPr="004C16A2" w:rsidRDefault="004C16A2" w:rsidP="004C16A2">
      <w:pPr>
        <w:numPr>
          <w:ilvl w:val="0"/>
          <w:numId w:val="27"/>
        </w:numPr>
        <w:spacing w:after="0"/>
        <w:jc w:val="left"/>
        <w:rPr>
          <w:rFonts w:ascii="Calibri" w:hAnsi="Calibri" w:cs="Calibri"/>
          <w:b/>
          <w:bCs/>
        </w:rPr>
      </w:pPr>
      <w:r w:rsidRPr="004C16A2">
        <w:rPr>
          <w:rFonts w:ascii="Calibri" w:hAnsi="Calibri" w:cs="Calibri"/>
          <w:b/>
          <w:bCs/>
        </w:rPr>
        <w:t>Apply low-pass, zero-phase filtering to reduce differentiation noise.</w:t>
      </w:r>
    </w:p>
    <w:p w14:paraId="06B37C58"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4.2 Yaw representation</w:t>
      </w:r>
    </w:p>
    <w:p w14:paraId="2EB5FC7C"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For identification, yaw is unwrapped to preserve continuity:</w:t>
      </w:r>
    </w:p>
    <w:p w14:paraId="16A3E396" w14:textId="169A1F44" w:rsidR="004C16A2" w:rsidRPr="004C16A2" w:rsidRDefault="005360BC" w:rsidP="004C16A2">
      <w:pPr>
        <w:spacing w:after="0"/>
        <w:ind w:firstLine="0"/>
        <w:jc w:val="left"/>
        <w:rPr>
          <w:rFonts w:ascii="Calibri" w:hAnsi="Calibri" w:cs="Calibri"/>
          <w:b/>
          <w:bCs/>
        </w:rPr>
      </w:pPr>
      <m:oMathPara>
        <m:oMath>
          <m:sSub>
            <m:sSubPr>
              <m:ctrlPr>
                <w:rPr>
                  <w:rFonts w:ascii="Cambria Math" w:hAnsi="Cambria Math" w:cs="Calibri"/>
                  <w:b/>
                  <w:bCs/>
                </w:rPr>
              </m:ctrlPr>
            </m:sSubPr>
            <m:e>
              <m:r>
                <m:rPr>
                  <m:sty m:val="bi"/>
                </m:rPr>
                <w:rPr>
                  <w:rFonts w:ascii="Cambria Math" w:hAnsi="Cambria Math" w:cs="Calibri"/>
                </w:rPr>
                <m:t>ψ</m:t>
              </m:r>
            </m:e>
            <m:sub>
              <m:r>
                <m:rPr>
                  <m:nor/>
                </m:rPr>
                <w:rPr>
                  <w:rFonts w:ascii="Calibri" w:hAnsi="Calibri" w:cs="Calibri"/>
                  <w:b/>
                  <w:bCs/>
                </w:rPr>
                <m:t>id</m:t>
              </m:r>
            </m:sub>
          </m:sSub>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unwrap</m:t>
          </m:r>
          <m:r>
            <m:rPr>
              <m:sty m:val="bi"/>
            </m:rPr>
            <w:rPr>
              <w:rFonts w:ascii="Cambria Math" w:hAnsi="Cambria Math" w:cs="Calibri"/>
            </w:rPr>
            <m:t>⁡</m:t>
          </m:r>
          <m:r>
            <m:rPr>
              <m:sty m:val="bi"/>
            </m:rPr>
            <w:rPr>
              <w:rFonts w:ascii="Cambria Math" w:hAnsi="Cambria Math" w:cs="Calibri"/>
            </w:rPr>
            <m:t>(</m:t>
          </m:r>
          <m:r>
            <m:rPr>
              <m:sty m:val="bi"/>
            </m:rPr>
            <w:rPr>
              <w:rFonts w:ascii="Cambria Math" w:hAnsi="Cambria Math" w:cs="Calibri"/>
            </w:rPr>
            <m:t>ψ</m:t>
          </m:r>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p"/>
            </m:rPr>
            <w:rPr>
              <w:rFonts w:ascii="Calibri" w:hAnsi="Calibri" w:cs="Calibri"/>
            </w:rPr>
            <w:br/>
          </m:r>
        </m:oMath>
      </m:oMathPara>
    </w:p>
    <w:p w14:paraId="285EB05C" w14:textId="77777777" w:rsidR="004C16A2" w:rsidRPr="004C16A2" w:rsidRDefault="004C16A2" w:rsidP="004C16A2">
      <w:pPr>
        <w:spacing w:after="0"/>
        <w:ind w:firstLine="0"/>
        <w:jc w:val="left"/>
        <w:rPr>
          <w:rFonts w:ascii="Calibri" w:hAnsi="Calibri" w:cs="Calibri"/>
          <w:b/>
          <w:bCs/>
        </w:rPr>
      </w:pPr>
      <w:proofErr w:type="gramStart"/>
      <w:r w:rsidRPr="004C16A2">
        <w:rPr>
          <w:rFonts w:ascii="Calibri" w:hAnsi="Calibri" w:cs="Calibri"/>
          <w:b/>
          <w:bCs/>
        </w:rPr>
        <w:t>Thus</w:t>
      </w:r>
      <w:proofErr w:type="gramEnd"/>
      <w:r w:rsidRPr="004C16A2">
        <w:rPr>
          <w:rFonts w:ascii="Calibri" w:hAnsi="Calibri" w:cs="Calibri"/>
          <w:b/>
          <w:bCs/>
        </w:rPr>
        <w:t xml:space="preserve"> identification outputs are:</w:t>
      </w:r>
    </w:p>
    <w:p w14:paraId="53A07C1B" w14:textId="70D681E9" w:rsidR="004C16A2" w:rsidRPr="004C16A2" w:rsidRDefault="004C16A2" w:rsidP="004C16A2">
      <w:pPr>
        <w:spacing w:after="0"/>
        <w:ind w:firstLine="0"/>
        <w:jc w:val="left"/>
        <w:rPr>
          <w:rFonts w:ascii="Calibri" w:hAnsi="Calibri" w:cs="Calibri"/>
          <w:b/>
          <w:bCs/>
        </w:rPr>
      </w:pPr>
      <m:oMathPara>
        <m:oMath>
          <m:r>
            <m:rPr>
              <m:sty m:val="bi"/>
            </m:rPr>
            <w:rPr>
              <w:rFonts w:ascii="Cambria Math" w:hAnsi="Cambria Math" w:cs="Calibri"/>
            </w:rPr>
            <m:t>y(t)=</m:t>
          </m:r>
          <m:d>
            <m:dPr>
              <m:begChr m:val="["/>
              <m:endChr m:val="]"/>
              <m:ctrlPr>
                <w:rPr>
                  <w:rFonts w:ascii="Cambria Math" w:hAnsi="Cambria Math" w:cs="Calibri"/>
                  <w:b/>
                  <w:bCs/>
                </w:rPr>
              </m:ctrlPr>
            </m:dPr>
            <m:e>
              <m:eqArr>
                <m:eqArrPr>
                  <m:ctrlPr>
                    <w:rPr>
                      <w:rFonts w:ascii="Cambria Math" w:hAnsi="Cambria Math" w:cs="Calibri"/>
                      <w:b/>
                      <w:bCs/>
                    </w:rPr>
                  </m:ctrlPr>
                </m:eqArrPr>
                <m:e>
                  <m:r>
                    <m:rPr>
                      <m:sty m:val="bi"/>
                    </m:rPr>
                    <w:rPr>
                      <w:rFonts w:ascii="Cambria Math" w:hAnsi="Cambria Math" w:cs="Calibri"/>
                    </w:rPr>
                    <m:t>v(t)</m:t>
                  </m:r>
                </m:e>
                <m:e>
                  <m:sSub>
                    <m:sSubPr>
                      <m:ctrlPr>
                        <w:rPr>
                          <w:rFonts w:ascii="Cambria Math" w:hAnsi="Cambria Math" w:cs="Calibri"/>
                          <w:b/>
                          <w:bCs/>
                        </w:rPr>
                      </m:ctrlPr>
                    </m:sSubPr>
                    <m:e>
                      <m:r>
                        <m:rPr>
                          <m:sty m:val="bi"/>
                        </m:rPr>
                        <w:rPr>
                          <w:rFonts w:ascii="Cambria Math" w:hAnsi="Cambria Math" w:cs="Calibri"/>
                        </w:rPr>
                        <m:t>ψ</m:t>
                      </m:r>
                    </m:e>
                    <m:sub>
                      <m:r>
                        <m:rPr>
                          <m:nor/>
                        </m:rPr>
                        <w:rPr>
                          <w:rFonts w:ascii="Calibri" w:hAnsi="Calibri" w:cs="Calibri"/>
                          <w:b/>
                          <w:bCs/>
                        </w:rPr>
                        <m:t>id</m:t>
                      </m:r>
                    </m:sub>
                  </m:sSub>
                  <m:r>
                    <m:rPr>
                      <m:sty m:val="bi"/>
                    </m:rPr>
                    <w:rPr>
                      <w:rFonts w:ascii="Cambria Math" w:hAnsi="Cambria Math" w:cs="Calibri"/>
                    </w:rPr>
                    <m:t>(t)</m:t>
                  </m:r>
                </m:e>
              </m:eqArr>
            </m:e>
          </m:d>
          <m:r>
            <m:rPr>
              <m:sty m:val="p"/>
            </m:rPr>
            <w:rPr>
              <w:rFonts w:ascii="Calibri" w:hAnsi="Calibri" w:cs="Calibri"/>
            </w:rPr>
            <w:br/>
          </m:r>
        </m:oMath>
      </m:oMathPara>
    </w:p>
    <w:p w14:paraId="4EC60AF9"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For some visual diagnostics, wrapped yaw is used:</w:t>
      </w:r>
    </w:p>
    <w:p w14:paraId="1E9FD344" w14:textId="1F20A209" w:rsidR="004C16A2" w:rsidRPr="004C16A2" w:rsidRDefault="005360BC" w:rsidP="004C16A2">
      <w:pPr>
        <w:spacing w:after="0"/>
        <w:ind w:firstLine="0"/>
        <w:jc w:val="left"/>
        <w:rPr>
          <w:rFonts w:ascii="Calibri" w:hAnsi="Calibri" w:cs="Calibri"/>
          <w:b/>
          <w:bCs/>
        </w:rPr>
      </w:pPr>
      <m:oMathPara>
        <m:oMath>
          <m:sSub>
            <m:sSubPr>
              <m:ctrlPr>
                <w:rPr>
                  <w:rFonts w:ascii="Cambria Math" w:hAnsi="Cambria Math" w:cs="Calibri"/>
                  <w:b/>
                  <w:bCs/>
                </w:rPr>
              </m:ctrlPr>
            </m:sSubPr>
            <m:e>
              <m:r>
                <m:rPr>
                  <m:sty m:val="bi"/>
                </m:rPr>
                <w:rPr>
                  <w:rFonts w:ascii="Cambria Math" w:hAnsi="Cambria Math" w:cs="Calibri"/>
                </w:rPr>
                <m:t>ψ</m:t>
              </m:r>
            </m:e>
            <m:sub>
              <m:r>
                <m:rPr>
                  <m:nor/>
                </m:rPr>
                <w:rPr>
                  <w:rFonts w:ascii="Calibri" w:hAnsi="Calibri" w:cs="Calibri"/>
                  <w:b/>
                  <w:bCs/>
                </w:rPr>
                <m:t>wrap</m:t>
              </m:r>
            </m:sub>
          </m:sSub>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atan2</m:t>
          </m:r>
          <m:r>
            <m:rPr>
              <m:sty m:val="bi"/>
            </m:rPr>
            <w:rPr>
              <w:rFonts w:ascii="Cambria Math" w:hAnsi="Cambria Math" w:cs="Calibri"/>
            </w:rPr>
            <m:t>⁡</m:t>
          </m:r>
          <m:r>
            <m:rPr>
              <m:sty m:val="bi"/>
            </m:rPr>
            <w:rPr>
              <w:rFonts w:ascii="Cambria Math" w:hAnsi="Cambria Math" w:cs="Calibri"/>
            </w:rPr>
            <m:t>(</m:t>
          </m:r>
          <m:r>
            <m:rPr>
              <m:sty m:val="b"/>
            </m:rPr>
            <w:rPr>
              <w:rFonts w:ascii="Cambria Math" w:hAnsi="Cambria Math" w:cs="Calibri"/>
            </w:rPr>
            <m:t>sin</m:t>
          </m:r>
          <m:r>
            <m:rPr>
              <m:sty m:val="bi"/>
            </m:rPr>
            <w:rPr>
              <w:rFonts w:ascii="Cambria Math" w:hAnsi="Cambria Math" w:cs="Calibri"/>
            </w:rPr>
            <m:t>⁡</m:t>
          </m:r>
          <m:r>
            <m:rPr>
              <m:sty m:val="bi"/>
            </m:rPr>
            <w:rPr>
              <w:rFonts w:ascii="Cambria Math" w:hAnsi="Cambria Math" w:cs="Calibri"/>
            </w:rPr>
            <m:t>ψ</m:t>
          </m:r>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cos</m:t>
          </m:r>
          <m:r>
            <m:rPr>
              <m:sty m:val="bi"/>
            </m:rPr>
            <w:rPr>
              <w:rFonts w:ascii="Cambria Math" w:hAnsi="Cambria Math" w:cs="Calibri"/>
            </w:rPr>
            <m:t>⁡</m:t>
          </m:r>
          <m:r>
            <m:rPr>
              <m:sty m:val="bi"/>
            </m:rPr>
            <w:rPr>
              <w:rFonts w:ascii="Cambria Math" w:hAnsi="Cambria Math" w:cs="Calibri"/>
            </w:rPr>
            <m:t>ψ</m:t>
          </m:r>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p"/>
            </m:rPr>
            <w:rPr>
              <w:rFonts w:ascii="Calibri" w:hAnsi="Calibri" w:cs="Calibri"/>
            </w:rPr>
            <w:br/>
          </m:r>
        </m:oMath>
      </m:oMathPara>
    </w:p>
    <w:p w14:paraId="7478A540" w14:textId="06FF2BCF"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split (unwrapped for fitting, wrapped when needed for interpretation) avoids </w:t>
      </w:r>
      <m:oMath>
        <m:r>
          <m:rPr>
            <m:sty m:val="bi"/>
          </m:rPr>
          <w:rPr>
            <w:rFonts w:ascii="Cambria Math" w:hAnsi="Cambria Math" w:cs="Calibri"/>
          </w:rPr>
          <m:t>±π</m:t>
        </m:r>
      </m:oMath>
      <w:r w:rsidRPr="004C16A2">
        <w:rPr>
          <w:rFonts w:ascii="Calibri" w:hAnsi="Calibri" w:cs="Calibri"/>
          <w:b/>
          <w:bCs/>
        </w:rPr>
        <w:t> discontinuity artifacts in estimation while retaining intuitive heading-cycle plots.</w:t>
      </w:r>
    </w:p>
    <w:p w14:paraId="53688860" w14:textId="2663DEE3" w:rsidR="004C16A2" w:rsidRPr="004C16A2" w:rsidRDefault="004C16A2" w:rsidP="004C16A2">
      <w:pPr>
        <w:spacing w:after="0"/>
        <w:ind w:firstLine="0"/>
        <w:jc w:val="left"/>
        <w:rPr>
          <w:rFonts w:ascii="Calibri" w:hAnsi="Calibri" w:cs="Calibri"/>
          <w:b/>
          <w:bCs/>
        </w:rPr>
      </w:pPr>
    </w:p>
    <w:p w14:paraId="6C44BC17"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5) Identification model and estimation setup</w:t>
      </w:r>
    </w:p>
    <w:p w14:paraId="23F0A9CE"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A discrete-time innovations state-space form is estimated via n4sid:</w:t>
      </w:r>
    </w:p>
    <w:p w14:paraId="62AF0998" w14:textId="36CB0296" w:rsidR="004C16A2" w:rsidRPr="004C16A2" w:rsidRDefault="005360BC" w:rsidP="004C16A2">
      <w:pPr>
        <w:spacing w:after="0"/>
        <w:ind w:firstLine="0"/>
        <w:jc w:val="left"/>
        <w:rPr>
          <w:rFonts w:ascii="Calibri" w:hAnsi="Calibri" w:cs="Calibri"/>
          <w:b/>
          <w:bCs/>
        </w:rPr>
      </w:pPr>
      <m:oMathPara>
        <m:oMath>
          <m:sSub>
            <m:sSubPr>
              <m:ctrlPr>
                <w:rPr>
                  <w:rFonts w:ascii="Cambria Math" w:hAnsi="Cambria Math" w:cs="Calibri"/>
                  <w:b/>
                  <w:bCs/>
                </w:rPr>
              </m:ctrlPr>
            </m:sSubPr>
            <m:e>
              <m:r>
                <m:rPr>
                  <m:sty m:val="bi"/>
                </m:rPr>
                <w:rPr>
                  <w:rFonts w:ascii="Cambria Math" w:hAnsi="Cambria Math" w:cs="Calibri"/>
                </w:rPr>
                <m:t>x</m:t>
              </m:r>
            </m:e>
            <m:sub>
              <m:r>
                <m:rPr>
                  <m:sty m:val="bi"/>
                </m:rPr>
                <w:rPr>
                  <w:rFonts w:ascii="Cambria Math" w:hAnsi="Cambria Math" w:cs="Calibri"/>
                </w:rPr>
                <m:t>k</m:t>
              </m:r>
              <m:r>
                <m:rPr>
                  <m:sty m:val="bi"/>
                </m:rPr>
                <w:rPr>
                  <w:rFonts w:ascii="Cambria Math" w:hAnsi="Cambria Math" w:cs="Calibri"/>
                </w:rPr>
                <m:t>+</m:t>
              </m:r>
              <m:r>
                <m:rPr>
                  <m:sty m:val="bi"/>
                </m:rPr>
                <w:rPr>
                  <w:rFonts w:ascii="Cambria Math" w:hAnsi="Cambria Math" w:cs="Calibri"/>
                </w:rPr>
                <m:t>1</m:t>
              </m:r>
            </m:sub>
          </m:sSub>
          <m:r>
            <m:rPr>
              <m:sty m:val="bi"/>
            </m:rPr>
            <w:rPr>
              <w:rFonts w:ascii="Cambria Math" w:hAnsi="Cambria Math" w:cs="Calibri"/>
            </w:rPr>
            <m:t>=</m:t>
          </m:r>
          <m:r>
            <m:rPr>
              <m:sty m:val="bi"/>
            </m:rPr>
            <w:rPr>
              <w:rFonts w:ascii="Cambria Math" w:hAnsi="Cambria Math" w:cs="Calibri"/>
            </w:rPr>
            <m:t>A</m:t>
          </m:r>
          <m:sSub>
            <m:sSubPr>
              <m:ctrlPr>
                <w:rPr>
                  <w:rFonts w:ascii="Cambria Math" w:hAnsi="Cambria Math" w:cs="Calibri"/>
                  <w:b/>
                  <w:bCs/>
                </w:rPr>
              </m:ctrlPr>
            </m:sSubPr>
            <m:e>
              <m:r>
                <m:rPr>
                  <m:sty m:val="bi"/>
                </m:rPr>
                <w:rPr>
                  <w:rFonts w:ascii="Cambria Math" w:hAnsi="Cambria Math" w:cs="Calibri"/>
                </w:rPr>
                <m:t>x</m:t>
              </m:r>
            </m:e>
            <m:sub>
              <m:r>
                <m:rPr>
                  <m:sty m:val="bi"/>
                </m:rPr>
                <w:rPr>
                  <w:rFonts w:ascii="Cambria Math" w:hAnsi="Cambria Math" w:cs="Calibri"/>
                </w:rPr>
                <m:t>k</m:t>
              </m:r>
            </m:sub>
          </m:sSub>
          <m:r>
            <m:rPr>
              <m:sty m:val="bi"/>
            </m:rPr>
            <w:rPr>
              <w:rFonts w:ascii="Cambria Math" w:hAnsi="Cambria Math" w:cs="Calibri"/>
            </w:rPr>
            <m:t>+</m:t>
          </m:r>
          <m:r>
            <m:rPr>
              <m:sty m:val="bi"/>
            </m:rPr>
            <w:rPr>
              <w:rFonts w:ascii="Cambria Math" w:hAnsi="Cambria Math" w:cs="Calibri"/>
            </w:rPr>
            <m:t>B</m:t>
          </m:r>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k</m:t>
              </m:r>
            </m:sub>
          </m:sSub>
          <m:r>
            <m:rPr>
              <m:sty m:val="bi"/>
            </m:rPr>
            <w:rPr>
              <w:rFonts w:ascii="Cambria Math" w:hAnsi="Cambria Math" w:cs="Calibri"/>
            </w:rPr>
            <m:t>+</m:t>
          </m:r>
          <m:r>
            <m:rPr>
              <m:sty m:val="bi"/>
            </m:rPr>
            <w:rPr>
              <w:rFonts w:ascii="Cambria Math" w:hAnsi="Cambria Math" w:cs="Calibri"/>
            </w:rPr>
            <m:t>K</m:t>
          </m:r>
          <m:sSub>
            <m:sSubPr>
              <m:ctrlPr>
                <w:rPr>
                  <w:rFonts w:ascii="Cambria Math" w:hAnsi="Cambria Math" w:cs="Calibri"/>
                  <w:b/>
                  <w:bCs/>
                </w:rPr>
              </m:ctrlPr>
            </m:sSubPr>
            <m:e>
              <m:r>
                <m:rPr>
                  <m:sty m:val="bi"/>
                </m:rPr>
                <w:rPr>
                  <w:rFonts w:ascii="Cambria Math" w:hAnsi="Cambria Math" w:cs="Calibri"/>
                </w:rPr>
                <m:t>e</m:t>
              </m:r>
            </m:e>
            <m:sub>
              <m:r>
                <m:rPr>
                  <m:sty m:val="bi"/>
                </m:rPr>
                <w:rPr>
                  <w:rFonts w:ascii="Cambria Math" w:hAnsi="Cambria Math" w:cs="Calibri"/>
                </w:rPr>
                <m:t>k</m:t>
              </m:r>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y</m:t>
              </m:r>
            </m:e>
            <m:sub>
              <m:r>
                <m:rPr>
                  <m:sty m:val="bi"/>
                </m:rPr>
                <w:rPr>
                  <w:rFonts w:ascii="Cambria Math" w:hAnsi="Cambria Math" w:cs="Calibri"/>
                </w:rPr>
                <m:t>k</m:t>
              </m:r>
            </m:sub>
          </m:sSub>
          <m:r>
            <m:rPr>
              <m:sty m:val="bi"/>
            </m:rPr>
            <w:rPr>
              <w:rFonts w:ascii="Cambria Math" w:hAnsi="Cambria Math" w:cs="Calibri"/>
            </w:rPr>
            <m:t>=</m:t>
          </m:r>
          <m:r>
            <m:rPr>
              <m:sty m:val="bi"/>
            </m:rPr>
            <w:rPr>
              <w:rFonts w:ascii="Cambria Math" w:hAnsi="Cambria Math" w:cs="Calibri"/>
            </w:rPr>
            <m:t>C</m:t>
          </m:r>
          <m:sSub>
            <m:sSubPr>
              <m:ctrlPr>
                <w:rPr>
                  <w:rFonts w:ascii="Cambria Math" w:hAnsi="Cambria Math" w:cs="Calibri"/>
                  <w:b/>
                  <w:bCs/>
                </w:rPr>
              </m:ctrlPr>
            </m:sSubPr>
            <m:e>
              <m:r>
                <m:rPr>
                  <m:sty m:val="bi"/>
                </m:rPr>
                <w:rPr>
                  <w:rFonts w:ascii="Cambria Math" w:hAnsi="Cambria Math" w:cs="Calibri"/>
                </w:rPr>
                <m:t>x</m:t>
              </m:r>
            </m:e>
            <m:sub>
              <m:r>
                <m:rPr>
                  <m:sty m:val="bi"/>
                </m:rPr>
                <w:rPr>
                  <w:rFonts w:ascii="Cambria Math" w:hAnsi="Cambria Math" w:cs="Calibri"/>
                </w:rPr>
                <m:t>k</m:t>
              </m:r>
            </m:sub>
          </m:sSub>
          <m:r>
            <m:rPr>
              <m:sty m:val="bi"/>
            </m:rPr>
            <w:rPr>
              <w:rFonts w:ascii="Cambria Math" w:hAnsi="Cambria Math" w:cs="Calibri"/>
            </w:rPr>
            <m:t>+</m:t>
          </m:r>
          <m:r>
            <m:rPr>
              <m:sty m:val="bi"/>
            </m:rPr>
            <w:rPr>
              <w:rFonts w:ascii="Cambria Math" w:hAnsi="Cambria Math" w:cs="Calibri"/>
            </w:rPr>
            <m:t>D</m:t>
          </m:r>
          <m:sSub>
            <m:sSubPr>
              <m:ctrlPr>
                <w:rPr>
                  <w:rFonts w:ascii="Cambria Math" w:hAnsi="Cambria Math" w:cs="Calibri"/>
                  <w:b/>
                  <w:bCs/>
                </w:rPr>
              </m:ctrlPr>
            </m:sSubPr>
            <m:e>
              <m:r>
                <m:rPr>
                  <m:sty m:val="bi"/>
                </m:rPr>
                <w:rPr>
                  <w:rFonts w:ascii="Cambria Math" w:hAnsi="Cambria Math" w:cs="Calibri"/>
                </w:rPr>
                <m:t>u</m:t>
              </m:r>
            </m:e>
            <m:sub>
              <m:r>
                <m:rPr>
                  <m:sty m:val="bi"/>
                </m:rPr>
                <w:rPr>
                  <w:rFonts w:ascii="Cambria Math" w:hAnsi="Cambria Math" w:cs="Calibri"/>
                </w:rPr>
                <m:t>k</m:t>
              </m:r>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e</m:t>
              </m:r>
            </m:e>
            <m:sub>
              <m:r>
                <m:rPr>
                  <m:sty m:val="bi"/>
                </m:rPr>
                <w:rPr>
                  <w:rFonts w:ascii="Cambria Math" w:hAnsi="Cambria Math" w:cs="Calibri"/>
                </w:rPr>
                <m:t>k</m:t>
              </m:r>
            </m:sub>
          </m:sSub>
          <m:r>
            <m:rPr>
              <m:sty m:val="p"/>
            </m:rPr>
            <w:rPr>
              <w:rFonts w:ascii="Calibri" w:hAnsi="Calibri" w:cs="Calibri"/>
            </w:rPr>
            <w:br/>
          </m:r>
        </m:oMath>
      </m:oMathPara>
    </w:p>
    <w:p w14:paraId="700FEA2D" w14:textId="00EFCBA4" w:rsidR="004C16A2" w:rsidRPr="004C16A2" w:rsidRDefault="004C16A2" w:rsidP="004C16A2">
      <w:pPr>
        <w:spacing w:after="0"/>
        <w:ind w:firstLine="0"/>
        <w:jc w:val="left"/>
        <w:rPr>
          <w:rFonts w:ascii="Calibri" w:hAnsi="Calibri" w:cs="Calibri"/>
          <w:b/>
          <w:bCs/>
        </w:rPr>
      </w:pPr>
      <w:r w:rsidRPr="004C16A2">
        <w:rPr>
          <w:rFonts w:ascii="Calibri" w:hAnsi="Calibri" w:cs="Calibri"/>
          <w:b/>
          <w:bCs/>
        </w:rPr>
        <w:t>with user-selected order </w:t>
      </w:r>
      <m:oMath>
        <m:sSub>
          <m:sSubPr>
            <m:ctrlPr>
              <w:rPr>
                <w:rFonts w:ascii="Cambria Math" w:hAnsi="Cambria Math" w:cs="Calibri"/>
                <w:b/>
                <w:bCs/>
              </w:rPr>
            </m:ctrlPr>
          </m:sSubPr>
          <m:e>
            <m:r>
              <m:rPr>
                <m:sty m:val="bi"/>
              </m:rPr>
              <w:rPr>
                <w:rFonts w:ascii="Cambria Math" w:hAnsi="Cambria Math" w:cs="Calibri"/>
              </w:rPr>
              <m:t>n</m:t>
            </m:r>
          </m:e>
          <m:sub>
            <m:r>
              <m:rPr>
                <m:sty m:val="bi"/>
              </m:rPr>
              <w:rPr>
                <w:rFonts w:ascii="Cambria Math" w:hAnsi="Cambria Math" w:cs="Calibri"/>
              </w:rPr>
              <m:t>x</m:t>
            </m:r>
          </m:sub>
        </m:sSub>
      </m:oMath>
      <w:r w:rsidRPr="004C16A2">
        <w:rPr>
          <w:rFonts w:ascii="Calibri" w:hAnsi="Calibri" w:cs="Calibri"/>
          <w:b/>
          <w:bCs/>
        </w:rPr>
        <w:t> (currently </w:t>
      </w:r>
      <m:oMath>
        <m:sSub>
          <m:sSubPr>
            <m:ctrlPr>
              <w:rPr>
                <w:rFonts w:ascii="Cambria Math" w:hAnsi="Cambria Math" w:cs="Calibri"/>
                <w:b/>
                <w:bCs/>
              </w:rPr>
            </m:ctrlPr>
          </m:sSubPr>
          <m:e>
            <m:r>
              <m:rPr>
                <m:sty m:val="bi"/>
              </m:rPr>
              <w:rPr>
                <w:rFonts w:ascii="Cambria Math" w:hAnsi="Cambria Math" w:cs="Calibri"/>
              </w:rPr>
              <m:t>n</m:t>
            </m:r>
          </m:e>
          <m:sub>
            <m:r>
              <m:rPr>
                <m:sty m:val="bi"/>
              </m:rPr>
              <w:rPr>
                <w:rFonts w:ascii="Cambria Math" w:hAnsi="Cambria Math" w:cs="Calibri"/>
              </w:rPr>
              <m:t>x</m:t>
            </m:r>
          </m:sub>
        </m:sSub>
        <m:r>
          <m:rPr>
            <m:sty m:val="bi"/>
          </m:rPr>
          <w:rPr>
            <w:rFonts w:ascii="Cambria Math" w:hAnsi="Cambria Math" w:cs="Calibri"/>
          </w:rPr>
          <m:t>=2</m:t>
        </m:r>
      </m:oMath>
      <w:r w:rsidRPr="004C16A2">
        <w:rPr>
          <w:rFonts w:ascii="Calibri" w:hAnsi="Calibri" w:cs="Calibri"/>
          <w:b/>
          <w:bCs/>
        </w:rPr>
        <w:t>), estimated under simulation-focused fitting. Multi-file identification merges experiments into a joint identification dataset when desired.</w:t>
      </w:r>
    </w:p>
    <w:p w14:paraId="2D97B802"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setup allows one model to be tested against all trials, enabling robust cross-trial validation and regime-wise stress testing.</w:t>
      </w:r>
    </w:p>
    <w:p w14:paraId="307B01B7" w14:textId="606A7697" w:rsidR="004C16A2" w:rsidRPr="004C16A2" w:rsidRDefault="004C16A2" w:rsidP="004C16A2">
      <w:pPr>
        <w:spacing w:after="0"/>
        <w:ind w:firstLine="0"/>
        <w:jc w:val="left"/>
        <w:rPr>
          <w:rFonts w:ascii="Calibri" w:hAnsi="Calibri" w:cs="Calibri"/>
          <w:b/>
          <w:bCs/>
        </w:rPr>
      </w:pPr>
    </w:p>
    <w:p w14:paraId="79FD8CEA"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6) Baseline validation protocol (all trials)</w:t>
      </w:r>
    </w:p>
    <w:p w14:paraId="0F13D922"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For each validation trial:</w:t>
      </w:r>
    </w:p>
    <w:p w14:paraId="077DA507" w14:textId="19391274" w:rsidR="004C16A2" w:rsidRPr="004C16A2" w:rsidRDefault="004C16A2" w:rsidP="004C16A2">
      <w:pPr>
        <w:numPr>
          <w:ilvl w:val="0"/>
          <w:numId w:val="28"/>
        </w:numPr>
        <w:spacing w:after="0"/>
        <w:jc w:val="left"/>
        <w:rPr>
          <w:rFonts w:ascii="Calibri" w:hAnsi="Calibri" w:cs="Calibri"/>
          <w:b/>
          <w:bCs/>
        </w:rPr>
      </w:pPr>
      <w:r w:rsidRPr="004C16A2">
        <w:rPr>
          <w:rFonts w:ascii="Calibri" w:hAnsi="Calibri" w:cs="Calibri"/>
          <w:b/>
          <w:bCs/>
        </w:rPr>
        <w:t>Reconstruct processed </w:t>
      </w:r>
      <m:oMath>
        <m:r>
          <m:rPr>
            <m:sty m:val="bi"/>
          </m:rPr>
          <w:rPr>
            <w:rFonts w:ascii="Cambria Math" w:hAnsi="Cambria Math" w:cs="Calibri"/>
          </w:rPr>
          <m:t>u(t)</m:t>
        </m:r>
      </m:oMath>
      <w:r w:rsidRPr="004C16A2">
        <w:rPr>
          <w:rFonts w:ascii="Calibri" w:hAnsi="Calibri" w:cs="Calibri"/>
          <w:b/>
          <w:bCs/>
        </w:rPr>
        <w:t>, </w:t>
      </w:r>
      <m:oMath>
        <m:r>
          <m:rPr>
            <m:sty m:val="bi"/>
          </m:rPr>
          <w:rPr>
            <w:rFonts w:ascii="Cambria Math" w:hAnsi="Cambria Math" w:cs="Calibri"/>
          </w:rPr>
          <m:t>y(t)</m:t>
        </m:r>
      </m:oMath>
      <w:r w:rsidRPr="004C16A2">
        <w:rPr>
          <w:rFonts w:ascii="Calibri" w:hAnsi="Calibri" w:cs="Calibri"/>
          <w:b/>
          <w:bCs/>
        </w:rPr>
        <w:t> using the same pipeline as identification.</w:t>
      </w:r>
    </w:p>
    <w:p w14:paraId="7A30AF71" w14:textId="675BA057" w:rsidR="004C16A2" w:rsidRPr="004C16A2" w:rsidRDefault="004C16A2" w:rsidP="004C16A2">
      <w:pPr>
        <w:numPr>
          <w:ilvl w:val="0"/>
          <w:numId w:val="28"/>
        </w:numPr>
        <w:spacing w:after="0"/>
        <w:jc w:val="left"/>
        <w:rPr>
          <w:rFonts w:ascii="Calibri" w:hAnsi="Calibri" w:cs="Calibri"/>
          <w:b/>
          <w:bCs/>
        </w:rPr>
      </w:pPr>
      <w:r w:rsidRPr="004C16A2">
        <w:rPr>
          <w:rFonts w:ascii="Calibri" w:hAnsi="Calibri" w:cs="Calibri"/>
          <w:b/>
          <w:bCs/>
        </w:rPr>
        <w:t>Simulate model output </w:t>
      </w:r>
      <m:oMath>
        <m:acc>
          <m:accPr>
            <m:ctrlPr>
              <w:rPr>
                <w:rFonts w:ascii="Cambria Math" w:hAnsi="Cambria Math" w:cs="Calibri"/>
                <w:b/>
                <w:bCs/>
              </w:rPr>
            </m:ctrlPr>
          </m:accPr>
          <m:e>
            <m:r>
              <m:rPr>
                <m:sty m:val="bi"/>
              </m:rPr>
              <w:rPr>
                <w:rFonts w:ascii="Cambria Math" w:hAnsi="Cambria Math" w:cs="Calibri"/>
              </w:rPr>
              <m:t>y</m:t>
            </m:r>
          </m:e>
        </m:acc>
        <m:r>
          <m:rPr>
            <m:sty m:val="bi"/>
          </m:rPr>
          <w:rPr>
            <w:rFonts w:ascii="Cambria Math" w:hAnsi="Cambria Math" w:cs="Calibri"/>
          </w:rPr>
          <m:t>(t)</m:t>
        </m:r>
      </m:oMath>
      <w:r w:rsidRPr="004C16A2">
        <w:rPr>
          <w:rFonts w:ascii="Calibri" w:hAnsi="Calibri" w:cs="Calibri"/>
          <w:b/>
          <w:bCs/>
        </w:rPr>
        <w:t> from measured </w:t>
      </w:r>
      <m:oMath>
        <m:r>
          <m:rPr>
            <m:sty m:val="bi"/>
          </m:rPr>
          <w:rPr>
            <w:rFonts w:ascii="Cambria Math" w:hAnsi="Cambria Math" w:cs="Calibri"/>
          </w:rPr>
          <m:t>u(t)</m:t>
        </m:r>
      </m:oMath>
      <w:r w:rsidRPr="004C16A2">
        <w:rPr>
          <w:rFonts w:ascii="Calibri" w:hAnsi="Calibri" w:cs="Calibri"/>
          <w:b/>
          <w:bCs/>
        </w:rPr>
        <w:t>.</w:t>
      </w:r>
    </w:p>
    <w:p w14:paraId="38C78134" w14:textId="77777777" w:rsidR="004C16A2" w:rsidRPr="004C16A2" w:rsidRDefault="004C16A2" w:rsidP="004C16A2">
      <w:pPr>
        <w:numPr>
          <w:ilvl w:val="0"/>
          <w:numId w:val="28"/>
        </w:numPr>
        <w:spacing w:after="0"/>
        <w:jc w:val="left"/>
        <w:rPr>
          <w:rFonts w:ascii="Calibri" w:hAnsi="Calibri" w:cs="Calibri"/>
          <w:b/>
          <w:bCs/>
        </w:rPr>
      </w:pPr>
      <w:r w:rsidRPr="004C16A2">
        <w:rPr>
          <w:rFonts w:ascii="Calibri" w:hAnsi="Calibri" w:cs="Calibri"/>
          <w:b/>
          <w:bCs/>
        </w:rPr>
        <w:t>Compare real vs predicted trajectories for speed and yaw.</w:t>
      </w:r>
    </w:p>
    <w:p w14:paraId="58B48B2B" w14:textId="77777777" w:rsidR="004C16A2" w:rsidRPr="004C16A2" w:rsidRDefault="004C16A2" w:rsidP="004C16A2">
      <w:pPr>
        <w:numPr>
          <w:ilvl w:val="0"/>
          <w:numId w:val="28"/>
        </w:numPr>
        <w:spacing w:after="0"/>
        <w:jc w:val="left"/>
        <w:rPr>
          <w:rFonts w:ascii="Calibri" w:hAnsi="Calibri" w:cs="Calibri"/>
          <w:b/>
          <w:bCs/>
        </w:rPr>
      </w:pPr>
      <w:r w:rsidRPr="004C16A2">
        <w:rPr>
          <w:rFonts w:ascii="Calibri" w:hAnsi="Calibri" w:cs="Calibri"/>
          <w:b/>
          <w:bCs/>
        </w:rPr>
        <w:lastRenderedPageBreak/>
        <w:t>Compute scalar metrics and time-varying error summaries.</w:t>
      </w:r>
    </w:p>
    <w:p w14:paraId="214BE450" w14:textId="29185872" w:rsidR="00B35E5A" w:rsidRDefault="004C16A2" w:rsidP="004C16A2">
      <w:pPr>
        <w:spacing w:after="0"/>
        <w:ind w:firstLine="0"/>
        <w:jc w:val="left"/>
        <w:rPr>
          <w:rFonts w:ascii="Calibri" w:hAnsi="Calibri" w:cs="Calibri"/>
          <w:b/>
          <w:bCs/>
        </w:rPr>
      </w:pPr>
      <w:r w:rsidRPr="004C16A2">
        <w:rPr>
          <w:rFonts w:ascii="Calibri" w:hAnsi="Calibri" w:cs="Calibri"/>
          <w:b/>
          <w:bCs/>
        </w:rPr>
        <w:t>This ensures strict preprocessing consistency between identification and validation, minimizing confounding from feature-construction mismatch.</w:t>
      </w:r>
    </w:p>
    <w:p w14:paraId="169E3A2F" w14:textId="77777777" w:rsidR="00DA5B9D" w:rsidRDefault="00DA5B9D" w:rsidP="004C16A2">
      <w:pPr>
        <w:spacing w:after="0"/>
        <w:ind w:firstLine="0"/>
        <w:jc w:val="left"/>
        <w:rPr>
          <w:rFonts w:ascii="Calibri" w:hAnsi="Calibri" w:cs="Calibri"/>
          <w:b/>
          <w:bCs/>
        </w:rPr>
      </w:pPr>
    </w:p>
    <w:p w14:paraId="67BE55CD" w14:textId="31C6119B" w:rsidR="004C16A2" w:rsidRPr="004C16A2" w:rsidRDefault="004C16A2" w:rsidP="004C16A2">
      <w:pPr>
        <w:spacing w:after="0"/>
        <w:ind w:firstLine="0"/>
        <w:jc w:val="left"/>
        <w:rPr>
          <w:rFonts w:ascii="Calibri" w:hAnsi="Calibri" w:cs="Calibri"/>
          <w:b/>
          <w:bCs/>
        </w:rPr>
      </w:pPr>
      <w:r w:rsidRPr="004C16A2">
        <w:rPr>
          <w:rFonts w:ascii="Calibri" w:hAnsi="Calibri" w:cs="Calibri"/>
          <w:b/>
          <w:bCs/>
        </w:rPr>
        <w:t>7) Error metrics: definitions and diagnostic meaning</w:t>
      </w:r>
    </w:p>
    <w:p w14:paraId="0BEE760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7.1 Pearson correlation (shape similarity)</w:t>
      </w:r>
    </w:p>
    <w:p w14:paraId="56321114"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For each output channel:</w:t>
      </w:r>
    </w:p>
    <w:p w14:paraId="59C60AC0" w14:textId="58E5D560" w:rsidR="004C16A2" w:rsidRPr="004C16A2" w:rsidRDefault="004C16A2" w:rsidP="004C16A2">
      <w:pPr>
        <w:spacing w:after="0"/>
        <w:ind w:firstLine="0"/>
        <w:jc w:val="left"/>
        <w:rPr>
          <w:rFonts w:ascii="Calibri" w:hAnsi="Calibri" w:cs="Calibri"/>
          <w:b/>
          <w:bCs/>
        </w:rPr>
      </w:pPr>
      <m:oMathPara>
        <m:oMath>
          <m:r>
            <m:rPr>
              <m:sty m:val="bi"/>
            </m:rPr>
            <w:rPr>
              <w:rFonts w:ascii="Cambria Math" w:hAnsi="Cambria Math" w:cs="Calibri"/>
            </w:rPr>
            <m:t>r=</m:t>
          </m:r>
          <m:r>
            <m:rPr>
              <m:sty m:val="b"/>
            </m:rPr>
            <w:rPr>
              <w:rFonts w:ascii="Cambria Math" w:hAnsi="Cambria Math" w:cs="Calibri"/>
            </w:rPr>
            <m:t>corr</m:t>
          </m:r>
          <m:r>
            <m:rPr>
              <m:sty m:val="bi"/>
            </m:rPr>
            <w:rPr>
              <w:rFonts w:ascii="Cambria Math" w:hAnsi="Cambria Math" w:cs="Calibri"/>
            </w:rPr>
            <m:t>⁡(y,</m:t>
          </m:r>
          <m:acc>
            <m:accPr>
              <m:ctrlPr>
                <w:rPr>
                  <w:rFonts w:ascii="Cambria Math" w:hAnsi="Cambria Math" w:cs="Calibri"/>
                  <w:b/>
                  <w:bCs/>
                </w:rPr>
              </m:ctrlPr>
            </m:accPr>
            <m:e>
              <m:r>
                <m:rPr>
                  <m:sty m:val="bi"/>
                </m:rPr>
                <w:rPr>
                  <w:rFonts w:ascii="Cambria Math" w:hAnsi="Cambria Math" w:cs="Calibri"/>
                </w:rPr>
                <m:t>y</m:t>
              </m:r>
            </m:e>
          </m:acc>
          <m:r>
            <m:rPr>
              <m:sty m:val="bi"/>
            </m:rPr>
            <w:rPr>
              <w:rFonts w:ascii="Cambria Math" w:hAnsi="Cambria Math" w:cs="Calibri"/>
            </w:rPr>
            <m:t>)</m:t>
          </m:r>
          <m:r>
            <m:rPr>
              <m:sty m:val="p"/>
            </m:rPr>
            <w:rPr>
              <w:rFonts w:ascii="Calibri" w:hAnsi="Calibri" w:cs="Calibri"/>
            </w:rPr>
            <w:br/>
          </m:r>
        </m:oMath>
      </m:oMathPara>
    </w:p>
    <w:p w14:paraId="1D974377" w14:textId="65C9BA38" w:rsidR="004C16A2" w:rsidRPr="004C16A2" w:rsidRDefault="004C16A2" w:rsidP="004C16A2">
      <w:pPr>
        <w:spacing w:after="0"/>
        <w:ind w:firstLine="0"/>
        <w:jc w:val="left"/>
        <w:rPr>
          <w:rFonts w:ascii="Calibri" w:hAnsi="Calibri" w:cs="Calibri"/>
          <w:b/>
          <w:bCs/>
        </w:rPr>
      </w:pPr>
      <w:r w:rsidRPr="004C16A2">
        <w:rPr>
          <w:rFonts w:ascii="Calibri" w:hAnsi="Calibri" w:cs="Calibri"/>
          <w:b/>
          <w:bCs/>
        </w:rPr>
        <w:t>Large </w:t>
      </w:r>
      <m:oMath>
        <m:r>
          <m:rPr>
            <m:sty m:val="bi"/>
          </m:rPr>
          <w:rPr>
            <w:rFonts w:ascii="Cambria Math" w:hAnsi="Cambria Math" w:cs="Calibri"/>
          </w:rPr>
          <m:t>r</m:t>
        </m:r>
      </m:oMath>
      <w:r w:rsidRPr="004C16A2">
        <w:rPr>
          <w:rFonts w:ascii="Calibri" w:hAnsi="Calibri" w:cs="Calibri"/>
          <w:b/>
          <w:bCs/>
        </w:rPr>
        <w:t> indicates co-variation/shape tracking; it does not by itself imply low bias or correct amplitude.</w:t>
      </w:r>
    </w:p>
    <w:p w14:paraId="4F03EC4B"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7.2 NRMSE-style normalized error</w:t>
      </w:r>
    </w:p>
    <w:p w14:paraId="648CDEB2"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NRMSE-style summaries are used with normalization by either standard deviation or range (configurable), to compare errors across channels with different scales.</w:t>
      </w:r>
    </w:p>
    <w:p w14:paraId="0B48509F"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7.3 Compare-style fit percentage</w:t>
      </w:r>
    </w:p>
    <w:p w14:paraId="7049A43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Goodness-of-fit style percentages are computed from normalized error conventions to provide familiar “fit %” interpretation.</w:t>
      </w:r>
    </w:p>
    <w:p w14:paraId="542D1A75"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7.4 Theil-type MSE decomposition</w:t>
      </w:r>
    </w:p>
    <w:p w14:paraId="615CE3ED"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Let:</w:t>
      </w:r>
    </w:p>
    <w:p w14:paraId="43A0EABE" w14:textId="6AF62FFE" w:rsidR="004C16A2" w:rsidRPr="004C16A2" w:rsidRDefault="004C16A2" w:rsidP="004C16A2">
      <w:pPr>
        <w:spacing w:after="0"/>
        <w:ind w:firstLine="0"/>
        <w:jc w:val="left"/>
        <w:rPr>
          <w:rFonts w:ascii="Calibri" w:hAnsi="Calibri" w:cs="Calibri"/>
          <w:b/>
          <w:bCs/>
        </w:rPr>
      </w:pPr>
      <m:oMathPara>
        <m:oMath>
          <m:r>
            <m:rPr>
              <m:sty m:val="b"/>
            </m:rPr>
            <w:rPr>
              <w:rFonts w:ascii="Cambria Math" w:hAnsi="Cambria Math" w:cs="Calibri"/>
            </w:rPr>
            <m:t>MSE</m:t>
          </m:r>
          <m:r>
            <m:rPr>
              <m:sty m:val="bi"/>
            </m:rPr>
            <w:rPr>
              <w:rFonts w:ascii="Cambria Math" w:hAnsi="Cambria Math" w:cs="Calibri"/>
            </w:rPr>
            <m:t>=</m:t>
          </m:r>
          <m:r>
            <m:rPr>
              <m:scr m:val="double-struck"/>
              <m:sty m:val="b"/>
            </m:rPr>
            <w:rPr>
              <w:rFonts w:ascii="Cambria Math" w:hAnsi="Cambria Math" w:cs="Calibri"/>
            </w:rPr>
            <m:t>E</m:t>
          </m:r>
          <m:r>
            <m:rPr>
              <m:sty m:val="bi"/>
            </m:rPr>
            <w:rPr>
              <w:rFonts w:ascii="Cambria Math" w:hAnsi="Cambria Math" w:cs="Calibri"/>
            </w:rPr>
            <m:t>[(y-</m:t>
          </m:r>
          <m:acc>
            <m:accPr>
              <m:ctrlPr>
                <w:rPr>
                  <w:rFonts w:ascii="Cambria Math" w:hAnsi="Cambria Math" w:cs="Calibri"/>
                  <w:b/>
                  <w:bCs/>
                </w:rPr>
              </m:ctrlPr>
            </m:accPr>
            <m:e>
              <m:r>
                <m:rPr>
                  <m:sty m:val="bi"/>
                </m:rPr>
                <w:rPr>
                  <w:rFonts w:ascii="Cambria Math" w:hAnsi="Cambria Math" w:cs="Calibri"/>
                </w:rPr>
                <m:t>y</m:t>
              </m:r>
            </m:e>
          </m:acc>
          <m:sSup>
            <m:sSupPr>
              <m:ctrlPr>
                <w:rPr>
                  <w:rFonts w:ascii="Cambria Math" w:hAnsi="Cambria Math" w:cs="Calibri"/>
                  <w:b/>
                  <w:bCs/>
                </w:rPr>
              </m:ctrlPr>
            </m:sSupPr>
            <m:e>
              <m:r>
                <m:rPr>
                  <m:sty m:val="bi"/>
                </m:rPr>
                <w:rPr>
                  <w:rFonts w:ascii="Cambria Math" w:hAnsi="Cambria Math" w:cs="Calibri"/>
                </w:rPr>
                <m:t>)</m:t>
              </m:r>
            </m:e>
            <m:sup>
              <m:r>
                <m:rPr>
                  <m:sty m:val="bi"/>
                </m:rPr>
                <w:rPr>
                  <w:rFonts w:ascii="Cambria Math" w:hAnsi="Cambria Math" w:cs="Calibri"/>
                </w:rPr>
                <m:t>2</m:t>
              </m:r>
            </m:sup>
          </m:sSup>
          <m:r>
            <m:rPr>
              <m:sty m:val="bi"/>
            </m:rPr>
            <w:rPr>
              <w:rFonts w:ascii="Cambria Math" w:hAnsi="Cambria Math" w:cs="Calibri"/>
            </w:rPr>
            <m:t>]</m:t>
          </m:r>
          <m:r>
            <m:rPr>
              <m:sty m:val="p"/>
            </m:rPr>
            <w:rPr>
              <w:rFonts w:ascii="Calibri" w:hAnsi="Calibri" w:cs="Calibri"/>
            </w:rPr>
            <w:br/>
          </m:r>
        </m:oMath>
      </m:oMathPara>
    </w:p>
    <w:p w14:paraId="0F5A473B"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Decompose error into:</w:t>
      </w:r>
    </w:p>
    <w:p w14:paraId="156B4B7F" w14:textId="77777777" w:rsidR="004C16A2" w:rsidRPr="004C16A2" w:rsidRDefault="004C16A2" w:rsidP="004C16A2">
      <w:pPr>
        <w:numPr>
          <w:ilvl w:val="0"/>
          <w:numId w:val="29"/>
        </w:numPr>
        <w:spacing w:after="0"/>
        <w:jc w:val="left"/>
        <w:rPr>
          <w:rFonts w:ascii="Calibri" w:hAnsi="Calibri" w:cs="Calibri"/>
          <w:b/>
          <w:bCs/>
        </w:rPr>
      </w:pPr>
      <w:r w:rsidRPr="004C16A2">
        <w:rPr>
          <w:rFonts w:ascii="Calibri" w:hAnsi="Calibri" w:cs="Calibri"/>
          <w:b/>
          <w:bCs/>
        </w:rPr>
        <w:t>Bias component:</w:t>
      </w:r>
    </w:p>
    <w:p w14:paraId="503C0F4B" w14:textId="28238503" w:rsidR="004C16A2" w:rsidRPr="004C16A2" w:rsidRDefault="005360BC" w:rsidP="004C16A2">
      <w:pPr>
        <w:spacing w:after="0"/>
        <w:ind w:firstLine="0"/>
        <w:jc w:val="left"/>
        <w:rPr>
          <w:rFonts w:ascii="Calibri" w:hAnsi="Calibri" w:cs="Calibri"/>
          <w:b/>
          <w:bCs/>
        </w:rPr>
      </w:pPr>
      <m:oMathPara>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r>
            <m:rPr>
              <m:sty m:val="bi"/>
            </m:rPr>
            <w:rPr>
              <w:rFonts w:ascii="Cambria Math" w:hAnsi="Cambria Math" w:cs="Calibri"/>
            </w:rPr>
            <m:t>=</m:t>
          </m:r>
          <m:f>
            <m:fPr>
              <m:ctrlPr>
                <w:rPr>
                  <w:rFonts w:ascii="Cambria Math" w:hAnsi="Cambria Math" w:cs="Calibri"/>
                  <w:b/>
                  <w:bCs/>
                </w:rPr>
              </m:ctrlPr>
            </m:fPr>
            <m:num>
              <m:sSup>
                <m:sSupPr>
                  <m:ctrlPr>
                    <w:rPr>
                      <w:rFonts w:ascii="Cambria Math" w:hAnsi="Cambria Math" w:cs="Calibri"/>
                      <w:b/>
                      <w:bCs/>
                    </w:rPr>
                  </m:ctrlPr>
                </m:sSupPr>
                <m:e>
                  <m:d>
                    <m:dPr>
                      <m:ctrlPr>
                        <w:rPr>
                          <w:rFonts w:ascii="Cambria Math" w:hAnsi="Cambria Math" w:cs="Calibri"/>
                          <w:b/>
                          <w:bCs/>
                        </w:rPr>
                      </m:ctrlPr>
                    </m:dPr>
                    <m:e>
                      <m:acc>
                        <m:accPr>
                          <m:chr m:val="ˉ"/>
                          <m:ctrlPr>
                            <w:rPr>
                              <w:rFonts w:ascii="Cambria Math" w:hAnsi="Cambria Math" w:cs="Calibri"/>
                              <w:b/>
                              <w:bCs/>
                            </w:rPr>
                          </m:ctrlPr>
                        </m:accPr>
                        <m:e>
                          <m:acc>
                            <m:accPr>
                              <m:ctrlPr>
                                <w:rPr>
                                  <w:rFonts w:ascii="Cambria Math" w:hAnsi="Cambria Math" w:cs="Calibri"/>
                                  <w:b/>
                                  <w:bCs/>
                                </w:rPr>
                              </m:ctrlPr>
                            </m:accPr>
                            <m:e>
                              <m:r>
                                <m:rPr>
                                  <m:sty m:val="bi"/>
                                </m:rPr>
                                <w:rPr>
                                  <w:rFonts w:ascii="Cambria Math" w:hAnsi="Cambria Math" w:cs="Calibri"/>
                                </w:rPr>
                                <m:t>y</m:t>
                              </m:r>
                            </m:e>
                          </m:acc>
                        </m:e>
                      </m:acc>
                      <m:r>
                        <m:rPr>
                          <m:sty m:val="bi"/>
                        </m:rPr>
                        <w:rPr>
                          <w:rFonts w:ascii="Cambria Math" w:hAnsi="Cambria Math" w:cs="Calibri"/>
                        </w:rPr>
                        <m:t>-</m:t>
                      </m:r>
                      <m:acc>
                        <m:accPr>
                          <m:chr m:val="ˉ"/>
                          <m:ctrlPr>
                            <w:rPr>
                              <w:rFonts w:ascii="Cambria Math" w:hAnsi="Cambria Math" w:cs="Calibri"/>
                              <w:b/>
                              <w:bCs/>
                            </w:rPr>
                          </m:ctrlPr>
                        </m:accPr>
                        <m:e>
                          <m:r>
                            <m:rPr>
                              <m:sty m:val="bi"/>
                            </m:rPr>
                            <w:rPr>
                              <w:rFonts w:ascii="Cambria Math" w:hAnsi="Cambria Math" w:cs="Calibri"/>
                            </w:rPr>
                            <m:t>y</m:t>
                          </m:r>
                        </m:e>
                      </m:acc>
                    </m:e>
                  </m:d>
                </m:e>
                <m:sup>
                  <m:r>
                    <m:rPr>
                      <m:sty m:val="bi"/>
                    </m:rPr>
                    <w:rPr>
                      <w:rFonts w:ascii="Cambria Math" w:hAnsi="Cambria Math" w:cs="Calibri"/>
                    </w:rPr>
                    <m:t>2</m:t>
                  </m:r>
                </m:sup>
              </m:sSup>
            </m:num>
            <m:den>
              <m:r>
                <m:rPr>
                  <m:sty m:val="b"/>
                </m:rPr>
                <w:rPr>
                  <w:rFonts w:ascii="Cambria Math" w:hAnsi="Cambria Math" w:cs="Calibri"/>
                </w:rPr>
                <m:t>MSE</m:t>
              </m:r>
            </m:den>
          </m:f>
          <m:r>
            <m:rPr>
              <m:sty m:val="p"/>
            </m:rPr>
            <w:rPr>
              <w:rFonts w:ascii="Calibri" w:hAnsi="Calibri" w:cs="Calibri"/>
            </w:rPr>
            <w:br/>
          </m:r>
        </m:oMath>
      </m:oMathPara>
    </w:p>
    <w:p w14:paraId="2B238704" w14:textId="77777777" w:rsidR="004C16A2" w:rsidRPr="004C16A2" w:rsidRDefault="004C16A2" w:rsidP="004C16A2">
      <w:pPr>
        <w:numPr>
          <w:ilvl w:val="0"/>
          <w:numId w:val="30"/>
        </w:numPr>
        <w:spacing w:after="0"/>
        <w:jc w:val="left"/>
        <w:rPr>
          <w:rFonts w:ascii="Calibri" w:hAnsi="Calibri" w:cs="Calibri"/>
          <w:b/>
          <w:bCs/>
        </w:rPr>
      </w:pPr>
      <w:r w:rsidRPr="004C16A2">
        <w:rPr>
          <w:rFonts w:ascii="Calibri" w:hAnsi="Calibri" w:cs="Calibri"/>
          <w:b/>
          <w:bCs/>
        </w:rPr>
        <w:t>Variance component:</w:t>
      </w:r>
    </w:p>
    <w:p w14:paraId="0CFF64F8" w14:textId="02166500" w:rsidR="004C16A2" w:rsidRPr="004C16A2" w:rsidRDefault="005360BC" w:rsidP="004C16A2">
      <w:pPr>
        <w:spacing w:after="0"/>
        <w:ind w:firstLine="0"/>
        <w:jc w:val="left"/>
        <w:rPr>
          <w:rFonts w:ascii="Calibri" w:hAnsi="Calibri" w:cs="Calibri"/>
          <w:b/>
          <w:bCs/>
        </w:rPr>
      </w:pPr>
      <m:oMathPara>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V</m:t>
              </m:r>
            </m:sup>
          </m:sSup>
          <m:r>
            <m:rPr>
              <m:sty m:val="bi"/>
            </m:rPr>
            <w:rPr>
              <w:rFonts w:ascii="Cambria Math" w:hAnsi="Cambria Math" w:cs="Calibri"/>
            </w:rPr>
            <m:t>=</m:t>
          </m:r>
          <m:f>
            <m:fPr>
              <m:ctrlPr>
                <w:rPr>
                  <w:rFonts w:ascii="Cambria Math" w:hAnsi="Cambria Math" w:cs="Calibri"/>
                  <w:b/>
                  <w:bCs/>
                </w:rPr>
              </m:ctrlPr>
            </m:fPr>
            <m:num>
              <m:sSup>
                <m:sSupPr>
                  <m:ctrlPr>
                    <w:rPr>
                      <w:rFonts w:ascii="Cambria Math" w:hAnsi="Cambria Math" w:cs="Calibri"/>
                      <w:b/>
                      <w:bCs/>
                    </w:rPr>
                  </m:ctrlPr>
                </m:sSupPr>
                <m:e>
                  <m:d>
                    <m:dPr>
                      <m:ctrlPr>
                        <w:rPr>
                          <w:rFonts w:ascii="Cambria Math" w:hAnsi="Cambria Math" w:cs="Calibri"/>
                          <w:b/>
                          <w:bCs/>
                        </w:rPr>
                      </m:ctrlPr>
                    </m:dPr>
                    <m:e>
                      <m:sSub>
                        <m:sSubPr>
                          <m:ctrlPr>
                            <w:rPr>
                              <w:rFonts w:ascii="Cambria Math" w:hAnsi="Cambria Math" w:cs="Calibri"/>
                              <w:b/>
                              <w:bCs/>
                            </w:rPr>
                          </m:ctrlPr>
                        </m:sSubPr>
                        <m:e>
                          <m:r>
                            <m:rPr>
                              <m:sty m:val="bi"/>
                            </m:rPr>
                            <w:rPr>
                              <w:rFonts w:ascii="Cambria Math" w:hAnsi="Cambria Math" w:cs="Calibri"/>
                            </w:rPr>
                            <m:t>σ</m:t>
                          </m:r>
                        </m:e>
                        <m:sub>
                          <m:acc>
                            <m:accPr>
                              <m:ctrlPr>
                                <w:rPr>
                                  <w:rFonts w:ascii="Cambria Math" w:hAnsi="Cambria Math" w:cs="Calibri"/>
                                  <w:b/>
                                  <w:bCs/>
                                </w:rPr>
                              </m:ctrlPr>
                            </m:accPr>
                            <m:e>
                              <m:r>
                                <m:rPr>
                                  <m:sty m:val="bi"/>
                                </m:rPr>
                                <w:rPr>
                                  <w:rFonts w:ascii="Cambria Math" w:hAnsi="Cambria Math" w:cs="Calibri"/>
                                </w:rPr>
                                <m:t>y</m:t>
                              </m:r>
                            </m:e>
                          </m:acc>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σ</m:t>
                          </m:r>
                        </m:e>
                        <m:sub>
                          <m:r>
                            <m:rPr>
                              <m:sty m:val="bi"/>
                            </m:rPr>
                            <w:rPr>
                              <w:rFonts w:ascii="Cambria Math" w:hAnsi="Cambria Math" w:cs="Calibri"/>
                            </w:rPr>
                            <m:t>y</m:t>
                          </m:r>
                        </m:sub>
                      </m:sSub>
                    </m:e>
                  </m:d>
                </m:e>
                <m:sup>
                  <m:r>
                    <m:rPr>
                      <m:sty m:val="bi"/>
                    </m:rPr>
                    <w:rPr>
                      <w:rFonts w:ascii="Cambria Math" w:hAnsi="Cambria Math" w:cs="Calibri"/>
                    </w:rPr>
                    <m:t>2</m:t>
                  </m:r>
                </m:sup>
              </m:sSup>
            </m:num>
            <m:den>
              <m:r>
                <m:rPr>
                  <m:sty m:val="b"/>
                </m:rPr>
                <w:rPr>
                  <w:rFonts w:ascii="Cambria Math" w:hAnsi="Cambria Math" w:cs="Calibri"/>
                </w:rPr>
                <m:t>MSE</m:t>
              </m:r>
            </m:den>
          </m:f>
          <m:r>
            <m:rPr>
              <m:sty m:val="p"/>
            </m:rPr>
            <w:rPr>
              <w:rFonts w:ascii="Calibri" w:hAnsi="Calibri" w:cs="Calibri"/>
            </w:rPr>
            <w:br/>
          </m:r>
        </m:oMath>
      </m:oMathPara>
    </w:p>
    <w:p w14:paraId="3CD140A1" w14:textId="77777777" w:rsidR="004C16A2" w:rsidRPr="004C16A2" w:rsidRDefault="004C16A2" w:rsidP="004C16A2">
      <w:pPr>
        <w:numPr>
          <w:ilvl w:val="0"/>
          <w:numId w:val="31"/>
        </w:numPr>
        <w:spacing w:after="0"/>
        <w:jc w:val="left"/>
        <w:rPr>
          <w:rFonts w:ascii="Calibri" w:hAnsi="Calibri" w:cs="Calibri"/>
          <w:b/>
          <w:bCs/>
        </w:rPr>
      </w:pPr>
      <w:r w:rsidRPr="004C16A2">
        <w:rPr>
          <w:rFonts w:ascii="Calibri" w:hAnsi="Calibri" w:cs="Calibri"/>
          <w:b/>
          <w:bCs/>
        </w:rPr>
        <w:t>Covariance/dynamic-shape component:</w:t>
      </w:r>
    </w:p>
    <w:p w14:paraId="42A945B7" w14:textId="141B250A" w:rsidR="004C16A2" w:rsidRPr="004C16A2" w:rsidRDefault="005360BC" w:rsidP="004C16A2">
      <w:pPr>
        <w:spacing w:after="0"/>
        <w:ind w:firstLine="0"/>
        <w:jc w:val="left"/>
        <w:rPr>
          <w:rFonts w:ascii="Calibri" w:hAnsi="Calibri" w:cs="Calibri"/>
          <w:b/>
          <w:bCs/>
        </w:rPr>
      </w:pPr>
      <m:oMathPara>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r>
            <m:rPr>
              <m:sty m:val="bi"/>
            </m:rPr>
            <w:rPr>
              <w:rFonts w:ascii="Cambria Math" w:hAnsi="Cambria Math" w:cs="Calibri"/>
            </w:rPr>
            <m:t>=</m:t>
          </m:r>
          <m:f>
            <m:fPr>
              <m:ctrlPr>
                <w:rPr>
                  <w:rFonts w:ascii="Cambria Math" w:hAnsi="Cambria Math" w:cs="Calibri"/>
                  <w:b/>
                  <w:bCs/>
                </w:rPr>
              </m:ctrlPr>
            </m:fPr>
            <m:num>
              <m:r>
                <m:rPr>
                  <m:sty m:val="bi"/>
                </m:rPr>
                <w:rPr>
                  <w:rFonts w:ascii="Cambria Math" w:hAnsi="Cambria Math" w:cs="Calibri"/>
                </w:rPr>
                <m:t>2</m:t>
              </m:r>
              <m:sSub>
                <m:sSubPr>
                  <m:ctrlPr>
                    <w:rPr>
                      <w:rFonts w:ascii="Cambria Math" w:hAnsi="Cambria Math" w:cs="Calibri"/>
                      <w:b/>
                      <w:bCs/>
                    </w:rPr>
                  </m:ctrlPr>
                </m:sSubPr>
                <m:e>
                  <m:r>
                    <m:rPr>
                      <m:sty m:val="bi"/>
                    </m:rPr>
                    <w:rPr>
                      <w:rFonts w:ascii="Cambria Math" w:hAnsi="Cambria Math" w:cs="Calibri"/>
                    </w:rPr>
                    <m:t>σ</m:t>
                  </m:r>
                </m:e>
                <m:sub>
                  <m:r>
                    <m:rPr>
                      <m:sty m:val="bi"/>
                    </m:rPr>
                    <w:rPr>
                      <w:rFonts w:ascii="Cambria Math" w:hAnsi="Cambria Math" w:cs="Calibri"/>
                    </w:rPr>
                    <m:t>y</m:t>
                  </m:r>
                </m:sub>
              </m:sSub>
              <m:sSub>
                <m:sSubPr>
                  <m:ctrlPr>
                    <w:rPr>
                      <w:rFonts w:ascii="Cambria Math" w:hAnsi="Cambria Math" w:cs="Calibri"/>
                      <w:b/>
                      <w:bCs/>
                    </w:rPr>
                  </m:ctrlPr>
                </m:sSubPr>
                <m:e>
                  <m:r>
                    <m:rPr>
                      <m:sty m:val="bi"/>
                    </m:rPr>
                    <w:rPr>
                      <w:rFonts w:ascii="Cambria Math" w:hAnsi="Cambria Math" w:cs="Calibri"/>
                    </w:rPr>
                    <m:t>σ</m:t>
                  </m:r>
                </m:e>
                <m:sub>
                  <m:acc>
                    <m:accPr>
                      <m:ctrlPr>
                        <w:rPr>
                          <w:rFonts w:ascii="Cambria Math" w:hAnsi="Cambria Math" w:cs="Calibri"/>
                          <w:b/>
                          <w:bCs/>
                        </w:rPr>
                      </m:ctrlPr>
                    </m:accPr>
                    <m:e>
                      <m:r>
                        <m:rPr>
                          <m:sty m:val="bi"/>
                        </m:rPr>
                        <w:rPr>
                          <w:rFonts w:ascii="Cambria Math" w:hAnsi="Cambria Math" w:cs="Calibri"/>
                        </w:rPr>
                        <m:t>y</m:t>
                      </m:r>
                    </m:e>
                  </m:acc>
                </m:sub>
              </m:sSub>
              <m:r>
                <m:rPr>
                  <m:sty m:val="bi"/>
                </m:rPr>
                <w:rPr>
                  <w:rFonts w:ascii="Cambria Math" w:hAnsi="Cambria Math" w:cs="Calibri"/>
                </w:rPr>
                <m:t>(</m:t>
              </m:r>
              <m:r>
                <m:rPr>
                  <m:sty m:val="bi"/>
                </m:rPr>
                <w:rPr>
                  <w:rFonts w:ascii="Cambria Math" w:hAnsi="Cambria Math" w:cs="Calibri"/>
                </w:rPr>
                <m:t>1</m:t>
              </m:r>
              <m:r>
                <m:rPr>
                  <m:sty m:val="bi"/>
                </m:rPr>
                <w:rPr>
                  <w:rFonts w:ascii="Cambria Math" w:hAnsi="Cambria Math" w:cs="Calibri"/>
                </w:rPr>
                <m:t>-</m:t>
              </m:r>
              <m:r>
                <m:rPr>
                  <m:sty m:val="bi"/>
                </m:rPr>
                <w:rPr>
                  <w:rFonts w:ascii="Cambria Math" w:hAnsi="Cambria Math" w:cs="Calibri"/>
                </w:rPr>
                <m:t>r</m:t>
              </m:r>
              <m:r>
                <m:rPr>
                  <m:sty m:val="bi"/>
                </m:rPr>
                <w:rPr>
                  <w:rFonts w:ascii="Cambria Math" w:hAnsi="Cambria Math" w:cs="Calibri"/>
                </w:rPr>
                <m:t>)</m:t>
              </m:r>
            </m:num>
            <m:den>
              <m:r>
                <m:rPr>
                  <m:sty m:val="b"/>
                </m:rPr>
                <w:rPr>
                  <w:rFonts w:ascii="Cambria Math" w:hAnsi="Cambria Math" w:cs="Calibri"/>
                </w:rPr>
                <m:t>MSE</m:t>
              </m:r>
            </m:den>
          </m:f>
          <m:r>
            <m:rPr>
              <m:sty m:val="p"/>
            </m:rPr>
            <w:rPr>
              <w:rFonts w:ascii="Calibri" w:hAnsi="Calibri" w:cs="Calibri"/>
            </w:rPr>
            <w:br/>
          </m:r>
        </m:oMath>
      </m:oMathPara>
    </w:p>
    <w:p w14:paraId="72E46687"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Then normalize so:</w:t>
      </w:r>
    </w:p>
    <w:p w14:paraId="3F3E3C35" w14:textId="59F85F27" w:rsidR="004C16A2" w:rsidRPr="004C16A2" w:rsidRDefault="005360BC" w:rsidP="004C16A2">
      <w:pPr>
        <w:spacing w:after="0"/>
        <w:ind w:firstLine="0"/>
        <w:jc w:val="left"/>
        <w:rPr>
          <w:rFonts w:ascii="Calibri" w:hAnsi="Calibri" w:cs="Calibri"/>
          <w:b/>
          <w:bCs/>
        </w:rPr>
      </w:pPr>
      <m:oMathPara>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r>
            <m:rPr>
              <m:sty m:val="bi"/>
            </m:rPr>
            <w:rPr>
              <w:rFonts w:ascii="Cambria Math" w:hAnsi="Cambria Math" w:cs="Calibri"/>
            </w:rPr>
            <m:t>+</m:t>
          </m:r>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V</m:t>
              </m:r>
            </m:sup>
          </m:sSup>
          <m:r>
            <m:rPr>
              <m:sty m:val="bi"/>
            </m:rPr>
            <w:rPr>
              <w:rFonts w:ascii="Cambria Math" w:hAnsi="Cambria Math" w:cs="Calibri"/>
            </w:rPr>
            <m:t>+</m:t>
          </m:r>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r>
            <m:rPr>
              <m:sty m:val="bi"/>
            </m:rPr>
            <w:rPr>
              <w:rFonts w:ascii="Cambria Math" w:hAnsi="Cambria Math" w:cs="Calibri"/>
            </w:rPr>
            <m:t>≈</m:t>
          </m:r>
          <m:r>
            <m:rPr>
              <m:sty m:val="bi"/>
            </m:rPr>
            <w:rPr>
              <w:rFonts w:ascii="Cambria Math" w:hAnsi="Cambria Math" w:cs="Calibri"/>
            </w:rPr>
            <m:t>1</m:t>
          </m:r>
          <m:r>
            <m:rPr>
              <m:sty m:val="p"/>
            </m:rPr>
            <w:rPr>
              <w:rFonts w:ascii="Calibri" w:hAnsi="Calibri" w:cs="Calibri"/>
            </w:rPr>
            <w:br/>
          </m:r>
        </m:oMath>
      </m:oMathPara>
    </w:p>
    <w:p w14:paraId="51989E2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Interpretation:</w:t>
      </w:r>
    </w:p>
    <w:p w14:paraId="66F7793B" w14:textId="2D47D70E" w:rsidR="004C16A2" w:rsidRPr="004C16A2" w:rsidRDefault="004C16A2" w:rsidP="004C16A2">
      <w:pPr>
        <w:numPr>
          <w:ilvl w:val="0"/>
          <w:numId w:val="32"/>
        </w:numPr>
        <w:spacing w:after="0"/>
        <w:jc w:val="left"/>
        <w:rPr>
          <w:rFonts w:ascii="Calibri" w:hAnsi="Calibri" w:cs="Calibri"/>
          <w:b/>
          <w:bCs/>
        </w:rPr>
      </w:pPr>
      <w:r w:rsidRPr="004C16A2">
        <w:rPr>
          <w:rFonts w:ascii="Calibri" w:hAnsi="Calibri" w:cs="Calibri"/>
          <w:b/>
          <w:bCs/>
        </w:rPr>
        <w:t>high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oMath>
      <w:r w:rsidRPr="004C16A2">
        <w:rPr>
          <w:rFonts w:ascii="Calibri" w:hAnsi="Calibri" w:cs="Calibri"/>
          <w:b/>
          <w:bCs/>
        </w:rPr>
        <w:t>: offset/calibration error,</w:t>
      </w:r>
    </w:p>
    <w:p w14:paraId="3EF2C871" w14:textId="34F532ED" w:rsidR="004C16A2" w:rsidRPr="004C16A2" w:rsidRDefault="004C16A2" w:rsidP="004C16A2">
      <w:pPr>
        <w:numPr>
          <w:ilvl w:val="0"/>
          <w:numId w:val="32"/>
        </w:numPr>
        <w:spacing w:after="0"/>
        <w:jc w:val="left"/>
        <w:rPr>
          <w:rFonts w:ascii="Calibri" w:hAnsi="Calibri" w:cs="Calibri"/>
          <w:b/>
          <w:bCs/>
        </w:rPr>
      </w:pPr>
      <w:r w:rsidRPr="004C16A2">
        <w:rPr>
          <w:rFonts w:ascii="Calibri" w:hAnsi="Calibri" w:cs="Calibri"/>
          <w:b/>
          <w:bCs/>
        </w:rPr>
        <w:t>high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V</m:t>
            </m:r>
          </m:sup>
        </m:sSup>
      </m:oMath>
      <w:r w:rsidRPr="004C16A2">
        <w:rPr>
          <w:rFonts w:ascii="Calibri" w:hAnsi="Calibri" w:cs="Calibri"/>
          <w:b/>
          <w:bCs/>
        </w:rPr>
        <w:t>: gain/amplitude mismatch,</w:t>
      </w:r>
    </w:p>
    <w:p w14:paraId="03006222" w14:textId="307B274F" w:rsidR="004C16A2" w:rsidRPr="004C16A2" w:rsidRDefault="004C16A2" w:rsidP="004C16A2">
      <w:pPr>
        <w:numPr>
          <w:ilvl w:val="0"/>
          <w:numId w:val="32"/>
        </w:numPr>
        <w:spacing w:after="0"/>
        <w:jc w:val="left"/>
        <w:rPr>
          <w:rFonts w:ascii="Calibri" w:hAnsi="Calibri" w:cs="Calibri"/>
          <w:b/>
          <w:bCs/>
        </w:rPr>
      </w:pPr>
      <w:r w:rsidRPr="004C16A2">
        <w:rPr>
          <w:rFonts w:ascii="Calibri" w:hAnsi="Calibri" w:cs="Calibri"/>
          <w:b/>
          <w:bCs/>
        </w:rPr>
        <w:t>high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oMath>
      <w:r w:rsidRPr="004C16A2">
        <w:rPr>
          <w:rFonts w:ascii="Calibri" w:hAnsi="Calibri" w:cs="Calibri"/>
          <w:b/>
          <w:bCs/>
        </w:rPr>
        <w:t>: timing/shape/dynamic mismatch (structural deficiency).</w:t>
      </w:r>
    </w:p>
    <w:p w14:paraId="40C165FA"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7.5 Percent-error time curves</w:t>
      </w:r>
    </w:p>
    <w:p w14:paraId="5672076E"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Speed:</w:t>
      </w:r>
    </w:p>
    <w:p w14:paraId="6F93EF1C" w14:textId="0DD98682" w:rsidR="004C16A2" w:rsidRPr="004C16A2" w:rsidRDefault="005360BC" w:rsidP="004C16A2">
      <w:pPr>
        <w:spacing w:after="0"/>
        <w:ind w:firstLine="0"/>
        <w:jc w:val="left"/>
        <w:rPr>
          <w:rFonts w:ascii="Calibri" w:hAnsi="Calibri" w:cs="Calibri"/>
          <w:b/>
          <w:bCs/>
        </w:rPr>
      </w:pPr>
      <m:oMathPara>
        <m:oMath>
          <m:sSubSup>
            <m:sSubSupPr>
              <m:ctrlPr>
                <w:rPr>
                  <w:rFonts w:ascii="Cambria Math" w:hAnsi="Cambria Math" w:cs="Calibri"/>
                  <w:b/>
                  <w:bCs/>
                </w:rPr>
              </m:ctrlPr>
            </m:sSubSupPr>
            <m:e>
              <m:r>
                <m:rPr>
                  <m:sty m:val="bi"/>
                </m:rPr>
                <w:rPr>
                  <w:rFonts w:ascii="Cambria Math" w:hAnsi="Cambria Math" w:cs="Calibri"/>
                </w:rPr>
                <m:t>e</m:t>
              </m:r>
            </m:e>
            <m:sub>
              <m:r>
                <m:rPr>
                  <m:sty m:val="bi"/>
                </m:rPr>
                <w:rPr>
                  <w:rFonts w:ascii="Cambria Math" w:hAnsi="Cambria Math" w:cs="Calibri"/>
                </w:rPr>
                <m:t>v</m:t>
              </m:r>
            </m:sub>
            <m:sup>
              <m:r>
                <m:rPr>
                  <m:sty m:val="b"/>
                </m:rPr>
                <w:rPr>
                  <w:rFonts w:ascii="Cambria Math" w:hAnsi="Cambria Math" w:cs="Calibri"/>
                </w:rPr>
                <m:t>%</m:t>
              </m:r>
            </m:sup>
          </m:sSubSup>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i"/>
            </m:rPr>
            <w:rPr>
              <w:rFonts w:ascii="Cambria Math" w:hAnsi="Cambria Math" w:cs="Calibri"/>
            </w:rPr>
            <m:t>100</m:t>
          </m:r>
          <m:r>
            <m:rPr>
              <m:sty m:val="bi"/>
            </m:rPr>
            <w:rPr>
              <w:rFonts w:ascii="Cambria Math" w:hAnsi="Cambria Math" w:cs="Calibri"/>
            </w:rPr>
            <m:t>⋅</m:t>
          </m:r>
          <m:f>
            <m:fPr>
              <m:ctrlPr>
                <w:rPr>
                  <w:rFonts w:ascii="Cambria Math" w:hAnsi="Cambria Math" w:cs="Calibri"/>
                  <w:b/>
                  <w:bCs/>
                </w:rPr>
              </m:ctrlPr>
            </m:fPr>
            <m:num>
              <m:r>
                <m:rPr>
                  <m:sty m:val="b"/>
                </m:rPr>
                <w:rPr>
                  <w:rFonts w:ascii="Cambria Math" w:hAnsi="Cambria Math" w:cs="Calibri"/>
                </w:rPr>
                <m:t>∣</m:t>
              </m:r>
              <m:acc>
                <m:accPr>
                  <m:ctrlPr>
                    <w:rPr>
                      <w:rFonts w:ascii="Cambria Math" w:hAnsi="Cambria Math" w:cs="Calibri"/>
                      <w:b/>
                      <w:bCs/>
                    </w:rPr>
                  </m:ctrlPr>
                </m:accPr>
                <m:e>
                  <m:r>
                    <m:rPr>
                      <m:sty m:val="bi"/>
                    </m:rPr>
                    <w:rPr>
                      <w:rFonts w:ascii="Cambria Math" w:hAnsi="Cambria Math" w:cs="Calibri"/>
                    </w:rPr>
                    <m:t>v</m:t>
                  </m:r>
                </m:e>
              </m:acc>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i"/>
                </m:rPr>
                <w:rPr>
                  <w:rFonts w:ascii="Cambria Math" w:hAnsi="Cambria Math" w:cs="Calibri"/>
                </w:rPr>
                <m:t>v</m:t>
              </m:r>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m:t>
              </m:r>
            </m:num>
            <m:den>
              <m:r>
                <m:rPr>
                  <m:sty m:val="b"/>
                </m:rPr>
                <w:rPr>
                  <w:rFonts w:ascii="Cambria Math" w:hAnsi="Cambria Math" w:cs="Calibri"/>
                </w:rPr>
                <m:t>max</m:t>
              </m:r>
              <m:r>
                <m:rPr>
                  <m:sty m:val="bi"/>
                </m:rPr>
                <w:rPr>
                  <w:rFonts w:ascii="Cambria Math" w:hAnsi="Cambria Math" w:cs="Calibri"/>
                </w:rPr>
                <m:t>⁡</m:t>
              </m:r>
              <m:r>
                <m:rPr>
                  <m:sty m:val="bi"/>
                </m:rPr>
                <w:rPr>
                  <w:rFonts w:ascii="Cambria Math" w:hAnsi="Cambria Math" w:cs="Calibri"/>
                </w:rPr>
                <m:t>(</m:t>
              </m:r>
              <m:r>
                <m:rPr>
                  <m:sty m:val="b"/>
                </m:rPr>
                <w:rPr>
                  <w:rFonts w:ascii="Cambria Math" w:hAnsi="Cambria Math" w:cs="Calibri"/>
                </w:rPr>
                <m:t>∣</m:t>
              </m:r>
              <m:r>
                <m:rPr>
                  <m:sty m:val="bi"/>
                </m:rPr>
                <w:rPr>
                  <w:rFonts w:ascii="Cambria Math" w:hAnsi="Cambria Math" w:cs="Calibri"/>
                </w:rPr>
                <m:t>v</m:t>
              </m:r>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m:t>
              </m:r>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ϵ</m:t>
                  </m:r>
                </m:e>
                <m:sub>
                  <m:r>
                    <m:rPr>
                      <m:sty m:val="bi"/>
                    </m:rPr>
                    <w:rPr>
                      <w:rFonts w:ascii="Cambria Math" w:hAnsi="Cambria Math" w:cs="Calibri"/>
                    </w:rPr>
                    <m:t>v</m:t>
                  </m:r>
                </m:sub>
              </m:sSub>
              <m:r>
                <m:rPr>
                  <m:sty m:val="bi"/>
                </m:rPr>
                <w:rPr>
                  <w:rFonts w:ascii="Cambria Math" w:hAnsi="Cambria Math" w:cs="Calibri"/>
                </w:rPr>
                <m:t>)</m:t>
              </m:r>
            </m:den>
          </m:f>
          <m:r>
            <m:rPr>
              <m:sty m:val="p"/>
            </m:rPr>
            <w:rPr>
              <w:rFonts w:ascii="Calibri" w:hAnsi="Calibri" w:cs="Calibri"/>
            </w:rPr>
            <w:br/>
          </m:r>
        </m:oMath>
      </m:oMathPara>
    </w:p>
    <w:p w14:paraId="1948F172" w14:textId="1FFB14F6" w:rsidR="004C16A2" w:rsidRPr="004C16A2" w:rsidRDefault="004C16A2" w:rsidP="004C16A2">
      <w:pPr>
        <w:spacing w:after="0"/>
        <w:ind w:firstLine="0"/>
        <w:jc w:val="left"/>
        <w:rPr>
          <w:rFonts w:ascii="Calibri" w:hAnsi="Calibri" w:cs="Calibri"/>
          <w:b/>
          <w:bCs/>
        </w:rPr>
      </w:pPr>
      <w:r w:rsidRPr="004C16A2">
        <w:rPr>
          <w:rFonts w:ascii="Calibri" w:hAnsi="Calibri" w:cs="Calibri"/>
          <w:b/>
          <w:bCs/>
        </w:rPr>
        <w:t>with floor </w:t>
      </w:r>
      <m:oMath>
        <m:sSub>
          <m:sSubPr>
            <m:ctrlPr>
              <w:rPr>
                <w:rFonts w:ascii="Cambria Math" w:hAnsi="Cambria Math" w:cs="Calibri"/>
                <w:b/>
                <w:bCs/>
              </w:rPr>
            </m:ctrlPr>
          </m:sSubPr>
          <m:e>
            <m:r>
              <m:rPr>
                <m:sty m:val="bi"/>
              </m:rPr>
              <w:rPr>
                <w:rFonts w:ascii="Cambria Math" w:hAnsi="Cambria Math" w:cs="Calibri"/>
              </w:rPr>
              <m:t>ϵ</m:t>
            </m:r>
          </m:e>
          <m:sub>
            <m:r>
              <m:rPr>
                <m:sty m:val="bi"/>
              </m:rPr>
              <w:rPr>
                <w:rFonts w:ascii="Cambria Math" w:hAnsi="Cambria Math" w:cs="Calibri"/>
              </w:rPr>
              <m:t>v</m:t>
            </m:r>
          </m:sub>
        </m:sSub>
      </m:oMath>
      <w:r w:rsidRPr="004C16A2">
        <w:rPr>
          <w:rFonts w:ascii="Calibri" w:hAnsi="Calibri" w:cs="Calibri"/>
          <w:b/>
          <w:bCs/>
        </w:rPr>
        <w:t> for numerical stability near zero speed.</w:t>
      </w:r>
    </w:p>
    <w:p w14:paraId="1E636806"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Yaw (wrapped angular error):</w:t>
      </w:r>
    </w:p>
    <w:p w14:paraId="669A7E33" w14:textId="49BE8831" w:rsidR="004C16A2" w:rsidRPr="004C16A2" w:rsidRDefault="005360BC" w:rsidP="004C16A2">
      <w:pPr>
        <w:spacing w:after="0"/>
        <w:ind w:firstLine="0"/>
        <w:jc w:val="left"/>
        <w:rPr>
          <w:rFonts w:ascii="Calibri" w:hAnsi="Calibri" w:cs="Calibri"/>
          <w:b/>
          <w:bCs/>
        </w:rPr>
      </w:pPr>
      <m:oMathPara>
        <m:oMath>
          <m:sSub>
            <m:sSubPr>
              <m:ctrlPr>
                <w:rPr>
                  <w:rFonts w:ascii="Cambria Math" w:hAnsi="Cambria Math" w:cs="Calibri"/>
                  <w:b/>
                  <w:bCs/>
                </w:rPr>
              </m:ctrlPr>
            </m:sSubPr>
            <m:e>
              <m:r>
                <m:rPr>
                  <m:sty m:val="bi"/>
                </m:rPr>
                <w:rPr>
                  <w:rFonts w:ascii="Cambria Math" w:hAnsi="Cambria Math" w:cs="Calibri"/>
                </w:rPr>
                <m:t>e</m:t>
              </m:r>
            </m:e>
            <m:sub>
              <m:r>
                <m:rPr>
                  <m:sty m:val="bi"/>
                </m:rPr>
                <w:rPr>
                  <w:rFonts w:ascii="Cambria Math" w:hAnsi="Cambria Math" w:cs="Calibri"/>
                </w:rPr>
                <m:t>ψ</m:t>
              </m:r>
            </m:sub>
          </m:sSub>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atan2</m:t>
          </m:r>
          <m:r>
            <m:rPr>
              <m:sty m:val="bi"/>
            </m:rPr>
            <w:rPr>
              <w:rFonts w:ascii="Cambria Math" w:hAnsi="Cambria Math" w:cs="Calibri"/>
            </w:rPr>
            <m:t>⁡</m:t>
          </m:r>
          <m:d>
            <m:dPr>
              <m:ctrlPr>
                <w:rPr>
                  <w:rFonts w:ascii="Cambria Math" w:hAnsi="Cambria Math" w:cs="Calibri"/>
                  <w:b/>
                  <w:bCs/>
                </w:rPr>
              </m:ctrlPr>
            </m:dPr>
            <m:e>
              <m:r>
                <m:rPr>
                  <m:sty m:val="b"/>
                </m:rPr>
                <w:rPr>
                  <w:rFonts w:ascii="Cambria Math" w:hAnsi="Cambria Math" w:cs="Calibri"/>
                </w:rPr>
                <m:t>sin</m:t>
              </m:r>
              <m:r>
                <m:rPr>
                  <m:sty m:val="bi"/>
                </m:rPr>
                <w:rPr>
                  <w:rFonts w:ascii="Cambria Math" w:hAnsi="Cambria Math" w:cs="Calibri"/>
                </w:rPr>
                <m:t>⁡(</m:t>
              </m:r>
              <m:sSub>
                <m:sSubPr>
                  <m:ctrlPr>
                    <w:rPr>
                      <w:rFonts w:ascii="Cambria Math" w:hAnsi="Cambria Math" w:cs="Calibri"/>
                      <w:b/>
                      <w:bCs/>
                    </w:rPr>
                  </m:ctrlPr>
                </m:sSubPr>
                <m:e>
                  <m:acc>
                    <m:accPr>
                      <m:ctrlPr>
                        <w:rPr>
                          <w:rFonts w:ascii="Cambria Math" w:hAnsi="Cambria Math" w:cs="Calibri"/>
                          <w:b/>
                          <w:bCs/>
                        </w:rPr>
                      </m:ctrlPr>
                    </m:accPr>
                    <m:e>
                      <m:r>
                        <m:rPr>
                          <m:sty m:val="bi"/>
                        </m:rPr>
                        <w:rPr>
                          <w:rFonts w:ascii="Cambria Math" w:hAnsi="Cambria Math" w:cs="Calibri"/>
                        </w:rPr>
                        <m:t>ψ</m:t>
                      </m:r>
                    </m:e>
                  </m:acc>
                </m:e>
                <m:sub>
                  <m:r>
                    <m:rPr>
                      <m:nor/>
                    </m:rPr>
                    <w:rPr>
                      <w:rFonts w:ascii="Calibri" w:hAnsi="Calibri" w:cs="Calibri"/>
                      <w:b/>
                      <w:bCs/>
                    </w:rPr>
                    <m:t>wrap</m:t>
                  </m:r>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ψ</m:t>
                  </m:r>
                </m:e>
                <m:sub>
                  <m:r>
                    <m:rPr>
                      <m:nor/>
                    </m:rPr>
                    <w:rPr>
                      <w:rFonts w:ascii="Calibri" w:hAnsi="Calibri" w:cs="Calibri"/>
                      <w:b/>
                      <w:bCs/>
                    </w:rPr>
                    <m:t>wrap</m:t>
                  </m:r>
                </m:sub>
              </m:sSub>
              <m:r>
                <m:rPr>
                  <m:sty m:val="bi"/>
                </m:rPr>
                <w:rPr>
                  <w:rFonts w:ascii="Cambria Math" w:hAnsi="Cambria Math" w:cs="Calibri"/>
                </w:rPr>
                <m:t>),</m:t>
              </m:r>
              <m:r>
                <m:rPr>
                  <m:sty m:val="b"/>
                </m:rPr>
                <w:rPr>
                  <w:rFonts w:ascii="Cambria Math" w:hAnsi="Cambria Math" w:cs="Calibri"/>
                </w:rPr>
                <m:t>cos</m:t>
              </m:r>
              <m:r>
                <m:rPr>
                  <m:sty m:val="bi"/>
                </m:rPr>
                <w:rPr>
                  <w:rFonts w:ascii="Cambria Math" w:hAnsi="Cambria Math" w:cs="Calibri"/>
                </w:rPr>
                <m:t>⁡(</m:t>
              </m:r>
              <m:sSub>
                <m:sSubPr>
                  <m:ctrlPr>
                    <w:rPr>
                      <w:rFonts w:ascii="Cambria Math" w:hAnsi="Cambria Math" w:cs="Calibri"/>
                      <w:b/>
                      <w:bCs/>
                    </w:rPr>
                  </m:ctrlPr>
                </m:sSubPr>
                <m:e>
                  <m:acc>
                    <m:accPr>
                      <m:ctrlPr>
                        <w:rPr>
                          <w:rFonts w:ascii="Cambria Math" w:hAnsi="Cambria Math" w:cs="Calibri"/>
                          <w:b/>
                          <w:bCs/>
                        </w:rPr>
                      </m:ctrlPr>
                    </m:accPr>
                    <m:e>
                      <m:r>
                        <m:rPr>
                          <m:sty m:val="bi"/>
                        </m:rPr>
                        <w:rPr>
                          <w:rFonts w:ascii="Cambria Math" w:hAnsi="Cambria Math" w:cs="Calibri"/>
                        </w:rPr>
                        <m:t>ψ</m:t>
                      </m:r>
                    </m:e>
                  </m:acc>
                </m:e>
                <m:sub>
                  <m:r>
                    <m:rPr>
                      <m:nor/>
                    </m:rPr>
                    <w:rPr>
                      <w:rFonts w:ascii="Calibri" w:hAnsi="Calibri" w:cs="Calibri"/>
                      <w:b/>
                      <w:bCs/>
                    </w:rPr>
                    <m:t>wrap</m:t>
                  </m:r>
                </m:sub>
              </m:sSub>
              <m:r>
                <m:rPr>
                  <m:sty m:val="bi"/>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ψ</m:t>
                  </m:r>
                </m:e>
                <m:sub>
                  <m:r>
                    <m:rPr>
                      <m:nor/>
                    </m:rPr>
                    <w:rPr>
                      <w:rFonts w:ascii="Calibri" w:hAnsi="Calibri" w:cs="Calibri"/>
                      <w:b/>
                      <w:bCs/>
                    </w:rPr>
                    <m:t>wrap</m:t>
                  </m:r>
                </m:sub>
              </m:sSub>
              <m:r>
                <m:rPr>
                  <m:sty m:val="bi"/>
                </m:rPr>
                <w:rPr>
                  <w:rFonts w:ascii="Cambria Math" w:hAnsi="Cambria Math" w:cs="Calibri"/>
                </w:rPr>
                <m:t>)</m:t>
              </m:r>
            </m:e>
          </m:d>
          <m:r>
            <m:rPr>
              <m:sty m:val="p"/>
            </m:rPr>
            <w:rPr>
              <w:rFonts w:ascii="Calibri" w:hAnsi="Calibri" w:cs="Calibri"/>
            </w:rPr>
            <w:br/>
          </m:r>
        </m:oMath>
        <m:oMath>
          <m:sSubSup>
            <m:sSubSupPr>
              <m:ctrlPr>
                <w:rPr>
                  <w:rFonts w:ascii="Cambria Math" w:hAnsi="Cambria Math" w:cs="Calibri"/>
                  <w:b/>
                  <w:bCs/>
                </w:rPr>
              </m:ctrlPr>
            </m:sSubSupPr>
            <m:e>
              <m:r>
                <m:rPr>
                  <m:sty m:val="bi"/>
                </m:rPr>
                <w:rPr>
                  <w:rFonts w:ascii="Cambria Math" w:hAnsi="Cambria Math" w:cs="Calibri"/>
                </w:rPr>
                <m:t>e</m:t>
              </m:r>
            </m:e>
            <m:sub>
              <m:r>
                <m:rPr>
                  <m:sty m:val="bi"/>
                </m:rPr>
                <w:rPr>
                  <w:rFonts w:ascii="Cambria Math" w:hAnsi="Cambria Math" w:cs="Calibri"/>
                </w:rPr>
                <m:t>ψ</m:t>
              </m:r>
            </m:sub>
            <m:sup>
              <m:r>
                <m:rPr>
                  <m:sty m:val="b"/>
                </m:rPr>
                <w:rPr>
                  <w:rFonts w:ascii="Cambria Math" w:hAnsi="Cambria Math" w:cs="Calibri"/>
                </w:rPr>
                <m:t>%</m:t>
              </m:r>
            </m:sup>
          </m:sSubSup>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i"/>
            </m:rPr>
            <w:rPr>
              <w:rFonts w:ascii="Cambria Math" w:hAnsi="Cambria Math" w:cs="Calibri"/>
            </w:rPr>
            <m:t>100</m:t>
          </m:r>
          <m:r>
            <m:rPr>
              <m:sty m:val="bi"/>
            </m:rPr>
            <w:rPr>
              <w:rFonts w:ascii="Cambria Math" w:hAnsi="Cambria Math" w:cs="Calibri"/>
            </w:rPr>
            <m:t>⋅</m:t>
          </m:r>
          <m:f>
            <m:fPr>
              <m:ctrlPr>
                <w:rPr>
                  <w:rFonts w:ascii="Cambria Math" w:hAnsi="Cambria Math" w:cs="Calibri"/>
                  <w:b/>
                  <w:bCs/>
                </w:rPr>
              </m:ctrlPr>
            </m:fPr>
            <m:num>
              <m:r>
                <m:rPr>
                  <m:sty m:val="b"/>
                </m:rPr>
                <w:rPr>
                  <w:rFonts w:ascii="Cambria Math" w:hAnsi="Cambria Math" w:cs="Calibri"/>
                </w:rPr>
                <m:t>∣</m:t>
              </m:r>
              <m:sSub>
                <m:sSubPr>
                  <m:ctrlPr>
                    <w:rPr>
                      <w:rFonts w:ascii="Cambria Math" w:hAnsi="Cambria Math" w:cs="Calibri"/>
                      <w:b/>
                      <w:bCs/>
                    </w:rPr>
                  </m:ctrlPr>
                </m:sSubPr>
                <m:e>
                  <m:r>
                    <m:rPr>
                      <m:sty m:val="bi"/>
                    </m:rPr>
                    <w:rPr>
                      <w:rFonts w:ascii="Cambria Math" w:hAnsi="Cambria Math" w:cs="Calibri"/>
                    </w:rPr>
                    <m:t>e</m:t>
                  </m:r>
                </m:e>
                <m:sub>
                  <m:r>
                    <m:rPr>
                      <m:sty m:val="bi"/>
                    </m:rPr>
                    <w:rPr>
                      <w:rFonts w:ascii="Cambria Math" w:hAnsi="Cambria Math" w:cs="Calibri"/>
                    </w:rPr>
                    <m:t>ψ</m:t>
                  </m:r>
                </m:sub>
              </m:sSub>
              <m:r>
                <m:rPr>
                  <m:sty m:val="bi"/>
                </m:rPr>
                <w:rPr>
                  <w:rFonts w:ascii="Cambria Math" w:hAnsi="Cambria Math" w:cs="Calibri"/>
                </w:rPr>
                <m:t>(</m:t>
              </m:r>
              <m:r>
                <m:rPr>
                  <m:sty m:val="bi"/>
                </m:rPr>
                <w:rPr>
                  <w:rFonts w:ascii="Cambria Math" w:hAnsi="Cambria Math" w:cs="Calibri"/>
                </w:rPr>
                <m:t>t</m:t>
              </m:r>
              <m:r>
                <m:rPr>
                  <m:sty m:val="bi"/>
                </m:rPr>
                <w:rPr>
                  <w:rFonts w:ascii="Cambria Math" w:hAnsi="Cambria Math" w:cs="Calibri"/>
                </w:rPr>
                <m:t>)</m:t>
              </m:r>
              <m:r>
                <m:rPr>
                  <m:sty m:val="b"/>
                </m:rPr>
                <w:rPr>
                  <w:rFonts w:ascii="Cambria Math" w:hAnsi="Cambria Math" w:cs="Calibri"/>
                </w:rPr>
                <m:t>∣</m:t>
              </m:r>
            </m:num>
            <m:den>
              <m:r>
                <m:rPr>
                  <m:sty m:val="bi"/>
                </m:rPr>
                <w:rPr>
                  <w:rFonts w:ascii="Cambria Math" w:hAnsi="Cambria Math" w:cs="Calibri"/>
                </w:rPr>
                <m:t>π</m:t>
              </m:r>
            </m:den>
          </m:f>
          <m:r>
            <m:rPr>
              <m:sty m:val="p"/>
            </m:rPr>
            <w:rPr>
              <w:rFonts w:ascii="Calibri" w:hAnsi="Calibri" w:cs="Calibri"/>
            </w:rPr>
            <w:br/>
          </m:r>
        </m:oMath>
      </m:oMathPara>
    </w:p>
    <w:p w14:paraId="4FE86A6E"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avoids singular behavior around small absolute yaw values.</w:t>
      </w:r>
    </w:p>
    <w:p w14:paraId="2247DA20" w14:textId="5ED459DD" w:rsidR="004C16A2" w:rsidRPr="004C16A2" w:rsidRDefault="004C16A2" w:rsidP="004C16A2">
      <w:pPr>
        <w:spacing w:after="0"/>
        <w:ind w:firstLine="0"/>
        <w:jc w:val="left"/>
        <w:rPr>
          <w:rFonts w:ascii="Calibri" w:hAnsi="Calibri" w:cs="Calibri"/>
          <w:b/>
          <w:bCs/>
        </w:rPr>
      </w:pPr>
    </w:p>
    <w:p w14:paraId="3987C123" w14:textId="0B1E3899" w:rsidR="004C16A2" w:rsidRPr="004C16A2" w:rsidRDefault="004C16A2" w:rsidP="004C16A2">
      <w:pPr>
        <w:spacing w:after="0"/>
        <w:ind w:firstLine="0"/>
        <w:jc w:val="left"/>
        <w:rPr>
          <w:rFonts w:ascii="Calibri" w:hAnsi="Calibri" w:cs="Calibri"/>
          <w:b/>
          <w:bCs/>
        </w:rPr>
      </w:pPr>
      <w:r w:rsidRPr="004C16A2">
        <w:rPr>
          <w:rFonts w:ascii="Calibri" w:hAnsi="Calibri" w:cs="Calibri"/>
          <w:b/>
          <w:bCs/>
        </w:rPr>
        <w:t xml:space="preserve">8) </w:t>
      </w:r>
      <w:r w:rsidR="006B7B6E">
        <w:rPr>
          <w:rFonts w:ascii="Calibri" w:hAnsi="Calibri" w:cs="Calibri"/>
          <w:b/>
          <w:bCs/>
        </w:rPr>
        <w:t>Regime</w:t>
      </w:r>
      <w:r w:rsidRPr="004C16A2">
        <w:rPr>
          <w:rFonts w:ascii="Calibri" w:hAnsi="Calibri" w:cs="Calibri"/>
          <w:b/>
          <w:bCs/>
        </w:rPr>
        <w:t>-based validation</w:t>
      </w:r>
    </w:p>
    <w:p w14:paraId="28092871"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To diagnose operating-condition dependence, each trial is split into two regimes.</w:t>
      </w:r>
    </w:p>
    <w:p w14:paraId="026150E5"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Final regime definition used:</w:t>
      </w:r>
    </w:p>
    <w:p w14:paraId="6A690C7F" w14:textId="6D9EF909" w:rsidR="004C16A2" w:rsidRPr="004C16A2" w:rsidRDefault="004C16A2" w:rsidP="004C16A2">
      <w:pPr>
        <w:numPr>
          <w:ilvl w:val="0"/>
          <w:numId w:val="33"/>
        </w:numPr>
        <w:spacing w:after="0"/>
        <w:jc w:val="left"/>
        <w:rPr>
          <w:rFonts w:ascii="Calibri" w:hAnsi="Calibri" w:cs="Calibri"/>
          <w:b/>
          <w:bCs/>
        </w:rPr>
      </w:pPr>
      <w:r w:rsidRPr="004C16A2">
        <w:rPr>
          <w:rFonts w:ascii="Calibri" w:hAnsi="Calibri" w:cs="Calibri"/>
          <w:b/>
          <w:bCs/>
        </w:rPr>
        <w:t>Regime A (red): from </w:t>
      </w:r>
      <m:oMath>
        <m:r>
          <m:rPr>
            <m:sty m:val="bi"/>
          </m:rPr>
          <w:rPr>
            <w:rFonts w:ascii="Cambria Math" w:hAnsi="Cambria Math" w:cs="Calibri"/>
          </w:rPr>
          <m:t>t=0</m:t>
        </m:r>
      </m:oMath>
      <w:r w:rsidRPr="004C16A2">
        <w:rPr>
          <w:rFonts w:ascii="Calibri" w:hAnsi="Calibri" w:cs="Calibri"/>
          <w:b/>
          <w:bCs/>
        </w:rPr>
        <w:t> to just before detected turn onset.</w:t>
      </w:r>
    </w:p>
    <w:p w14:paraId="5B1163E4" w14:textId="77777777" w:rsidR="004C16A2" w:rsidRPr="004C16A2" w:rsidRDefault="004C16A2" w:rsidP="004C16A2">
      <w:pPr>
        <w:numPr>
          <w:ilvl w:val="0"/>
          <w:numId w:val="33"/>
        </w:numPr>
        <w:spacing w:after="0"/>
        <w:jc w:val="left"/>
        <w:rPr>
          <w:rFonts w:ascii="Calibri" w:hAnsi="Calibri" w:cs="Calibri"/>
          <w:b/>
          <w:bCs/>
        </w:rPr>
      </w:pPr>
      <w:r w:rsidRPr="004C16A2">
        <w:rPr>
          <w:rFonts w:ascii="Calibri" w:hAnsi="Calibri" w:cs="Calibri"/>
          <w:b/>
          <w:bCs/>
        </w:rPr>
        <w:t>Regime B (blue): from end of Regime A to trial end (continuous block).</w:t>
      </w:r>
    </w:p>
    <w:p w14:paraId="4532070E"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final continuous definition replaced an earlier sample-wise gated turning mask, which produced fragmented B segments and hindered interpretability.</w:t>
      </w:r>
    </w:p>
    <w:p w14:paraId="2B458D2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Regime QA visualization</w:t>
      </w:r>
    </w:p>
    <w:p w14:paraId="26444485"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For each trial, speed-vs-time and yaw-vs-time plots are overlaid with colored background bands (A red, B blue), with real and predicted traces on top. This acts as a segmentation sanity-check before interpreting metrics.</w:t>
      </w:r>
    </w:p>
    <w:p w14:paraId="24055CC3" w14:textId="0FCDA234" w:rsidR="004C16A2" w:rsidRPr="004C16A2" w:rsidRDefault="004C16A2" w:rsidP="004C16A2">
      <w:pPr>
        <w:spacing w:after="0"/>
        <w:ind w:firstLine="0"/>
        <w:jc w:val="left"/>
        <w:rPr>
          <w:rFonts w:ascii="Calibri" w:hAnsi="Calibri" w:cs="Calibri"/>
          <w:b/>
          <w:bCs/>
        </w:rPr>
      </w:pPr>
    </w:p>
    <w:p w14:paraId="7CC4726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9) Regime-conditioned statistical summaries</w:t>
      </w:r>
    </w:p>
    <w:p w14:paraId="17654018"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Across all trials, the following are computed for each output and regime:</w:t>
      </w:r>
    </w:p>
    <w:p w14:paraId="2258A393" w14:textId="47C4632F" w:rsidR="004C16A2" w:rsidRPr="004C16A2" w:rsidRDefault="004C16A2" w:rsidP="004C16A2">
      <w:pPr>
        <w:numPr>
          <w:ilvl w:val="0"/>
          <w:numId w:val="34"/>
        </w:numPr>
        <w:spacing w:after="0"/>
        <w:jc w:val="left"/>
        <w:rPr>
          <w:rFonts w:ascii="Calibri" w:hAnsi="Calibri" w:cs="Calibri"/>
          <w:b/>
          <w:bCs/>
        </w:rPr>
      </w:pPr>
      <w:r w:rsidRPr="004C16A2">
        <w:rPr>
          <w:rFonts w:ascii="Calibri" w:hAnsi="Calibri" w:cs="Calibri"/>
          <w:b/>
          <w:bCs/>
        </w:rPr>
        <w:t>weighted Pearson </w:t>
      </w:r>
      <m:oMath>
        <m:r>
          <m:rPr>
            <m:sty m:val="bi"/>
          </m:rPr>
          <w:rPr>
            <w:rFonts w:ascii="Cambria Math" w:hAnsi="Cambria Math" w:cs="Calibri"/>
          </w:rPr>
          <m:t>r</m:t>
        </m:r>
      </m:oMath>
      <w:r w:rsidRPr="004C16A2">
        <w:rPr>
          <w:rFonts w:ascii="Calibri" w:hAnsi="Calibri" w:cs="Calibri"/>
          <w:b/>
          <w:bCs/>
        </w:rPr>
        <w:t>,</w:t>
      </w:r>
    </w:p>
    <w:p w14:paraId="3D88037D" w14:textId="11D1748D" w:rsidR="004C16A2" w:rsidRPr="004C16A2" w:rsidRDefault="004C16A2" w:rsidP="004C16A2">
      <w:pPr>
        <w:numPr>
          <w:ilvl w:val="0"/>
          <w:numId w:val="34"/>
        </w:numPr>
        <w:spacing w:after="0"/>
        <w:jc w:val="left"/>
        <w:rPr>
          <w:rFonts w:ascii="Calibri" w:hAnsi="Calibri" w:cs="Calibri"/>
          <w:b/>
          <w:bCs/>
        </w:rPr>
      </w:pPr>
      <w:r w:rsidRPr="004C16A2">
        <w:rPr>
          <w:rFonts w:ascii="Calibri" w:hAnsi="Calibri" w:cs="Calibri"/>
          <w:b/>
          <w:bCs/>
        </w:rPr>
        <w:t>mean Theil triplet </w:t>
      </w:r>
      <m:oMath>
        <m:d>
          <m:dPr>
            <m:begChr m:val="["/>
            <m:sepChr m:val=","/>
            <m:endChr m:val="]"/>
            <m:ctrlPr>
              <w:rPr>
                <w:rFonts w:ascii="Cambria Math" w:hAnsi="Cambria Math" w:cs="Calibri"/>
                <w:b/>
                <w:bCs/>
              </w:rPr>
            </m:ctrlPr>
          </m:dPr>
          <m:e>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e>
          <m:e>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V</m:t>
                </m:r>
              </m:sup>
            </m:sSup>
          </m:e>
          <m:e>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e>
        </m:d>
      </m:oMath>
      <w:r w:rsidRPr="004C16A2">
        <w:rPr>
          <w:rFonts w:ascii="Calibri" w:hAnsi="Calibri" w:cs="Calibri"/>
          <w:b/>
          <w:bCs/>
        </w:rPr>
        <w:t>,</w:t>
      </w:r>
    </w:p>
    <w:p w14:paraId="25FA9805" w14:textId="77777777" w:rsidR="004C16A2" w:rsidRPr="004C16A2" w:rsidRDefault="004C16A2" w:rsidP="004C16A2">
      <w:pPr>
        <w:numPr>
          <w:ilvl w:val="0"/>
          <w:numId w:val="34"/>
        </w:numPr>
        <w:spacing w:after="0"/>
        <w:jc w:val="left"/>
        <w:rPr>
          <w:rFonts w:ascii="Calibri" w:hAnsi="Calibri" w:cs="Calibri"/>
          <w:b/>
          <w:bCs/>
        </w:rPr>
      </w:pPr>
      <w:r w:rsidRPr="004C16A2">
        <w:rPr>
          <w:rFonts w:ascii="Calibri" w:hAnsi="Calibri" w:cs="Calibri"/>
          <w:b/>
          <w:bCs/>
        </w:rPr>
        <w:t>residual correlation diagnostics.</w:t>
      </w:r>
    </w:p>
    <w:p w14:paraId="19A6C7D8"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 xml:space="preserve">This provides a 2 (output) × 2 (regime) </w:t>
      </w:r>
      <w:proofErr w:type="gramStart"/>
      <w:r w:rsidRPr="004C16A2">
        <w:rPr>
          <w:rFonts w:ascii="Calibri" w:hAnsi="Calibri" w:cs="Calibri"/>
          <w:b/>
          <w:bCs/>
        </w:rPr>
        <w:t>matrix</w:t>
      </w:r>
      <w:proofErr w:type="gramEnd"/>
      <w:r w:rsidRPr="004C16A2">
        <w:rPr>
          <w:rFonts w:ascii="Calibri" w:hAnsi="Calibri" w:cs="Calibri"/>
          <w:b/>
          <w:bCs/>
        </w:rPr>
        <w:t xml:space="preserve"> of interpretable model behavior.</w:t>
      </w:r>
    </w:p>
    <w:p w14:paraId="2E4D5CA5" w14:textId="4E759478" w:rsidR="004C16A2" w:rsidRPr="004C16A2" w:rsidRDefault="004C16A2" w:rsidP="004C16A2">
      <w:pPr>
        <w:spacing w:after="0"/>
        <w:ind w:firstLine="0"/>
        <w:jc w:val="left"/>
        <w:rPr>
          <w:rFonts w:ascii="Calibri" w:hAnsi="Calibri" w:cs="Calibri"/>
          <w:b/>
          <w:bCs/>
        </w:rPr>
      </w:pPr>
    </w:p>
    <w:p w14:paraId="68E8021A"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10) Residual-based diagnostics (what they test)</w:t>
      </w:r>
    </w:p>
    <w:p w14:paraId="27A58952"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Define residual:</w:t>
      </w:r>
    </w:p>
    <w:p w14:paraId="1491DB85" w14:textId="7031A372" w:rsidR="004C16A2" w:rsidRPr="004C16A2" w:rsidRDefault="004C16A2" w:rsidP="004C16A2">
      <w:pPr>
        <w:spacing w:after="0"/>
        <w:ind w:firstLine="0"/>
        <w:jc w:val="left"/>
        <w:rPr>
          <w:rFonts w:ascii="Calibri" w:hAnsi="Calibri" w:cs="Calibri"/>
          <w:b/>
          <w:bCs/>
        </w:rPr>
      </w:pPr>
      <m:oMathPara>
        <m:oMath>
          <m:r>
            <m:rPr>
              <m:sty m:val="bi"/>
            </m:rPr>
            <w:rPr>
              <w:rFonts w:ascii="Cambria Math" w:hAnsi="Cambria Math" w:cs="Calibri"/>
            </w:rPr>
            <m:t>e(t)=y(t)-</m:t>
          </m:r>
          <m:acc>
            <m:accPr>
              <m:ctrlPr>
                <w:rPr>
                  <w:rFonts w:ascii="Cambria Math" w:hAnsi="Cambria Math" w:cs="Calibri"/>
                  <w:b/>
                  <w:bCs/>
                </w:rPr>
              </m:ctrlPr>
            </m:accPr>
            <m:e>
              <m:r>
                <m:rPr>
                  <m:sty m:val="bi"/>
                </m:rPr>
                <w:rPr>
                  <w:rFonts w:ascii="Cambria Math" w:hAnsi="Cambria Math" w:cs="Calibri"/>
                </w:rPr>
                <m:t>y</m:t>
              </m:r>
            </m:e>
          </m:acc>
          <m:r>
            <m:rPr>
              <m:sty m:val="bi"/>
            </m:rPr>
            <w:rPr>
              <w:rFonts w:ascii="Cambria Math" w:hAnsi="Cambria Math" w:cs="Calibri"/>
            </w:rPr>
            <m:t>(t)</m:t>
          </m:r>
          <m:r>
            <m:rPr>
              <m:sty m:val="p"/>
            </m:rPr>
            <w:rPr>
              <w:rFonts w:ascii="Calibri" w:hAnsi="Calibri" w:cs="Calibri"/>
            </w:rPr>
            <w:br/>
          </m:r>
        </m:oMath>
      </m:oMathPara>
    </w:p>
    <w:p w14:paraId="3A9F30CB"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10.1 Residual autocorrelation (ACF)</w:t>
      </w:r>
    </w:p>
    <w:p w14:paraId="081FAD6C"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Checks whether residuals are temporally structured:</w:t>
      </w:r>
    </w:p>
    <w:p w14:paraId="424CBB43" w14:textId="77777777" w:rsidR="004C16A2" w:rsidRPr="004C16A2" w:rsidRDefault="004C16A2" w:rsidP="004C16A2">
      <w:pPr>
        <w:numPr>
          <w:ilvl w:val="0"/>
          <w:numId w:val="35"/>
        </w:numPr>
        <w:spacing w:after="0"/>
        <w:jc w:val="left"/>
        <w:rPr>
          <w:rFonts w:ascii="Calibri" w:hAnsi="Calibri" w:cs="Calibri"/>
          <w:b/>
          <w:bCs/>
        </w:rPr>
      </w:pPr>
      <w:r w:rsidRPr="004C16A2">
        <w:rPr>
          <w:rFonts w:ascii="Calibri" w:hAnsi="Calibri" w:cs="Calibri"/>
          <w:b/>
          <w:bCs/>
        </w:rPr>
        <w:t>white residuals: near-zero ACF for nonzero lags,</w:t>
      </w:r>
    </w:p>
    <w:p w14:paraId="14B8C791" w14:textId="77777777" w:rsidR="004C16A2" w:rsidRPr="004C16A2" w:rsidRDefault="004C16A2" w:rsidP="004C16A2">
      <w:pPr>
        <w:numPr>
          <w:ilvl w:val="0"/>
          <w:numId w:val="35"/>
        </w:numPr>
        <w:spacing w:after="0"/>
        <w:jc w:val="left"/>
        <w:rPr>
          <w:rFonts w:ascii="Calibri" w:hAnsi="Calibri" w:cs="Calibri"/>
          <w:b/>
          <w:bCs/>
        </w:rPr>
      </w:pPr>
      <w:r w:rsidRPr="004C16A2">
        <w:rPr>
          <w:rFonts w:ascii="Calibri" w:hAnsi="Calibri" w:cs="Calibri"/>
          <w:b/>
          <w:bCs/>
        </w:rPr>
        <w:t>structured residuals: significant nonzero-lag correlation.</w:t>
      </w:r>
    </w:p>
    <w:p w14:paraId="0FCCD16E"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10.2 Residual-input cross-correlation (CCF)</w:t>
      </w:r>
    </w:p>
    <w:p w14:paraId="3F8B34F0" w14:textId="77777777" w:rsidR="004C16A2" w:rsidRPr="004C16A2" w:rsidRDefault="004C16A2" w:rsidP="004C16A2">
      <w:pPr>
        <w:spacing w:after="0"/>
        <w:ind w:firstLine="0"/>
        <w:jc w:val="left"/>
        <w:rPr>
          <w:rFonts w:ascii="Calibri" w:hAnsi="Calibri" w:cs="Calibri"/>
          <w:b/>
          <w:bCs/>
        </w:rPr>
      </w:pPr>
      <w:proofErr w:type="gramStart"/>
      <w:r w:rsidRPr="004C16A2">
        <w:rPr>
          <w:rFonts w:ascii="Calibri" w:hAnsi="Calibri" w:cs="Calibri"/>
          <w:b/>
          <w:bCs/>
        </w:rPr>
        <w:t>Checks</w:t>
      </w:r>
      <w:proofErr w:type="gramEnd"/>
      <w:r w:rsidRPr="004C16A2">
        <w:rPr>
          <w:rFonts w:ascii="Calibri" w:hAnsi="Calibri" w:cs="Calibri"/>
          <w:b/>
          <w:bCs/>
        </w:rPr>
        <w:t xml:space="preserve"> whether residuals are still input-driven:</w:t>
      </w:r>
    </w:p>
    <w:p w14:paraId="5A7ABC12" w14:textId="77777777" w:rsidR="004C16A2" w:rsidRPr="004C16A2" w:rsidRDefault="004C16A2" w:rsidP="004C16A2">
      <w:pPr>
        <w:numPr>
          <w:ilvl w:val="0"/>
          <w:numId w:val="36"/>
        </w:numPr>
        <w:spacing w:after="0"/>
        <w:jc w:val="left"/>
        <w:rPr>
          <w:rFonts w:ascii="Calibri" w:hAnsi="Calibri" w:cs="Calibri"/>
          <w:b/>
          <w:bCs/>
        </w:rPr>
      </w:pPr>
      <w:r w:rsidRPr="004C16A2">
        <w:rPr>
          <w:rFonts w:ascii="Calibri" w:hAnsi="Calibri" w:cs="Calibri"/>
          <w:b/>
          <w:bCs/>
        </w:rPr>
        <w:t>near-zero CCF suggests input effects captured,</w:t>
      </w:r>
    </w:p>
    <w:p w14:paraId="318DD30F" w14:textId="77777777" w:rsidR="004C16A2" w:rsidRPr="004C16A2" w:rsidRDefault="004C16A2" w:rsidP="004C16A2">
      <w:pPr>
        <w:numPr>
          <w:ilvl w:val="0"/>
          <w:numId w:val="36"/>
        </w:numPr>
        <w:spacing w:after="0"/>
        <w:jc w:val="left"/>
        <w:rPr>
          <w:rFonts w:ascii="Calibri" w:hAnsi="Calibri" w:cs="Calibri"/>
          <w:b/>
          <w:bCs/>
        </w:rPr>
      </w:pPr>
      <w:r w:rsidRPr="004C16A2">
        <w:rPr>
          <w:rFonts w:ascii="Calibri" w:hAnsi="Calibri" w:cs="Calibri"/>
          <w:b/>
          <w:bCs/>
        </w:rPr>
        <w:t>nonzero CCF suggests missing input-to-output dynamics.</w:t>
      </w:r>
    </w:p>
    <w:p w14:paraId="28E6BC18"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Reported summaries include:</w:t>
      </w:r>
    </w:p>
    <w:p w14:paraId="36CAAFCC" w14:textId="57B31B07" w:rsidR="004C16A2" w:rsidRPr="004C16A2" w:rsidRDefault="004C16A2" w:rsidP="004C16A2">
      <w:pPr>
        <w:numPr>
          <w:ilvl w:val="0"/>
          <w:numId w:val="37"/>
        </w:numPr>
        <w:spacing w:after="0"/>
        <w:jc w:val="left"/>
        <w:rPr>
          <w:rFonts w:ascii="Calibri" w:hAnsi="Calibri" w:cs="Calibri"/>
          <w:b/>
          <w:bCs/>
        </w:rPr>
      </w:pPr>
      <w:r w:rsidRPr="004C16A2">
        <w:rPr>
          <w:rFonts w:ascii="Calibri" w:hAnsi="Calibri" w:cs="Calibri"/>
          <w:b/>
          <w:bCs/>
        </w:rPr>
        <w:t>peak </w:t>
      </w:r>
      <m:oMath>
        <m:r>
          <m:rPr>
            <m:sty m:val="b"/>
          </m:rPr>
          <w:rPr>
            <w:rFonts w:ascii="Cambria Math" w:hAnsi="Cambria Math" w:cs="Calibri"/>
          </w:rPr>
          <m:t>∣ACF∣</m:t>
        </m:r>
      </m:oMath>
      <w:r w:rsidRPr="004C16A2">
        <w:rPr>
          <w:rFonts w:ascii="Calibri" w:hAnsi="Calibri" w:cs="Calibri"/>
          <w:b/>
          <w:bCs/>
        </w:rPr>
        <w:t> or </w:t>
      </w:r>
      <m:oMath>
        <m:r>
          <m:rPr>
            <m:sty m:val="b"/>
          </m:rPr>
          <w:rPr>
            <w:rFonts w:ascii="Cambria Math" w:hAnsi="Cambria Math" w:cs="Calibri"/>
          </w:rPr>
          <m:t>∣CCF∣</m:t>
        </m:r>
      </m:oMath>
      <w:r w:rsidRPr="004C16A2">
        <w:rPr>
          <w:rFonts w:ascii="Calibri" w:hAnsi="Calibri" w:cs="Calibri"/>
          <w:b/>
          <w:bCs/>
        </w:rPr>
        <w:t> excluding lag 0,</w:t>
      </w:r>
    </w:p>
    <w:p w14:paraId="18C6FF1A" w14:textId="77777777" w:rsidR="004C16A2" w:rsidRPr="004C16A2" w:rsidRDefault="004C16A2" w:rsidP="004C16A2">
      <w:pPr>
        <w:numPr>
          <w:ilvl w:val="0"/>
          <w:numId w:val="37"/>
        </w:numPr>
        <w:spacing w:after="0"/>
        <w:jc w:val="left"/>
        <w:rPr>
          <w:rFonts w:ascii="Calibri" w:hAnsi="Calibri" w:cs="Calibri"/>
          <w:b/>
          <w:bCs/>
        </w:rPr>
      </w:pPr>
      <w:r w:rsidRPr="004C16A2">
        <w:rPr>
          <w:rFonts w:ascii="Calibri" w:hAnsi="Calibri" w:cs="Calibri"/>
          <w:b/>
          <w:bCs/>
        </w:rPr>
        <w:t>fraction of nonzero lags exceeding confidence bound,</w:t>
      </w:r>
    </w:p>
    <w:p w14:paraId="253541B1" w14:textId="77777777" w:rsidR="004C16A2" w:rsidRPr="004C16A2" w:rsidRDefault="004C16A2" w:rsidP="004C16A2">
      <w:pPr>
        <w:numPr>
          <w:ilvl w:val="0"/>
          <w:numId w:val="37"/>
        </w:numPr>
        <w:spacing w:after="0"/>
        <w:jc w:val="left"/>
        <w:rPr>
          <w:rFonts w:ascii="Calibri" w:hAnsi="Calibri" w:cs="Calibri"/>
          <w:b/>
          <w:bCs/>
        </w:rPr>
      </w:pPr>
      <w:r w:rsidRPr="004C16A2">
        <w:rPr>
          <w:rFonts w:ascii="Calibri" w:hAnsi="Calibri" w:cs="Calibri"/>
          <w:b/>
          <w:bCs/>
        </w:rPr>
        <w:t>RMS magnitude over nonzero lags.</w:t>
      </w:r>
    </w:p>
    <w:p w14:paraId="0725F474"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Important practical note observed: if an input is nearly constant in a regime (e.g., rudder in pre-turn), CCF can collapse toward zero and become uninformative despite nontrivial model error.</w:t>
      </w:r>
    </w:p>
    <w:p w14:paraId="561FAEC0" w14:textId="170C4F83" w:rsidR="004C16A2" w:rsidRPr="004C16A2" w:rsidRDefault="004C16A2" w:rsidP="004C16A2">
      <w:pPr>
        <w:spacing w:after="0"/>
        <w:ind w:firstLine="0"/>
        <w:jc w:val="left"/>
        <w:rPr>
          <w:rFonts w:ascii="Calibri" w:hAnsi="Calibri" w:cs="Calibri"/>
          <w:b/>
          <w:bCs/>
        </w:rPr>
      </w:pPr>
    </w:p>
    <w:p w14:paraId="187FE6D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11) Integrated interpretation of current results</w:t>
      </w:r>
    </w:p>
    <w:p w14:paraId="7DC6F5C7"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Using the latest terminal outputs:</w:t>
      </w:r>
    </w:p>
    <w:p w14:paraId="54CFDE49" w14:textId="77777777" w:rsidR="004C16A2" w:rsidRPr="004C16A2" w:rsidRDefault="004C16A2" w:rsidP="004C16A2">
      <w:pPr>
        <w:numPr>
          <w:ilvl w:val="0"/>
          <w:numId w:val="38"/>
        </w:numPr>
        <w:spacing w:after="0"/>
        <w:jc w:val="left"/>
        <w:rPr>
          <w:rFonts w:ascii="Calibri" w:hAnsi="Calibri" w:cs="Calibri"/>
          <w:b/>
          <w:bCs/>
        </w:rPr>
      </w:pPr>
      <w:r w:rsidRPr="004C16A2">
        <w:rPr>
          <w:rFonts w:ascii="Calibri" w:hAnsi="Calibri" w:cs="Calibri"/>
          <w:b/>
          <w:bCs/>
        </w:rPr>
        <w:t>Weighted Pearson:</w:t>
      </w:r>
    </w:p>
    <w:p w14:paraId="458F6E43" w14:textId="3C0ED470"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lastRenderedPageBreak/>
        <w:t>speed-A high (</w:t>
      </w:r>
      <m:oMath>
        <m:r>
          <m:rPr>
            <m:sty m:val="bi"/>
          </m:rPr>
          <w:rPr>
            <w:rFonts w:ascii="Cambria Math" w:hAnsi="Cambria Math" w:cs="Calibri"/>
          </w:rPr>
          <m:t>∼0.99</m:t>
        </m:r>
      </m:oMath>
      <w:r w:rsidRPr="004C16A2">
        <w:rPr>
          <w:rFonts w:ascii="Calibri" w:hAnsi="Calibri" w:cs="Calibri"/>
          <w:b/>
          <w:bCs/>
        </w:rPr>
        <w:t>),</w:t>
      </w:r>
    </w:p>
    <w:p w14:paraId="2A85CEB7" w14:textId="77777777"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speed-B poor/negative,</w:t>
      </w:r>
    </w:p>
    <w:p w14:paraId="6A581C2B" w14:textId="77777777"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yaw-A good, yaw-B very high.</w:t>
      </w:r>
    </w:p>
    <w:p w14:paraId="513D87B8" w14:textId="77777777" w:rsidR="004C16A2" w:rsidRPr="004C16A2" w:rsidRDefault="004C16A2" w:rsidP="004C16A2">
      <w:pPr>
        <w:numPr>
          <w:ilvl w:val="0"/>
          <w:numId w:val="38"/>
        </w:numPr>
        <w:spacing w:after="0"/>
        <w:jc w:val="left"/>
        <w:rPr>
          <w:rFonts w:ascii="Calibri" w:hAnsi="Calibri" w:cs="Calibri"/>
          <w:b/>
          <w:bCs/>
        </w:rPr>
      </w:pPr>
      <w:r w:rsidRPr="004C16A2">
        <w:rPr>
          <w:rFonts w:ascii="Calibri" w:hAnsi="Calibri" w:cs="Calibri"/>
          <w:b/>
          <w:bCs/>
        </w:rPr>
        <w:t>Theil means:</w:t>
      </w:r>
    </w:p>
    <w:p w14:paraId="408C7F7A" w14:textId="7731CFB8"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speed-A dominated by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oMath>
      <w:r w:rsidRPr="004C16A2">
        <w:rPr>
          <w:rFonts w:ascii="Calibri" w:hAnsi="Calibri" w:cs="Calibri"/>
          <w:b/>
          <w:bCs/>
        </w:rPr>
        <w:t> (bias-heavy, lower dynamic mismatch),</w:t>
      </w:r>
    </w:p>
    <w:p w14:paraId="690338CB" w14:textId="265D8C66"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speed-B dominated by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oMath>
      <w:r w:rsidRPr="004C16A2">
        <w:rPr>
          <w:rFonts w:ascii="Calibri" w:hAnsi="Calibri" w:cs="Calibri"/>
          <w:b/>
          <w:bCs/>
        </w:rPr>
        <w:t> (strong dynamic/shape mismatch),</w:t>
      </w:r>
    </w:p>
    <w:p w14:paraId="3BA6BCE8" w14:textId="28155490"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yaw-A almost pure bias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oMath>
      <w:r w:rsidRPr="004C16A2">
        <w:rPr>
          <w:rFonts w:ascii="Calibri" w:hAnsi="Calibri" w:cs="Calibri"/>
          <w:b/>
          <w:bCs/>
        </w:rPr>
        <w:t> near 1),</w:t>
      </w:r>
    </w:p>
    <w:p w14:paraId="06A9DF1C" w14:textId="6A8ADAEF"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yaw-B mostly bias + variance with very low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oMath>
      <w:r w:rsidRPr="004C16A2">
        <w:rPr>
          <w:rFonts w:ascii="Calibri" w:hAnsi="Calibri" w:cs="Calibri"/>
          <w:b/>
          <w:bCs/>
        </w:rPr>
        <w:t>.</w:t>
      </w:r>
    </w:p>
    <w:p w14:paraId="3DE0EBF2" w14:textId="77777777" w:rsidR="004C16A2" w:rsidRPr="004C16A2" w:rsidRDefault="004C16A2" w:rsidP="004C16A2">
      <w:pPr>
        <w:numPr>
          <w:ilvl w:val="0"/>
          <w:numId w:val="38"/>
        </w:numPr>
        <w:spacing w:after="0"/>
        <w:jc w:val="left"/>
        <w:rPr>
          <w:rFonts w:ascii="Calibri" w:hAnsi="Calibri" w:cs="Calibri"/>
          <w:b/>
          <w:bCs/>
        </w:rPr>
      </w:pPr>
      <w:r w:rsidRPr="004C16A2">
        <w:rPr>
          <w:rFonts w:ascii="Calibri" w:hAnsi="Calibri" w:cs="Calibri"/>
          <w:b/>
          <w:bCs/>
        </w:rPr>
        <w:t>Residual ACF:</w:t>
      </w:r>
    </w:p>
    <w:p w14:paraId="78C87448" w14:textId="77777777"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strong non-white structure in both regimes, stronger in B.</w:t>
      </w:r>
    </w:p>
    <w:p w14:paraId="3D21F866" w14:textId="77777777" w:rsidR="004C16A2" w:rsidRPr="004C16A2" w:rsidRDefault="004C16A2" w:rsidP="004C16A2">
      <w:pPr>
        <w:numPr>
          <w:ilvl w:val="0"/>
          <w:numId w:val="38"/>
        </w:numPr>
        <w:spacing w:after="0"/>
        <w:jc w:val="left"/>
        <w:rPr>
          <w:rFonts w:ascii="Calibri" w:hAnsi="Calibri" w:cs="Calibri"/>
          <w:b/>
          <w:bCs/>
        </w:rPr>
      </w:pPr>
      <w:r w:rsidRPr="004C16A2">
        <w:rPr>
          <w:rFonts w:ascii="Calibri" w:hAnsi="Calibri" w:cs="Calibri"/>
          <w:b/>
          <w:bCs/>
        </w:rPr>
        <w:t>Residual CCF (vs rudder):</w:t>
      </w:r>
    </w:p>
    <w:p w14:paraId="5B433FD6" w14:textId="77777777"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low informativeness in A (input near constant),</w:t>
      </w:r>
    </w:p>
    <w:p w14:paraId="3DF4EC54" w14:textId="77777777" w:rsidR="004C16A2" w:rsidRPr="004C16A2" w:rsidRDefault="004C16A2" w:rsidP="004C16A2">
      <w:pPr>
        <w:numPr>
          <w:ilvl w:val="1"/>
          <w:numId w:val="38"/>
        </w:numPr>
        <w:spacing w:after="0"/>
        <w:jc w:val="left"/>
        <w:rPr>
          <w:rFonts w:ascii="Calibri" w:hAnsi="Calibri" w:cs="Calibri"/>
          <w:b/>
          <w:bCs/>
        </w:rPr>
      </w:pPr>
      <w:r w:rsidRPr="004C16A2">
        <w:rPr>
          <w:rFonts w:ascii="Calibri" w:hAnsi="Calibri" w:cs="Calibri"/>
          <w:b/>
          <w:bCs/>
        </w:rPr>
        <w:t>meaningful nonzero structure in B.</w:t>
      </w:r>
    </w:p>
    <w:p w14:paraId="781B2875"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Technical conclusion from this pattern</w:t>
      </w:r>
    </w:p>
    <w:p w14:paraId="44EBF775" w14:textId="7BA13860" w:rsidR="004C16A2" w:rsidRPr="004C16A2" w:rsidRDefault="004C16A2" w:rsidP="004C16A2">
      <w:pPr>
        <w:numPr>
          <w:ilvl w:val="0"/>
          <w:numId w:val="39"/>
        </w:numPr>
        <w:spacing w:after="0"/>
        <w:jc w:val="left"/>
        <w:rPr>
          <w:rFonts w:ascii="Calibri" w:hAnsi="Calibri" w:cs="Calibri"/>
          <w:b/>
          <w:bCs/>
        </w:rPr>
      </w:pPr>
      <w:r w:rsidRPr="004C16A2">
        <w:rPr>
          <w:rFonts w:ascii="Calibri" w:hAnsi="Calibri" w:cs="Calibri"/>
          <w:b/>
          <w:bCs/>
        </w:rPr>
        <w:t>Yaw dynamics are relatively well captured structurally (low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oMath>
      <w:r w:rsidRPr="004C16A2">
        <w:rPr>
          <w:rFonts w:ascii="Calibri" w:hAnsi="Calibri" w:cs="Calibri"/>
          <w:b/>
          <w:bCs/>
        </w:rPr>
        <w:t>), but calibration/scaling remains.</w:t>
      </w:r>
    </w:p>
    <w:p w14:paraId="2B810D29" w14:textId="77777777" w:rsidR="004C16A2" w:rsidRPr="004C16A2" w:rsidRDefault="004C16A2" w:rsidP="004C16A2">
      <w:pPr>
        <w:numPr>
          <w:ilvl w:val="0"/>
          <w:numId w:val="39"/>
        </w:numPr>
        <w:spacing w:after="0"/>
        <w:jc w:val="left"/>
        <w:rPr>
          <w:rFonts w:ascii="Calibri" w:hAnsi="Calibri" w:cs="Calibri"/>
          <w:b/>
          <w:bCs/>
        </w:rPr>
      </w:pPr>
      <w:r w:rsidRPr="004C16A2">
        <w:rPr>
          <w:rFonts w:ascii="Calibri" w:hAnsi="Calibri" w:cs="Calibri"/>
          <w:b/>
          <w:bCs/>
        </w:rPr>
        <w:t>Speed in turning regime is the primary unresolved issue, with large covariance/dynamic mismatch and weak Pearson behavior.</w:t>
      </w:r>
    </w:p>
    <w:p w14:paraId="10E2A694" w14:textId="77777777" w:rsidR="004C16A2" w:rsidRPr="004C16A2" w:rsidRDefault="004C16A2" w:rsidP="004C16A2">
      <w:pPr>
        <w:numPr>
          <w:ilvl w:val="0"/>
          <w:numId w:val="39"/>
        </w:numPr>
        <w:spacing w:after="0"/>
        <w:jc w:val="left"/>
        <w:rPr>
          <w:rFonts w:ascii="Calibri" w:hAnsi="Calibri" w:cs="Calibri"/>
          <w:b/>
          <w:bCs/>
        </w:rPr>
      </w:pPr>
      <w:r w:rsidRPr="004C16A2">
        <w:rPr>
          <w:rFonts w:ascii="Calibri" w:hAnsi="Calibri" w:cs="Calibri"/>
          <w:b/>
          <w:bCs/>
        </w:rPr>
        <w:t>The regime split is methodologically valuable: it isolates a failure mode that global metrics can obscure.</w:t>
      </w:r>
    </w:p>
    <w:p w14:paraId="621D3695" w14:textId="61DF4C0E" w:rsidR="004C16A2" w:rsidRPr="004C16A2" w:rsidRDefault="004C16A2" w:rsidP="004C16A2">
      <w:pPr>
        <w:spacing w:after="0"/>
        <w:ind w:firstLine="0"/>
        <w:jc w:val="left"/>
        <w:rPr>
          <w:rFonts w:ascii="Calibri" w:hAnsi="Calibri" w:cs="Calibri"/>
          <w:b/>
          <w:bCs/>
        </w:rPr>
      </w:pPr>
    </w:p>
    <w:p w14:paraId="15C3E286"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12) Methodological value of the combined workflow</w:t>
      </w:r>
    </w:p>
    <w:p w14:paraId="16D5F3D7"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The final workflow contributes a layered validation strategy:</w:t>
      </w:r>
    </w:p>
    <w:p w14:paraId="28F84BAF" w14:textId="77777777" w:rsidR="004C16A2" w:rsidRPr="004C16A2" w:rsidRDefault="004C16A2" w:rsidP="004C16A2">
      <w:pPr>
        <w:numPr>
          <w:ilvl w:val="0"/>
          <w:numId w:val="40"/>
        </w:numPr>
        <w:spacing w:after="0"/>
        <w:jc w:val="left"/>
        <w:rPr>
          <w:rFonts w:ascii="Calibri" w:hAnsi="Calibri" w:cs="Calibri"/>
          <w:b/>
          <w:bCs/>
        </w:rPr>
      </w:pPr>
      <w:r w:rsidRPr="004C16A2">
        <w:rPr>
          <w:rFonts w:ascii="Calibri" w:hAnsi="Calibri" w:cs="Calibri"/>
          <w:b/>
          <w:bCs/>
        </w:rPr>
        <w:t>Global fit (all-trial, all-time),</w:t>
      </w:r>
    </w:p>
    <w:p w14:paraId="587C447A" w14:textId="77777777" w:rsidR="004C16A2" w:rsidRPr="004C16A2" w:rsidRDefault="004C16A2" w:rsidP="004C16A2">
      <w:pPr>
        <w:numPr>
          <w:ilvl w:val="0"/>
          <w:numId w:val="40"/>
        </w:numPr>
        <w:spacing w:after="0"/>
        <w:jc w:val="left"/>
        <w:rPr>
          <w:rFonts w:ascii="Calibri" w:hAnsi="Calibri" w:cs="Calibri"/>
          <w:b/>
          <w:bCs/>
        </w:rPr>
      </w:pPr>
      <w:r w:rsidRPr="004C16A2">
        <w:rPr>
          <w:rFonts w:ascii="Calibri" w:hAnsi="Calibri" w:cs="Calibri"/>
          <w:b/>
          <w:bCs/>
        </w:rPr>
        <w:t>Regime decomposition (A vs B),</w:t>
      </w:r>
    </w:p>
    <w:p w14:paraId="325BD63C" w14:textId="77D649D3" w:rsidR="004C16A2" w:rsidRPr="004C16A2" w:rsidRDefault="004C16A2" w:rsidP="004C16A2">
      <w:pPr>
        <w:numPr>
          <w:ilvl w:val="0"/>
          <w:numId w:val="40"/>
        </w:numPr>
        <w:spacing w:after="0"/>
        <w:jc w:val="left"/>
        <w:rPr>
          <w:rFonts w:ascii="Calibri" w:hAnsi="Calibri" w:cs="Calibri"/>
          <w:b/>
          <w:bCs/>
        </w:rPr>
      </w:pPr>
      <w:r w:rsidRPr="004C16A2">
        <w:rPr>
          <w:rFonts w:ascii="Calibri" w:hAnsi="Calibri" w:cs="Calibri"/>
          <w:b/>
          <w:bCs/>
        </w:rPr>
        <w:t>Mechanistic error decomposition (</w:t>
      </w:r>
      <m:oMath>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B</m:t>
            </m:r>
          </m:sup>
        </m:sSup>
        <m:r>
          <m:rPr>
            <m:sty m:val="bi"/>
          </m:rPr>
          <w:rPr>
            <w:rFonts w:ascii="Cambria Math" w:hAnsi="Cambria Math" w:cs="Calibri"/>
          </w:rPr>
          <m:t>,</m:t>
        </m:r>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V</m:t>
            </m:r>
          </m:sup>
        </m:sSup>
        <m:r>
          <m:rPr>
            <m:sty m:val="bi"/>
          </m:rPr>
          <w:rPr>
            <w:rFonts w:ascii="Cambria Math" w:hAnsi="Cambria Math" w:cs="Calibri"/>
          </w:rPr>
          <m:t>,</m:t>
        </m:r>
        <m:sSup>
          <m:sSupPr>
            <m:ctrlPr>
              <w:rPr>
                <w:rFonts w:ascii="Cambria Math" w:hAnsi="Cambria Math" w:cs="Calibri"/>
                <w:b/>
                <w:bCs/>
              </w:rPr>
            </m:ctrlPr>
          </m:sSupPr>
          <m:e>
            <m:r>
              <m:rPr>
                <m:sty m:val="bi"/>
              </m:rPr>
              <w:rPr>
                <w:rFonts w:ascii="Cambria Math" w:hAnsi="Cambria Math" w:cs="Calibri"/>
              </w:rPr>
              <m:t>U</m:t>
            </m:r>
          </m:e>
          <m:sup>
            <m:r>
              <m:rPr>
                <m:sty m:val="bi"/>
              </m:rPr>
              <w:rPr>
                <w:rFonts w:ascii="Cambria Math" w:hAnsi="Cambria Math" w:cs="Calibri"/>
              </w:rPr>
              <m:t>C</m:t>
            </m:r>
          </m:sup>
        </m:sSup>
      </m:oMath>
      <w:r w:rsidRPr="004C16A2">
        <w:rPr>
          <w:rFonts w:ascii="Calibri" w:hAnsi="Calibri" w:cs="Calibri"/>
          <w:b/>
          <w:bCs/>
        </w:rPr>
        <w:t>),</w:t>
      </w:r>
    </w:p>
    <w:p w14:paraId="08369471" w14:textId="77777777" w:rsidR="004C16A2" w:rsidRPr="004C16A2" w:rsidRDefault="004C16A2" w:rsidP="004C16A2">
      <w:pPr>
        <w:numPr>
          <w:ilvl w:val="0"/>
          <w:numId w:val="40"/>
        </w:numPr>
        <w:spacing w:after="0"/>
        <w:jc w:val="left"/>
        <w:rPr>
          <w:rFonts w:ascii="Calibri" w:hAnsi="Calibri" w:cs="Calibri"/>
          <w:b/>
          <w:bCs/>
        </w:rPr>
      </w:pPr>
      <w:r w:rsidRPr="004C16A2">
        <w:rPr>
          <w:rFonts w:ascii="Calibri" w:hAnsi="Calibri" w:cs="Calibri"/>
          <w:b/>
          <w:bCs/>
        </w:rPr>
        <w:t>Residual structure checks (ACF/CCF),</w:t>
      </w:r>
    </w:p>
    <w:p w14:paraId="30E961F5" w14:textId="77777777" w:rsidR="004C16A2" w:rsidRPr="004C16A2" w:rsidRDefault="004C16A2" w:rsidP="004C16A2">
      <w:pPr>
        <w:numPr>
          <w:ilvl w:val="0"/>
          <w:numId w:val="40"/>
        </w:numPr>
        <w:spacing w:after="0"/>
        <w:jc w:val="left"/>
        <w:rPr>
          <w:rFonts w:ascii="Calibri" w:hAnsi="Calibri" w:cs="Calibri"/>
          <w:b/>
          <w:bCs/>
        </w:rPr>
      </w:pPr>
      <w:r w:rsidRPr="004C16A2">
        <w:rPr>
          <w:rFonts w:ascii="Calibri" w:hAnsi="Calibri" w:cs="Calibri"/>
          <w:b/>
          <w:bCs/>
        </w:rPr>
        <w:t>Segmentation QA figures (background regime overlays).</w:t>
      </w:r>
    </w:p>
    <w:p w14:paraId="045FC29C"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This combination supports stronger scientific claims than single-number fit reporting because it distinguishes:</w:t>
      </w:r>
    </w:p>
    <w:p w14:paraId="68B97C8A" w14:textId="77777777" w:rsidR="004C16A2" w:rsidRPr="004C16A2" w:rsidRDefault="004C16A2" w:rsidP="004C16A2">
      <w:pPr>
        <w:numPr>
          <w:ilvl w:val="0"/>
          <w:numId w:val="41"/>
        </w:numPr>
        <w:spacing w:after="0"/>
        <w:jc w:val="left"/>
        <w:rPr>
          <w:rFonts w:ascii="Calibri" w:hAnsi="Calibri" w:cs="Calibri"/>
          <w:b/>
          <w:bCs/>
        </w:rPr>
      </w:pPr>
      <w:r w:rsidRPr="004C16A2">
        <w:rPr>
          <w:rFonts w:ascii="Calibri" w:hAnsi="Calibri" w:cs="Calibri"/>
          <w:b/>
          <w:bCs/>
        </w:rPr>
        <w:t>“</w:t>
      </w:r>
      <w:proofErr w:type="gramStart"/>
      <w:r w:rsidRPr="004C16A2">
        <w:rPr>
          <w:rFonts w:ascii="Calibri" w:hAnsi="Calibri" w:cs="Calibri"/>
          <w:b/>
          <w:bCs/>
        </w:rPr>
        <w:t>model</w:t>
      </w:r>
      <w:proofErr w:type="gramEnd"/>
      <w:r w:rsidRPr="004C16A2">
        <w:rPr>
          <w:rFonts w:ascii="Calibri" w:hAnsi="Calibri" w:cs="Calibri"/>
          <w:b/>
          <w:bCs/>
        </w:rPr>
        <w:t xml:space="preserve"> is wrong because offset/gain is off” from</w:t>
      </w:r>
    </w:p>
    <w:p w14:paraId="2EEB97DF" w14:textId="77777777" w:rsidR="004C16A2" w:rsidRPr="004C16A2" w:rsidRDefault="004C16A2" w:rsidP="004C16A2">
      <w:pPr>
        <w:numPr>
          <w:ilvl w:val="0"/>
          <w:numId w:val="41"/>
        </w:numPr>
        <w:spacing w:after="0"/>
        <w:jc w:val="left"/>
        <w:rPr>
          <w:rFonts w:ascii="Calibri" w:hAnsi="Calibri" w:cs="Calibri"/>
          <w:b/>
          <w:bCs/>
        </w:rPr>
      </w:pPr>
      <w:r w:rsidRPr="004C16A2">
        <w:rPr>
          <w:rFonts w:ascii="Calibri" w:hAnsi="Calibri" w:cs="Calibri"/>
          <w:b/>
          <w:bCs/>
        </w:rPr>
        <w:t>“</w:t>
      </w:r>
      <w:proofErr w:type="gramStart"/>
      <w:r w:rsidRPr="004C16A2">
        <w:rPr>
          <w:rFonts w:ascii="Calibri" w:hAnsi="Calibri" w:cs="Calibri"/>
          <w:b/>
          <w:bCs/>
        </w:rPr>
        <w:t>model</w:t>
      </w:r>
      <w:proofErr w:type="gramEnd"/>
      <w:r w:rsidRPr="004C16A2">
        <w:rPr>
          <w:rFonts w:ascii="Calibri" w:hAnsi="Calibri" w:cs="Calibri"/>
          <w:b/>
          <w:bCs/>
        </w:rPr>
        <w:t xml:space="preserve"> is wrong because dynamics are structurally missing,” and localizes where each issue occurs in operation.</w:t>
      </w:r>
    </w:p>
    <w:p w14:paraId="1F2E0268" w14:textId="4E530478" w:rsidR="004C16A2" w:rsidRPr="004C16A2" w:rsidRDefault="004C16A2" w:rsidP="004C16A2">
      <w:pPr>
        <w:spacing w:after="0"/>
        <w:ind w:firstLine="0"/>
        <w:jc w:val="left"/>
        <w:rPr>
          <w:rFonts w:ascii="Calibri" w:hAnsi="Calibri" w:cs="Calibri"/>
          <w:b/>
          <w:bCs/>
        </w:rPr>
      </w:pPr>
    </w:p>
    <w:p w14:paraId="431F12B1" w14:textId="4DC56893" w:rsidR="004C16A2" w:rsidRPr="004C16A2" w:rsidRDefault="004C16A2" w:rsidP="004C16A2">
      <w:pPr>
        <w:spacing w:after="0"/>
        <w:ind w:firstLine="0"/>
        <w:jc w:val="left"/>
        <w:rPr>
          <w:rFonts w:ascii="Calibri" w:hAnsi="Calibri" w:cs="Calibri"/>
          <w:b/>
          <w:bCs/>
        </w:rPr>
      </w:pPr>
      <w:r w:rsidRPr="004C16A2">
        <w:rPr>
          <w:rFonts w:ascii="Calibri" w:hAnsi="Calibri" w:cs="Calibri"/>
          <w:b/>
          <w:bCs/>
        </w:rPr>
        <w:t xml:space="preserve">Preliminary Results Paragraph (for paper-building </w:t>
      </w:r>
      <w:proofErr w:type="gramStart"/>
      <w:r w:rsidRPr="004C16A2">
        <w:rPr>
          <w:rFonts w:ascii="Calibri" w:hAnsi="Calibri" w:cs="Calibri"/>
          <w:b/>
          <w:bCs/>
        </w:rPr>
        <w:t>context)</w:t>
      </w:r>
      <w:r w:rsidR="00074D5F">
        <w:rPr>
          <w:rFonts w:ascii="Calibri" w:hAnsi="Calibri" w:cs="Calibri"/>
          <w:b/>
          <w:bCs/>
        </w:rPr>
        <w:t>s</w:t>
      </w:r>
      <w:proofErr w:type="gramEnd"/>
    </w:p>
    <w:p w14:paraId="1A1CF203" w14:textId="77777777" w:rsidR="004C16A2" w:rsidRPr="004C16A2" w:rsidRDefault="004C16A2" w:rsidP="004C16A2">
      <w:pPr>
        <w:spacing w:after="0"/>
        <w:ind w:firstLine="0"/>
        <w:jc w:val="left"/>
        <w:rPr>
          <w:rFonts w:ascii="Calibri" w:hAnsi="Calibri" w:cs="Calibri"/>
          <w:b/>
          <w:bCs/>
        </w:rPr>
      </w:pPr>
      <w:r w:rsidRPr="004C16A2">
        <w:rPr>
          <w:rFonts w:ascii="Calibri" w:hAnsi="Calibri" w:cs="Calibri"/>
          <w:b/>
          <w:bCs/>
        </w:rPr>
        <w:t xml:space="preserve">At the present stage, the identification/validation framework indicates regime-dependent model quality. Pre-turn behavior (Regime A) shows strong speed shape agreement and yaw tracking, with errors largely attributable to bias/calibration terms. During turning (Regime B), yaw remains comparatively </w:t>
      </w:r>
      <w:proofErr w:type="gramStart"/>
      <w:r w:rsidRPr="004C16A2">
        <w:rPr>
          <w:rFonts w:ascii="Calibri" w:hAnsi="Calibri" w:cs="Calibri"/>
          <w:b/>
          <w:bCs/>
        </w:rPr>
        <w:t>well-structured</w:t>
      </w:r>
      <w:proofErr w:type="gramEnd"/>
      <w:r w:rsidRPr="004C16A2">
        <w:rPr>
          <w:rFonts w:ascii="Calibri" w:hAnsi="Calibri" w:cs="Calibri"/>
          <w:b/>
          <w:bCs/>
        </w:rPr>
        <w:t xml:space="preserve"> but speed performance degrades markedly, with Theil decomposition shifting toward covariance/dynamic mismatch. Residual diagnostics corroborate persistent temporal structure, especially in Regime B, consistent with unresolved turning-related dynamics. These results suggest that the current methodology is effective at isolating failure mechanisms and that subsequent model improvement should prioritize turning-regime speed dynamics while applying calibration refinements to yaw and pre-turn channels.</w:t>
      </w:r>
    </w:p>
    <w:p w14:paraId="25F854F4" w14:textId="637D0B2B" w:rsidR="007468E9" w:rsidRDefault="007468E9">
      <w:pPr>
        <w:spacing w:after="0"/>
        <w:ind w:firstLine="0"/>
        <w:jc w:val="left"/>
        <w:rPr>
          <w:rFonts w:ascii="Calibri" w:hAnsi="Calibri" w:cs="Calibri"/>
          <w:b/>
          <w:bCs/>
        </w:rPr>
      </w:pPr>
    </w:p>
    <w:p w14:paraId="22992432" w14:textId="6E936E5A" w:rsidR="007468E9" w:rsidRDefault="007468E9">
      <w:pPr>
        <w:spacing w:after="0"/>
        <w:ind w:firstLine="0"/>
        <w:jc w:val="left"/>
        <w:rPr>
          <w:rFonts w:ascii="Calibri" w:hAnsi="Calibri" w:cs="Calibri"/>
          <w:b/>
          <w:bCs/>
        </w:rPr>
      </w:pPr>
    </w:p>
    <w:p w14:paraId="072FF47E" w14:textId="50F9BFBC" w:rsidR="00A95A9B" w:rsidRDefault="00A95A9B">
      <w:pPr>
        <w:spacing w:after="0"/>
        <w:ind w:firstLine="0"/>
        <w:jc w:val="left"/>
        <w:rPr>
          <w:rFonts w:ascii="Calibri" w:hAnsi="Calibri" w:cs="Calibri"/>
          <w:b/>
          <w:bCs/>
          <w:sz w:val="72"/>
          <w:szCs w:val="72"/>
          <w:highlight w:val="yellow"/>
        </w:rPr>
      </w:pPr>
      <w:r>
        <w:rPr>
          <w:rFonts w:ascii="Calibri" w:hAnsi="Calibri" w:cs="Calibri"/>
          <w:b/>
          <w:bCs/>
          <w:sz w:val="72"/>
          <w:szCs w:val="72"/>
          <w:highlight w:val="yellow"/>
        </w:rPr>
        <w:lastRenderedPageBreak/>
        <w:br w:type="page"/>
      </w:r>
    </w:p>
    <w:p w14:paraId="183D63D2" w14:textId="77777777" w:rsidR="00A95A9B" w:rsidRDefault="00A95A9B" w:rsidP="007468E9">
      <w:pPr>
        <w:spacing w:after="0"/>
        <w:ind w:firstLine="0"/>
        <w:jc w:val="left"/>
        <w:rPr>
          <w:rFonts w:ascii="Calibri" w:hAnsi="Calibri" w:cs="Calibri"/>
          <w:b/>
          <w:bCs/>
          <w:sz w:val="72"/>
          <w:szCs w:val="72"/>
          <w:highlight w:val="yellow"/>
        </w:rPr>
      </w:pPr>
    </w:p>
    <w:p w14:paraId="3D66DEB3" w14:textId="77777777" w:rsidR="00A95A9B" w:rsidRDefault="00A95A9B" w:rsidP="007468E9">
      <w:pPr>
        <w:spacing w:after="0"/>
        <w:ind w:firstLine="0"/>
        <w:jc w:val="left"/>
        <w:rPr>
          <w:rFonts w:ascii="Calibri" w:hAnsi="Calibri" w:cs="Calibri"/>
          <w:b/>
          <w:bCs/>
          <w:sz w:val="72"/>
          <w:szCs w:val="72"/>
          <w:highlight w:val="yellow"/>
        </w:rPr>
      </w:pPr>
    </w:p>
    <w:p w14:paraId="23AD78A3" w14:textId="7447BF39" w:rsidR="00A95A9B" w:rsidRPr="00E57793" w:rsidRDefault="00340C20" w:rsidP="007468E9">
      <w:pPr>
        <w:spacing w:after="0"/>
        <w:ind w:firstLine="0"/>
        <w:jc w:val="left"/>
        <w:rPr>
          <w:rFonts w:ascii="Calibri" w:hAnsi="Calibri" w:cs="Calibri"/>
          <w:b/>
          <w:bCs/>
          <w:sz w:val="72"/>
          <w:szCs w:val="72"/>
          <w:highlight w:val="yellow"/>
        </w:rPr>
      </w:pPr>
      <w:r w:rsidRPr="00E57793">
        <w:rPr>
          <w:rFonts w:ascii="Calibri" w:hAnsi="Calibri" w:cs="Calibri"/>
          <w:b/>
          <w:bCs/>
          <w:sz w:val="72"/>
          <w:szCs w:val="72"/>
          <w:highlight w:val="yellow"/>
        </w:rPr>
        <w:t>Results and Discussion</w:t>
      </w:r>
    </w:p>
    <w:p w14:paraId="67FF6A99" w14:textId="5A1ACC3C" w:rsidR="00340C20" w:rsidRPr="00E57793" w:rsidRDefault="00340C20" w:rsidP="007468E9">
      <w:pPr>
        <w:spacing w:after="0"/>
        <w:ind w:firstLine="0"/>
        <w:jc w:val="left"/>
        <w:rPr>
          <w:rFonts w:ascii="Calibri" w:hAnsi="Calibri" w:cs="Calibri"/>
          <w:sz w:val="72"/>
          <w:szCs w:val="72"/>
          <w:highlight w:val="yellow"/>
        </w:rPr>
      </w:pPr>
    </w:p>
    <w:p w14:paraId="723E346C" w14:textId="08AD24BD" w:rsidR="00DF78BC" w:rsidRPr="00DF78BC" w:rsidRDefault="00692A55" w:rsidP="00DF78BC">
      <w:pPr>
        <w:spacing w:after="0"/>
        <w:ind w:firstLine="0"/>
        <w:jc w:val="left"/>
        <w:rPr>
          <w:rFonts w:ascii="Calibri" w:hAnsi="Calibri" w:cs="Calibri"/>
        </w:rPr>
      </w:pPr>
      <w:r>
        <w:rPr>
          <w:rFonts w:ascii="Calibri" w:hAnsi="Calibri" w:cs="Calibri"/>
        </w:rPr>
        <w:br/>
        <w:t>For the validation data</w:t>
      </w:r>
      <w:proofErr w:type="gramStart"/>
      <w:r w:rsidR="00DF78BC">
        <w:rPr>
          <w:rFonts w:ascii="Calibri" w:hAnsi="Calibri" w:cs="Calibri"/>
        </w:rPr>
        <w:t xml:space="preserve">:  </w:t>
      </w:r>
      <w:r w:rsidR="00DF78BC" w:rsidRPr="00DF78BC">
        <w:rPr>
          <w:rFonts w:ascii="Calibri" w:hAnsi="Calibri" w:cs="Calibri"/>
        </w:rPr>
        <w:t>prop1650rudder2000_3.csv</w:t>
      </w:r>
      <w:proofErr w:type="gramEnd"/>
      <w:r w:rsidR="00DF78BC">
        <w:rPr>
          <w:rFonts w:ascii="Calibri" w:hAnsi="Calibri" w:cs="Calibri"/>
        </w:rPr>
        <w:t xml:space="preserve"> vs model</w:t>
      </w:r>
    </w:p>
    <w:p w14:paraId="4E462017" w14:textId="576E1A8E" w:rsidR="000A03DC" w:rsidRDefault="00692A55" w:rsidP="000A03DC">
      <w:pPr>
        <w:spacing w:after="0"/>
        <w:ind w:firstLine="0"/>
        <w:jc w:val="left"/>
        <w:rPr>
          <w:rFonts w:ascii="Calibri" w:hAnsi="Calibri" w:cs="Calibri"/>
        </w:rPr>
      </w:pPr>
      <w:r>
        <w:rPr>
          <w:rFonts w:ascii="Calibri" w:hAnsi="Calibri" w:cs="Calibri"/>
        </w:rPr>
        <w:br/>
      </w:r>
    </w:p>
    <w:p w14:paraId="4572E72A" w14:textId="29A969F5" w:rsidR="002F7231" w:rsidRPr="000A03DC" w:rsidRDefault="002F7231" w:rsidP="000A03DC">
      <w:pPr>
        <w:spacing w:after="0"/>
        <w:ind w:firstLine="0"/>
        <w:jc w:val="left"/>
        <w:rPr>
          <w:rFonts w:ascii="Calibri" w:hAnsi="Calibri" w:cs="Calibri"/>
        </w:rPr>
      </w:pPr>
      <w:r>
        <w:rPr>
          <w:rFonts w:ascii="Calibri" w:hAnsi="Calibri" w:cs="Calibri"/>
        </w:rPr>
        <w:t>Speed</w:t>
      </w:r>
    </w:p>
    <w:tbl>
      <w:tblPr>
        <w:tblStyle w:val="TableGrid"/>
        <w:tblW w:w="0" w:type="auto"/>
        <w:tblLook w:val="04A0" w:firstRow="1" w:lastRow="0" w:firstColumn="1" w:lastColumn="0" w:noHBand="0" w:noVBand="1"/>
      </w:tblPr>
      <w:tblGrid>
        <w:gridCol w:w="3596"/>
        <w:gridCol w:w="3597"/>
        <w:gridCol w:w="3597"/>
      </w:tblGrid>
      <w:tr w:rsidR="00343A14" w:rsidRPr="000A03DC" w14:paraId="3233D100" w14:textId="77777777" w:rsidTr="00B000BD">
        <w:tc>
          <w:tcPr>
            <w:tcW w:w="3596" w:type="dxa"/>
          </w:tcPr>
          <w:p w14:paraId="47E055EF" w14:textId="77777777" w:rsidR="00343A14" w:rsidRPr="000A03DC" w:rsidRDefault="00343A14" w:rsidP="00B000BD">
            <w:pPr>
              <w:spacing w:after="0"/>
              <w:ind w:firstLine="0"/>
              <w:jc w:val="left"/>
              <w:rPr>
                <w:rFonts w:ascii="Calibri" w:hAnsi="Calibri" w:cs="Calibri"/>
                <w:lang w:val="es-ES"/>
              </w:rPr>
            </w:pPr>
          </w:p>
        </w:tc>
        <w:tc>
          <w:tcPr>
            <w:tcW w:w="3597" w:type="dxa"/>
          </w:tcPr>
          <w:p w14:paraId="044D7CD5" w14:textId="77777777" w:rsidR="00343A14" w:rsidRPr="000A03DC" w:rsidRDefault="00343A14" w:rsidP="00B000BD">
            <w:pPr>
              <w:spacing w:after="0"/>
              <w:ind w:firstLine="0"/>
              <w:jc w:val="left"/>
              <w:rPr>
                <w:rFonts w:ascii="Calibri" w:hAnsi="Calibri" w:cs="Calibri"/>
                <w:lang w:val="es-ES"/>
              </w:rPr>
            </w:pPr>
            <w:proofErr w:type="spellStart"/>
            <w:r w:rsidRPr="000A03DC">
              <w:rPr>
                <w:rFonts w:ascii="Calibri" w:hAnsi="Calibri" w:cs="Calibri"/>
                <w:lang w:val="es-ES"/>
              </w:rPr>
              <w:t>Regime</w:t>
            </w:r>
            <w:proofErr w:type="spellEnd"/>
            <w:r w:rsidRPr="000A03DC">
              <w:rPr>
                <w:rFonts w:ascii="Calibri" w:hAnsi="Calibri" w:cs="Calibri"/>
                <w:lang w:val="es-ES"/>
              </w:rPr>
              <w:t xml:space="preserve"> A</w:t>
            </w:r>
          </w:p>
        </w:tc>
        <w:tc>
          <w:tcPr>
            <w:tcW w:w="3597" w:type="dxa"/>
          </w:tcPr>
          <w:p w14:paraId="2BBAA40A" w14:textId="77777777" w:rsidR="00343A14" w:rsidRPr="000A03DC" w:rsidRDefault="00343A14" w:rsidP="00B000BD">
            <w:pPr>
              <w:spacing w:after="0"/>
              <w:ind w:firstLine="0"/>
              <w:jc w:val="left"/>
              <w:rPr>
                <w:rFonts w:ascii="Calibri" w:hAnsi="Calibri" w:cs="Calibri"/>
                <w:lang w:val="es-ES"/>
              </w:rPr>
            </w:pPr>
            <w:proofErr w:type="spellStart"/>
            <w:r w:rsidRPr="000A03DC">
              <w:rPr>
                <w:rFonts w:ascii="Calibri" w:hAnsi="Calibri" w:cs="Calibri"/>
                <w:lang w:val="es-ES"/>
              </w:rPr>
              <w:t>Regime</w:t>
            </w:r>
            <w:proofErr w:type="spellEnd"/>
            <w:r w:rsidRPr="000A03DC">
              <w:rPr>
                <w:rFonts w:ascii="Calibri" w:hAnsi="Calibri" w:cs="Calibri"/>
                <w:lang w:val="es-ES"/>
              </w:rPr>
              <w:t xml:space="preserve"> B</w:t>
            </w:r>
          </w:p>
        </w:tc>
      </w:tr>
      <w:tr w:rsidR="00343A14" w:rsidRPr="000A03DC" w14:paraId="6E252D43" w14:textId="77777777" w:rsidTr="00B000BD">
        <w:tc>
          <w:tcPr>
            <w:tcW w:w="3596" w:type="dxa"/>
          </w:tcPr>
          <w:p w14:paraId="08E5BDC7" w14:textId="77777777" w:rsidR="00343A14" w:rsidRPr="000A03DC" w:rsidRDefault="00343A14" w:rsidP="00B000BD">
            <w:pPr>
              <w:spacing w:after="0"/>
              <w:ind w:firstLine="0"/>
              <w:jc w:val="left"/>
              <w:rPr>
                <w:rFonts w:ascii="Calibri" w:hAnsi="Calibri" w:cs="Calibri"/>
                <w:lang w:val="es-ES"/>
              </w:rPr>
            </w:pPr>
            <m:oMathPara>
              <m:oMath>
                <m:r>
                  <w:rPr>
                    <w:rFonts w:ascii="Cambria Math" w:hAnsi="Cambria Math" w:cs="Calibri"/>
                  </w:rPr>
                  <m:t>r</m:t>
                </m:r>
              </m:oMath>
            </m:oMathPara>
          </w:p>
        </w:tc>
        <w:tc>
          <w:tcPr>
            <w:tcW w:w="3597" w:type="dxa"/>
          </w:tcPr>
          <w:p w14:paraId="70AE276C" w14:textId="42BC2CE9" w:rsidR="00343A14" w:rsidRPr="000A03DC" w:rsidRDefault="002F7231" w:rsidP="00B000BD">
            <w:pPr>
              <w:spacing w:after="0"/>
              <w:ind w:firstLine="0"/>
              <w:jc w:val="left"/>
              <w:rPr>
                <w:rFonts w:ascii="Calibri" w:hAnsi="Calibri" w:cs="Calibri"/>
                <w:lang w:val="es-ES"/>
              </w:rPr>
            </w:pPr>
            <w:r>
              <w:rPr>
                <w:rFonts w:ascii="Calibri" w:hAnsi="Calibri" w:cs="Calibri"/>
                <w:lang w:val="es-ES"/>
              </w:rPr>
              <w:t>0.995</w:t>
            </w:r>
          </w:p>
        </w:tc>
        <w:tc>
          <w:tcPr>
            <w:tcW w:w="3597" w:type="dxa"/>
          </w:tcPr>
          <w:p w14:paraId="642B59E9" w14:textId="0C8DCD7E" w:rsidR="00343A14" w:rsidRPr="000A03DC" w:rsidRDefault="0083720F" w:rsidP="00B000BD">
            <w:pPr>
              <w:spacing w:after="0"/>
              <w:ind w:firstLine="0"/>
              <w:jc w:val="left"/>
              <w:rPr>
                <w:rFonts w:ascii="Calibri" w:hAnsi="Calibri" w:cs="Calibri"/>
                <w:lang w:val="es-ES"/>
              </w:rPr>
            </w:pPr>
            <w:r>
              <w:rPr>
                <w:rFonts w:ascii="Calibri" w:hAnsi="Calibri" w:cs="Calibri"/>
                <w:lang w:val="es-ES"/>
              </w:rPr>
              <w:t>0.019</w:t>
            </w:r>
          </w:p>
        </w:tc>
      </w:tr>
      <w:tr w:rsidR="00343A14" w:rsidRPr="000A03DC" w14:paraId="39C9EE21" w14:textId="77777777" w:rsidTr="00B000BD">
        <w:tc>
          <w:tcPr>
            <w:tcW w:w="3596" w:type="dxa"/>
          </w:tcPr>
          <w:p w14:paraId="23465994" w14:textId="77777777" w:rsidR="00343A14" w:rsidRPr="000A03DC" w:rsidRDefault="005360BC" w:rsidP="00B000BD">
            <w:pPr>
              <w:spacing w:after="0"/>
              <w:ind w:firstLine="0"/>
              <w:jc w:val="left"/>
              <w:rPr>
                <w:rFonts w:ascii="Calibri" w:hAnsi="Calibri" w:cs="Calibri"/>
                <w:lang w:val="es-ES"/>
              </w:rPr>
            </w:pPr>
            <m:oMathPara>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oMath>
            </m:oMathPara>
          </w:p>
        </w:tc>
        <w:tc>
          <w:tcPr>
            <w:tcW w:w="3597" w:type="dxa"/>
          </w:tcPr>
          <w:p w14:paraId="5CE74E84" w14:textId="6269957E" w:rsidR="00343A14" w:rsidRPr="000A03DC" w:rsidRDefault="002F7231" w:rsidP="00B000BD">
            <w:pPr>
              <w:spacing w:after="0"/>
              <w:ind w:firstLine="0"/>
              <w:jc w:val="left"/>
              <w:rPr>
                <w:rFonts w:ascii="Calibri" w:hAnsi="Calibri" w:cs="Calibri"/>
                <w:lang w:val="es-ES"/>
              </w:rPr>
            </w:pPr>
            <w:r>
              <w:rPr>
                <w:rFonts w:ascii="Calibri" w:hAnsi="Calibri" w:cs="Calibri"/>
                <w:lang w:val="es-ES"/>
              </w:rPr>
              <w:t>0.702</w:t>
            </w:r>
          </w:p>
        </w:tc>
        <w:tc>
          <w:tcPr>
            <w:tcW w:w="3597" w:type="dxa"/>
          </w:tcPr>
          <w:p w14:paraId="30BC104C" w14:textId="72700A82" w:rsidR="00343A14" w:rsidRPr="000A03DC" w:rsidRDefault="0083720F" w:rsidP="00B000BD">
            <w:pPr>
              <w:spacing w:after="0"/>
              <w:ind w:firstLine="0"/>
              <w:jc w:val="left"/>
              <w:rPr>
                <w:rFonts w:ascii="Calibri" w:hAnsi="Calibri" w:cs="Calibri"/>
                <w:lang w:val="es-ES"/>
              </w:rPr>
            </w:pPr>
            <w:r>
              <w:rPr>
                <w:rFonts w:ascii="Calibri" w:hAnsi="Calibri" w:cs="Calibri"/>
                <w:lang w:val="es-ES"/>
              </w:rPr>
              <w:t>0.055</w:t>
            </w:r>
          </w:p>
        </w:tc>
      </w:tr>
      <w:tr w:rsidR="00343A14" w:rsidRPr="000A03DC" w14:paraId="76F2E657" w14:textId="77777777" w:rsidTr="00B000BD">
        <w:tc>
          <w:tcPr>
            <w:tcW w:w="3596" w:type="dxa"/>
          </w:tcPr>
          <w:p w14:paraId="12C13C83" w14:textId="77777777" w:rsidR="00343A14" w:rsidRPr="000A03DC" w:rsidRDefault="005360BC" w:rsidP="00B000BD">
            <w:pPr>
              <w:spacing w:after="0"/>
              <w:ind w:firstLine="0"/>
              <w:jc w:val="left"/>
              <w:rPr>
                <w:rFonts w:ascii="Calibri" w:hAnsi="Calibri" w:cs="Calibri"/>
                <w:lang w:val="es-ES"/>
              </w:rPr>
            </w:pPr>
            <m:oMathPara>
              <m:oMath>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m:oMathPara>
          </w:p>
        </w:tc>
        <w:tc>
          <w:tcPr>
            <w:tcW w:w="3597" w:type="dxa"/>
          </w:tcPr>
          <w:p w14:paraId="1A3B1CDF" w14:textId="32518B63" w:rsidR="00343A14" w:rsidRPr="000A03DC" w:rsidRDefault="002F7231" w:rsidP="00B000BD">
            <w:pPr>
              <w:spacing w:after="0"/>
              <w:ind w:firstLine="0"/>
              <w:jc w:val="left"/>
              <w:rPr>
                <w:rFonts w:ascii="Calibri" w:hAnsi="Calibri" w:cs="Calibri"/>
                <w:lang w:val="es-ES"/>
              </w:rPr>
            </w:pPr>
            <w:r>
              <w:rPr>
                <w:rFonts w:ascii="Calibri" w:hAnsi="Calibri" w:cs="Calibri"/>
                <w:lang w:val="es-ES"/>
              </w:rPr>
              <w:t>0.297</w:t>
            </w:r>
          </w:p>
        </w:tc>
        <w:tc>
          <w:tcPr>
            <w:tcW w:w="3597" w:type="dxa"/>
          </w:tcPr>
          <w:p w14:paraId="68CF6216" w14:textId="46668C2C" w:rsidR="00343A14" w:rsidRPr="000A03DC" w:rsidRDefault="0083720F" w:rsidP="00B000BD">
            <w:pPr>
              <w:spacing w:after="0"/>
              <w:ind w:firstLine="0"/>
              <w:jc w:val="left"/>
              <w:rPr>
                <w:rFonts w:ascii="Calibri" w:hAnsi="Calibri" w:cs="Calibri"/>
                <w:lang w:val="es-ES"/>
              </w:rPr>
            </w:pPr>
            <w:r>
              <w:rPr>
                <w:rFonts w:ascii="Calibri" w:hAnsi="Calibri" w:cs="Calibri"/>
                <w:lang w:val="es-ES"/>
              </w:rPr>
              <w:t>0.879</w:t>
            </w:r>
          </w:p>
        </w:tc>
      </w:tr>
      <w:tr w:rsidR="00343A14" w:rsidRPr="000A03DC" w14:paraId="13C20A42" w14:textId="77777777" w:rsidTr="00B000BD">
        <w:tc>
          <w:tcPr>
            <w:tcW w:w="3596" w:type="dxa"/>
          </w:tcPr>
          <w:p w14:paraId="5F7B9D93" w14:textId="77777777" w:rsidR="00343A14" w:rsidRPr="000A03DC" w:rsidRDefault="00343A14" w:rsidP="00B000BD">
            <w:pPr>
              <w:spacing w:after="0"/>
              <w:ind w:firstLine="0"/>
              <w:jc w:val="left"/>
              <w:rPr>
                <w:rFonts w:ascii="Calibri" w:hAnsi="Calibri" w:cs="Calibri"/>
                <w:lang w:val="es-ES"/>
              </w:rPr>
            </w:pPr>
            <m:oMathPara>
              <m:oMath>
                <m:r>
                  <m:rPr>
                    <m:nor/>
                  </m:rPr>
                  <w:rPr>
                    <w:rFonts w:ascii="Calibri" w:hAnsi="Calibri" w:cs="Calibri"/>
                  </w:rPr>
                  <m:t> </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oMath>
            </m:oMathPara>
          </w:p>
        </w:tc>
        <w:tc>
          <w:tcPr>
            <w:tcW w:w="3597" w:type="dxa"/>
          </w:tcPr>
          <w:p w14:paraId="245907EA" w14:textId="7ABD9802" w:rsidR="00343A14" w:rsidRPr="000A03DC" w:rsidRDefault="002F7231" w:rsidP="00B000BD">
            <w:pPr>
              <w:spacing w:after="0"/>
              <w:ind w:firstLine="0"/>
              <w:jc w:val="left"/>
              <w:rPr>
                <w:rFonts w:ascii="Calibri" w:hAnsi="Calibri" w:cs="Calibri"/>
                <w:lang w:val="es-ES"/>
              </w:rPr>
            </w:pPr>
            <w:r>
              <w:rPr>
                <w:rFonts w:ascii="Calibri" w:hAnsi="Calibri" w:cs="Calibri"/>
                <w:lang w:val="es-ES"/>
              </w:rPr>
              <w:t>0.000</w:t>
            </w:r>
          </w:p>
        </w:tc>
        <w:tc>
          <w:tcPr>
            <w:tcW w:w="3597" w:type="dxa"/>
          </w:tcPr>
          <w:p w14:paraId="06916AFC" w14:textId="4144C132" w:rsidR="00343A14" w:rsidRPr="000A03DC" w:rsidRDefault="0083720F" w:rsidP="00B000BD">
            <w:pPr>
              <w:spacing w:after="0"/>
              <w:ind w:firstLine="0"/>
              <w:jc w:val="left"/>
              <w:rPr>
                <w:rFonts w:ascii="Calibri" w:hAnsi="Calibri" w:cs="Calibri"/>
                <w:lang w:val="es-ES"/>
              </w:rPr>
            </w:pPr>
            <w:r>
              <w:rPr>
                <w:rFonts w:ascii="Calibri" w:hAnsi="Calibri" w:cs="Calibri"/>
                <w:lang w:val="es-ES"/>
              </w:rPr>
              <w:t>0.067</w:t>
            </w:r>
          </w:p>
        </w:tc>
      </w:tr>
    </w:tbl>
    <w:p w14:paraId="55585D9C" w14:textId="77777777" w:rsidR="00343A14" w:rsidRPr="000A03DC" w:rsidRDefault="00343A14" w:rsidP="000A03DC">
      <w:pPr>
        <w:spacing w:after="0"/>
        <w:ind w:firstLine="0"/>
        <w:jc w:val="left"/>
        <w:rPr>
          <w:rFonts w:ascii="Calibri" w:hAnsi="Calibri" w:cs="Calibri"/>
          <w:lang w:val="es-ES"/>
        </w:rPr>
      </w:pPr>
    </w:p>
    <w:p w14:paraId="6451A57F" w14:textId="14188C04" w:rsidR="000A03DC" w:rsidRPr="000A03DC" w:rsidRDefault="002F7231" w:rsidP="007468E9">
      <w:pPr>
        <w:spacing w:after="0"/>
        <w:ind w:firstLine="0"/>
        <w:jc w:val="left"/>
        <w:rPr>
          <w:rFonts w:ascii="Calibri" w:hAnsi="Calibri" w:cs="Calibri"/>
          <w:lang w:val="es-ES"/>
        </w:rPr>
      </w:pPr>
      <w:r>
        <w:rPr>
          <w:rFonts w:ascii="Calibri" w:hAnsi="Calibri" w:cs="Calibri"/>
          <w:lang w:val="es-ES"/>
        </w:rPr>
        <w:t>Yaw</w:t>
      </w:r>
    </w:p>
    <w:tbl>
      <w:tblPr>
        <w:tblStyle w:val="TableGrid"/>
        <w:tblW w:w="0" w:type="auto"/>
        <w:tblLook w:val="04A0" w:firstRow="1" w:lastRow="0" w:firstColumn="1" w:lastColumn="0" w:noHBand="0" w:noVBand="1"/>
      </w:tblPr>
      <w:tblGrid>
        <w:gridCol w:w="3596"/>
        <w:gridCol w:w="3597"/>
        <w:gridCol w:w="3597"/>
      </w:tblGrid>
      <w:tr w:rsidR="000A03DC" w:rsidRPr="000A03DC" w14:paraId="50289056" w14:textId="77777777" w:rsidTr="000A03DC">
        <w:tc>
          <w:tcPr>
            <w:tcW w:w="3596" w:type="dxa"/>
          </w:tcPr>
          <w:p w14:paraId="7D5167E7" w14:textId="77777777" w:rsidR="000A03DC" w:rsidRPr="000A03DC" w:rsidRDefault="000A03DC" w:rsidP="007468E9">
            <w:pPr>
              <w:spacing w:after="0"/>
              <w:ind w:firstLine="0"/>
              <w:jc w:val="left"/>
              <w:rPr>
                <w:rFonts w:ascii="Calibri" w:hAnsi="Calibri" w:cs="Calibri"/>
                <w:lang w:val="es-ES"/>
              </w:rPr>
            </w:pPr>
          </w:p>
        </w:tc>
        <w:tc>
          <w:tcPr>
            <w:tcW w:w="3597" w:type="dxa"/>
          </w:tcPr>
          <w:p w14:paraId="370C0F1E" w14:textId="361EAA93" w:rsidR="000A03DC" w:rsidRPr="000A03DC" w:rsidRDefault="000A03DC" w:rsidP="007468E9">
            <w:pPr>
              <w:spacing w:after="0"/>
              <w:ind w:firstLine="0"/>
              <w:jc w:val="left"/>
              <w:rPr>
                <w:rFonts w:ascii="Calibri" w:hAnsi="Calibri" w:cs="Calibri"/>
                <w:lang w:val="es-ES"/>
              </w:rPr>
            </w:pPr>
            <w:proofErr w:type="spellStart"/>
            <w:r w:rsidRPr="000A03DC">
              <w:rPr>
                <w:rFonts w:ascii="Calibri" w:hAnsi="Calibri" w:cs="Calibri"/>
                <w:lang w:val="es-ES"/>
              </w:rPr>
              <w:t>Regime</w:t>
            </w:r>
            <w:proofErr w:type="spellEnd"/>
            <w:r w:rsidRPr="000A03DC">
              <w:rPr>
                <w:rFonts w:ascii="Calibri" w:hAnsi="Calibri" w:cs="Calibri"/>
                <w:lang w:val="es-ES"/>
              </w:rPr>
              <w:t xml:space="preserve"> A</w:t>
            </w:r>
          </w:p>
        </w:tc>
        <w:tc>
          <w:tcPr>
            <w:tcW w:w="3597" w:type="dxa"/>
          </w:tcPr>
          <w:p w14:paraId="64ACB1A9" w14:textId="3C7B1376" w:rsidR="000A03DC" w:rsidRPr="000A03DC" w:rsidRDefault="000A03DC" w:rsidP="00967285">
            <w:pPr>
              <w:spacing w:after="0"/>
              <w:ind w:firstLine="0"/>
              <w:jc w:val="left"/>
              <w:rPr>
                <w:rFonts w:ascii="Calibri" w:hAnsi="Calibri" w:cs="Calibri"/>
                <w:lang w:val="es-ES"/>
              </w:rPr>
            </w:pPr>
            <w:proofErr w:type="spellStart"/>
            <w:r w:rsidRPr="000A03DC">
              <w:rPr>
                <w:rFonts w:ascii="Calibri" w:hAnsi="Calibri" w:cs="Calibri"/>
                <w:lang w:val="es-ES"/>
              </w:rPr>
              <w:t>Regime</w:t>
            </w:r>
            <w:proofErr w:type="spellEnd"/>
            <w:r w:rsidRPr="000A03DC">
              <w:rPr>
                <w:rFonts w:ascii="Calibri" w:hAnsi="Calibri" w:cs="Calibri"/>
                <w:lang w:val="es-ES"/>
              </w:rPr>
              <w:t xml:space="preserve"> B</w:t>
            </w:r>
          </w:p>
        </w:tc>
      </w:tr>
      <w:tr w:rsidR="000A03DC" w:rsidRPr="000A03DC" w14:paraId="03666B8A" w14:textId="77777777" w:rsidTr="000A03DC">
        <w:tc>
          <w:tcPr>
            <w:tcW w:w="3596" w:type="dxa"/>
          </w:tcPr>
          <w:p w14:paraId="3F361B51" w14:textId="5EE8C029" w:rsidR="000A03DC" w:rsidRPr="000A03DC" w:rsidRDefault="00967285" w:rsidP="007468E9">
            <w:pPr>
              <w:spacing w:after="0"/>
              <w:ind w:firstLine="0"/>
              <w:jc w:val="left"/>
              <w:rPr>
                <w:rFonts w:ascii="Calibri" w:hAnsi="Calibri" w:cs="Calibri"/>
                <w:lang w:val="es-ES"/>
              </w:rPr>
            </w:pPr>
            <m:oMathPara>
              <m:oMath>
                <m:r>
                  <w:rPr>
                    <w:rFonts w:ascii="Cambria Math" w:hAnsi="Cambria Math" w:cs="Calibri"/>
                  </w:rPr>
                  <m:t>r</m:t>
                </m:r>
              </m:oMath>
            </m:oMathPara>
          </w:p>
        </w:tc>
        <w:tc>
          <w:tcPr>
            <w:tcW w:w="3597" w:type="dxa"/>
          </w:tcPr>
          <w:p w14:paraId="19C2D7BB" w14:textId="303DC19F" w:rsidR="000A03DC" w:rsidRPr="000A03DC" w:rsidRDefault="0083720F" w:rsidP="007468E9">
            <w:pPr>
              <w:spacing w:after="0"/>
              <w:ind w:firstLine="0"/>
              <w:jc w:val="left"/>
              <w:rPr>
                <w:rFonts w:ascii="Calibri" w:hAnsi="Calibri" w:cs="Calibri"/>
                <w:lang w:val="es-ES"/>
              </w:rPr>
            </w:pPr>
            <w:r>
              <w:rPr>
                <w:rFonts w:ascii="Calibri" w:hAnsi="Calibri" w:cs="Calibri"/>
                <w:lang w:val="es-ES"/>
              </w:rPr>
              <w:t>0.881</w:t>
            </w:r>
          </w:p>
        </w:tc>
        <w:tc>
          <w:tcPr>
            <w:tcW w:w="3597" w:type="dxa"/>
          </w:tcPr>
          <w:p w14:paraId="62DAEA96" w14:textId="1672355C" w:rsidR="000A03DC" w:rsidRPr="000A03DC" w:rsidRDefault="00692A55" w:rsidP="007468E9">
            <w:pPr>
              <w:spacing w:after="0"/>
              <w:ind w:firstLine="0"/>
              <w:jc w:val="left"/>
              <w:rPr>
                <w:rFonts w:ascii="Calibri" w:hAnsi="Calibri" w:cs="Calibri"/>
                <w:lang w:val="es-ES"/>
              </w:rPr>
            </w:pPr>
            <w:r>
              <w:rPr>
                <w:rFonts w:ascii="Calibri" w:hAnsi="Calibri" w:cs="Calibri"/>
                <w:lang w:val="es-ES"/>
              </w:rPr>
              <w:t>0.991</w:t>
            </w:r>
          </w:p>
        </w:tc>
      </w:tr>
      <w:tr w:rsidR="000A03DC" w:rsidRPr="000A03DC" w14:paraId="548B1284" w14:textId="77777777" w:rsidTr="000A03DC">
        <w:tc>
          <w:tcPr>
            <w:tcW w:w="3596" w:type="dxa"/>
          </w:tcPr>
          <w:p w14:paraId="0B3847F4" w14:textId="1AE206C7" w:rsidR="000A03DC" w:rsidRPr="000A03DC" w:rsidRDefault="005360BC" w:rsidP="007468E9">
            <w:pPr>
              <w:spacing w:after="0"/>
              <w:ind w:firstLine="0"/>
              <w:jc w:val="left"/>
              <w:rPr>
                <w:rFonts w:ascii="Calibri" w:hAnsi="Calibri" w:cs="Calibri"/>
                <w:lang w:val="es-ES"/>
              </w:rPr>
            </w:pPr>
            <m:oMathPara>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oMath>
            </m:oMathPara>
          </w:p>
        </w:tc>
        <w:tc>
          <w:tcPr>
            <w:tcW w:w="3597" w:type="dxa"/>
          </w:tcPr>
          <w:p w14:paraId="092D25AC" w14:textId="457669FA" w:rsidR="000A03DC" w:rsidRPr="000A03DC" w:rsidRDefault="0083720F" w:rsidP="007468E9">
            <w:pPr>
              <w:spacing w:after="0"/>
              <w:ind w:firstLine="0"/>
              <w:jc w:val="left"/>
              <w:rPr>
                <w:rFonts w:ascii="Calibri" w:hAnsi="Calibri" w:cs="Calibri"/>
                <w:lang w:val="es-ES"/>
              </w:rPr>
            </w:pPr>
            <w:r>
              <w:rPr>
                <w:rFonts w:ascii="Calibri" w:hAnsi="Calibri" w:cs="Calibri"/>
                <w:lang w:val="es-ES"/>
              </w:rPr>
              <w:t>0.</w:t>
            </w:r>
            <w:r w:rsidR="00692A55">
              <w:rPr>
                <w:rFonts w:ascii="Calibri" w:hAnsi="Calibri" w:cs="Calibri"/>
                <w:lang w:val="es-ES"/>
              </w:rPr>
              <w:t>987</w:t>
            </w:r>
          </w:p>
        </w:tc>
        <w:tc>
          <w:tcPr>
            <w:tcW w:w="3597" w:type="dxa"/>
          </w:tcPr>
          <w:p w14:paraId="240AFCA5" w14:textId="304D6C4F" w:rsidR="000A03DC" w:rsidRPr="000A03DC" w:rsidRDefault="00692A55" w:rsidP="007468E9">
            <w:pPr>
              <w:spacing w:after="0"/>
              <w:ind w:firstLine="0"/>
              <w:jc w:val="left"/>
              <w:rPr>
                <w:rFonts w:ascii="Calibri" w:hAnsi="Calibri" w:cs="Calibri"/>
                <w:lang w:val="es-ES"/>
              </w:rPr>
            </w:pPr>
            <w:r>
              <w:rPr>
                <w:rFonts w:ascii="Calibri" w:hAnsi="Calibri" w:cs="Calibri"/>
                <w:lang w:val="es-ES"/>
              </w:rPr>
              <w:t>0.783</w:t>
            </w:r>
          </w:p>
        </w:tc>
      </w:tr>
      <w:tr w:rsidR="000A03DC" w:rsidRPr="000A03DC" w14:paraId="277DD0AB" w14:textId="77777777" w:rsidTr="000A03DC">
        <w:tc>
          <w:tcPr>
            <w:tcW w:w="3596" w:type="dxa"/>
          </w:tcPr>
          <w:p w14:paraId="76524437" w14:textId="5DB9A7D2" w:rsidR="000A03DC" w:rsidRPr="000A03DC" w:rsidRDefault="005360BC" w:rsidP="007468E9">
            <w:pPr>
              <w:spacing w:after="0"/>
              <w:ind w:firstLine="0"/>
              <w:jc w:val="left"/>
              <w:rPr>
                <w:rFonts w:ascii="Calibri" w:hAnsi="Calibri" w:cs="Calibri"/>
                <w:lang w:val="es-ES"/>
              </w:rPr>
            </w:pPr>
            <m:oMathPara>
              <m:oMath>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m:oMathPara>
          </w:p>
        </w:tc>
        <w:tc>
          <w:tcPr>
            <w:tcW w:w="3597" w:type="dxa"/>
          </w:tcPr>
          <w:p w14:paraId="4D0FF242" w14:textId="24B62C44" w:rsidR="000A03DC" w:rsidRPr="000A03DC" w:rsidRDefault="00692A55" w:rsidP="007468E9">
            <w:pPr>
              <w:spacing w:after="0"/>
              <w:ind w:firstLine="0"/>
              <w:jc w:val="left"/>
              <w:rPr>
                <w:rFonts w:ascii="Calibri" w:hAnsi="Calibri" w:cs="Calibri"/>
                <w:lang w:val="es-ES"/>
              </w:rPr>
            </w:pPr>
            <w:r>
              <w:rPr>
                <w:rFonts w:ascii="Calibri" w:hAnsi="Calibri" w:cs="Calibri"/>
                <w:lang w:val="es-ES"/>
              </w:rPr>
              <w:t>0.001</w:t>
            </w:r>
          </w:p>
        </w:tc>
        <w:tc>
          <w:tcPr>
            <w:tcW w:w="3597" w:type="dxa"/>
          </w:tcPr>
          <w:p w14:paraId="77CDA69D" w14:textId="3547CC3A" w:rsidR="000A03DC" w:rsidRPr="000A03DC" w:rsidRDefault="00692A55" w:rsidP="007468E9">
            <w:pPr>
              <w:spacing w:after="0"/>
              <w:ind w:firstLine="0"/>
              <w:jc w:val="left"/>
              <w:rPr>
                <w:rFonts w:ascii="Calibri" w:hAnsi="Calibri" w:cs="Calibri"/>
                <w:lang w:val="es-ES"/>
              </w:rPr>
            </w:pPr>
            <w:r>
              <w:rPr>
                <w:rFonts w:ascii="Calibri" w:hAnsi="Calibri" w:cs="Calibri"/>
                <w:lang w:val="es-ES"/>
              </w:rPr>
              <w:t>0.011</w:t>
            </w:r>
          </w:p>
        </w:tc>
      </w:tr>
      <w:tr w:rsidR="000A03DC" w:rsidRPr="000A03DC" w14:paraId="6F403F65" w14:textId="77777777" w:rsidTr="000A03DC">
        <w:tc>
          <w:tcPr>
            <w:tcW w:w="3596" w:type="dxa"/>
          </w:tcPr>
          <w:p w14:paraId="20BAFEDF" w14:textId="3E436397" w:rsidR="000A03DC" w:rsidRPr="000A03DC" w:rsidRDefault="000A03DC" w:rsidP="007468E9">
            <w:pPr>
              <w:spacing w:after="0"/>
              <w:ind w:firstLine="0"/>
              <w:jc w:val="left"/>
              <w:rPr>
                <w:rFonts w:ascii="Calibri" w:hAnsi="Calibri" w:cs="Calibri"/>
                <w:lang w:val="es-ES"/>
              </w:rPr>
            </w:pPr>
            <m:oMathPara>
              <m:oMath>
                <m:r>
                  <m:rPr>
                    <m:nor/>
                  </m:rPr>
                  <w:rPr>
                    <w:rFonts w:ascii="Calibri" w:hAnsi="Calibri" w:cs="Calibri"/>
                  </w:rPr>
                  <m:t> </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oMath>
            </m:oMathPara>
          </w:p>
        </w:tc>
        <w:tc>
          <w:tcPr>
            <w:tcW w:w="3597" w:type="dxa"/>
          </w:tcPr>
          <w:p w14:paraId="40D0872E" w14:textId="096CAE26" w:rsidR="000A03DC" w:rsidRPr="000A03DC" w:rsidRDefault="00692A55" w:rsidP="007468E9">
            <w:pPr>
              <w:spacing w:after="0"/>
              <w:ind w:firstLine="0"/>
              <w:jc w:val="left"/>
              <w:rPr>
                <w:rFonts w:ascii="Calibri" w:hAnsi="Calibri" w:cs="Calibri"/>
                <w:lang w:val="es-ES"/>
              </w:rPr>
            </w:pPr>
            <w:r>
              <w:rPr>
                <w:rFonts w:ascii="Calibri" w:hAnsi="Calibri" w:cs="Calibri"/>
                <w:lang w:val="es-ES"/>
              </w:rPr>
              <w:t>0.013</w:t>
            </w:r>
          </w:p>
        </w:tc>
        <w:tc>
          <w:tcPr>
            <w:tcW w:w="3597" w:type="dxa"/>
          </w:tcPr>
          <w:p w14:paraId="1ADEC535" w14:textId="0B0EBF9A" w:rsidR="000A03DC" w:rsidRPr="000A03DC" w:rsidRDefault="00692A55" w:rsidP="007468E9">
            <w:pPr>
              <w:spacing w:after="0"/>
              <w:ind w:firstLine="0"/>
              <w:jc w:val="left"/>
              <w:rPr>
                <w:rFonts w:ascii="Calibri" w:hAnsi="Calibri" w:cs="Calibri"/>
                <w:lang w:val="es-ES"/>
              </w:rPr>
            </w:pPr>
            <w:r>
              <w:rPr>
                <w:rFonts w:ascii="Calibri" w:hAnsi="Calibri" w:cs="Calibri"/>
                <w:lang w:val="es-ES"/>
              </w:rPr>
              <w:t>0.205</w:t>
            </w:r>
          </w:p>
        </w:tc>
      </w:tr>
    </w:tbl>
    <w:p w14:paraId="581866FB" w14:textId="59931071" w:rsidR="00DC4CD7" w:rsidRDefault="00DC4CD7" w:rsidP="007468E9">
      <w:pPr>
        <w:spacing w:after="0"/>
        <w:ind w:firstLine="0"/>
        <w:jc w:val="left"/>
        <w:rPr>
          <w:rFonts w:ascii="Calibri" w:hAnsi="Calibri" w:cs="Calibri"/>
          <w:lang w:val="es-ES"/>
        </w:rPr>
      </w:pPr>
    </w:p>
    <w:p w14:paraId="112314E0" w14:textId="4D143BAB" w:rsidR="00C911BB" w:rsidRDefault="00DC4CD7" w:rsidP="006B79EE">
      <w:pPr>
        <w:spacing w:after="0"/>
        <w:ind w:firstLine="0"/>
        <w:jc w:val="left"/>
        <w:rPr>
          <w:rFonts w:ascii="Calibri" w:hAnsi="Calibri" w:cs="Calibri"/>
          <w:lang w:val="es-ES"/>
        </w:rPr>
      </w:pPr>
      <w:r>
        <w:rPr>
          <w:rFonts w:ascii="Calibri" w:hAnsi="Calibri" w:cs="Calibri"/>
          <w:lang w:val="es-ES"/>
        </w:rPr>
        <w:br w:type="page"/>
      </w:r>
    </w:p>
    <w:p w14:paraId="2270C1B1" w14:textId="77777777" w:rsidR="00C911BB" w:rsidRPr="000A03DC" w:rsidRDefault="00C911BB" w:rsidP="007468E9">
      <w:pPr>
        <w:spacing w:after="0"/>
        <w:ind w:firstLine="0"/>
        <w:jc w:val="left"/>
        <w:rPr>
          <w:rFonts w:ascii="Calibri" w:hAnsi="Calibri" w:cs="Calibri"/>
          <w:lang w:val="es-ES"/>
        </w:rPr>
      </w:pPr>
    </w:p>
    <w:p w14:paraId="24869187" w14:textId="0378E209" w:rsidR="00343A14" w:rsidRPr="00343A14" w:rsidRDefault="00340C20" w:rsidP="00343A14">
      <w:pPr>
        <w:spacing w:after="0"/>
        <w:ind w:firstLine="0"/>
        <w:jc w:val="left"/>
        <w:rPr>
          <w:rFonts w:ascii="Calibri" w:hAnsi="Calibri" w:cs="Calibri"/>
          <w:lang w:val="es-ES"/>
        </w:rPr>
      </w:pPr>
      <w:r w:rsidRPr="000A03DC">
        <w:rPr>
          <w:rFonts w:ascii="Calibri" w:hAnsi="Calibri" w:cs="Calibri"/>
          <w:lang w:val="es-ES"/>
        </w:rPr>
        <w:br w:type="page"/>
      </w:r>
      <w:r w:rsidR="00343A14" w:rsidRPr="00343A14">
        <w:rPr>
          <w:rFonts w:ascii="Calibri" w:hAnsi="Calibri" w:cs="Calibri"/>
          <w:lang w:val="es-ES"/>
        </w:rPr>
        <w:lastRenderedPageBreak/>
        <w:t xml:space="preserve"> </w:t>
      </w:r>
    </w:p>
    <w:p w14:paraId="447C2CAF" w14:textId="5989A1A9" w:rsidR="00340C20" w:rsidRPr="000A03DC" w:rsidRDefault="00340C20">
      <w:pPr>
        <w:spacing w:after="0"/>
        <w:ind w:firstLine="0"/>
        <w:jc w:val="left"/>
        <w:rPr>
          <w:rFonts w:ascii="Calibri" w:hAnsi="Calibri" w:cs="Calibri"/>
          <w:lang w:val="es-ES"/>
        </w:rPr>
      </w:pPr>
    </w:p>
    <w:p w14:paraId="11EB652E"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What was done (final state)</w:t>
      </w:r>
    </w:p>
    <w:p w14:paraId="0E955C39" w14:textId="594A8DB0" w:rsidR="00340C20" w:rsidRPr="00340C20" w:rsidRDefault="00340C20" w:rsidP="00340C20">
      <w:pPr>
        <w:numPr>
          <w:ilvl w:val="0"/>
          <w:numId w:val="42"/>
        </w:numPr>
        <w:spacing w:after="0"/>
        <w:jc w:val="left"/>
        <w:rPr>
          <w:rFonts w:ascii="Calibri" w:hAnsi="Calibri" w:cs="Calibri"/>
        </w:rPr>
      </w:pPr>
      <w:r w:rsidRPr="00340C20">
        <w:rPr>
          <w:rFonts w:ascii="Calibri" w:hAnsi="Calibri" w:cs="Calibri"/>
        </w:rPr>
        <w:t xml:space="preserve">Data </w:t>
      </w:r>
      <w:proofErr w:type="gramStart"/>
      <w:r w:rsidRPr="00340C20">
        <w:rPr>
          <w:rFonts w:ascii="Calibri" w:hAnsi="Calibri" w:cs="Calibri"/>
        </w:rPr>
        <w:t>were</w:t>
      </w:r>
      <w:proofErr w:type="gramEnd"/>
      <w:r w:rsidRPr="00340C20">
        <w:rPr>
          <w:rFonts w:ascii="Calibri" w:hAnsi="Calibri" w:cs="Calibri"/>
        </w:rPr>
        <w:t xml:space="preserve"> analyzed at three operating commands:</w:t>
      </w:r>
      <w:r w:rsidRPr="00340C20">
        <w:rPr>
          <w:rFonts w:ascii="Calibri" w:hAnsi="Calibri" w:cs="Calibri"/>
        </w:rPr>
        <w:br/>
      </w:r>
      <m:oMathPara>
        <m:oMath>
          <m:r>
            <m:rPr>
              <m:nor/>
            </m:rPr>
            <w:rPr>
              <w:rFonts w:ascii="Calibri" w:hAnsi="Calibri" w:cs="Calibri"/>
            </w:rPr>
            <m:t>propeller PWM</m:t>
          </m:r>
          <m:r>
            <w:rPr>
              <w:rFonts w:ascii="Cambria Math" w:hAnsi="Cambria Math" w:cs="Calibri"/>
            </w:rPr>
            <m:t>∈{1625,1650,1675}</m:t>
          </m:r>
          <m:r>
            <m:rPr>
              <m:sty m:val="p"/>
            </m:rPr>
            <w:rPr>
              <w:rFonts w:ascii="Calibri" w:hAnsi="Calibri" w:cs="Calibri"/>
            </w:rPr>
            <w:br/>
          </m:r>
        </m:oMath>
      </m:oMathPara>
      <w:r w:rsidRPr="00340C20">
        <w:rPr>
          <w:rFonts w:ascii="Calibri" w:hAnsi="Calibri" w:cs="Calibri"/>
        </w:rPr>
        <w:t>(later also represented as percentages </w:t>
      </w:r>
      <m:oMath>
        <m:r>
          <w:rPr>
            <w:rFonts w:ascii="Cambria Math" w:hAnsi="Cambria Math" w:cs="Calibri"/>
          </w:rPr>
          <m:t>25,30,35</m:t>
        </m:r>
        <m:r>
          <m:rPr>
            <m:sty m:val="p"/>
          </m:rPr>
          <w:rPr>
            <w:rFonts w:ascii="Cambria Math" w:hAnsi="Cambria Math" w:cs="Calibri"/>
          </w:rPr>
          <m:t>%</m:t>
        </m:r>
      </m:oMath>
      <w:r w:rsidRPr="00340C20">
        <w:rPr>
          <w:rFonts w:ascii="Calibri" w:hAnsi="Calibri" w:cs="Calibri"/>
        </w:rPr>
        <w:t> for plotting).</w:t>
      </w:r>
    </w:p>
    <w:p w14:paraId="12FFA743" w14:textId="77777777" w:rsidR="00340C20" w:rsidRPr="00340C20" w:rsidRDefault="00340C20" w:rsidP="00340C20">
      <w:pPr>
        <w:numPr>
          <w:ilvl w:val="0"/>
          <w:numId w:val="42"/>
        </w:numPr>
        <w:spacing w:after="0"/>
        <w:jc w:val="left"/>
        <w:rPr>
          <w:rFonts w:ascii="Calibri" w:hAnsi="Calibri" w:cs="Calibri"/>
        </w:rPr>
      </w:pPr>
      <w:r w:rsidRPr="00340C20">
        <w:rPr>
          <w:rFonts w:ascii="Calibri" w:hAnsi="Calibri" w:cs="Calibri"/>
        </w:rPr>
        <w:t>Two regimes were used throughout:</w:t>
      </w:r>
    </w:p>
    <w:p w14:paraId="74C083C9" w14:textId="77777777" w:rsidR="00340C20" w:rsidRPr="00340C20" w:rsidRDefault="00340C20" w:rsidP="00340C20">
      <w:pPr>
        <w:numPr>
          <w:ilvl w:val="1"/>
          <w:numId w:val="42"/>
        </w:numPr>
        <w:spacing w:after="0"/>
        <w:jc w:val="left"/>
        <w:rPr>
          <w:rFonts w:ascii="Calibri" w:hAnsi="Calibri" w:cs="Calibri"/>
        </w:rPr>
      </w:pPr>
      <w:r w:rsidRPr="00340C20">
        <w:rPr>
          <w:rFonts w:ascii="Calibri" w:hAnsi="Calibri" w:cs="Calibri"/>
          <w:b/>
          <w:bCs/>
        </w:rPr>
        <w:t>Regime A</w:t>
      </w:r>
      <w:r w:rsidRPr="00340C20">
        <w:rPr>
          <w:rFonts w:ascii="Calibri" w:hAnsi="Calibri" w:cs="Calibri"/>
        </w:rPr>
        <w:t> (red)</w:t>
      </w:r>
    </w:p>
    <w:p w14:paraId="188CBD0B" w14:textId="77777777" w:rsidR="00340C20" w:rsidRPr="00340C20" w:rsidRDefault="00340C20" w:rsidP="00340C20">
      <w:pPr>
        <w:numPr>
          <w:ilvl w:val="1"/>
          <w:numId w:val="42"/>
        </w:numPr>
        <w:spacing w:after="0"/>
        <w:jc w:val="left"/>
        <w:rPr>
          <w:rFonts w:ascii="Calibri" w:hAnsi="Calibri" w:cs="Calibri"/>
        </w:rPr>
      </w:pPr>
      <w:r w:rsidRPr="00340C20">
        <w:rPr>
          <w:rFonts w:ascii="Calibri" w:hAnsi="Calibri" w:cs="Calibri"/>
          <w:b/>
          <w:bCs/>
        </w:rPr>
        <w:t>Regime B</w:t>
      </w:r>
      <w:r w:rsidRPr="00340C20">
        <w:rPr>
          <w:rFonts w:ascii="Calibri" w:hAnsi="Calibri" w:cs="Calibri"/>
        </w:rPr>
        <w:t> (blue)</w:t>
      </w:r>
    </w:p>
    <w:p w14:paraId="6A3D0EC2" w14:textId="41378B0D" w:rsidR="00340C20" w:rsidRPr="00340C20" w:rsidRDefault="00340C20" w:rsidP="00340C20">
      <w:pPr>
        <w:numPr>
          <w:ilvl w:val="0"/>
          <w:numId w:val="42"/>
        </w:numPr>
        <w:spacing w:after="0"/>
        <w:jc w:val="left"/>
        <w:rPr>
          <w:rFonts w:ascii="Calibri" w:hAnsi="Calibri" w:cs="Calibri"/>
        </w:rPr>
      </w:pPr>
      <w:r w:rsidRPr="00340C20">
        <w:rPr>
          <w:rFonts w:ascii="Calibri" w:hAnsi="Calibri" w:cs="Calibri"/>
        </w:rPr>
        <w:t>Rudder conditions were separated (mapped to </w:t>
      </w:r>
      <m:oMath>
        <m:sSup>
          <m:sSupPr>
            <m:ctrlPr>
              <w:rPr>
                <w:rFonts w:ascii="Cambria Math" w:hAnsi="Cambria Math" w:cs="Calibri"/>
              </w:rPr>
            </m:ctrlPr>
          </m:sSupPr>
          <m:e>
            <m:r>
              <w:rPr>
                <w:rFonts w:ascii="Cambria Math" w:hAnsi="Cambria Math" w:cs="Calibri"/>
              </w:rPr>
              <m:t>22</m:t>
            </m:r>
          </m:e>
          <m:sup>
            <m:r>
              <w:rPr>
                <w:rFonts w:ascii="Cambria Math" w:hAnsi="Cambria Math" w:cs="Calibri"/>
              </w:rPr>
              <m:t>∘</m:t>
            </m:r>
          </m:sup>
        </m:sSup>
      </m:oMath>
      <w:r w:rsidRPr="00340C20">
        <w:rPr>
          <w:rFonts w:ascii="Calibri" w:hAnsi="Calibri" w:cs="Calibri"/>
        </w:rPr>
        <w:t> and </w:t>
      </w:r>
      <m:oMath>
        <m:sSup>
          <m:sSupPr>
            <m:ctrlPr>
              <w:rPr>
                <w:rFonts w:ascii="Cambria Math" w:hAnsi="Cambria Math" w:cs="Calibri"/>
              </w:rPr>
            </m:ctrlPr>
          </m:sSupPr>
          <m:e>
            <m:r>
              <w:rPr>
                <w:rFonts w:ascii="Cambria Math" w:hAnsi="Cambria Math" w:cs="Calibri"/>
              </w:rPr>
              <m:t>40</m:t>
            </m:r>
          </m:e>
          <m:sup>
            <m:r>
              <w:rPr>
                <w:rFonts w:ascii="Cambria Math" w:hAnsi="Cambria Math" w:cs="Calibri"/>
              </w:rPr>
              <m:t>∘</m:t>
            </m:r>
          </m:sup>
        </m:sSup>
      </m:oMath>
      <w:r w:rsidRPr="00340C20">
        <w:rPr>
          <w:rFonts w:ascii="Calibri" w:hAnsi="Calibri" w:cs="Calibri"/>
        </w:rPr>
        <w:t>, i.e., 1775 and 2000 PWM).</w:t>
      </w:r>
    </w:p>
    <w:p w14:paraId="436C186B"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Figures produced for paper</w:t>
      </w:r>
    </w:p>
    <w:p w14:paraId="24F1A8F3" w14:textId="77777777" w:rsidR="00340C20" w:rsidRPr="00340C20" w:rsidRDefault="00340C20" w:rsidP="00340C20">
      <w:pPr>
        <w:numPr>
          <w:ilvl w:val="0"/>
          <w:numId w:val="43"/>
        </w:numPr>
        <w:spacing w:after="0"/>
        <w:jc w:val="left"/>
        <w:rPr>
          <w:rFonts w:ascii="Calibri" w:hAnsi="Calibri" w:cs="Calibri"/>
        </w:rPr>
      </w:pPr>
      <w:r w:rsidRPr="00340C20">
        <w:rPr>
          <w:rFonts w:ascii="Calibri" w:hAnsi="Calibri" w:cs="Calibri"/>
          <w:b/>
          <w:bCs/>
        </w:rPr>
        <w:t>Pearson plots</w:t>
      </w:r>
      <w:r w:rsidRPr="00340C20">
        <w:rPr>
          <w:rFonts w:ascii="Calibri" w:hAnsi="Calibri" w:cs="Calibri"/>
        </w:rPr>
        <w:t> (speed and yaw), with per-series fits.</w:t>
      </w:r>
    </w:p>
    <w:p w14:paraId="65EB3137" w14:textId="37DABD64" w:rsidR="00340C20" w:rsidRPr="00340C20" w:rsidRDefault="00340C20" w:rsidP="00340C20">
      <w:pPr>
        <w:numPr>
          <w:ilvl w:val="0"/>
          <w:numId w:val="43"/>
        </w:numPr>
        <w:spacing w:after="0"/>
        <w:jc w:val="left"/>
        <w:rPr>
          <w:rFonts w:ascii="Calibri" w:hAnsi="Calibri" w:cs="Calibri"/>
        </w:rPr>
      </w:pPr>
      <w:r w:rsidRPr="00340C20">
        <w:rPr>
          <w:rFonts w:ascii="Calibri" w:hAnsi="Calibri" w:cs="Calibri"/>
          <w:b/>
          <w:bCs/>
        </w:rPr>
        <w:t>Mean Theil decomposition plot</w:t>
      </w:r>
      <w:r w:rsidRPr="00340C20">
        <w:rPr>
          <w:rFonts w:ascii="Calibri" w:hAnsi="Calibri" w:cs="Calibri"/>
        </w:rPr>
        <w:t> (stacked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w:r w:rsidRPr="00340C20">
        <w:rPr>
          <w:rFonts w:ascii="Calibri" w:hAnsi="Calibri" w:cs="Calibri"/>
        </w:rPr>
        <w:t> by regime/output).</w:t>
      </w:r>
    </w:p>
    <w:p w14:paraId="2BF2AF65" w14:textId="1ED876FE" w:rsidR="00340C20" w:rsidRPr="00E7715A" w:rsidRDefault="00340C20" w:rsidP="00E7715A">
      <w:pPr>
        <w:numPr>
          <w:ilvl w:val="0"/>
          <w:numId w:val="43"/>
        </w:numPr>
        <w:spacing w:after="0"/>
        <w:jc w:val="left"/>
        <w:rPr>
          <w:rFonts w:ascii="Calibri" w:hAnsi="Calibri" w:cs="Calibri"/>
        </w:rPr>
      </w:pPr>
      <w:r w:rsidRPr="00340C20">
        <w:rPr>
          <w:rFonts w:ascii="Calibri" w:hAnsi="Calibri" w:cs="Calibri"/>
          <w:b/>
          <w:bCs/>
        </w:rPr>
        <w:t>Theil component trend plots</w:t>
      </w:r>
      <w:r w:rsidRPr="00340C20">
        <w:rPr>
          <w:rFonts w:ascii="Calibri" w:hAnsi="Calibri" w:cs="Calibri"/>
        </w:rPr>
        <w:t> for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oMath>
      <w:r w:rsidRPr="00340C20">
        <w:rPr>
          <w:rFonts w:ascii="Calibri" w:hAnsi="Calibri" w:cs="Calibri"/>
        </w:rPr>
        <w:t>, split by output and regime/rudder group.</w:t>
      </w:r>
    </w:p>
    <w:p w14:paraId="183F7FB9"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Mathematical reporting structure that was implemented</w:t>
      </w:r>
    </w:p>
    <w:p w14:paraId="5713A15D"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1) Pearson metric</w:t>
      </w:r>
    </w:p>
    <w:p w14:paraId="27225FBA"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For each trial/regime subset:</w:t>
      </w:r>
    </w:p>
    <w:p w14:paraId="6CBF2E78" w14:textId="00680D84" w:rsidR="00340C20" w:rsidRPr="00340C20" w:rsidRDefault="00340C20" w:rsidP="00340C20">
      <w:pPr>
        <w:spacing w:after="0"/>
        <w:ind w:firstLine="0"/>
        <w:jc w:val="left"/>
        <w:rPr>
          <w:rFonts w:ascii="Calibri" w:hAnsi="Calibri" w:cs="Calibri"/>
          <w:lang w:val="es-ES"/>
        </w:rPr>
      </w:pPr>
      <m:oMathPara>
        <m:oMath>
          <m:r>
            <w:rPr>
              <w:rFonts w:ascii="Cambria Math" w:hAnsi="Cambria Math" w:cs="Calibri"/>
            </w:rPr>
            <m:t>r</m:t>
          </m:r>
          <m:r>
            <w:rPr>
              <w:rFonts w:ascii="Cambria Math" w:hAnsi="Cambria Math" w:cs="Calibri"/>
              <w:lang w:val="es-ES"/>
            </w:rPr>
            <m:t>=</m:t>
          </m:r>
          <m:r>
            <m:rPr>
              <m:sty m:val="p"/>
            </m:rPr>
            <w:rPr>
              <w:rFonts w:ascii="Cambria Math" w:hAnsi="Cambria Math" w:cs="Calibri"/>
              <w:lang w:val="es-ES"/>
            </w:rPr>
            <m:t>corr</m:t>
          </m:r>
          <m:r>
            <w:rPr>
              <w:rFonts w:ascii="Cambria Math" w:hAnsi="Cambria Math" w:cs="Calibri"/>
              <w:lang w:val="es-ES"/>
            </w:rPr>
            <m:t>(</m:t>
          </m:r>
          <m:sSub>
            <m:sSubPr>
              <m:ctrlPr>
                <w:rPr>
                  <w:rFonts w:ascii="Cambria Math" w:hAnsi="Cambria Math" w:cs="Calibri"/>
                </w:rPr>
              </m:ctrlPr>
            </m:sSubPr>
            <m:e>
              <m:r>
                <w:rPr>
                  <w:rFonts w:ascii="Cambria Math" w:hAnsi="Cambria Math" w:cs="Calibri"/>
                </w:rPr>
                <m:t>y</m:t>
              </m:r>
            </m:e>
            <m:sub>
              <m:r>
                <m:rPr>
                  <m:nor/>
                </m:rPr>
                <w:rPr>
                  <w:rFonts w:ascii="Calibri" w:hAnsi="Calibri" w:cs="Calibri"/>
                  <w:lang w:val="es-ES"/>
                </w:rPr>
                <m:t>real</m:t>
              </m:r>
            </m:sub>
          </m:sSub>
          <m:r>
            <w:rPr>
              <w:rFonts w:ascii="Cambria Math" w:hAnsi="Cambria Math" w:cs="Calibri"/>
              <w:lang w:val="es-ES"/>
            </w:rPr>
            <m:t>,</m:t>
          </m:r>
          <m:sSub>
            <m:sSubPr>
              <m:ctrlPr>
                <w:rPr>
                  <w:rFonts w:ascii="Cambria Math" w:hAnsi="Cambria Math" w:cs="Calibri"/>
                </w:rPr>
              </m:ctrlPr>
            </m:sSubPr>
            <m:e>
              <m:r>
                <w:rPr>
                  <w:rFonts w:ascii="Cambria Math" w:hAnsi="Cambria Math" w:cs="Calibri"/>
                </w:rPr>
                <m:t>y</m:t>
              </m:r>
            </m:e>
            <m:sub>
              <m:r>
                <m:rPr>
                  <m:nor/>
                </m:rPr>
                <w:rPr>
                  <w:rFonts w:ascii="Calibri" w:hAnsi="Calibri" w:cs="Calibri"/>
                  <w:lang w:val="es-ES"/>
                </w:rPr>
                <m:t>model</m:t>
              </m:r>
            </m:sub>
          </m:sSub>
          <m:r>
            <w:rPr>
              <w:rFonts w:ascii="Cambria Math" w:hAnsi="Cambria Math" w:cs="Calibri"/>
              <w:lang w:val="es-ES"/>
            </w:rPr>
            <m:t>)</m:t>
          </m:r>
          <m:r>
            <w:rPr>
              <w:rFonts w:ascii="Calibri" w:hAnsi="Calibri" w:cs="Calibri"/>
              <w:lang w:val="es-ES"/>
            </w:rPr>
            <w:br/>
          </m:r>
        </m:oMath>
      </m:oMathPara>
    </w:p>
    <w:p w14:paraId="228944A9" w14:textId="60C2B625" w:rsidR="00340C20" w:rsidRPr="00340C20" w:rsidRDefault="00340C20" w:rsidP="00340C20">
      <w:pPr>
        <w:spacing w:after="0"/>
        <w:ind w:firstLine="0"/>
        <w:jc w:val="left"/>
        <w:rPr>
          <w:rFonts w:ascii="Calibri" w:hAnsi="Calibri" w:cs="Calibri"/>
        </w:rPr>
      </w:pPr>
      <w:r w:rsidRPr="00340C20">
        <w:rPr>
          <w:rFonts w:ascii="Calibri" w:hAnsi="Calibri" w:cs="Calibri"/>
        </w:rPr>
        <w:t>computed separately for speed and yaw.</w:t>
      </w:r>
    </w:p>
    <w:p w14:paraId="071BCB82"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2) Theil decomposition</w:t>
      </w:r>
    </w:p>
    <w:p w14:paraId="505AF1F9"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Error was decomposed into:</w:t>
      </w:r>
    </w:p>
    <w:p w14:paraId="4C01BCB1" w14:textId="46C93A7F" w:rsidR="00340C20" w:rsidRPr="00340C20" w:rsidRDefault="005360BC" w:rsidP="00340C20">
      <w:pPr>
        <w:spacing w:after="0"/>
        <w:ind w:firstLine="0"/>
        <w:jc w:val="left"/>
        <w:rPr>
          <w:rFonts w:ascii="Calibri" w:hAnsi="Calibri" w:cs="Calibri"/>
        </w:rPr>
      </w:pPr>
      <m:oMathPara>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r>
            <m:rPr>
              <m:nor/>
            </m:rPr>
            <w:rPr>
              <w:rFonts w:ascii="Calibri" w:hAnsi="Calibri" w:cs="Calibri"/>
            </w:rPr>
            <m:t>  </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r>
            <m:rPr>
              <m:nor/>
            </m:rPr>
            <w:rPr>
              <w:rFonts w:ascii="Calibri" w:hAnsi="Calibri" w:cs="Calibri"/>
            </w:rPr>
            <m:t>  </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=1</m:t>
          </m:r>
          <m:r>
            <w:rPr>
              <w:rFonts w:ascii="Calibri" w:hAnsi="Calibri" w:cs="Calibri"/>
            </w:rPr>
            <w:br/>
          </m:r>
        </m:oMath>
      </m:oMathPara>
    </w:p>
    <w:p w14:paraId="79B0A6F7"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and analyzed by regime/output/rudder.</w:t>
      </w:r>
    </w:p>
    <w:p w14:paraId="09025BAD"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3) Fit model and uncertainty</w:t>
      </w:r>
    </w:p>
    <w:p w14:paraId="3A83BEC2"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For every plotted trend (Pearson or Theil component), the fit form became:</w:t>
      </w:r>
    </w:p>
    <w:p w14:paraId="6B39FA2E" w14:textId="3CB25DC7" w:rsidR="00340C20" w:rsidRPr="00340C20" w:rsidRDefault="00340C20" w:rsidP="00340C20">
      <w:pPr>
        <w:spacing w:after="0"/>
        <w:ind w:firstLine="0"/>
        <w:jc w:val="left"/>
        <w:rPr>
          <w:rFonts w:ascii="Calibri" w:hAnsi="Calibri" w:cs="Calibri"/>
        </w:rPr>
      </w:pPr>
      <m:oMathPara>
        <m:oMath>
          <m:r>
            <w:rPr>
              <w:rFonts w:ascii="Cambria Math" w:hAnsi="Cambria Math" w:cs="Calibri"/>
            </w:rPr>
            <m:t>y=mx+b</m:t>
          </m:r>
          <m:r>
            <w:rPr>
              <w:rFonts w:ascii="Calibri" w:hAnsi="Calibri" w:cs="Calibri"/>
            </w:rPr>
            <w:br/>
          </m:r>
        </m:oMath>
      </m:oMathPara>
    </w:p>
    <w:p w14:paraId="2A3FB185"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with 95% uncertainty reported as:</w:t>
      </w:r>
    </w:p>
    <w:p w14:paraId="688A0A10" w14:textId="07507E40" w:rsidR="00340C20" w:rsidRPr="00340C20" w:rsidRDefault="00340C20" w:rsidP="00340C20">
      <w:pPr>
        <w:spacing w:after="0"/>
        <w:ind w:firstLine="0"/>
        <w:jc w:val="left"/>
        <w:rPr>
          <w:rFonts w:ascii="Calibri" w:hAnsi="Calibri" w:cs="Calibri"/>
        </w:rPr>
      </w:pPr>
      <m:oMathPara>
        <m:oMath>
          <m:r>
            <w:rPr>
              <w:rFonts w:ascii="Cambria Math" w:hAnsi="Cambria Math" w:cs="Calibri"/>
            </w:rPr>
            <m:t>m=</m:t>
          </m:r>
          <m:sSub>
            <m:sSubPr>
              <m:ctrlPr>
                <w:rPr>
                  <w:rFonts w:ascii="Cambria Math" w:hAnsi="Cambria Math" w:cs="Calibri"/>
                </w:rPr>
              </m:ctrlPr>
            </m:sSubPr>
            <m:e>
              <m:r>
                <w:rPr>
                  <w:rFonts w:ascii="Cambria Math" w:hAnsi="Cambria Math" w:cs="Calibri"/>
                </w:rPr>
                <m:t>m</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m</m:t>
              </m:r>
            </m:sub>
          </m:sSub>
          <m:r>
            <w:rPr>
              <w:rFonts w:ascii="Cambria Math" w:hAnsi="Cambria Math" w:cs="Calibri"/>
            </w:rPr>
            <m:t>,b=</m:t>
          </m:r>
          <m:sSub>
            <m:sSubPr>
              <m:ctrlPr>
                <w:rPr>
                  <w:rFonts w:ascii="Cambria Math" w:hAnsi="Cambria Math" w:cs="Calibri"/>
                </w:rPr>
              </m:ctrlPr>
            </m:sSubPr>
            <m:e>
              <m:r>
                <w:rPr>
                  <w:rFonts w:ascii="Cambria Math" w:hAnsi="Cambria Math" w:cs="Calibri"/>
                </w:rPr>
                <m:t>b</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b</m:t>
              </m:r>
            </m:sub>
          </m:sSub>
          <m:r>
            <m:rPr>
              <m:sty m:val="p"/>
            </m:rPr>
            <w:rPr>
              <w:rFonts w:ascii="Calibri" w:hAnsi="Calibri" w:cs="Calibri"/>
            </w:rPr>
            <w:br/>
          </m:r>
        </m:oMath>
      </m:oMathPara>
    </w:p>
    <w:p w14:paraId="12B10459"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or compactly:</w:t>
      </w:r>
    </w:p>
    <w:p w14:paraId="2C007977" w14:textId="7D198832" w:rsidR="00340C20" w:rsidRPr="00340C20" w:rsidRDefault="00340C20" w:rsidP="00340C20">
      <w:pPr>
        <w:spacing w:after="0"/>
        <w:ind w:firstLine="0"/>
        <w:jc w:val="left"/>
        <w:rPr>
          <w:rFonts w:ascii="Calibri" w:hAnsi="Calibri" w:cs="Calibri"/>
        </w:rPr>
      </w:pPr>
      <m:oMathPara>
        <m:oMath>
          <m:r>
            <w:rPr>
              <w:rFonts w:ascii="Cambria Math" w:hAnsi="Cambria Math" w:cs="Calibri"/>
            </w:rPr>
            <m:t>y=(</m:t>
          </m:r>
          <m:sSub>
            <m:sSubPr>
              <m:ctrlPr>
                <w:rPr>
                  <w:rFonts w:ascii="Cambria Math" w:hAnsi="Cambria Math" w:cs="Calibri"/>
                </w:rPr>
              </m:ctrlPr>
            </m:sSubPr>
            <m:e>
              <m:r>
                <w:rPr>
                  <w:rFonts w:ascii="Cambria Math" w:hAnsi="Cambria Math" w:cs="Calibri"/>
                </w:rPr>
                <m:t>m</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m</m:t>
              </m:r>
            </m:sub>
          </m:sSub>
          <m:r>
            <w:rPr>
              <w:rFonts w:ascii="Cambria Math" w:hAnsi="Cambria Math" w:cs="Calibri"/>
            </w:rPr>
            <m:t>)x+(</m:t>
          </m:r>
          <m:sSub>
            <m:sSubPr>
              <m:ctrlPr>
                <w:rPr>
                  <w:rFonts w:ascii="Cambria Math" w:hAnsi="Cambria Math" w:cs="Calibri"/>
                </w:rPr>
              </m:ctrlPr>
            </m:sSubPr>
            <m:e>
              <m:r>
                <w:rPr>
                  <w:rFonts w:ascii="Cambria Math" w:hAnsi="Cambria Math" w:cs="Calibri"/>
                </w:rPr>
                <m:t>b</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b</m:t>
              </m:r>
            </m:sub>
          </m:sSub>
          <m:r>
            <w:rPr>
              <w:rFonts w:ascii="Cambria Math" w:hAnsi="Cambria Math" w:cs="Calibri"/>
            </w:rPr>
            <m:t>)</m:t>
          </m:r>
          <m:r>
            <w:rPr>
              <w:rFonts w:ascii="Calibri" w:hAnsi="Calibri" w:cs="Calibri"/>
            </w:rPr>
            <w:br/>
          </m:r>
        </m:oMath>
      </m:oMathPara>
    </w:p>
    <w:p w14:paraId="29408760"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and reported with:</w:t>
      </w:r>
    </w:p>
    <w:p w14:paraId="2B9629BF" w14:textId="08B6FED3" w:rsidR="00340C20" w:rsidRPr="00340C20" w:rsidRDefault="00340C20" w:rsidP="00340C20">
      <w:pPr>
        <w:numPr>
          <w:ilvl w:val="0"/>
          <w:numId w:val="44"/>
        </w:numPr>
        <w:spacing w:after="0"/>
        <w:jc w:val="left"/>
        <w:rPr>
          <w:rFonts w:ascii="Calibri" w:hAnsi="Calibri" w:cs="Calibri"/>
        </w:rPr>
      </w:pPr>
      <m:oMath>
        <m:r>
          <w:rPr>
            <w:rFonts w:ascii="Cambria Math" w:hAnsi="Cambria Math" w:cs="Calibri"/>
          </w:rPr>
          <m:t>n</m:t>
        </m:r>
      </m:oMath>
      <w:r w:rsidRPr="00340C20">
        <w:rPr>
          <w:rFonts w:ascii="Calibri" w:hAnsi="Calibri" w:cs="Calibri"/>
        </w:rPr>
        <w:t> (sample count),</w:t>
      </w:r>
    </w:p>
    <w:p w14:paraId="3ACC3CE2" w14:textId="08C998E5" w:rsidR="00340C20" w:rsidRPr="00340C20" w:rsidRDefault="005360BC" w:rsidP="00340C20">
      <w:pPr>
        <w:numPr>
          <w:ilvl w:val="0"/>
          <w:numId w:val="44"/>
        </w:numPr>
        <w:spacing w:after="0"/>
        <w:jc w:val="left"/>
        <w:rPr>
          <w:rFonts w:ascii="Calibri" w:hAnsi="Calibri" w:cs="Calibri"/>
        </w:rPr>
      </w:pP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oMath>
      <w:r w:rsidR="00340C20" w:rsidRPr="00340C20">
        <w:rPr>
          <w:rFonts w:ascii="Calibri" w:hAnsi="Calibri" w:cs="Calibri"/>
        </w:rPr>
        <w:t>,</w:t>
      </w:r>
    </w:p>
    <w:p w14:paraId="4848824B" w14:textId="77777777" w:rsidR="00340C20" w:rsidRPr="00340C20" w:rsidRDefault="00340C20" w:rsidP="00340C20">
      <w:pPr>
        <w:numPr>
          <w:ilvl w:val="0"/>
          <w:numId w:val="44"/>
        </w:numPr>
        <w:spacing w:after="0"/>
        <w:jc w:val="left"/>
        <w:rPr>
          <w:rFonts w:ascii="Calibri" w:hAnsi="Calibri" w:cs="Calibri"/>
        </w:rPr>
      </w:pPr>
      <w:r w:rsidRPr="00340C20">
        <w:rPr>
          <w:rFonts w:ascii="Calibri" w:hAnsi="Calibri" w:cs="Calibri"/>
        </w:rPr>
        <w:t>RMSE,</w:t>
      </w:r>
    </w:p>
    <w:p w14:paraId="20BB4912" w14:textId="4DFDE70F" w:rsidR="00340C20" w:rsidRPr="00340C20" w:rsidRDefault="00340C20" w:rsidP="00340C20">
      <w:pPr>
        <w:numPr>
          <w:ilvl w:val="0"/>
          <w:numId w:val="44"/>
        </w:numPr>
        <w:spacing w:after="0"/>
        <w:jc w:val="left"/>
        <w:rPr>
          <w:rFonts w:ascii="Calibri" w:hAnsi="Calibri" w:cs="Calibri"/>
        </w:rPr>
      </w:pPr>
      <w:r w:rsidRPr="00340C20">
        <w:rPr>
          <w:rFonts w:ascii="Calibri" w:hAnsi="Calibri" w:cs="Calibri"/>
        </w:rPr>
        <w:t>CI bounds </w:t>
      </w:r>
      <m:oMath>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m</m:t>
                </m:r>
              </m:e>
              <m:sub>
                <m:r>
                  <m:rPr>
                    <m:sty m:val="p"/>
                  </m:rPr>
                  <w:rPr>
                    <w:rFonts w:ascii="Cambria Math" w:hAnsi="Cambria Math" w:cs="Calibri"/>
                  </w:rPr>
                  <m:t>min</m:t>
                </m:r>
              </m:sub>
            </m:sSub>
            <m:r>
              <w:rPr>
                <w:rFonts w:ascii="Cambria Math" w:hAnsi="Cambria Math" w:cs="Calibri"/>
              </w:rPr>
              <m:t>,</m:t>
            </m:r>
            <m:sSub>
              <m:sSubPr>
                <m:ctrlPr>
                  <w:rPr>
                    <w:rFonts w:ascii="Cambria Math" w:hAnsi="Cambria Math" w:cs="Calibri"/>
                  </w:rPr>
                </m:ctrlPr>
              </m:sSubPr>
              <m:e>
                <m:r>
                  <w:rPr>
                    <w:rFonts w:ascii="Cambria Math" w:hAnsi="Cambria Math" w:cs="Calibri"/>
                  </w:rPr>
                  <m:t>m</m:t>
                </m:r>
              </m:e>
              <m:sub>
                <m:r>
                  <m:rPr>
                    <m:sty m:val="p"/>
                  </m:rPr>
                  <w:rPr>
                    <w:rFonts w:ascii="Cambria Math" w:hAnsi="Cambria Math" w:cs="Calibri"/>
                  </w:rPr>
                  <m:t>max</m:t>
                </m:r>
              </m:sub>
            </m:sSub>
            <m:r>
              <w:rPr>
                <w:rFonts w:ascii="Cambria Math" w:hAnsi="Cambria Math" w:cs="Calibri"/>
              </w:rPr>
              <m:t>],[</m:t>
            </m:r>
            <m:sSub>
              <m:sSubPr>
                <m:ctrlPr>
                  <w:rPr>
                    <w:rFonts w:ascii="Cambria Math" w:hAnsi="Cambria Math" w:cs="Calibri"/>
                  </w:rPr>
                </m:ctrlPr>
              </m:sSubPr>
              <m:e>
                <m:r>
                  <w:rPr>
                    <w:rFonts w:ascii="Cambria Math" w:hAnsi="Cambria Math" w:cs="Calibri"/>
                  </w:rPr>
                  <m:t>b</m:t>
                </m:r>
              </m:e>
              <m:sub>
                <m:r>
                  <m:rPr>
                    <m:sty m:val="p"/>
                  </m:rPr>
                  <w:rPr>
                    <w:rFonts w:ascii="Cambria Math" w:hAnsi="Cambria Math" w:cs="Calibri"/>
                  </w:rPr>
                  <m:t>min</m:t>
                </m:r>
              </m:sub>
            </m:sSub>
            <m:r>
              <w:rPr>
                <w:rFonts w:ascii="Cambria Math" w:hAnsi="Cambria Math" w:cs="Calibri"/>
              </w:rPr>
              <m:t>,</m:t>
            </m:r>
            <m:sSub>
              <m:sSubPr>
                <m:ctrlPr>
                  <w:rPr>
                    <w:rFonts w:ascii="Cambria Math" w:hAnsi="Cambria Math" w:cs="Calibri"/>
                  </w:rPr>
                </m:ctrlPr>
              </m:sSubPr>
              <m:e>
                <m:r>
                  <w:rPr>
                    <w:rFonts w:ascii="Cambria Math" w:hAnsi="Cambria Math" w:cs="Calibri"/>
                  </w:rPr>
                  <m:t>b</m:t>
                </m:r>
              </m:e>
              <m:sub>
                <m:r>
                  <m:rPr>
                    <m:sty m:val="p"/>
                  </m:rPr>
                  <w:rPr>
                    <w:rFonts w:ascii="Cambria Math" w:hAnsi="Cambria Math" w:cs="Calibri"/>
                  </w:rPr>
                  <m:t>max</m:t>
                </m:r>
              </m:sub>
            </m:sSub>
          </m:e>
        </m:d>
      </m:oMath>
      <w:r w:rsidRPr="00340C20">
        <w:rPr>
          <w:rFonts w:ascii="Calibri" w:hAnsi="Calibri" w:cs="Calibri"/>
        </w:rPr>
        <w:t>.</w:t>
      </w:r>
    </w:p>
    <w:p w14:paraId="4BEEF880"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Significance criterion used in discussion:</w:t>
      </w:r>
    </w:p>
    <w:p w14:paraId="29C032D9" w14:textId="36071E5E" w:rsidR="00340C20" w:rsidRPr="00340C20" w:rsidRDefault="00340C20" w:rsidP="00340C20">
      <w:pPr>
        <w:numPr>
          <w:ilvl w:val="0"/>
          <w:numId w:val="45"/>
        </w:numPr>
        <w:spacing w:after="0"/>
        <w:jc w:val="left"/>
        <w:rPr>
          <w:rFonts w:ascii="Calibri" w:hAnsi="Calibri" w:cs="Calibri"/>
        </w:rPr>
      </w:pPr>
      <w:r w:rsidRPr="00340C20">
        <w:rPr>
          <w:rFonts w:ascii="Calibri" w:hAnsi="Calibri" w:cs="Calibri"/>
        </w:rPr>
        <w:t>slope considered meaningful if 95% CI of </w:t>
      </w:r>
      <m:oMath>
        <m:r>
          <w:rPr>
            <w:rFonts w:ascii="Cambria Math" w:hAnsi="Cambria Math" w:cs="Calibri"/>
          </w:rPr>
          <m:t>m</m:t>
        </m:r>
      </m:oMath>
      <w:r w:rsidRPr="00340C20">
        <w:rPr>
          <w:rFonts w:ascii="Calibri" w:hAnsi="Calibri" w:cs="Calibri"/>
        </w:rPr>
        <w:t> excludes 0.</w:t>
      </w:r>
    </w:p>
    <w:p w14:paraId="4D6B7B55" w14:textId="7159A498" w:rsidR="00340C20" w:rsidRPr="00340C20" w:rsidRDefault="00340C20" w:rsidP="00340C20">
      <w:pPr>
        <w:spacing w:after="0"/>
        <w:ind w:firstLine="0"/>
        <w:jc w:val="left"/>
        <w:rPr>
          <w:rFonts w:ascii="Calibri" w:hAnsi="Calibri" w:cs="Calibri"/>
        </w:rPr>
      </w:pPr>
    </w:p>
    <w:p w14:paraId="2F67572D"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 xml:space="preserve">Key quantitative results captured in the recovered </w:t>
      </w:r>
      <w:proofErr w:type="gramStart"/>
      <w:r w:rsidRPr="00340C20">
        <w:rPr>
          <w:rFonts w:ascii="Calibri" w:hAnsi="Calibri" w:cs="Calibri"/>
          <w:b/>
          <w:bCs/>
        </w:rPr>
        <w:t>chat</w:t>
      </w:r>
      <w:proofErr w:type="gramEnd"/>
    </w:p>
    <w:p w14:paraId="2A883762"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Weighted Pearson (regime-level summary)</w:t>
      </w:r>
    </w:p>
    <w:p w14:paraId="46C182DE" w14:textId="1B340586" w:rsidR="00340C20" w:rsidRPr="00340C20" w:rsidRDefault="00340C20" w:rsidP="00340C20">
      <w:pPr>
        <w:spacing w:after="0"/>
        <w:ind w:firstLine="0"/>
        <w:jc w:val="left"/>
        <w:rPr>
          <w:rFonts w:ascii="Calibri" w:hAnsi="Calibri" w:cs="Calibri"/>
        </w:rPr>
      </w:pPr>
      <m:oMathPara>
        <m:oMath>
          <m:r>
            <m:rPr>
              <m:nor/>
            </m:rPr>
            <w:rPr>
              <w:rFonts w:ascii="Calibri" w:hAnsi="Calibri" w:cs="Calibri"/>
            </w:rPr>
            <m:t>speed-A</m:t>
          </m:r>
          <m:r>
            <w:rPr>
              <w:rFonts w:ascii="Cambria Math" w:hAnsi="Cambria Math" w:cs="Calibri"/>
            </w:rPr>
            <m:t>=0.988,</m:t>
          </m:r>
          <m:r>
            <m:rPr>
              <m:nor/>
            </m:rPr>
            <w:rPr>
              <w:rFonts w:ascii="Calibri" w:hAnsi="Calibri" w:cs="Calibri"/>
            </w:rPr>
            <m:t>speed-B</m:t>
          </m:r>
          <m:r>
            <w:rPr>
              <w:rFonts w:ascii="Cambria Math" w:hAnsi="Cambria Math" w:cs="Calibri"/>
            </w:rPr>
            <m:t>=-0.182,</m:t>
          </m:r>
          <m:r>
            <m:rPr>
              <m:nor/>
            </m:rPr>
            <w:rPr>
              <w:rFonts w:ascii="Calibri" w:hAnsi="Calibri" w:cs="Calibri"/>
            </w:rPr>
            <m:t>yaw-A</m:t>
          </m:r>
          <m:r>
            <w:rPr>
              <w:rFonts w:ascii="Cambria Math" w:hAnsi="Cambria Math" w:cs="Calibri"/>
            </w:rPr>
            <m:t>=0.885,</m:t>
          </m:r>
          <m:r>
            <m:rPr>
              <m:nor/>
            </m:rPr>
            <w:rPr>
              <w:rFonts w:ascii="Calibri" w:hAnsi="Calibri" w:cs="Calibri"/>
            </w:rPr>
            <m:t>yaw-B</m:t>
          </m:r>
          <m:r>
            <w:rPr>
              <w:rFonts w:ascii="Cambria Math" w:hAnsi="Cambria Math" w:cs="Calibri"/>
            </w:rPr>
            <m:t>=0.974</m:t>
          </m:r>
          <m:r>
            <w:rPr>
              <w:rFonts w:ascii="Calibri" w:hAnsi="Calibri" w:cs="Calibri"/>
            </w:rPr>
            <w:br/>
          </m:r>
        </m:oMath>
      </m:oMathPara>
    </w:p>
    <w:p w14:paraId="08C65771"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lastRenderedPageBreak/>
        <w:t>Mean Theil fractions</w:t>
      </w:r>
    </w:p>
    <w:p w14:paraId="3C1546E5" w14:textId="6A5F7253" w:rsidR="00340C20" w:rsidRPr="00340C20" w:rsidRDefault="00340C20" w:rsidP="00340C20">
      <w:pPr>
        <w:numPr>
          <w:ilvl w:val="0"/>
          <w:numId w:val="46"/>
        </w:numPr>
        <w:spacing w:after="0"/>
        <w:jc w:val="left"/>
        <w:rPr>
          <w:rFonts w:ascii="Calibri" w:hAnsi="Calibri" w:cs="Calibri"/>
        </w:rPr>
      </w:pPr>
      <w:r w:rsidRPr="00340C20">
        <w:rPr>
          <w:rFonts w:ascii="Calibri" w:hAnsi="Calibri" w:cs="Calibri"/>
        </w:rPr>
        <w:t>Speed-A: </w:t>
      </w:r>
      <m:oMath>
        <m:d>
          <m:dPr>
            <m:begChr m:val="["/>
            <m:endChr m:val="]"/>
            <m:ctrlPr>
              <w:rPr>
                <w:rFonts w:ascii="Cambria Math" w:hAnsi="Cambria Math" w:cs="Calibri"/>
              </w:rPr>
            </m:ctrlPr>
          </m:dPr>
          <m:e>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]=[0.724,</m:t>
            </m:r>
            <m:r>
              <m:rPr>
                <m:nor/>
              </m:rPr>
              <w:rPr>
                <w:rFonts w:ascii="Calibri" w:hAnsi="Calibri" w:cs="Calibri"/>
              </w:rPr>
              <m:t> </m:t>
            </m:r>
            <m:r>
              <w:rPr>
                <w:rFonts w:ascii="Cambria Math" w:hAnsi="Cambria Math" w:cs="Calibri"/>
              </w:rPr>
              <m:t>0.189,</m:t>
            </m:r>
            <m:r>
              <m:rPr>
                <m:nor/>
              </m:rPr>
              <w:rPr>
                <w:rFonts w:ascii="Calibri" w:hAnsi="Calibri" w:cs="Calibri"/>
              </w:rPr>
              <m:t> </m:t>
            </m:r>
            <m:r>
              <w:rPr>
                <w:rFonts w:ascii="Cambria Math" w:hAnsi="Cambria Math" w:cs="Calibri"/>
              </w:rPr>
              <m:t>0.087</m:t>
            </m:r>
          </m:e>
        </m:d>
      </m:oMath>
    </w:p>
    <w:p w14:paraId="174D858D" w14:textId="1E9715E9" w:rsidR="00340C20" w:rsidRPr="00340C20" w:rsidRDefault="00340C20" w:rsidP="00340C20">
      <w:pPr>
        <w:numPr>
          <w:ilvl w:val="0"/>
          <w:numId w:val="46"/>
        </w:numPr>
        <w:spacing w:after="0"/>
        <w:jc w:val="left"/>
        <w:rPr>
          <w:rFonts w:ascii="Calibri" w:hAnsi="Calibri" w:cs="Calibri"/>
        </w:rPr>
      </w:pPr>
      <w:r w:rsidRPr="00340C20">
        <w:rPr>
          <w:rFonts w:ascii="Calibri" w:hAnsi="Calibri" w:cs="Calibri"/>
        </w:rPr>
        <w:t>Speed-B: </w:t>
      </w:r>
      <m:oMath>
        <m:d>
          <m:dPr>
            <m:begChr m:val="["/>
            <m:sepChr m:val=","/>
            <m:endChr m:val="]"/>
            <m:ctrlPr>
              <w:rPr>
                <w:rFonts w:ascii="Cambria Math" w:hAnsi="Cambria Math" w:cs="Calibri"/>
              </w:rPr>
            </m:ctrlPr>
          </m:dPr>
          <m:e>
            <m:r>
              <w:rPr>
                <w:rFonts w:ascii="Cambria Math" w:hAnsi="Cambria Math" w:cs="Calibri"/>
              </w:rPr>
              <m:t>0.174</m:t>
            </m:r>
          </m:e>
          <m:e>
            <m:r>
              <m:rPr>
                <m:nor/>
              </m:rPr>
              <w:rPr>
                <w:rFonts w:ascii="Calibri" w:hAnsi="Calibri" w:cs="Calibri"/>
              </w:rPr>
              <m:t> </m:t>
            </m:r>
            <m:r>
              <w:rPr>
                <w:rFonts w:ascii="Cambria Math" w:hAnsi="Cambria Math" w:cs="Calibri"/>
              </w:rPr>
              <m:t>0.077</m:t>
            </m:r>
          </m:e>
          <m:e>
            <m:r>
              <m:rPr>
                <m:nor/>
              </m:rPr>
              <w:rPr>
                <w:rFonts w:ascii="Calibri" w:hAnsi="Calibri" w:cs="Calibri"/>
              </w:rPr>
              <m:t> </m:t>
            </m:r>
            <m:r>
              <w:rPr>
                <w:rFonts w:ascii="Cambria Math" w:hAnsi="Cambria Math" w:cs="Calibri"/>
              </w:rPr>
              <m:t>0.749</m:t>
            </m:r>
          </m:e>
        </m:d>
      </m:oMath>
    </w:p>
    <w:p w14:paraId="14093B35" w14:textId="17A781EF" w:rsidR="00340C20" w:rsidRPr="00340C20" w:rsidRDefault="00340C20" w:rsidP="00340C20">
      <w:pPr>
        <w:numPr>
          <w:ilvl w:val="0"/>
          <w:numId w:val="46"/>
        </w:numPr>
        <w:spacing w:after="0"/>
        <w:jc w:val="left"/>
        <w:rPr>
          <w:rFonts w:ascii="Calibri" w:hAnsi="Calibri" w:cs="Calibri"/>
        </w:rPr>
      </w:pPr>
      <w:r w:rsidRPr="00340C20">
        <w:rPr>
          <w:rFonts w:ascii="Calibri" w:hAnsi="Calibri" w:cs="Calibri"/>
        </w:rPr>
        <w:t>Yaw-A: </w:t>
      </w:r>
      <m:oMath>
        <m:d>
          <m:dPr>
            <m:begChr m:val="["/>
            <m:sepChr m:val=","/>
            <m:endChr m:val="]"/>
            <m:ctrlPr>
              <w:rPr>
                <w:rFonts w:ascii="Cambria Math" w:hAnsi="Cambria Math" w:cs="Calibri"/>
              </w:rPr>
            </m:ctrlPr>
          </m:dPr>
          <m:e>
            <m:r>
              <w:rPr>
                <w:rFonts w:ascii="Cambria Math" w:hAnsi="Cambria Math" w:cs="Calibri"/>
              </w:rPr>
              <m:t>0.991</m:t>
            </m:r>
          </m:e>
          <m:e>
            <m:r>
              <m:rPr>
                <m:nor/>
              </m:rPr>
              <w:rPr>
                <w:rFonts w:ascii="Calibri" w:hAnsi="Calibri" w:cs="Calibri"/>
              </w:rPr>
              <m:t> </m:t>
            </m:r>
            <m:r>
              <w:rPr>
                <w:rFonts w:ascii="Cambria Math" w:hAnsi="Cambria Math" w:cs="Calibri"/>
              </w:rPr>
              <m:t>0.009</m:t>
            </m:r>
          </m:e>
          <m:e>
            <m:r>
              <m:rPr>
                <m:nor/>
              </m:rPr>
              <w:rPr>
                <w:rFonts w:ascii="Calibri" w:hAnsi="Calibri" w:cs="Calibri"/>
              </w:rPr>
              <m:t> </m:t>
            </m:r>
            <m:r>
              <w:rPr>
                <w:rFonts w:ascii="Cambria Math" w:hAnsi="Cambria Math" w:cs="Calibri"/>
              </w:rPr>
              <m:t>0.000</m:t>
            </m:r>
          </m:e>
        </m:d>
      </m:oMath>
    </w:p>
    <w:p w14:paraId="41311095" w14:textId="22313B5F" w:rsidR="00340C20" w:rsidRPr="00340C20" w:rsidRDefault="00340C20" w:rsidP="00340C20">
      <w:pPr>
        <w:numPr>
          <w:ilvl w:val="0"/>
          <w:numId w:val="46"/>
        </w:numPr>
        <w:spacing w:after="0"/>
        <w:jc w:val="left"/>
        <w:rPr>
          <w:rFonts w:ascii="Calibri" w:hAnsi="Calibri" w:cs="Calibri"/>
        </w:rPr>
      </w:pPr>
      <w:r w:rsidRPr="00340C20">
        <w:rPr>
          <w:rFonts w:ascii="Calibri" w:hAnsi="Calibri" w:cs="Calibri"/>
        </w:rPr>
        <w:t>Yaw-B: </w:t>
      </w:r>
      <m:oMath>
        <m:d>
          <m:dPr>
            <m:begChr m:val="["/>
            <m:sepChr m:val=","/>
            <m:endChr m:val="]"/>
            <m:ctrlPr>
              <w:rPr>
                <w:rFonts w:ascii="Cambria Math" w:hAnsi="Cambria Math" w:cs="Calibri"/>
              </w:rPr>
            </m:ctrlPr>
          </m:dPr>
          <m:e>
            <m:r>
              <w:rPr>
                <w:rFonts w:ascii="Cambria Math" w:hAnsi="Cambria Math" w:cs="Calibri"/>
              </w:rPr>
              <m:t>0.693</m:t>
            </m:r>
          </m:e>
          <m:e>
            <m:r>
              <m:rPr>
                <m:nor/>
              </m:rPr>
              <w:rPr>
                <w:rFonts w:ascii="Calibri" w:hAnsi="Calibri" w:cs="Calibri"/>
              </w:rPr>
              <m:t> </m:t>
            </m:r>
            <m:r>
              <w:rPr>
                <w:rFonts w:ascii="Cambria Math" w:hAnsi="Cambria Math" w:cs="Calibri"/>
              </w:rPr>
              <m:t>0.284</m:t>
            </m:r>
          </m:e>
          <m:e>
            <m:r>
              <m:rPr>
                <m:nor/>
              </m:rPr>
              <w:rPr>
                <w:rFonts w:ascii="Calibri" w:hAnsi="Calibri" w:cs="Calibri"/>
              </w:rPr>
              <m:t> </m:t>
            </m:r>
            <m:r>
              <w:rPr>
                <w:rFonts w:ascii="Cambria Math" w:hAnsi="Cambria Math" w:cs="Calibri"/>
              </w:rPr>
              <m:t>0.023</m:t>
            </m:r>
          </m:e>
        </m:d>
      </m:oMath>
    </w:p>
    <w:p w14:paraId="1256040A"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Interpretation-ready implication:</w:t>
      </w:r>
    </w:p>
    <w:p w14:paraId="08E5BA4B" w14:textId="5FD4F70E" w:rsidR="00340C20" w:rsidRPr="00340C20" w:rsidRDefault="00340C20" w:rsidP="00340C20">
      <w:pPr>
        <w:numPr>
          <w:ilvl w:val="0"/>
          <w:numId w:val="47"/>
        </w:numPr>
        <w:spacing w:after="0"/>
        <w:jc w:val="left"/>
        <w:rPr>
          <w:rFonts w:ascii="Calibri" w:hAnsi="Calibri" w:cs="Calibri"/>
        </w:rPr>
      </w:pPr>
      <w:r w:rsidRPr="00340C20">
        <w:rPr>
          <w:rFonts w:ascii="Calibri" w:hAnsi="Calibri" w:cs="Calibri"/>
          <w:b/>
          <w:bCs/>
        </w:rPr>
        <w:t>Yaw Regime A</w:t>
      </w:r>
      <w:r w:rsidRPr="00340C20">
        <w:rPr>
          <w:rFonts w:ascii="Calibri" w:hAnsi="Calibri" w:cs="Calibri"/>
        </w:rPr>
        <w:t xml:space="preserve"> is strongly </w:t>
      </w:r>
      <w:proofErr w:type="gramStart"/>
      <w:r w:rsidRPr="00340C20">
        <w:rPr>
          <w:rFonts w:ascii="Calibri" w:hAnsi="Calibri" w:cs="Calibri"/>
        </w:rPr>
        <w:t>bias-dominated</w:t>
      </w:r>
      <w:proofErr w:type="gramEnd"/>
      <w:r w:rsidRPr="00340C20">
        <w:rPr>
          <w:rFonts w:ascii="Calibri" w:hAnsi="Calibri" w:cs="Calibri"/>
        </w:rPr>
        <w:t xml:space="preserve">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≈0.991</m:t>
        </m:r>
      </m:oMath>
      <w:r w:rsidRPr="00340C20">
        <w:rPr>
          <w:rFonts w:ascii="Calibri" w:hAnsi="Calibri" w:cs="Calibri"/>
        </w:rPr>
        <w:t>).</w:t>
      </w:r>
    </w:p>
    <w:p w14:paraId="70288DBC" w14:textId="2C04E4B0" w:rsidR="00340C20" w:rsidRPr="00340C20" w:rsidRDefault="00340C20" w:rsidP="00340C20">
      <w:pPr>
        <w:numPr>
          <w:ilvl w:val="0"/>
          <w:numId w:val="47"/>
        </w:numPr>
        <w:spacing w:after="0"/>
        <w:jc w:val="left"/>
        <w:rPr>
          <w:rFonts w:ascii="Calibri" w:hAnsi="Calibri" w:cs="Calibri"/>
        </w:rPr>
      </w:pPr>
      <w:r w:rsidRPr="00340C20">
        <w:rPr>
          <w:rFonts w:ascii="Calibri" w:hAnsi="Calibri" w:cs="Calibri"/>
          <w:b/>
          <w:bCs/>
        </w:rPr>
        <w:t>Speed Regime B</w:t>
      </w:r>
      <w:r w:rsidRPr="00340C20">
        <w:rPr>
          <w:rFonts w:ascii="Calibri" w:hAnsi="Calibri" w:cs="Calibri"/>
        </w:rPr>
        <w:t> is largely covariance/unsystematic dominated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≈0.749</m:t>
        </m:r>
      </m:oMath>
      <w:r w:rsidRPr="00340C20">
        <w:rPr>
          <w:rFonts w:ascii="Calibri" w:hAnsi="Calibri" w:cs="Calibri"/>
        </w:rPr>
        <w:t>).</w:t>
      </w:r>
    </w:p>
    <w:p w14:paraId="5ED251DE" w14:textId="77777777" w:rsidR="00340C20" w:rsidRPr="00340C20" w:rsidRDefault="00340C20" w:rsidP="00340C20">
      <w:pPr>
        <w:spacing w:after="0"/>
        <w:ind w:firstLine="0"/>
        <w:jc w:val="left"/>
        <w:rPr>
          <w:rFonts w:ascii="Calibri" w:hAnsi="Calibri" w:cs="Calibri"/>
          <w:b/>
          <w:bCs/>
        </w:rPr>
      </w:pPr>
      <w:r w:rsidRPr="00340C20">
        <w:rPr>
          <w:rFonts w:ascii="Calibri" w:hAnsi="Calibri" w:cs="Calibri"/>
          <w:b/>
          <w:bCs/>
        </w:rPr>
        <w:t>Examples of statistically clear slopes (95% CI excludes 0)</w:t>
      </w:r>
    </w:p>
    <w:p w14:paraId="459B9321" w14:textId="77777777" w:rsidR="00340C20" w:rsidRPr="00340C20" w:rsidRDefault="00340C20" w:rsidP="00340C20">
      <w:pPr>
        <w:spacing w:after="0"/>
        <w:ind w:firstLine="0"/>
        <w:jc w:val="left"/>
        <w:rPr>
          <w:rFonts w:ascii="Calibri" w:hAnsi="Calibri" w:cs="Calibri"/>
        </w:rPr>
      </w:pPr>
      <w:r w:rsidRPr="00340C20">
        <w:rPr>
          <w:rFonts w:ascii="Calibri" w:hAnsi="Calibri" w:cs="Calibri"/>
        </w:rPr>
        <w:t>From the printed uncertainty table:</w:t>
      </w:r>
    </w:p>
    <w:p w14:paraId="7C683EE3" w14:textId="77777777" w:rsidR="00340C20" w:rsidRPr="00340C20" w:rsidRDefault="00340C20" w:rsidP="00340C20">
      <w:pPr>
        <w:numPr>
          <w:ilvl w:val="0"/>
          <w:numId w:val="48"/>
        </w:numPr>
        <w:spacing w:after="0"/>
        <w:jc w:val="left"/>
        <w:rPr>
          <w:rFonts w:ascii="Calibri" w:hAnsi="Calibri" w:cs="Calibri"/>
        </w:rPr>
      </w:pPr>
      <w:r w:rsidRPr="00340C20">
        <w:rPr>
          <w:rFonts w:ascii="Calibri" w:hAnsi="Calibri" w:cs="Calibri"/>
        </w:rPr>
        <w:t>Pearson:</w:t>
      </w:r>
    </w:p>
    <w:p w14:paraId="46418BDE" w14:textId="4D81A023"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speed, Regime A, </w:t>
      </w:r>
      <m:oMath>
        <m:sSup>
          <m:sSupPr>
            <m:ctrlPr>
              <w:rPr>
                <w:rFonts w:ascii="Cambria Math" w:hAnsi="Cambria Math" w:cs="Calibri"/>
              </w:rPr>
            </m:ctrlPr>
          </m:sSupPr>
          <m:e>
            <m:r>
              <w:rPr>
                <w:rFonts w:ascii="Cambria Math" w:hAnsi="Cambria Math" w:cs="Calibri"/>
              </w:rPr>
              <m:t>22</m:t>
            </m:r>
          </m:e>
          <m:sup>
            <m:r>
              <w:rPr>
                <w:rFonts w:ascii="Cambria Math" w:hAnsi="Cambria Math" w:cs="Calibri"/>
              </w:rPr>
              <m:t>∘</m:t>
            </m:r>
          </m:sup>
        </m:sSup>
      </m:oMath>
      <w:r w:rsidRPr="00340C20">
        <w:rPr>
          <w:rFonts w:ascii="Calibri" w:hAnsi="Calibri" w:cs="Calibri"/>
        </w:rPr>
        <w:t>: negative slope significant.</w:t>
      </w:r>
    </w:p>
    <w:p w14:paraId="5B9F91CC" w14:textId="2F0CA7BD"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yaw, Regime B, </w:t>
      </w:r>
      <m:oMath>
        <m:sSup>
          <m:sSupPr>
            <m:ctrlPr>
              <w:rPr>
                <w:rFonts w:ascii="Cambria Math" w:hAnsi="Cambria Math" w:cs="Calibri"/>
              </w:rPr>
            </m:ctrlPr>
          </m:sSupPr>
          <m:e>
            <m:r>
              <w:rPr>
                <w:rFonts w:ascii="Cambria Math" w:hAnsi="Cambria Math" w:cs="Calibri"/>
              </w:rPr>
              <m:t>40</m:t>
            </m:r>
          </m:e>
          <m:sup>
            <m:r>
              <w:rPr>
                <w:rFonts w:ascii="Cambria Math" w:hAnsi="Cambria Math" w:cs="Calibri"/>
              </w:rPr>
              <m:t>∘</m:t>
            </m:r>
          </m:sup>
        </m:sSup>
      </m:oMath>
      <w:r w:rsidRPr="00340C20">
        <w:rPr>
          <w:rFonts w:ascii="Calibri" w:hAnsi="Calibri" w:cs="Calibri"/>
        </w:rPr>
        <w:t>: positive slope significant.</w:t>
      </w:r>
    </w:p>
    <w:p w14:paraId="13A92A43" w14:textId="77777777" w:rsidR="00340C20" w:rsidRPr="00340C20" w:rsidRDefault="00340C20" w:rsidP="00340C20">
      <w:pPr>
        <w:numPr>
          <w:ilvl w:val="0"/>
          <w:numId w:val="48"/>
        </w:numPr>
        <w:spacing w:after="0"/>
        <w:jc w:val="left"/>
        <w:rPr>
          <w:rFonts w:ascii="Calibri" w:hAnsi="Calibri" w:cs="Calibri"/>
        </w:rPr>
      </w:pPr>
      <w:r w:rsidRPr="00340C20">
        <w:rPr>
          <w:rFonts w:ascii="Calibri" w:hAnsi="Calibri" w:cs="Calibri"/>
        </w:rPr>
        <w:t>Theil:</w:t>
      </w:r>
    </w:p>
    <w:p w14:paraId="5BC6F613" w14:textId="4940A53C"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yaw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oMath>
      <w:r w:rsidRPr="00340C20">
        <w:rPr>
          <w:rFonts w:ascii="Calibri" w:hAnsi="Calibri" w:cs="Calibri"/>
        </w:rPr>
        <w:t>, Regime A, </w:t>
      </w:r>
      <m:oMath>
        <m:sSup>
          <m:sSupPr>
            <m:ctrlPr>
              <w:rPr>
                <w:rFonts w:ascii="Cambria Math" w:hAnsi="Cambria Math" w:cs="Calibri"/>
              </w:rPr>
            </m:ctrlPr>
          </m:sSupPr>
          <m:e>
            <m:r>
              <w:rPr>
                <w:rFonts w:ascii="Cambria Math" w:hAnsi="Cambria Math" w:cs="Calibri"/>
              </w:rPr>
              <m:t>22</m:t>
            </m:r>
          </m:e>
          <m:sup>
            <m:r>
              <w:rPr>
                <w:rFonts w:ascii="Cambria Math" w:hAnsi="Cambria Math" w:cs="Calibri"/>
              </w:rPr>
              <m:t>∘</m:t>
            </m:r>
          </m:sup>
        </m:sSup>
      </m:oMath>
      <w:r w:rsidRPr="00340C20">
        <w:rPr>
          <w:rFonts w:ascii="Calibri" w:hAnsi="Calibri" w:cs="Calibri"/>
        </w:rPr>
        <w:t>: positive significant.</w:t>
      </w:r>
    </w:p>
    <w:p w14:paraId="7ADB1768" w14:textId="5187173B"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yaw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oMath>
      <w:r w:rsidRPr="00340C20">
        <w:rPr>
          <w:rFonts w:ascii="Calibri" w:hAnsi="Calibri" w:cs="Calibri"/>
        </w:rPr>
        <w:t>, Regime B, </w:t>
      </w:r>
      <m:oMath>
        <m:sSup>
          <m:sSupPr>
            <m:ctrlPr>
              <w:rPr>
                <w:rFonts w:ascii="Cambria Math" w:hAnsi="Cambria Math" w:cs="Calibri"/>
              </w:rPr>
            </m:ctrlPr>
          </m:sSupPr>
          <m:e>
            <m:r>
              <w:rPr>
                <w:rFonts w:ascii="Cambria Math" w:hAnsi="Cambria Math" w:cs="Calibri"/>
              </w:rPr>
              <m:t>40</m:t>
            </m:r>
          </m:e>
          <m:sup>
            <m:r>
              <w:rPr>
                <w:rFonts w:ascii="Cambria Math" w:hAnsi="Cambria Math" w:cs="Calibri"/>
              </w:rPr>
              <m:t>∘</m:t>
            </m:r>
          </m:sup>
        </m:sSup>
      </m:oMath>
      <w:r w:rsidRPr="00340C20">
        <w:rPr>
          <w:rFonts w:ascii="Calibri" w:hAnsi="Calibri" w:cs="Calibri"/>
        </w:rPr>
        <w:t>: negative significant.</w:t>
      </w:r>
    </w:p>
    <w:p w14:paraId="421DEF2F" w14:textId="07B79868"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yaw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oMath>
      <w:r w:rsidRPr="00340C20">
        <w:rPr>
          <w:rFonts w:ascii="Calibri" w:hAnsi="Calibri" w:cs="Calibri"/>
        </w:rPr>
        <w:t>, Regime A, </w:t>
      </w:r>
      <m:oMath>
        <m:sSup>
          <m:sSupPr>
            <m:ctrlPr>
              <w:rPr>
                <w:rFonts w:ascii="Cambria Math" w:hAnsi="Cambria Math" w:cs="Calibri"/>
              </w:rPr>
            </m:ctrlPr>
          </m:sSupPr>
          <m:e>
            <m:r>
              <w:rPr>
                <w:rFonts w:ascii="Cambria Math" w:hAnsi="Cambria Math" w:cs="Calibri"/>
              </w:rPr>
              <m:t>22</m:t>
            </m:r>
          </m:e>
          <m:sup>
            <m:r>
              <w:rPr>
                <w:rFonts w:ascii="Cambria Math" w:hAnsi="Cambria Math" w:cs="Calibri"/>
              </w:rPr>
              <m:t>∘</m:t>
            </m:r>
          </m:sup>
        </m:sSup>
      </m:oMath>
      <w:r w:rsidRPr="00340C20">
        <w:rPr>
          <w:rFonts w:ascii="Calibri" w:hAnsi="Calibri" w:cs="Calibri"/>
        </w:rPr>
        <w:t>: negative significant.</w:t>
      </w:r>
    </w:p>
    <w:p w14:paraId="116DC867" w14:textId="1BA8B848"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yaw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oMath>
      <w:r w:rsidRPr="00340C20">
        <w:rPr>
          <w:rFonts w:ascii="Calibri" w:hAnsi="Calibri" w:cs="Calibri"/>
        </w:rPr>
        <w:t>, Regime B, </w:t>
      </w:r>
      <m:oMath>
        <m:sSup>
          <m:sSupPr>
            <m:ctrlPr>
              <w:rPr>
                <w:rFonts w:ascii="Cambria Math" w:hAnsi="Cambria Math" w:cs="Calibri"/>
              </w:rPr>
            </m:ctrlPr>
          </m:sSupPr>
          <m:e>
            <m:r>
              <w:rPr>
                <w:rFonts w:ascii="Cambria Math" w:hAnsi="Cambria Math" w:cs="Calibri"/>
              </w:rPr>
              <m:t>40</m:t>
            </m:r>
          </m:e>
          <m:sup>
            <m:r>
              <w:rPr>
                <w:rFonts w:ascii="Cambria Math" w:hAnsi="Cambria Math" w:cs="Calibri"/>
              </w:rPr>
              <m:t>∘</m:t>
            </m:r>
          </m:sup>
        </m:sSup>
      </m:oMath>
      <w:r w:rsidRPr="00340C20">
        <w:rPr>
          <w:rFonts w:ascii="Calibri" w:hAnsi="Calibri" w:cs="Calibri"/>
        </w:rPr>
        <w:t>: positive significant.</w:t>
      </w:r>
    </w:p>
    <w:p w14:paraId="3BADC13B" w14:textId="20EBC920"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speed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oMath>
      <w:r w:rsidRPr="00340C20">
        <w:rPr>
          <w:rFonts w:ascii="Calibri" w:hAnsi="Calibri" w:cs="Calibri"/>
        </w:rPr>
        <w:t>, Regime A </w:t>
      </w:r>
      <m:oMath>
        <m:sSup>
          <m:sSupPr>
            <m:ctrlPr>
              <w:rPr>
                <w:rFonts w:ascii="Cambria Math" w:hAnsi="Cambria Math" w:cs="Calibri"/>
              </w:rPr>
            </m:ctrlPr>
          </m:sSupPr>
          <m:e>
            <m:r>
              <w:rPr>
                <w:rFonts w:ascii="Cambria Math" w:hAnsi="Cambria Math" w:cs="Calibri"/>
              </w:rPr>
              <m:t>22</m:t>
            </m:r>
          </m:e>
          <m:sup>
            <m:r>
              <w:rPr>
                <w:rFonts w:ascii="Cambria Math" w:hAnsi="Cambria Math" w:cs="Calibri"/>
              </w:rPr>
              <m:t>∘</m:t>
            </m:r>
          </m:sup>
        </m:sSup>
      </m:oMath>
      <w:r w:rsidRPr="00340C20">
        <w:rPr>
          <w:rFonts w:ascii="Calibri" w:hAnsi="Calibri" w:cs="Calibri"/>
        </w:rPr>
        <w:t>, and Regime B </w:t>
      </w:r>
      <m:oMath>
        <m:sSup>
          <m:sSupPr>
            <m:ctrlPr>
              <w:rPr>
                <w:rFonts w:ascii="Cambria Math" w:hAnsi="Cambria Math" w:cs="Calibri"/>
              </w:rPr>
            </m:ctrlPr>
          </m:sSupPr>
          <m:e>
            <m:r>
              <w:rPr>
                <w:rFonts w:ascii="Cambria Math" w:hAnsi="Cambria Math" w:cs="Calibri"/>
              </w:rPr>
              <m:t>40</m:t>
            </m:r>
          </m:e>
          <m:sup>
            <m:r>
              <w:rPr>
                <w:rFonts w:ascii="Cambria Math" w:hAnsi="Cambria Math" w:cs="Calibri"/>
              </w:rPr>
              <m:t>∘</m:t>
            </m:r>
          </m:sup>
        </m:sSup>
      </m:oMath>
      <w:r w:rsidRPr="00340C20">
        <w:rPr>
          <w:rFonts w:ascii="Calibri" w:hAnsi="Calibri" w:cs="Calibri"/>
        </w:rPr>
        <w:t>: positive significant.</w:t>
      </w:r>
    </w:p>
    <w:p w14:paraId="13DAB58D" w14:textId="3E7EE989" w:rsidR="00340C20" w:rsidRPr="00340C20" w:rsidRDefault="00340C20" w:rsidP="00340C20">
      <w:pPr>
        <w:numPr>
          <w:ilvl w:val="1"/>
          <w:numId w:val="48"/>
        </w:numPr>
        <w:spacing w:after="0"/>
        <w:jc w:val="left"/>
        <w:rPr>
          <w:rFonts w:ascii="Calibri" w:hAnsi="Calibri" w:cs="Calibri"/>
        </w:rPr>
      </w:pPr>
      <w:r w:rsidRPr="00340C20">
        <w:rPr>
          <w:rFonts w:ascii="Calibri" w:hAnsi="Calibri" w:cs="Calibri"/>
        </w:rPr>
        <w:t>speed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w:r w:rsidRPr="00340C20">
        <w:rPr>
          <w:rFonts w:ascii="Calibri" w:hAnsi="Calibri" w:cs="Calibri"/>
        </w:rPr>
        <w:t>, Regime B </w:t>
      </w:r>
      <m:oMath>
        <m:sSup>
          <m:sSupPr>
            <m:ctrlPr>
              <w:rPr>
                <w:rFonts w:ascii="Cambria Math" w:hAnsi="Cambria Math" w:cs="Calibri"/>
              </w:rPr>
            </m:ctrlPr>
          </m:sSupPr>
          <m:e>
            <m:r>
              <w:rPr>
                <w:rFonts w:ascii="Cambria Math" w:hAnsi="Cambria Math" w:cs="Calibri"/>
              </w:rPr>
              <m:t>40</m:t>
            </m:r>
          </m:e>
          <m:sup>
            <m:r>
              <w:rPr>
                <w:rFonts w:ascii="Cambria Math" w:hAnsi="Cambria Math" w:cs="Calibri"/>
              </w:rPr>
              <m:t>∘</m:t>
            </m:r>
          </m:sup>
        </m:sSup>
      </m:oMath>
      <w:r w:rsidRPr="00340C20">
        <w:rPr>
          <w:rFonts w:ascii="Calibri" w:hAnsi="Calibri" w:cs="Calibri"/>
        </w:rPr>
        <w:t>: negative significant.</w:t>
      </w:r>
    </w:p>
    <w:p w14:paraId="48738FC7" w14:textId="77777777" w:rsidR="00340C20" w:rsidRDefault="00340C20" w:rsidP="00340C20">
      <w:pPr>
        <w:spacing w:after="0"/>
        <w:ind w:firstLine="0"/>
        <w:jc w:val="left"/>
        <w:rPr>
          <w:rFonts w:ascii="Calibri" w:hAnsi="Calibri" w:cs="Calibri"/>
        </w:rPr>
      </w:pPr>
      <w:r w:rsidRPr="00340C20">
        <w:rPr>
          <w:rFonts w:ascii="Calibri" w:hAnsi="Calibri" w:cs="Calibri"/>
        </w:rPr>
        <w:t>Many other fits had CI crossing zero (should be described as weak/non-significant).</w:t>
      </w:r>
    </w:p>
    <w:p w14:paraId="7A993DB2" w14:textId="77777777" w:rsidR="00E57793" w:rsidRDefault="00E57793" w:rsidP="00340C20">
      <w:pPr>
        <w:spacing w:after="0"/>
        <w:ind w:firstLine="0"/>
        <w:jc w:val="left"/>
        <w:rPr>
          <w:rFonts w:ascii="Calibri" w:hAnsi="Calibri" w:cs="Calibri"/>
        </w:rPr>
      </w:pPr>
    </w:p>
    <w:p w14:paraId="3FC7C205" w14:textId="77777777" w:rsidR="00E57793" w:rsidRDefault="00E57793" w:rsidP="00340C20">
      <w:pPr>
        <w:spacing w:after="0"/>
        <w:ind w:firstLine="0"/>
        <w:jc w:val="left"/>
        <w:rPr>
          <w:rFonts w:ascii="Calibri" w:hAnsi="Calibri" w:cs="Calibri"/>
        </w:rPr>
      </w:pPr>
    </w:p>
    <w:p w14:paraId="3E1A9A02" w14:textId="77777777" w:rsidR="00E57793" w:rsidRDefault="00E57793" w:rsidP="00340C20">
      <w:pPr>
        <w:spacing w:after="0"/>
        <w:ind w:firstLine="0"/>
        <w:jc w:val="left"/>
        <w:rPr>
          <w:rFonts w:ascii="Calibri" w:hAnsi="Calibri" w:cs="Calibri"/>
        </w:rPr>
      </w:pPr>
    </w:p>
    <w:p w14:paraId="2E4D8DEB" w14:textId="704A47CF" w:rsidR="00E57793" w:rsidRDefault="00E57793">
      <w:pPr>
        <w:spacing w:after="0"/>
        <w:ind w:firstLine="0"/>
        <w:jc w:val="left"/>
        <w:rPr>
          <w:rFonts w:ascii="Calibri" w:hAnsi="Calibri" w:cs="Calibri"/>
        </w:rPr>
      </w:pPr>
      <w:r>
        <w:rPr>
          <w:rFonts w:ascii="Calibri" w:hAnsi="Calibri" w:cs="Calibri"/>
        </w:rPr>
        <w:br w:type="page"/>
      </w:r>
    </w:p>
    <w:p w14:paraId="5813F789" w14:textId="77777777" w:rsidR="00E57793" w:rsidRPr="00E57793" w:rsidRDefault="00E57793" w:rsidP="00E57793">
      <w:pPr>
        <w:spacing w:after="0"/>
        <w:rPr>
          <w:rFonts w:ascii="Calibri" w:hAnsi="Calibri" w:cs="Calibri"/>
        </w:rPr>
      </w:pPr>
      <w:r>
        <w:rPr>
          <w:rFonts w:ascii="Calibri" w:hAnsi="Calibri" w:cs="Calibri"/>
        </w:rPr>
        <w:lastRenderedPageBreak/>
        <w:t>More on the math:</w:t>
      </w:r>
      <w:r>
        <w:rPr>
          <w:rFonts w:ascii="Calibri" w:hAnsi="Calibri" w:cs="Calibri"/>
        </w:rPr>
        <w:br/>
      </w:r>
      <w:r w:rsidRPr="00E57793">
        <w:rPr>
          <w:rFonts w:ascii="Calibri" w:hAnsi="Calibri" w:cs="Calibri"/>
        </w:rPr>
        <w:t>The study evaluated model performance using regime-specific Pearson correlation and Theil inequality decomposition, computed between measured trajectories and N4SID model predictions for both speed and yaw.</w:t>
      </w:r>
    </w:p>
    <w:p w14:paraId="110C3770" w14:textId="161C4503" w:rsidR="00E57793" w:rsidRPr="00E57793" w:rsidRDefault="00E57793" w:rsidP="00E57793">
      <w:pPr>
        <w:spacing w:after="0"/>
        <w:ind w:firstLine="0"/>
        <w:jc w:val="left"/>
        <w:rPr>
          <w:rFonts w:ascii="Calibri" w:hAnsi="Calibri" w:cs="Calibri"/>
        </w:rPr>
      </w:pPr>
      <w:r w:rsidRPr="00E57793">
        <w:rPr>
          <w:rFonts w:ascii="Calibri" w:hAnsi="Calibri" w:cs="Calibri"/>
        </w:rPr>
        <w:t>For each trial and regime segment, paired samples </w:t>
      </w:r>
      <m:oMath>
        <m:sSubSup>
          <m:sSubSupPr>
            <m:ctrlPr>
              <w:rPr>
                <w:rFonts w:ascii="Cambria Math" w:hAnsi="Cambria Math" w:cs="Calibri"/>
              </w:rPr>
            </m:ctrlPr>
          </m:sSubSupPr>
          <m:e>
            <m:d>
              <m:dPr>
                <m:begChr m:val="{"/>
                <m:endChr m:val="}"/>
                <m:ctrlPr>
                  <w:rPr>
                    <w:rFonts w:ascii="Cambria Math" w:hAnsi="Cambria Math" w:cs="Calibri"/>
                  </w:rPr>
                </m:ctrlPr>
              </m:dPr>
              <m:e>
                <m:r>
                  <w:rPr>
                    <w:rFonts w:ascii="Cambria Math" w:hAnsi="Cambria Math" w:cs="Calibri"/>
                  </w:rPr>
                  <m:t>(</m:t>
                </m:r>
                <m:sSub>
                  <m:sSubPr>
                    <m:ctrlPr>
                      <w:rPr>
                        <w:rFonts w:ascii="Cambria Math" w:hAnsi="Cambria Math" w:cs="Calibri"/>
                      </w:rPr>
                    </m:ctrlPr>
                  </m:sSubPr>
                  <m:e>
                    <m:r>
                      <w:rPr>
                        <w:rFonts w:ascii="Cambria Math" w:hAnsi="Cambria Math" w:cs="Calibri"/>
                      </w:rPr>
                      <m:t>y</m:t>
                    </m:r>
                  </m:e>
                  <m:sub>
                    <m:r>
                      <w:rPr>
                        <w:rFonts w:ascii="Cambria Math" w:hAnsi="Cambria Math" w:cs="Calibri"/>
                      </w:rPr>
                      <m:t>k</m:t>
                    </m:r>
                  </m:sub>
                </m:sSub>
                <m:r>
                  <w:rPr>
                    <w:rFonts w:ascii="Cambria Math" w:hAnsi="Cambria Math" w:cs="Calibri"/>
                  </w:rPr>
                  <m:t>,</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y</m:t>
                        </m:r>
                      </m:e>
                    </m:acc>
                  </m:e>
                  <m:sub>
                    <m:r>
                      <w:rPr>
                        <w:rFonts w:ascii="Cambria Math" w:hAnsi="Cambria Math" w:cs="Calibri"/>
                      </w:rPr>
                      <m:t>k</m:t>
                    </m:r>
                  </m:sub>
                </m:sSub>
                <m:r>
                  <w:rPr>
                    <w:rFonts w:ascii="Cambria Math" w:hAnsi="Cambria Math" w:cs="Calibri"/>
                  </w:rPr>
                  <m:t>)</m:t>
                </m:r>
              </m:e>
            </m:d>
          </m:e>
          <m:sub>
            <m:r>
              <w:rPr>
                <w:rFonts w:ascii="Cambria Math" w:hAnsi="Cambria Math" w:cs="Calibri"/>
              </w:rPr>
              <m:t>k=1</m:t>
            </m:r>
          </m:sub>
          <m:sup>
            <m:r>
              <w:rPr>
                <w:rFonts w:ascii="Cambria Math" w:hAnsi="Cambria Math" w:cs="Calibri"/>
              </w:rPr>
              <m:t>N</m:t>
            </m:r>
          </m:sup>
        </m:sSubSup>
      </m:oMath>
      <w:r w:rsidRPr="00E57793">
        <w:rPr>
          <w:rFonts w:ascii="Calibri" w:hAnsi="Calibri" w:cs="Calibri"/>
        </w:rPr>
        <w:t> were formed, where </w:t>
      </w:r>
      <m:oMath>
        <m:sSub>
          <m:sSubPr>
            <m:ctrlPr>
              <w:rPr>
                <w:rFonts w:ascii="Cambria Math" w:hAnsi="Cambria Math" w:cs="Calibri"/>
              </w:rPr>
            </m:ctrlPr>
          </m:sSubPr>
          <m:e>
            <m:r>
              <w:rPr>
                <w:rFonts w:ascii="Cambria Math" w:hAnsi="Cambria Math" w:cs="Calibri"/>
              </w:rPr>
              <m:t>y</m:t>
            </m:r>
          </m:e>
          <m:sub>
            <m:r>
              <w:rPr>
                <w:rFonts w:ascii="Cambria Math" w:hAnsi="Cambria Math" w:cs="Calibri"/>
              </w:rPr>
              <m:t>k</m:t>
            </m:r>
          </m:sub>
        </m:sSub>
      </m:oMath>
      <w:r w:rsidRPr="00E57793">
        <w:rPr>
          <w:rFonts w:ascii="Calibri" w:hAnsi="Calibri" w:cs="Calibri"/>
        </w:rPr>
        <w:t> denotes measured output and </w:t>
      </w:r>
      <m:oMath>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y</m:t>
                </m:r>
              </m:e>
            </m:acc>
          </m:e>
          <m:sub>
            <m:r>
              <w:rPr>
                <w:rFonts w:ascii="Cambria Math" w:hAnsi="Cambria Math" w:cs="Calibri"/>
              </w:rPr>
              <m:t>k</m:t>
            </m:r>
          </m:sub>
        </m:sSub>
      </m:oMath>
      <w:r w:rsidRPr="00E57793">
        <w:rPr>
          <w:rFonts w:ascii="Calibri" w:hAnsi="Calibri" w:cs="Calibri"/>
        </w:rPr>
        <w:t> denotes model output at the same time index. Linear agreement was quantified with Pearson correlation:</w:t>
      </w:r>
    </w:p>
    <w:p w14:paraId="1CB77B83" w14:textId="75D05076" w:rsidR="00E57793" w:rsidRPr="00E57793" w:rsidRDefault="00E57793" w:rsidP="00E57793">
      <w:pPr>
        <w:spacing w:after="0"/>
        <w:ind w:firstLine="0"/>
        <w:jc w:val="left"/>
        <w:rPr>
          <w:rFonts w:ascii="Calibri" w:hAnsi="Calibri" w:cs="Calibri"/>
        </w:rPr>
      </w:pPr>
      <m:oMathPara>
        <m:oMath>
          <m:r>
            <w:rPr>
              <w:rFonts w:ascii="Cambria Math" w:hAnsi="Cambria Math" w:cs="Calibri"/>
            </w:rPr>
            <m:t>r=</m:t>
          </m:r>
          <m:f>
            <m:fPr>
              <m:ctrlPr>
                <w:rPr>
                  <w:rFonts w:ascii="Cambria Math" w:hAnsi="Cambria Math" w:cs="Calibri"/>
                </w:rPr>
              </m:ctrlPr>
            </m:fPr>
            <m:num>
              <m:nary>
                <m:naryPr>
                  <m:chr m:val="∑"/>
                  <m:limLoc m:val="undOvr"/>
                  <m:grow m:val="1"/>
                  <m:ctrlPr>
                    <w:rPr>
                      <w:rFonts w:ascii="Cambria Math" w:hAnsi="Cambria Math" w:cs="Calibri"/>
                    </w:rPr>
                  </m:ctrlPr>
                </m:naryPr>
                <m:sub>
                  <m:r>
                    <w:rPr>
                      <w:rFonts w:ascii="Cambria Math" w:hAnsi="Cambria Math" w:cs="Calibri"/>
                    </w:rPr>
                    <m:t>k=1</m:t>
                  </m:r>
                </m:sub>
                <m:sup>
                  <m:r>
                    <w:rPr>
                      <w:rFonts w:ascii="Cambria Math" w:hAnsi="Cambria Math" w:cs="Calibri"/>
                    </w:rPr>
                    <m:t>N</m:t>
                  </m:r>
                </m:sup>
                <m:e>
                  <m:r>
                    <w:rPr>
                      <w:rFonts w:ascii="Cambria Math" w:hAnsi="Cambria Math" w:cs="Calibri"/>
                    </w:rPr>
                    <m:t>(</m:t>
                  </m:r>
                </m:e>
              </m:nary>
              <m:sSub>
                <m:sSubPr>
                  <m:ctrlPr>
                    <w:rPr>
                      <w:rFonts w:ascii="Cambria Math" w:hAnsi="Cambria Math" w:cs="Calibri"/>
                    </w:rPr>
                  </m:ctrlPr>
                </m:sSubPr>
                <m:e>
                  <m:r>
                    <w:rPr>
                      <w:rFonts w:ascii="Cambria Math" w:hAnsi="Cambria Math" w:cs="Calibri"/>
                    </w:rPr>
                    <m:t>y</m:t>
                  </m:r>
                </m:e>
                <m:sub>
                  <m:r>
                    <w:rPr>
                      <w:rFonts w:ascii="Cambria Math" w:hAnsi="Cambria Math" w:cs="Calibri"/>
                    </w:rPr>
                    <m:t>k</m:t>
                  </m:r>
                </m:sub>
              </m:sSub>
              <m:r>
                <w:rPr>
                  <w:rFonts w:ascii="Cambria Math" w:hAnsi="Cambria Math" w:cs="Calibri"/>
                </w:rPr>
                <m:t>-</m:t>
              </m:r>
              <m:acc>
                <m:accPr>
                  <m:chr m:val="ˉ"/>
                  <m:ctrlPr>
                    <w:rPr>
                      <w:rFonts w:ascii="Cambria Math" w:hAnsi="Cambria Math" w:cs="Calibri"/>
                    </w:rPr>
                  </m:ctrlPr>
                </m:accPr>
                <m:e>
                  <m:r>
                    <w:rPr>
                      <w:rFonts w:ascii="Cambria Math" w:hAnsi="Cambria Math" w:cs="Calibri"/>
                    </w:rPr>
                    <m:t>y</m:t>
                  </m:r>
                </m:e>
              </m:acc>
              <m:r>
                <w:rPr>
                  <w:rFonts w:ascii="Cambria Math" w:hAnsi="Cambria Math" w:cs="Calibri"/>
                </w:rPr>
                <m:t>)(</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y</m:t>
                      </m:r>
                    </m:e>
                  </m:acc>
                </m:e>
                <m:sub>
                  <m:r>
                    <w:rPr>
                      <w:rFonts w:ascii="Cambria Math" w:hAnsi="Cambria Math" w:cs="Calibri"/>
                    </w:rPr>
                    <m:t>k</m:t>
                  </m:r>
                </m:sub>
              </m:sSub>
              <m:r>
                <w:rPr>
                  <w:rFonts w:ascii="Cambria Math" w:hAnsi="Cambria Math" w:cs="Calibri"/>
                </w:rPr>
                <m:t>-</m:t>
              </m:r>
              <m:acc>
                <m:accPr>
                  <m:chr m:val="ˉ"/>
                  <m:ctrlPr>
                    <w:rPr>
                      <w:rFonts w:ascii="Cambria Math" w:hAnsi="Cambria Math" w:cs="Calibri"/>
                    </w:rPr>
                  </m:ctrlPr>
                </m:accPr>
                <m:e>
                  <m:acc>
                    <m:accPr>
                      <m:ctrlPr>
                        <w:rPr>
                          <w:rFonts w:ascii="Cambria Math" w:hAnsi="Cambria Math" w:cs="Calibri"/>
                        </w:rPr>
                      </m:ctrlPr>
                    </m:accPr>
                    <m:e>
                      <m:r>
                        <w:rPr>
                          <w:rFonts w:ascii="Cambria Math" w:hAnsi="Cambria Math" w:cs="Calibri"/>
                        </w:rPr>
                        <m:t>y</m:t>
                      </m:r>
                    </m:e>
                  </m:acc>
                </m:e>
              </m:acc>
              <m:r>
                <w:rPr>
                  <w:rFonts w:ascii="Cambria Math" w:hAnsi="Cambria Math" w:cs="Calibri"/>
                </w:rPr>
                <m:t>)</m:t>
              </m:r>
            </m:num>
            <m:den>
              <m:rad>
                <m:radPr>
                  <m:degHide m:val="1"/>
                  <m:ctrlPr>
                    <w:rPr>
                      <w:rFonts w:ascii="Cambria Math" w:hAnsi="Cambria Math" w:cs="Calibri"/>
                    </w:rPr>
                  </m:ctrlPr>
                </m:radPr>
                <m:deg/>
                <m:e>
                  <m:nary>
                    <m:naryPr>
                      <m:chr m:val="∑"/>
                      <m:limLoc m:val="undOvr"/>
                      <m:grow m:val="1"/>
                      <m:ctrlPr>
                        <w:rPr>
                          <w:rFonts w:ascii="Cambria Math" w:hAnsi="Cambria Math" w:cs="Calibri"/>
                        </w:rPr>
                      </m:ctrlPr>
                    </m:naryPr>
                    <m:sub>
                      <m:r>
                        <w:rPr>
                          <w:rFonts w:ascii="Cambria Math" w:hAnsi="Cambria Math" w:cs="Calibri"/>
                        </w:rPr>
                        <m:t>k=1</m:t>
                      </m:r>
                    </m:sub>
                    <m:sup>
                      <m:r>
                        <w:rPr>
                          <w:rFonts w:ascii="Cambria Math" w:hAnsi="Cambria Math" w:cs="Calibri"/>
                        </w:rPr>
                        <m:t>N</m:t>
                      </m:r>
                    </m:sup>
                    <m:e>
                      <m:r>
                        <w:rPr>
                          <w:rFonts w:ascii="Cambria Math" w:hAnsi="Cambria Math" w:cs="Calibri"/>
                        </w:rPr>
                        <m:t>(</m:t>
                      </m:r>
                    </m:e>
                  </m:nary>
                  <m:sSub>
                    <m:sSubPr>
                      <m:ctrlPr>
                        <w:rPr>
                          <w:rFonts w:ascii="Cambria Math" w:hAnsi="Cambria Math" w:cs="Calibri"/>
                        </w:rPr>
                      </m:ctrlPr>
                    </m:sSubPr>
                    <m:e>
                      <m:r>
                        <w:rPr>
                          <w:rFonts w:ascii="Cambria Math" w:hAnsi="Cambria Math" w:cs="Calibri"/>
                        </w:rPr>
                        <m:t>y</m:t>
                      </m:r>
                    </m:e>
                    <m:sub>
                      <m:r>
                        <w:rPr>
                          <w:rFonts w:ascii="Cambria Math" w:hAnsi="Cambria Math" w:cs="Calibri"/>
                        </w:rPr>
                        <m:t>k</m:t>
                      </m:r>
                    </m:sub>
                  </m:sSub>
                  <m:r>
                    <w:rPr>
                      <w:rFonts w:ascii="Cambria Math" w:hAnsi="Cambria Math" w:cs="Calibri"/>
                    </w:rPr>
                    <m:t>-</m:t>
                  </m:r>
                  <m:acc>
                    <m:accPr>
                      <m:chr m:val="ˉ"/>
                      <m:ctrlPr>
                        <w:rPr>
                          <w:rFonts w:ascii="Cambria Math" w:hAnsi="Cambria Math" w:cs="Calibri"/>
                        </w:rPr>
                      </m:ctrlPr>
                    </m:accPr>
                    <m:e>
                      <m:r>
                        <w:rPr>
                          <w:rFonts w:ascii="Cambria Math" w:hAnsi="Cambria Math" w:cs="Calibri"/>
                        </w:rPr>
                        <m:t>y</m:t>
                      </m:r>
                    </m:e>
                  </m:acc>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e>
              </m:rad>
              <m:rad>
                <m:radPr>
                  <m:degHide m:val="1"/>
                  <m:ctrlPr>
                    <w:rPr>
                      <w:rFonts w:ascii="Cambria Math" w:hAnsi="Cambria Math" w:cs="Calibri"/>
                    </w:rPr>
                  </m:ctrlPr>
                </m:radPr>
                <m:deg/>
                <m:e>
                  <m:nary>
                    <m:naryPr>
                      <m:chr m:val="∑"/>
                      <m:limLoc m:val="undOvr"/>
                      <m:grow m:val="1"/>
                      <m:ctrlPr>
                        <w:rPr>
                          <w:rFonts w:ascii="Cambria Math" w:hAnsi="Cambria Math" w:cs="Calibri"/>
                        </w:rPr>
                      </m:ctrlPr>
                    </m:naryPr>
                    <m:sub>
                      <m:r>
                        <w:rPr>
                          <w:rFonts w:ascii="Cambria Math" w:hAnsi="Cambria Math" w:cs="Calibri"/>
                        </w:rPr>
                        <m:t>k=1</m:t>
                      </m:r>
                    </m:sub>
                    <m:sup>
                      <m:r>
                        <w:rPr>
                          <w:rFonts w:ascii="Cambria Math" w:hAnsi="Cambria Math" w:cs="Calibri"/>
                        </w:rPr>
                        <m:t>N</m:t>
                      </m:r>
                    </m:sup>
                    <m:e>
                      <m:r>
                        <w:rPr>
                          <w:rFonts w:ascii="Cambria Math" w:hAnsi="Cambria Math" w:cs="Calibri"/>
                        </w:rPr>
                        <m:t>(</m:t>
                      </m:r>
                    </m:e>
                  </m:nary>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y</m:t>
                          </m:r>
                        </m:e>
                      </m:acc>
                    </m:e>
                    <m:sub>
                      <m:r>
                        <w:rPr>
                          <w:rFonts w:ascii="Cambria Math" w:hAnsi="Cambria Math" w:cs="Calibri"/>
                        </w:rPr>
                        <m:t>k</m:t>
                      </m:r>
                    </m:sub>
                  </m:sSub>
                  <m:r>
                    <w:rPr>
                      <w:rFonts w:ascii="Cambria Math" w:hAnsi="Cambria Math" w:cs="Calibri"/>
                    </w:rPr>
                    <m:t>-</m:t>
                  </m:r>
                  <m:acc>
                    <m:accPr>
                      <m:chr m:val="ˉ"/>
                      <m:ctrlPr>
                        <w:rPr>
                          <w:rFonts w:ascii="Cambria Math" w:hAnsi="Cambria Math" w:cs="Calibri"/>
                        </w:rPr>
                      </m:ctrlPr>
                    </m:accPr>
                    <m:e>
                      <m:acc>
                        <m:accPr>
                          <m:ctrlPr>
                            <w:rPr>
                              <w:rFonts w:ascii="Cambria Math" w:hAnsi="Cambria Math" w:cs="Calibri"/>
                            </w:rPr>
                          </m:ctrlPr>
                        </m:accPr>
                        <m:e>
                          <m:r>
                            <w:rPr>
                              <w:rFonts w:ascii="Cambria Math" w:hAnsi="Cambria Math" w:cs="Calibri"/>
                            </w:rPr>
                            <m:t>y</m:t>
                          </m:r>
                        </m:e>
                      </m:acc>
                    </m:e>
                  </m:acc>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e>
              </m:rad>
            </m:den>
          </m:f>
          <m:r>
            <m:rPr>
              <m:sty m:val="p"/>
            </m:rPr>
            <w:rPr>
              <w:rFonts w:ascii="Cambria Math" w:hAnsi="Cambria Math" w:cs="Calibri"/>
            </w:rPr>
            <m:t>.</m:t>
          </m:r>
          <m:r>
            <m:rPr>
              <m:sty m:val="p"/>
            </m:rPr>
            <w:rPr>
              <w:rFonts w:ascii="Calibri" w:hAnsi="Calibri" w:cs="Calibri"/>
            </w:rPr>
            <w:br/>
          </m:r>
        </m:oMath>
      </m:oMathPara>
    </w:p>
    <w:p w14:paraId="4DBF4963" w14:textId="77777777" w:rsidR="00E57793" w:rsidRPr="00E57793" w:rsidRDefault="00E57793" w:rsidP="00E57793">
      <w:pPr>
        <w:spacing w:after="0"/>
        <w:ind w:firstLine="0"/>
        <w:jc w:val="left"/>
        <w:rPr>
          <w:rFonts w:ascii="Calibri" w:hAnsi="Calibri" w:cs="Calibri"/>
        </w:rPr>
      </w:pPr>
      <w:r w:rsidRPr="00E57793">
        <w:rPr>
          <w:rFonts w:ascii="Calibri" w:hAnsi="Calibri" w:cs="Calibri"/>
        </w:rPr>
        <w:t>Prediction error magnitude was decomposed via Theil’s MSE partition. With</w:t>
      </w:r>
    </w:p>
    <w:p w14:paraId="3E6F4776" w14:textId="68301D20" w:rsidR="00E57793" w:rsidRPr="00E57793" w:rsidRDefault="00E57793" w:rsidP="00E57793">
      <w:pPr>
        <w:spacing w:after="0"/>
        <w:ind w:firstLine="0"/>
        <w:jc w:val="left"/>
        <w:rPr>
          <w:rFonts w:ascii="Calibri" w:hAnsi="Calibri" w:cs="Calibri"/>
        </w:rPr>
      </w:pPr>
      <m:oMathPara>
        <m:oMath>
          <m:r>
            <m:rPr>
              <m:sty m:val="p"/>
            </m:rPr>
            <w:rPr>
              <w:rFonts w:ascii="Cambria Math" w:hAnsi="Cambria Math" w:cs="Calibri"/>
            </w:rPr>
            <m:t>MSE</m:t>
          </m:r>
          <m: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grow m:val="1"/>
              <m:ctrlPr>
                <w:rPr>
                  <w:rFonts w:ascii="Cambria Math" w:hAnsi="Cambria Math" w:cs="Calibri"/>
                </w:rPr>
              </m:ctrlPr>
            </m:naryPr>
            <m:sub>
              <m:r>
                <w:rPr>
                  <w:rFonts w:ascii="Cambria Math" w:hAnsi="Cambria Math" w:cs="Calibri"/>
                </w:rPr>
                <m:t>k=1</m:t>
              </m:r>
            </m:sub>
            <m:sup>
              <m:r>
                <w:rPr>
                  <w:rFonts w:ascii="Cambria Math" w:hAnsi="Cambria Math" w:cs="Calibri"/>
                </w:rPr>
                <m:t>N</m:t>
              </m:r>
            </m:sup>
            <m:e>
              <m:r>
                <w:rPr>
                  <w:rFonts w:ascii="Cambria Math" w:hAnsi="Cambria Math" w:cs="Calibri"/>
                </w:rPr>
                <m:t>(</m:t>
              </m:r>
            </m:e>
          </m:nary>
          <m:sSub>
            <m:sSubPr>
              <m:ctrlPr>
                <w:rPr>
                  <w:rFonts w:ascii="Cambria Math" w:hAnsi="Cambria Math" w:cs="Calibri"/>
                </w:rPr>
              </m:ctrlPr>
            </m:sSubPr>
            <m:e>
              <m:r>
                <w:rPr>
                  <w:rFonts w:ascii="Cambria Math" w:hAnsi="Cambria Math" w:cs="Calibri"/>
                </w:rPr>
                <m:t>y</m:t>
              </m:r>
            </m:e>
            <m:sub>
              <m:r>
                <w:rPr>
                  <w:rFonts w:ascii="Cambria Math" w:hAnsi="Cambria Math" w:cs="Calibri"/>
                </w:rPr>
                <m:t>k</m:t>
              </m:r>
            </m:sub>
          </m:sSub>
          <m:r>
            <w:rPr>
              <w:rFonts w:ascii="Cambria Math" w:hAnsi="Cambria Math" w:cs="Calibri"/>
            </w:rPr>
            <m:t>-</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y</m:t>
                  </m:r>
                </m:e>
              </m:acc>
            </m:e>
            <m:sub>
              <m:r>
                <w:rPr>
                  <w:rFonts w:ascii="Cambria Math" w:hAnsi="Cambria Math" w:cs="Calibri"/>
                </w:rPr>
                <m:t>k</m:t>
              </m:r>
            </m:sub>
          </m:sSub>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m:t>
          </m:r>
          <m:r>
            <w:rPr>
              <w:rFonts w:ascii="Calibri" w:hAnsi="Calibri" w:cs="Calibri"/>
            </w:rPr>
            <w:br/>
          </m:r>
        </m:oMath>
      </m:oMathPara>
    </w:p>
    <w:p w14:paraId="4E15544E" w14:textId="77777777" w:rsidR="00E57793" w:rsidRPr="00E57793" w:rsidRDefault="00E57793" w:rsidP="00E57793">
      <w:pPr>
        <w:spacing w:after="0"/>
        <w:ind w:firstLine="0"/>
        <w:jc w:val="left"/>
        <w:rPr>
          <w:rFonts w:ascii="Calibri" w:hAnsi="Calibri" w:cs="Calibri"/>
        </w:rPr>
      </w:pPr>
      <w:r w:rsidRPr="00E57793">
        <w:rPr>
          <w:rFonts w:ascii="Calibri" w:hAnsi="Calibri" w:cs="Calibri"/>
        </w:rPr>
        <w:t>the decomposition used</w:t>
      </w:r>
    </w:p>
    <w:p w14:paraId="23501765" w14:textId="00973567" w:rsidR="00E57793" w:rsidRPr="00E57793" w:rsidRDefault="00E57793" w:rsidP="00E57793">
      <w:pPr>
        <w:spacing w:after="0"/>
        <w:ind w:firstLine="0"/>
        <w:jc w:val="left"/>
        <w:rPr>
          <w:rFonts w:ascii="Calibri" w:hAnsi="Calibri" w:cs="Calibri"/>
        </w:rPr>
      </w:pPr>
      <m:oMathPara>
        <m:oMath>
          <m:r>
            <m:rPr>
              <m:sty m:val="p"/>
            </m:rPr>
            <w:rPr>
              <w:rFonts w:ascii="Cambria Math" w:hAnsi="Cambria Math" w:cs="Calibri"/>
            </w:rPr>
            <m:t>MSE</m:t>
          </m:r>
          <m:r>
            <w:rPr>
              <w:rFonts w:ascii="Cambria Math" w:hAnsi="Cambria Math" w:cs="Calibri"/>
            </w:rPr>
            <m:t>=(</m:t>
          </m:r>
          <m:acc>
            <m:accPr>
              <m:chr m:val="ˉ"/>
              <m:ctrlPr>
                <w:rPr>
                  <w:rFonts w:ascii="Cambria Math" w:hAnsi="Cambria Math" w:cs="Calibri"/>
                </w:rPr>
              </m:ctrlPr>
            </m:accPr>
            <m:e>
              <m:r>
                <w:rPr>
                  <w:rFonts w:ascii="Cambria Math" w:hAnsi="Cambria Math" w:cs="Calibri"/>
                </w:rPr>
                <m:t>y</m:t>
              </m:r>
            </m:e>
          </m:acc>
          <m:r>
            <w:rPr>
              <w:rFonts w:ascii="Cambria Math" w:hAnsi="Cambria Math" w:cs="Calibri"/>
            </w:rPr>
            <m:t>-</m:t>
          </m:r>
          <m:acc>
            <m:accPr>
              <m:chr m:val="ˉ"/>
              <m:ctrlPr>
                <w:rPr>
                  <w:rFonts w:ascii="Cambria Math" w:hAnsi="Cambria Math" w:cs="Calibri"/>
                </w:rPr>
              </m:ctrlPr>
            </m:accPr>
            <m:e>
              <m:acc>
                <m:accPr>
                  <m:ctrlPr>
                    <w:rPr>
                      <w:rFonts w:ascii="Cambria Math" w:hAnsi="Cambria Math" w:cs="Calibri"/>
                    </w:rPr>
                  </m:ctrlPr>
                </m:accPr>
                <m:e>
                  <m:r>
                    <w:rPr>
                      <w:rFonts w:ascii="Cambria Math" w:hAnsi="Cambria Math" w:cs="Calibri"/>
                    </w:rPr>
                    <m:t>y</m:t>
                  </m:r>
                </m:e>
              </m:acc>
            </m:e>
          </m:acc>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y</m:t>
              </m:r>
            </m:sub>
          </m:sSub>
          <m:r>
            <w:rPr>
              <w:rFonts w:ascii="Cambria Math" w:hAnsi="Cambria Math" w:cs="Calibri"/>
            </w:rPr>
            <m:t>-</m:t>
          </m:r>
          <m:sSub>
            <m:sSubPr>
              <m:ctrlPr>
                <w:rPr>
                  <w:rFonts w:ascii="Cambria Math" w:hAnsi="Cambria Math" w:cs="Calibri"/>
                </w:rPr>
              </m:ctrlPr>
            </m:sSubPr>
            <m:e>
              <m:r>
                <w:rPr>
                  <w:rFonts w:ascii="Cambria Math" w:hAnsi="Cambria Math" w:cs="Calibri"/>
                </w:rPr>
                <m:t>s</m:t>
              </m:r>
            </m:e>
            <m:sub>
              <m:acc>
                <m:accPr>
                  <m:ctrlPr>
                    <w:rPr>
                      <w:rFonts w:ascii="Cambria Math" w:hAnsi="Cambria Math" w:cs="Calibri"/>
                    </w:rPr>
                  </m:ctrlPr>
                </m:accPr>
                <m:e>
                  <m:r>
                    <w:rPr>
                      <w:rFonts w:ascii="Cambria Math" w:hAnsi="Cambria Math" w:cs="Calibri"/>
                    </w:rPr>
                    <m:t>y</m:t>
                  </m:r>
                </m:e>
              </m:acc>
            </m:sub>
          </m:sSub>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+2</m:t>
          </m:r>
          <m:sSub>
            <m:sSubPr>
              <m:ctrlPr>
                <w:rPr>
                  <w:rFonts w:ascii="Cambria Math" w:hAnsi="Cambria Math" w:cs="Calibri"/>
                </w:rPr>
              </m:ctrlPr>
            </m:sSubPr>
            <m:e>
              <m:r>
                <w:rPr>
                  <w:rFonts w:ascii="Cambria Math" w:hAnsi="Cambria Math" w:cs="Calibri"/>
                </w:rPr>
                <m:t>s</m:t>
              </m:r>
            </m:e>
            <m:sub>
              <m:r>
                <w:rPr>
                  <w:rFonts w:ascii="Cambria Math" w:hAnsi="Cambria Math" w:cs="Calibri"/>
                </w:rPr>
                <m:t>y</m:t>
              </m:r>
            </m:sub>
          </m:sSub>
          <m:sSub>
            <m:sSubPr>
              <m:ctrlPr>
                <w:rPr>
                  <w:rFonts w:ascii="Cambria Math" w:hAnsi="Cambria Math" w:cs="Calibri"/>
                </w:rPr>
              </m:ctrlPr>
            </m:sSubPr>
            <m:e>
              <m:r>
                <w:rPr>
                  <w:rFonts w:ascii="Cambria Math" w:hAnsi="Cambria Math" w:cs="Calibri"/>
                </w:rPr>
                <m:t>s</m:t>
              </m:r>
            </m:e>
            <m:sub>
              <m:acc>
                <m:accPr>
                  <m:ctrlPr>
                    <w:rPr>
                      <w:rFonts w:ascii="Cambria Math" w:hAnsi="Cambria Math" w:cs="Calibri"/>
                    </w:rPr>
                  </m:ctrlPr>
                </m:accPr>
                <m:e>
                  <m:r>
                    <w:rPr>
                      <w:rFonts w:ascii="Cambria Math" w:hAnsi="Cambria Math" w:cs="Calibri"/>
                    </w:rPr>
                    <m:t>y</m:t>
                  </m:r>
                </m:e>
              </m:acc>
            </m:sub>
          </m:sSub>
          <m:r>
            <w:rPr>
              <w:rFonts w:ascii="Cambria Math" w:hAnsi="Cambria Math" w:cs="Calibri"/>
            </w:rPr>
            <m:t>(1-r),</m:t>
          </m:r>
          <m:r>
            <w:rPr>
              <w:rFonts w:ascii="Calibri" w:hAnsi="Calibri" w:cs="Calibri"/>
            </w:rPr>
            <w:br/>
          </m:r>
        </m:oMath>
      </m:oMathPara>
    </w:p>
    <w:p w14:paraId="529E361D" w14:textId="77777777" w:rsidR="00E57793" w:rsidRPr="00E57793" w:rsidRDefault="00E57793" w:rsidP="00E57793">
      <w:pPr>
        <w:spacing w:after="0"/>
        <w:ind w:firstLine="0"/>
        <w:jc w:val="left"/>
        <w:rPr>
          <w:rFonts w:ascii="Calibri" w:hAnsi="Calibri" w:cs="Calibri"/>
        </w:rPr>
      </w:pPr>
      <w:r w:rsidRPr="00E57793">
        <w:rPr>
          <w:rFonts w:ascii="Calibri" w:hAnsi="Calibri" w:cs="Calibri"/>
        </w:rPr>
        <w:t>which was normalized into Theil proportions:</w:t>
      </w:r>
    </w:p>
    <w:p w14:paraId="1A8EC7C3" w14:textId="0F9FC3E4" w:rsidR="00E57793" w:rsidRPr="00E57793" w:rsidRDefault="005360BC" w:rsidP="00E57793">
      <w:pPr>
        <w:spacing w:after="0"/>
        <w:ind w:firstLine="0"/>
        <w:jc w:val="left"/>
        <w:rPr>
          <w:rFonts w:ascii="Calibri" w:hAnsi="Calibri" w:cs="Calibri"/>
        </w:rPr>
      </w:pPr>
      <m:oMathPara>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f>
            <m:fPr>
              <m:ctrlPr>
                <w:rPr>
                  <w:rFonts w:ascii="Cambria Math" w:hAnsi="Cambria Math" w:cs="Calibri"/>
                </w:rPr>
              </m:ctrlPr>
            </m:fPr>
            <m:num>
              <m:sSup>
                <m:sSupPr>
                  <m:ctrlPr>
                    <w:rPr>
                      <w:rFonts w:ascii="Cambria Math" w:hAnsi="Cambria Math" w:cs="Calibri"/>
                    </w:rPr>
                  </m:ctrlPr>
                </m:sSupPr>
                <m:e>
                  <m:d>
                    <m:dPr>
                      <m:ctrlPr>
                        <w:rPr>
                          <w:rFonts w:ascii="Cambria Math" w:hAnsi="Cambria Math" w:cs="Calibri"/>
                        </w:rPr>
                      </m:ctrlPr>
                    </m:dPr>
                    <m:e>
                      <m:acc>
                        <m:accPr>
                          <m:chr m:val="ˉ"/>
                          <m:ctrlPr>
                            <w:rPr>
                              <w:rFonts w:ascii="Cambria Math" w:hAnsi="Cambria Math" w:cs="Calibri"/>
                            </w:rPr>
                          </m:ctrlPr>
                        </m:accPr>
                        <m:e>
                          <m:r>
                            <w:rPr>
                              <w:rFonts w:ascii="Cambria Math" w:hAnsi="Cambria Math" w:cs="Calibri"/>
                            </w:rPr>
                            <m:t>y</m:t>
                          </m:r>
                        </m:e>
                      </m:acc>
                      <m:r>
                        <w:rPr>
                          <w:rFonts w:ascii="Cambria Math" w:hAnsi="Cambria Math" w:cs="Calibri"/>
                        </w:rPr>
                        <m:t>-</m:t>
                      </m:r>
                      <m:acc>
                        <m:accPr>
                          <m:chr m:val="ˉ"/>
                          <m:ctrlPr>
                            <w:rPr>
                              <w:rFonts w:ascii="Cambria Math" w:hAnsi="Cambria Math" w:cs="Calibri"/>
                            </w:rPr>
                          </m:ctrlPr>
                        </m:accPr>
                        <m:e>
                          <m:acc>
                            <m:accPr>
                              <m:ctrlPr>
                                <w:rPr>
                                  <w:rFonts w:ascii="Cambria Math" w:hAnsi="Cambria Math" w:cs="Calibri"/>
                                </w:rPr>
                              </m:ctrlPr>
                            </m:accPr>
                            <m:e>
                              <m:r>
                                <w:rPr>
                                  <w:rFonts w:ascii="Cambria Math" w:hAnsi="Cambria Math" w:cs="Calibri"/>
                                </w:rPr>
                                <m:t>y</m:t>
                              </m:r>
                            </m:e>
                          </m:acc>
                        </m:e>
                      </m:acc>
                    </m:e>
                  </m:d>
                </m:e>
                <m:sup>
                  <m:r>
                    <w:rPr>
                      <w:rFonts w:ascii="Cambria Math" w:hAnsi="Cambria Math" w:cs="Calibri"/>
                    </w:rPr>
                    <m:t>2</m:t>
                  </m:r>
                </m:sup>
              </m:sSup>
            </m:num>
            <m:den>
              <m:r>
                <m:rPr>
                  <m:sty m:val="p"/>
                </m:rPr>
                <w:rPr>
                  <w:rFonts w:ascii="Cambria Math" w:hAnsi="Cambria Math" w:cs="Calibri"/>
                </w:rPr>
                <m:t>MSE</m:t>
              </m:r>
            </m:den>
          </m:f>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f>
            <m:fPr>
              <m:ctrlPr>
                <w:rPr>
                  <w:rFonts w:ascii="Cambria Math" w:hAnsi="Cambria Math" w:cs="Calibri"/>
                </w:rPr>
              </m:ctrlPr>
            </m:fPr>
            <m:num>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y</m:t>
                          </m:r>
                        </m:sub>
                      </m:sSub>
                      <m:r>
                        <w:rPr>
                          <w:rFonts w:ascii="Cambria Math" w:hAnsi="Cambria Math" w:cs="Calibri"/>
                        </w:rPr>
                        <m:t>-</m:t>
                      </m:r>
                      <m:sSub>
                        <m:sSubPr>
                          <m:ctrlPr>
                            <w:rPr>
                              <w:rFonts w:ascii="Cambria Math" w:hAnsi="Cambria Math" w:cs="Calibri"/>
                            </w:rPr>
                          </m:ctrlPr>
                        </m:sSubPr>
                        <m:e>
                          <m:r>
                            <w:rPr>
                              <w:rFonts w:ascii="Cambria Math" w:hAnsi="Cambria Math" w:cs="Calibri"/>
                            </w:rPr>
                            <m:t>s</m:t>
                          </m:r>
                        </m:e>
                        <m:sub>
                          <m:acc>
                            <m:accPr>
                              <m:ctrlPr>
                                <w:rPr>
                                  <w:rFonts w:ascii="Cambria Math" w:hAnsi="Cambria Math" w:cs="Calibri"/>
                                </w:rPr>
                              </m:ctrlPr>
                            </m:accPr>
                            <m:e>
                              <m:r>
                                <w:rPr>
                                  <w:rFonts w:ascii="Cambria Math" w:hAnsi="Cambria Math" w:cs="Calibri"/>
                                </w:rPr>
                                <m:t>y</m:t>
                              </m:r>
                            </m:e>
                          </m:acc>
                        </m:sub>
                      </m:sSub>
                    </m:e>
                  </m:d>
                </m:e>
                <m:sup>
                  <m:r>
                    <w:rPr>
                      <w:rFonts w:ascii="Cambria Math" w:hAnsi="Cambria Math" w:cs="Calibri"/>
                    </w:rPr>
                    <m:t>2</m:t>
                  </m:r>
                </m:sup>
              </m:sSup>
            </m:num>
            <m:den>
              <m:r>
                <m:rPr>
                  <m:sty m:val="p"/>
                </m:rPr>
                <w:rPr>
                  <w:rFonts w:ascii="Cambria Math" w:hAnsi="Cambria Math" w:cs="Calibri"/>
                </w:rPr>
                <m:t>MSE</m:t>
              </m:r>
            </m:den>
          </m:f>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m:t>
          </m:r>
          <m:f>
            <m:fPr>
              <m:ctrlPr>
                <w:rPr>
                  <w:rFonts w:ascii="Cambria Math" w:hAnsi="Cambria Math" w:cs="Calibri"/>
                </w:rPr>
              </m:ctrlPr>
            </m:fPr>
            <m:num>
              <m:r>
                <w:rPr>
                  <w:rFonts w:ascii="Cambria Math" w:hAnsi="Cambria Math" w:cs="Calibri"/>
                </w:rPr>
                <m:t>2</m:t>
              </m:r>
              <m:sSub>
                <m:sSubPr>
                  <m:ctrlPr>
                    <w:rPr>
                      <w:rFonts w:ascii="Cambria Math" w:hAnsi="Cambria Math" w:cs="Calibri"/>
                    </w:rPr>
                  </m:ctrlPr>
                </m:sSubPr>
                <m:e>
                  <m:r>
                    <w:rPr>
                      <w:rFonts w:ascii="Cambria Math" w:hAnsi="Cambria Math" w:cs="Calibri"/>
                    </w:rPr>
                    <m:t>s</m:t>
                  </m:r>
                </m:e>
                <m:sub>
                  <m:r>
                    <w:rPr>
                      <w:rFonts w:ascii="Cambria Math" w:hAnsi="Cambria Math" w:cs="Calibri"/>
                    </w:rPr>
                    <m:t>y</m:t>
                  </m:r>
                </m:sub>
              </m:sSub>
              <m:sSub>
                <m:sSubPr>
                  <m:ctrlPr>
                    <w:rPr>
                      <w:rFonts w:ascii="Cambria Math" w:hAnsi="Cambria Math" w:cs="Calibri"/>
                    </w:rPr>
                  </m:ctrlPr>
                </m:sSubPr>
                <m:e>
                  <m:r>
                    <w:rPr>
                      <w:rFonts w:ascii="Cambria Math" w:hAnsi="Cambria Math" w:cs="Calibri"/>
                    </w:rPr>
                    <m:t>s</m:t>
                  </m:r>
                </m:e>
                <m:sub>
                  <m:acc>
                    <m:accPr>
                      <m:ctrlPr>
                        <w:rPr>
                          <w:rFonts w:ascii="Cambria Math" w:hAnsi="Cambria Math" w:cs="Calibri"/>
                        </w:rPr>
                      </m:ctrlPr>
                    </m:accPr>
                    <m:e>
                      <m:r>
                        <w:rPr>
                          <w:rFonts w:ascii="Cambria Math" w:hAnsi="Cambria Math" w:cs="Calibri"/>
                        </w:rPr>
                        <m:t>y</m:t>
                      </m:r>
                    </m:e>
                  </m:acc>
                </m:sub>
              </m:sSub>
              <m:r>
                <w:rPr>
                  <w:rFonts w:ascii="Cambria Math" w:hAnsi="Cambria Math" w:cs="Calibri"/>
                </w:rPr>
                <m:t>(1-r)</m:t>
              </m:r>
            </m:num>
            <m:den>
              <m:r>
                <m:rPr>
                  <m:sty m:val="p"/>
                </m:rPr>
                <w:rPr>
                  <w:rFonts w:ascii="Cambria Math" w:hAnsi="Cambria Math" w:cs="Calibri"/>
                </w:rPr>
                <m:t>MSE</m:t>
              </m:r>
            </m:den>
          </m:f>
          <m:r>
            <w:rPr>
              <w:rFonts w:ascii="Cambria Math" w:hAnsi="Cambria Math" w:cs="Calibri"/>
            </w:rPr>
            <m:t>,</m:t>
          </m:r>
          <m:r>
            <w:rPr>
              <w:rFonts w:ascii="Calibri" w:hAnsi="Calibri" w:cs="Calibri"/>
            </w:rPr>
            <w:br/>
          </m:r>
        </m:oMath>
      </m:oMathPara>
    </w:p>
    <w:p w14:paraId="7292336B" w14:textId="21C4E0DB" w:rsidR="00E57793" w:rsidRPr="00E57793" w:rsidRDefault="00E57793" w:rsidP="00E57793">
      <w:pPr>
        <w:spacing w:after="0"/>
        <w:ind w:firstLine="0"/>
        <w:jc w:val="left"/>
        <w:rPr>
          <w:rFonts w:ascii="Calibri" w:hAnsi="Calibri" w:cs="Calibri"/>
        </w:rPr>
      </w:pPr>
      <w:r w:rsidRPr="00E57793">
        <w:rPr>
          <w:rFonts w:ascii="Calibri" w:hAnsi="Calibri" w:cs="Calibri"/>
        </w:rPr>
        <w:t>with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r>
          <w:rPr>
            <w:rFonts w:ascii="Cambria Math" w:hAnsi="Cambria Math" w:cs="Calibri"/>
          </w:rPr>
          <m:t>=1</m:t>
        </m:r>
      </m:oMath>
      <w:r w:rsidRPr="00E57793">
        <w:rPr>
          <w:rFonts w:ascii="Calibri" w:hAnsi="Calibri" w:cs="Calibri"/>
        </w:rPr>
        <w:t>. Here,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oMath>
      <w:r w:rsidRPr="00E57793">
        <w:rPr>
          <w:rFonts w:ascii="Calibri" w:hAnsi="Calibri" w:cs="Calibri"/>
        </w:rPr>
        <w:t> captures mean bias,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oMath>
      <w:r w:rsidRPr="00E57793">
        <w:rPr>
          <w:rFonts w:ascii="Calibri" w:hAnsi="Calibri" w:cs="Calibri"/>
        </w:rPr>
        <w:t> captures variance-amplitude mismatch, and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w:r w:rsidRPr="00E57793">
        <w:rPr>
          <w:rFonts w:ascii="Calibri" w:hAnsi="Calibri" w:cs="Calibri"/>
        </w:rPr>
        <w:t> captures residual covariance/shape mismatch.</w:t>
      </w:r>
    </w:p>
    <w:p w14:paraId="6DCB76D2" w14:textId="3D70EC17" w:rsidR="00E57793" w:rsidRPr="00E57793" w:rsidRDefault="00E57793" w:rsidP="00E57793">
      <w:pPr>
        <w:spacing w:after="0"/>
        <w:ind w:firstLine="0"/>
        <w:jc w:val="left"/>
        <w:rPr>
          <w:rFonts w:ascii="Calibri" w:hAnsi="Calibri" w:cs="Calibri"/>
        </w:rPr>
      </w:pPr>
      <w:r w:rsidRPr="00E57793">
        <w:rPr>
          <w:rFonts w:ascii="Calibri" w:hAnsi="Calibri" w:cs="Calibri"/>
        </w:rPr>
        <w:t>The metrics were analyzed as functions of operating point (propeller command levels </w:t>
      </w:r>
      <m:oMath>
        <m:r>
          <w:rPr>
            <w:rFonts w:ascii="Cambria Math" w:hAnsi="Cambria Math" w:cs="Calibri"/>
          </w:rPr>
          <m:t>1625,1650,1675</m:t>
        </m:r>
      </m:oMath>
      <w:r w:rsidRPr="00E57793">
        <w:rPr>
          <w:rFonts w:ascii="Calibri" w:hAnsi="Calibri" w:cs="Calibri"/>
        </w:rPr>
        <w:t>, and equivalent percent form) under two maneuver regimes and two rudder settings. For each subgroup, linear trend models were fit:</w:t>
      </w:r>
    </w:p>
    <w:p w14:paraId="319A464F" w14:textId="443E6C3F" w:rsidR="00E57793" w:rsidRPr="00E57793" w:rsidRDefault="00E57793" w:rsidP="00E57793">
      <w:pPr>
        <w:spacing w:after="0"/>
        <w:ind w:firstLine="0"/>
        <w:jc w:val="left"/>
        <w:rPr>
          <w:rFonts w:ascii="Calibri" w:hAnsi="Calibri" w:cs="Calibri"/>
        </w:rPr>
      </w:pPr>
      <m:oMathPara>
        <m:oMath>
          <m:r>
            <w:rPr>
              <w:rFonts w:ascii="Cambria Math" w:hAnsi="Cambria Math" w:cs="Calibri"/>
            </w:rPr>
            <m:t>y=mx+b,</m:t>
          </m:r>
          <m:r>
            <w:rPr>
              <w:rFonts w:ascii="Calibri" w:hAnsi="Calibri" w:cs="Calibri"/>
            </w:rPr>
            <w:br/>
          </m:r>
        </m:oMath>
      </m:oMathPara>
    </w:p>
    <w:p w14:paraId="06880D75" w14:textId="51CEC220" w:rsidR="00E57793" w:rsidRPr="00E57793" w:rsidRDefault="00E57793" w:rsidP="00E57793">
      <w:pPr>
        <w:spacing w:after="0"/>
        <w:ind w:firstLine="0"/>
        <w:jc w:val="left"/>
        <w:rPr>
          <w:rFonts w:ascii="Calibri" w:hAnsi="Calibri" w:cs="Calibri"/>
        </w:rPr>
      </w:pPr>
      <w:r w:rsidRPr="00E57793">
        <w:rPr>
          <w:rFonts w:ascii="Calibri" w:hAnsi="Calibri" w:cs="Calibri"/>
        </w:rPr>
        <w:t>where </w:t>
      </w:r>
      <m:oMath>
        <m:r>
          <w:rPr>
            <w:rFonts w:ascii="Cambria Math" w:hAnsi="Cambria Math" w:cs="Calibri"/>
          </w:rPr>
          <m:t>y</m:t>
        </m:r>
      </m:oMath>
      <w:r w:rsidRPr="00E57793">
        <w:rPr>
          <w:rFonts w:ascii="Calibri" w:hAnsi="Calibri" w:cs="Calibri"/>
        </w:rPr>
        <w:t> denotes either Pearson </w:t>
      </w:r>
      <m:oMath>
        <m:r>
          <w:rPr>
            <w:rFonts w:ascii="Cambria Math" w:hAnsi="Cambria Math" w:cs="Calibri"/>
          </w:rPr>
          <m:t>r</m:t>
        </m:r>
      </m:oMath>
      <w:r w:rsidRPr="00E57793">
        <w:rPr>
          <w:rFonts w:ascii="Calibri" w:hAnsi="Calibri" w:cs="Calibri"/>
        </w:rPr>
        <w:t> or a Theil component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w:r w:rsidRPr="00E57793">
        <w:rPr>
          <w:rFonts w:ascii="Calibri" w:hAnsi="Calibri" w:cs="Calibri"/>
        </w:rPr>
        <w:t>), and </w:t>
      </w:r>
      <m:oMath>
        <m:r>
          <w:rPr>
            <w:rFonts w:ascii="Cambria Math" w:hAnsi="Cambria Math" w:cs="Calibri"/>
          </w:rPr>
          <m:t>x</m:t>
        </m:r>
      </m:oMath>
      <w:r w:rsidRPr="00E57793">
        <w:rPr>
          <w:rFonts w:ascii="Calibri" w:hAnsi="Calibri" w:cs="Calibri"/>
        </w:rPr>
        <w:t> denotes propeller command level. Parameter uncertainty was reported at 95% confidence as</w:t>
      </w:r>
    </w:p>
    <w:p w14:paraId="2C79034B" w14:textId="6D905572" w:rsidR="00E57793" w:rsidRPr="00E57793" w:rsidRDefault="00E57793" w:rsidP="00E57793">
      <w:pPr>
        <w:spacing w:after="0"/>
        <w:ind w:firstLine="0"/>
        <w:jc w:val="left"/>
        <w:rPr>
          <w:rFonts w:ascii="Calibri" w:hAnsi="Calibri" w:cs="Calibri"/>
        </w:rPr>
      </w:pPr>
      <m:oMathPara>
        <m:oMath>
          <m:r>
            <w:rPr>
              <w:rFonts w:ascii="Cambria Math" w:hAnsi="Cambria Math" w:cs="Calibri"/>
            </w:rPr>
            <m:t>m=</m:t>
          </m:r>
          <m:sSub>
            <m:sSubPr>
              <m:ctrlPr>
                <w:rPr>
                  <w:rFonts w:ascii="Cambria Math" w:hAnsi="Cambria Math" w:cs="Calibri"/>
                </w:rPr>
              </m:ctrlPr>
            </m:sSubPr>
            <m:e>
              <m:r>
                <w:rPr>
                  <w:rFonts w:ascii="Cambria Math" w:hAnsi="Cambria Math" w:cs="Calibri"/>
                </w:rPr>
                <m:t>m</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m</m:t>
              </m:r>
            </m:sub>
          </m:sSub>
          <m:r>
            <w:rPr>
              <w:rFonts w:ascii="Cambria Math" w:hAnsi="Cambria Math" w:cs="Calibri"/>
            </w:rPr>
            <m:t>,b=</m:t>
          </m:r>
          <m:sSub>
            <m:sSubPr>
              <m:ctrlPr>
                <w:rPr>
                  <w:rFonts w:ascii="Cambria Math" w:hAnsi="Cambria Math" w:cs="Calibri"/>
                </w:rPr>
              </m:ctrlPr>
            </m:sSubPr>
            <m:e>
              <m:r>
                <w:rPr>
                  <w:rFonts w:ascii="Cambria Math" w:hAnsi="Cambria Math" w:cs="Calibri"/>
                </w:rPr>
                <m:t>b</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b</m:t>
              </m:r>
            </m:sub>
          </m:sSub>
          <m:r>
            <w:rPr>
              <w:rFonts w:ascii="Cambria Math" w:hAnsi="Cambria Math" w:cs="Calibri"/>
            </w:rPr>
            <m:t>,</m:t>
          </m:r>
          <m:r>
            <w:rPr>
              <w:rFonts w:ascii="Calibri" w:hAnsi="Calibri" w:cs="Calibri"/>
            </w:rPr>
            <w:br/>
          </m:r>
        </m:oMath>
      </m:oMathPara>
    </w:p>
    <w:p w14:paraId="39801A28" w14:textId="77777777" w:rsidR="00E57793" w:rsidRPr="00E57793" w:rsidRDefault="00E57793" w:rsidP="00E57793">
      <w:pPr>
        <w:spacing w:after="0"/>
        <w:ind w:firstLine="0"/>
        <w:jc w:val="left"/>
        <w:rPr>
          <w:rFonts w:ascii="Calibri" w:hAnsi="Calibri" w:cs="Calibri"/>
        </w:rPr>
      </w:pPr>
      <w:r w:rsidRPr="00E57793">
        <w:rPr>
          <w:rFonts w:ascii="Calibri" w:hAnsi="Calibri" w:cs="Calibri"/>
        </w:rPr>
        <w:t>or equivalently</w:t>
      </w:r>
    </w:p>
    <w:p w14:paraId="02783612" w14:textId="14C8D986" w:rsidR="00E57793" w:rsidRPr="00E57793" w:rsidRDefault="00E57793" w:rsidP="00E57793">
      <w:pPr>
        <w:spacing w:after="0"/>
        <w:ind w:firstLine="0"/>
        <w:jc w:val="left"/>
        <w:rPr>
          <w:rFonts w:ascii="Calibri" w:hAnsi="Calibri" w:cs="Calibri"/>
        </w:rPr>
      </w:pPr>
      <m:oMathPara>
        <m:oMath>
          <m:r>
            <w:rPr>
              <w:rFonts w:ascii="Cambria Math" w:hAnsi="Cambria Math" w:cs="Calibri"/>
            </w:rPr>
            <m:t>y=(</m:t>
          </m:r>
          <m:sSub>
            <m:sSubPr>
              <m:ctrlPr>
                <w:rPr>
                  <w:rFonts w:ascii="Cambria Math" w:hAnsi="Cambria Math" w:cs="Calibri"/>
                </w:rPr>
              </m:ctrlPr>
            </m:sSubPr>
            <m:e>
              <m:r>
                <w:rPr>
                  <w:rFonts w:ascii="Cambria Math" w:hAnsi="Cambria Math" w:cs="Calibri"/>
                </w:rPr>
                <m:t>m</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m</m:t>
              </m:r>
            </m:sub>
          </m:sSub>
          <m:r>
            <w:rPr>
              <w:rFonts w:ascii="Cambria Math" w:hAnsi="Cambria Math" w:cs="Calibri"/>
            </w:rPr>
            <m:t>)x+(</m:t>
          </m:r>
          <m:sSub>
            <m:sSubPr>
              <m:ctrlPr>
                <w:rPr>
                  <w:rFonts w:ascii="Cambria Math" w:hAnsi="Cambria Math" w:cs="Calibri"/>
                </w:rPr>
              </m:ctrlPr>
            </m:sSubPr>
            <m:e>
              <m:r>
                <w:rPr>
                  <w:rFonts w:ascii="Cambria Math" w:hAnsi="Cambria Math" w:cs="Calibri"/>
                </w:rPr>
                <m:t>b</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b</m:t>
              </m:r>
            </m:sub>
          </m:sSub>
          <m:r>
            <w:rPr>
              <w:rFonts w:ascii="Cambria Math" w:hAnsi="Cambria Math" w:cs="Calibri"/>
            </w:rPr>
            <m:t>)</m:t>
          </m:r>
          <m:r>
            <m:rPr>
              <m:sty m:val="p"/>
            </m:rPr>
            <w:rPr>
              <w:rFonts w:ascii="Cambria Math" w:hAnsi="Cambria Math" w:cs="Calibri"/>
            </w:rPr>
            <m:t>.</m:t>
          </m:r>
          <m:r>
            <m:rPr>
              <m:sty m:val="p"/>
            </m:rPr>
            <w:rPr>
              <w:rFonts w:ascii="Calibri" w:hAnsi="Calibri" w:cs="Calibri"/>
            </w:rPr>
            <w:br/>
          </m:r>
        </m:oMath>
      </m:oMathPara>
    </w:p>
    <w:p w14:paraId="58BEF33B" w14:textId="2C9B888F" w:rsidR="00E57793" w:rsidRPr="00E57793" w:rsidRDefault="00E57793" w:rsidP="00E57793">
      <w:pPr>
        <w:spacing w:after="0"/>
        <w:ind w:firstLine="0"/>
        <w:jc w:val="left"/>
        <w:rPr>
          <w:rFonts w:ascii="Calibri" w:hAnsi="Calibri" w:cs="Calibri"/>
        </w:rPr>
      </w:pPr>
      <w:r w:rsidRPr="00E57793">
        <w:rPr>
          <w:rFonts w:ascii="Calibri" w:hAnsi="Calibri" w:cs="Calibri"/>
        </w:rPr>
        <w:t>For each fit, the study reported </w:t>
      </w:r>
      <m:oMath>
        <m:r>
          <w:rPr>
            <w:rFonts w:ascii="Cambria Math" w:hAnsi="Cambria Math" w:cs="Calibri"/>
          </w:rPr>
          <m:t>n</m:t>
        </m:r>
      </m:oMath>
      <w:r w:rsidRPr="00E57793">
        <w:rPr>
          <w:rFonts w:ascii="Calibri" w:hAnsi="Calibri" w:cs="Calibri"/>
        </w:rPr>
        <w:t>, 95% confidence intervals for slope and intercept,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oMath>
      <w:r w:rsidRPr="00E57793">
        <w:rPr>
          <w:rFonts w:ascii="Calibri" w:hAnsi="Calibri" w:cs="Calibri"/>
        </w:rPr>
        <w:t>, and RMSE. Statistical interpretability followed the criterion that a slope was treated as nonzero only when its 95% confidence interval excluded zero.</w:t>
      </w:r>
    </w:p>
    <w:p w14:paraId="3085FC19" w14:textId="4D1326C3" w:rsidR="00E57793" w:rsidRPr="00E57793" w:rsidRDefault="00E57793" w:rsidP="00E57793">
      <w:pPr>
        <w:spacing w:after="0"/>
        <w:ind w:firstLine="0"/>
        <w:jc w:val="left"/>
        <w:rPr>
          <w:rFonts w:ascii="Calibri" w:hAnsi="Calibri" w:cs="Calibri"/>
        </w:rPr>
      </w:pPr>
      <w:r w:rsidRPr="00E57793">
        <w:rPr>
          <w:rFonts w:ascii="Calibri" w:hAnsi="Calibri" w:cs="Calibri"/>
        </w:rPr>
        <w:t>Overall, this framework separated three distinct questions: (</w:t>
      </w:r>
      <w:proofErr w:type="spellStart"/>
      <w:r w:rsidRPr="00E57793">
        <w:rPr>
          <w:rFonts w:ascii="Calibri" w:hAnsi="Calibri" w:cs="Calibri"/>
        </w:rPr>
        <w:t>i</w:t>
      </w:r>
      <w:proofErr w:type="spellEnd"/>
      <w:r w:rsidRPr="00E57793">
        <w:rPr>
          <w:rFonts w:ascii="Calibri" w:hAnsi="Calibri" w:cs="Calibri"/>
        </w:rPr>
        <w:t>) whether the model tracks trend (</w:t>
      </w:r>
      <m:oMath>
        <m:r>
          <w:rPr>
            <w:rFonts w:ascii="Cambria Math" w:hAnsi="Cambria Math" w:cs="Calibri"/>
          </w:rPr>
          <m:t>r</m:t>
        </m:r>
      </m:oMath>
      <w:r w:rsidRPr="00E57793">
        <w:rPr>
          <w:rFonts w:ascii="Calibri" w:hAnsi="Calibri" w:cs="Calibri"/>
        </w:rPr>
        <w:t>), (ii) where prediction error originates (</w:t>
      </w:r>
      <m:oMath>
        <m:sSup>
          <m:sSupPr>
            <m:ctrlPr>
              <w:rPr>
                <w:rFonts w:ascii="Cambria Math" w:hAnsi="Cambria Math" w:cs="Calibri"/>
              </w:rPr>
            </m:ctrlPr>
          </m:sSupPr>
          <m:e>
            <m:r>
              <w:rPr>
                <w:rFonts w:ascii="Cambria Math" w:hAnsi="Cambria Math" w:cs="Calibri"/>
              </w:rPr>
              <m:t>U</m:t>
            </m:r>
          </m:e>
          <m:sup>
            <m:r>
              <w:rPr>
                <w:rFonts w:ascii="Cambria Math" w:hAnsi="Cambria Math" w:cs="Calibri"/>
              </w:rPr>
              <m:t>B</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V</m:t>
            </m:r>
          </m:sup>
        </m:sSup>
        <m:r>
          <w:rPr>
            <w:rFonts w:ascii="Cambria Math" w:hAnsi="Cambria Math" w:cs="Calibri"/>
          </w:rPr>
          <m:t>,</m:t>
        </m:r>
        <m:sSup>
          <m:sSupPr>
            <m:ctrlPr>
              <w:rPr>
                <w:rFonts w:ascii="Cambria Math" w:hAnsi="Cambria Math" w:cs="Calibri"/>
              </w:rPr>
            </m:ctrlPr>
          </m:sSupPr>
          <m:e>
            <m:r>
              <w:rPr>
                <w:rFonts w:ascii="Cambria Math" w:hAnsi="Cambria Math" w:cs="Calibri"/>
              </w:rPr>
              <m:t>U</m:t>
            </m:r>
          </m:e>
          <m:sup>
            <m:r>
              <w:rPr>
                <w:rFonts w:ascii="Cambria Math" w:hAnsi="Cambria Math" w:cs="Calibri"/>
              </w:rPr>
              <m:t>C</m:t>
            </m:r>
          </m:sup>
        </m:sSup>
      </m:oMath>
      <w:r w:rsidRPr="00E57793">
        <w:rPr>
          <w:rFonts w:ascii="Calibri" w:hAnsi="Calibri" w:cs="Calibri"/>
        </w:rPr>
        <w:t>), and (iii) how these behaviors vary with operating command and maneuver regime under quantified parameter uncertainty.</w:t>
      </w:r>
    </w:p>
    <w:p w14:paraId="6CB1CF6D" w14:textId="1F251783" w:rsidR="00E57793" w:rsidRPr="00340C20" w:rsidRDefault="00E57793" w:rsidP="00340C20">
      <w:pPr>
        <w:spacing w:after="0"/>
        <w:ind w:firstLine="0"/>
        <w:jc w:val="left"/>
        <w:rPr>
          <w:rFonts w:ascii="Calibri" w:hAnsi="Calibri" w:cs="Calibri"/>
        </w:rPr>
      </w:pPr>
    </w:p>
    <w:p w14:paraId="0849A7A5" w14:textId="77777777" w:rsidR="00340C20" w:rsidRPr="00340C20" w:rsidRDefault="00340C20" w:rsidP="007468E9">
      <w:pPr>
        <w:spacing w:after="0"/>
        <w:ind w:firstLine="0"/>
        <w:jc w:val="left"/>
        <w:rPr>
          <w:rFonts w:ascii="Calibri" w:hAnsi="Calibri" w:cs="Calibri"/>
          <w:sz w:val="40"/>
          <w:szCs w:val="40"/>
        </w:rPr>
      </w:pPr>
    </w:p>
    <w:p w14:paraId="623068E2" w14:textId="77777777" w:rsidR="009A4BE3" w:rsidRPr="008C4D27" w:rsidRDefault="009A4BE3" w:rsidP="00D260B8">
      <w:pPr>
        <w:pStyle w:val="2671Text"/>
        <w:spacing w:before="120"/>
        <w:rPr>
          <w:rFonts w:ascii="Calibri" w:hAnsi="Calibri" w:cs="Calibri"/>
          <w:b/>
          <w:bCs/>
        </w:rPr>
      </w:pPr>
    </w:p>
    <w:p w14:paraId="3FD15198" w14:textId="78483303" w:rsidR="003C2665" w:rsidRPr="008C4D27" w:rsidRDefault="003C2665">
      <w:pPr>
        <w:spacing w:after="0"/>
        <w:ind w:firstLine="0"/>
        <w:jc w:val="left"/>
        <w:rPr>
          <w:rFonts w:ascii="Calibri" w:hAnsi="Calibri" w:cs="Calibri"/>
          <w:b/>
          <w:bCs/>
          <w:highlight w:val="yellow"/>
        </w:rPr>
      </w:pPr>
      <w:r w:rsidRPr="008C4D27">
        <w:rPr>
          <w:rFonts w:ascii="Calibri" w:hAnsi="Calibri" w:cs="Calibri"/>
          <w:b/>
          <w:bCs/>
          <w:highlight w:val="yellow"/>
        </w:rPr>
        <w:lastRenderedPageBreak/>
        <w:br w:type="page"/>
      </w:r>
    </w:p>
    <w:p w14:paraId="00FB4D74" w14:textId="3B3D757F" w:rsidR="00D260B8" w:rsidRPr="008C4D27" w:rsidRDefault="00D260B8" w:rsidP="00D260B8">
      <w:pPr>
        <w:pStyle w:val="2671Text"/>
        <w:spacing w:before="120"/>
        <w:rPr>
          <w:rFonts w:ascii="Calibri" w:hAnsi="Calibri" w:cs="Calibri"/>
          <w:b/>
          <w:bCs/>
          <w:sz w:val="96"/>
          <w:szCs w:val="96"/>
          <w:lang w:val="es-ES"/>
        </w:rPr>
      </w:pPr>
      <w:proofErr w:type="spellStart"/>
      <w:r w:rsidRPr="008C4D27">
        <w:rPr>
          <w:rFonts w:ascii="Calibri" w:hAnsi="Calibri" w:cs="Calibri"/>
          <w:b/>
          <w:bCs/>
          <w:sz w:val="96"/>
          <w:szCs w:val="96"/>
          <w:highlight w:val="yellow"/>
          <w:lang w:val="es-ES"/>
        </w:rPr>
        <w:lastRenderedPageBreak/>
        <w:t>References</w:t>
      </w:r>
      <w:proofErr w:type="spellEnd"/>
    </w:p>
    <w:p w14:paraId="2DDCA39D" w14:textId="77777777" w:rsidR="00D260B8" w:rsidRDefault="00D260B8" w:rsidP="00D260B8">
      <w:pPr>
        <w:pStyle w:val="2671Text"/>
        <w:spacing w:before="120"/>
        <w:rPr>
          <w:rFonts w:ascii="Calibri" w:hAnsi="Calibri" w:cs="Calibri"/>
          <w:lang w:val="es-ES"/>
        </w:rPr>
      </w:pPr>
    </w:p>
    <w:p w14:paraId="5AC7CFD3" w14:textId="06649C04" w:rsidR="00D260B8" w:rsidRPr="00D260B8" w:rsidRDefault="00D260B8" w:rsidP="00D260B8">
      <w:pPr>
        <w:pStyle w:val="2671Text"/>
        <w:spacing w:before="120"/>
        <w:rPr>
          <w:rFonts w:ascii="Calibri" w:hAnsi="Calibri" w:cs="Calibri"/>
        </w:rPr>
      </w:pPr>
      <w:r w:rsidRPr="00D260B8">
        <w:rPr>
          <w:rFonts w:ascii="Calibri" w:hAnsi="Calibri" w:cs="Calibri"/>
          <w:lang w:val="es-ES"/>
        </w:rPr>
        <w:t xml:space="preserve">[1] Lovo-Ayala, Aldo, </w:t>
      </w:r>
      <w:proofErr w:type="spellStart"/>
      <w:r w:rsidRPr="00D260B8">
        <w:rPr>
          <w:rFonts w:ascii="Calibri" w:hAnsi="Calibri" w:cs="Calibri"/>
          <w:lang w:val="es-ES"/>
        </w:rPr>
        <w:t>Roosvel</w:t>
      </w:r>
      <w:proofErr w:type="spellEnd"/>
      <w:r w:rsidRPr="00D260B8">
        <w:rPr>
          <w:rFonts w:ascii="Calibri" w:hAnsi="Calibri" w:cs="Calibri"/>
          <w:lang w:val="es-ES"/>
        </w:rPr>
        <w:t xml:space="preserve"> Soto-Diaz, Carlos </w:t>
      </w:r>
      <w:r w:rsidR="00E128F4" w:rsidRPr="00D260B8">
        <w:rPr>
          <w:rFonts w:ascii="Calibri" w:hAnsi="Calibri" w:cs="Calibri"/>
          <w:lang w:val="es-ES"/>
        </w:rPr>
        <w:t>Andrés</w:t>
      </w:r>
      <w:r w:rsidRPr="00D260B8">
        <w:rPr>
          <w:rFonts w:ascii="Calibri" w:hAnsi="Calibri" w:cs="Calibri"/>
          <w:lang w:val="es-ES"/>
        </w:rPr>
        <w:t xml:space="preserve"> Guti</w:t>
      </w:r>
      <w:r w:rsidR="00E128F4" w:rsidRPr="00D260B8">
        <w:rPr>
          <w:rFonts w:ascii="Calibri" w:hAnsi="Calibri" w:cs="Calibri"/>
          <w:lang w:val="es-ES"/>
        </w:rPr>
        <w:t>é</w:t>
      </w:r>
      <w:r w:rsidRPr="00D260B8">
        <w:rPr>
          <w:rFonts w:ascii="Calibri" w:hAnsi="Calibri" w:cs="Calibri"/>
          <w:lang w:val="es-ES"/>
        </w:rPr>
        <w:t>rrez-</w:t>
      </w:r>
      <w:proofErr w:type="spellStart"/>
      <w:r w:rsidRPr="00D260B8">
        <w:rPr>
          <w:rFonts w:ascii="Calibri" w:hAnsi="Calibri" w:cs="Calibri"/>
          <w:lang w:val="es-ES"/>
        </w:rPr>
        <w:t>Martinez</w:t>
      </w:r>
      <w:proofErr w:type="spellEnd"/>
      <w:r w:rsidRPr="00D260B8">
        <w:rPr>
          <w:rFonts w:ascii="Calibri" w:hAnsi="Calibri" w:cs="Calibri"/>
          <w:lang w:val="es-ES"/>
        </w:rPr>
        <w:t xml:space="preserve">, </w:t>
      </w:r>
      <w:proofErr w:type="spellStart"/>
      <w:r w:rsidRPr="00D260B8">
        <w:rPr>
          <w:rFonts w:ascii="Calibri" w:hAnsi="Calibri" w:cs="Calibri"/>
          <w:lang w:val="es-ES"/>
        </w:rPr>
        <w:t>Jose</w:t>
      </w:r>
      <w:proofErr w:type="spellEnd"/>
      <w:r w:rsidRPr="00D260B8">
        <w:rPr>
          <w:rFonts w:ascii="Calibri" w:hAnsi="Calibri" w:cs="Calibri"/>
          <w:lang w:val="es-ES"/>
        </w:rPr>
        <w:t xml:space="preserve"> Fernando </w:t>
      </w:r>
      <w:r w:rsidR="00E128F4" w:rsidRPr="00D260B8">
        <w:rPr>
          <w:rFonts w:ascii="Calibri" w:hAnsi="Calibri" w:cs="Calibri"/>
          <w:lang w:val="es-ES"/>
        </w:rPr>
        <w:t>Jiménez</w:t>
      </w:r>
      <w:r w:rsidRPr="00D260B8">
        <w:rPr>
          <w:rFonts w:ascii="Calibri" w:hAnsi="Calibri" w:cs="Calibri"/>
          <w:lang w:val="es-ES"/>
        </w:rPr>
        <w:t xml:space="preserve">-Vargas, Javier Jiménez-Cabas, and </w:t>
      </w:r>
      <w:r w:rsidR="00814AC3" w:rsidRPr="00D260B8">
        <w:rPr>
          <w:rFonts w:ascii="Calibri" w:hAnsi="Calibri" w:cs="Calibri"/>
          <w:lang w:val="es-ES"/>
        </w:rPr>
        <w:t>José</w:t>
      </w:r>
      <w:r w:rsidRPr="00D260B8">
        <w:rPr>
          <w:rFonts w:ascii="Calibri" w:hAnsi="Calibri" w:cs="Calibri"/>
          <w:lang w:val="es-ES"/>
        </w:rPr>
        <w:t xml:space="preserve"> Escorcía-</w:t>
      </w:r>
      <w:r w:rsidR="00E128F4" w:rsidRPr="00D260B8">
        <w:rPr>
          <w:rFonts w:ascii="Calibri" w:hAnsi="Calibri" w:cs="Calibri"/>
          <w:lang w:val="es-ES"/>
        </w:rPr>
        <w:t>Gutiérrez</w:t>
      </w:r>
      <w:r w:rsidRPr="00D260B8">
        <w:rPr>
          <w:rFonts w:ascii="Calibri" w:hAnsi="Calibri" w:cs="Calibri"/>
          <w:lang w:val="es-ES"/>
        </w:rPr>
        <w:t xml:space="preserve">. </w:t>
      </w:r>
      <w:r w:rsidRPr="00D260B8">
        <w:rPr>
          <w:rFonts w:ascii="Calibri" w:hAnsi="Calibri" w:cs="Calibri"/>
        </w:rPr>
        <w:t xml:space="preserve">“Simplified Model Characterization and Control of an Unmanned Surface Vehicle.” </w:t>
      </w:r>
      <w:r w:rsidRPr="00D260B8">
        <w:rPr>
          <w:rFonts w:ascii="Calibri" w:hAnsi="Calibri" w:cs="Calibri"/>
          <w:i/>
          <w:iCs/>
        </w:rPr>
        <w:t>Journal of Marine Science and Engineering</w:t>
      </w:r>
      <w:r w:rsidRPr="00D260B8">
        <w:rPr>
          <w:rFonts w:ascii="Calibri" w:hAnsi="Calibri" w:cs="Calibri"/>
        </w:rPr>
        <w:t xml:space="preserve"> 13 No. 4 (2025): Art. No. 813. DOI: 10.3390/jmse13040813. </w:t>
      </w:r>
    </w:p>
    <w:p w14:paraId="3E7CCA4A" w14:textId="77777777" w:rsidR="00D260B8" w:rsidRPr="00D260B8" w:rsidRDefault="00D260B8" w:rsidP="00D260B8">
      <w:pPr>
        <w:pStyle w:val="2671Text"/>
        <w:spacing w:before="120"/>
        <w:rPr>
          <w:rFonts w:ascii="Calibri" w:hAnsi="Calibri" w:cs="Calibri"/>
        </w:rPr>
      </w:pPr>
      <w:r w:rsidRPr="00D260B8">
        <w:rPr>
          <w:rFonts w:ascii="Calibri" w:hAnsi="Calibri" w:cs="Calibri"/>
        </w:rPr>
        <w:t xml:space="preserve">[2] Liu, </w:t>
      </w:r>
      <w:proofErr w:type="spellStart"/>
      <w:r w:rsidRPr="00D260B8">
        <w:rPr>
          <w:rFonts w:ascii="Calibri" w:hAnsi="Calibri" w:cs="Calibri"/>
        </w:rPr>
        <w:t>Zhixiang</w:t>
      </w:r>
      <w:proofErr w:type="spellEnd"/>
      <w:r w:rsidRPr="00D260B8">
        <w:rPr>
          <w:rFonts w:ascii="Calibri" w:hAnsi="Calibri" w:cs="Calibri"/>
        </w:rPr>
        <w:t xml:space="preserve">, </w:t>
      </w:r>
      <w:proofErr w:type="spellStart"/>
      <w:r w:rsidRPr="00D260B8">
        <w:rPr>
          <w:rFonts w:ascii="Calibri" w:hAnsi="Calibri" w:cs="Calibri"/>
        </w:rPr>
        <w:t>Youmin</w:t>
      </w:r>
      <w:proofErr w:type="spellEnd"/>
      <w:r w:rsidRPr="00D260B8">
        <w:rPr>
          <w:rFonts w:ascii="Calibri" w:hAnsi="Calibri" w:cs="Calibri"/>
        </w:rPr>
        <w:t xml:space="preserve"> Zhang, Xiang Yu, and Chi Yuan. “Unmanned Surface Vehicles: An Overview of Developments and Challenges.” </w:t>
      </w:r>
      <w:r w:rsidRPr="00D260B8">
        <w:rPr>
          <w:rFonts w:ascii="Calibri" w:hAnsi="Calibri" w:cs="Calibri"/>
          <w:i/>
          <w:iCs/>
        </w:rPr>
        <w:t>Annual Reviews in Control</w:t>
      </w:r>
      <w:r w:rsidRPr="00D260B8">
        <w:rPr>
          <w:rFonts w:ascii="Calibri" w:hAnsi="Calibri" w:cs="Calibri"/>
        </w:rPr>
        <w:t xml:space="preserve"> 41 (2016): pp. 71–93. DOI: 10.1016/j.arcontrol.2016.04.018. </w:t>
      </w:r>
    </w:p>
    <w:p w14:paraId="54693D4B" w14:textId="77777777" w:rsidR="00D260B8" w:rsidRPr="00D260B8" w:rsidRDefault="00D260B8" w:rsidP="00D260B8">
      <w:pPr>
        <w:pStyle w:val="2671Text"/>
        <w:spacing w:before="120"/>
        <w:rPr>
          <w:rFonts w:ascii="Calibri" w:hAnsi="Calibri" w:cs="Calibri"/>
        </w:rPr>
      </w:pPr>
      <w:r w:rsidRPr="00D260B8">
        <w:rPr>
          <w:rFonts w:ascii="Calibri" w:hAnsi="Calibri" w:cs="Calibri"/>
        </w:rPr>
        <w:t xml:space="preserve">[3] Kale, Semih. “Developments in Unmanned Surface Vehicles (USVs): A Review.” </w:t>
      </w:r>
      <w:r w:rsidRPr="00D260B8">
        <w:rPr>
          <w:rFonts w:ascii="Calibri" w:hAnsi="Calibri" w:cs="Calibri"/>
          <w:i/>
          <w:iCs/>
        </w:rPr>
        <w:t>International Conference on Applied Engineering and Natural Sciences</w:t>
      </w:r>
      <w:r w:rsidRPr="00D260B8">
        <w:rPr>
          <w:rFonts w:ascii="Calibri" w:hAnsi="Calibri" w:cs="Calibri"/>
        </w:rPr>
        <w:t xml:space="preserve"> 1 No. 1 (2023): pp. 596–600. DOI: 10.59287/icaens.1064. </w:t>
      </w:r>
    </w:p>
    <w:p w14:paraId="646139DD" w14:textId="77777777" w:rsidR="00D260B8" w:rsidRPr="00D260B8" w:rsidRDefault="00D260B8" w:rsidP="00D260B8">
      <w:pPr>
        <w:pStyle w:val="2671Text"/>
        <w:spacing w:before="120"/>
        <w:rPr>
          <w:rFonts w:ascii="Calibri" w:hAnsi="Calibri" w:cs="Calibri"/>
        </w:rPr>
      </w:pPr>
      <w:r w:rsidRPr="00D260B8">
        <w:rPr>
          <w:rFonts w:ascii="Calibri" w:hAnsi="Calibri" w:cs="Calibri"/>
        </w:rPr>
        <w:t xml:space="preserve">[4] Van </w:t>
      </w:r>
      <w:proofErr w:type="spellStart"/>
      <w:r w:rsidRPr="00D260B8">
        <w:rPr>
          <w:rFonts w:ascii="Calibri" w:hAnsi="Calibri" w:cs="Calibri"/>
        </w:rPr>
        <w:t>Overschee</w:t>
      </w:r>
      <w:proofErr w:type="spellEnd"/>
      <w:r w:rsidRPr="00D260B8">
        <w:rPr>
          <w:rFonts w:ascii="Calibri" w:hAnsi="Calibri" w:cs="Calibri"/>
        </w:rPr>
        <w:t xml:space="preserve">, Peter, and Bart De Moor. “N4SID: Subspace Algorithms for the Identification of Combined Deterministic-Stochastic Systems.” </w:t>
      </w:r>
      <w:proofErr w:type="spellStart"/>
      <w:r w:rsidRPr="00D260B8">
        <w:rPr>
          <w:rFonts w:ascii="Calibri" w:hAnsi="Calibri" w:cs="Calibri"/>
          <w:i/>
          <w:iCs/>
        </w:rPr>
        <w:t>Automatica</w:t>
      </w:r>
      <w:proofErr w:type="spellEnd"/>
      <w:r w:rsidRPr="00D260B8">
        <w:rPr>
          <w:rFonts w:ascii="Calibri" w:hAnsi="Calibri" w:cs="Calibri"/>
        </w:rPr>
        <w:t xml:space="preserve"> 30 No. 1 (1994): pp. 75–93. DOI: 10.1016/0005-1098(94)90230-5. </w:t>
      </w:r>
    </w:p>
    <w:p w14:paraId="00F5C867" w14:textId="77777777" w:rsidR="00D260B8" w:rsidRPr="00D260B8" w:rsidRDefault="00D260B8" w:rsidP="00D260B8">
      <w:pPr>
        <w:pStyle w:val="2671Text"/>
        <w:spacing w:before="120"/>
        <w:rPr>
          <w:rFonts w:ascii="Calibri" w:hAnsi="Calibri" w:cs="Calibri"/>
        </w:rPr>
      </w:pPr>
      <w:r w:rsidRPr="00D260B8">
        <w:rPr>
          <w:rFonts w:ascii="Calibri" w:hAnsi="Calibri" w:cs="Calibri"/>
        </w:rPr>
        <w:t xml:space="preserve">[5] Van </w:t>
      </w:r>
      <w:proofErr w:type="spellStart"/>
      <w:r w:rsidRPr="00D260B8">
        <w:rPr>
          <w:rFonts w:ascii="Calibri" w:hAnsi="Calibri" w:cs="Calibri"/>
        </w:rPr>
        <w:t>Overschee</w:t>
      </w:r>
      <w:proofErr w:type="spellEnd"/>
      <w:r w:rsidRPr="00D260B8">
        <w:rPr>
          <w:rFonts w:ascii="Calibri" w:hAnsi="Calibri" w:cs="Calibri"/>
        </w:rPr>
        <w:t xml:space="preserve">, Peter, and Bart De Moor. </w:t>
      </w:r>
      <w:r w:rsidRPr="00D260B8">
        <w:rPr>
          <w:rFonts w:ascii="Calibri" w:hAnsi="Calibri" w:cs="Calibri"/>
          <w:i/>
          <w:iCs/>
        </w:rPr>
        <w:t>Subspace Identification of Linear Systems: Theory, Implementation, Applications.</w:t>
      </w:r>
      <w:r w:rsidRPr="00D260B8">
        <w:rPr>
          <w:rFonts w:ascii="Calibri" w:hAnsi="Calibri" w:cs="Calibri"/>
        </w:rPr>
        <w:t xml:space="preserve"> Dordrecht: Kluwer Academic Publishers, 1996. DOI: 10.1007/978-1-4613-0465-4. </w:t>
      </w:r>
    </w:p>
    <w:p w14:paraId="7015C738" w14:textId="77777777" w:rsidR="00D260B8" w:rsidRPr="00D260B8" w:rsidRDefault="00D260B8" w:rsidP="00D260B8">
      <w:pPr>
        <w:pStyle w:val="2671Text"/>
        <w:spacing w:before="120"/>
        <w:rPr>
          <w:rFonts w:ascii="Calibri" w:hAnsi="Calibri" w:cs="Calibri"/>
        </w:rPr>
      </w:pPr>
      <w:r w:rsidRPr="00D260B8">
        <w:rPr>
          <w:rFonts w:ascii="Calibri" w:hAnsi="Calibri" w:cs="Calibri"/>
        </w:rPr>
        <w:t xml:space="preserve">[6] Friedland, Bernard. </w:t>
      </w:r>
      <w:r w:rsidRPr="00D260B8">
        <w:rPr>
          <w:rFonts w:ascii="Calibri" w:hAnsi="Calibri" w:cs="Calibri"/>
          <w:i/>
          <w:iCs/>
        </w:rPr>
        <w:t>Control System Design: An Introduction to State-Space Methods.</w:t>
      </w:r>
      <w:r w:rsidRPr="00D260B8">
        <w:rPr>
          <w:rFonts w:ascii="Calibri" w:hAnsi="Calibri" w:cs="Calibri"/>
        </w:rPr>
        <w:t xml:space="preserve"> Mineola, NY: Dover Publications, 2005.</w:t>
      </w:r>
    </w:p>
    <w:p w14:paraId="446ADEEB" w14:textId="77777777" w:rsidR="00E87CB5" w:rsidRPr="00646504" w:rsidRDefault="00E87CB5" w:rsidP="002727B4">
      <w:pPr>
        <w:pStyle w:val="2671Text"/>
        <w:spacing w:before="120"/>
        <w:ind w:firstLine="0"/>
        <w:jc w:val="left"/>
        <w:rPr>
          <w:rFonts w:ascii="Calibri" w:hAnsi="Calibri" w:cs="Calibri"/>
        </w:rPr>
      </w:pPr>
    </w:p>
    <w:sectPr w:rsidR="00E87CB5" w:rsidRPr="00646504" w:rsidSect="00646504">
      <w:headerReference w:type="default" r:id="rId25"/>
      <w:footerReference w:type="default" r:id="rId26"/>
      <w:pgSz w:w="12240" w:h="15840"/>
      <w:pgMar w:top="720" w:right="720" w:bottom="720" w:left="720" w:header="720" w:footer="5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E7A4" w14:textId="77777777" w:rsidR="005360BC" w:rsidRDefault="005360BC">
      <w:r>
        <w:separator/>
      </w:r>
    </w:p>
  </w:endnote>
  <w:endnote w:type="continuationSeparator" w:id="0">
    <w:p w14:paraId="66B160AD" w14:textId="77777777" w:rsidR="005360BC" w:rsidRDefault="00536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E14A" w14:textId="77777777" w:rsidR="00E65E3F" w:rsidRDefault="00E65E3F" w:rsidP="00D83DE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9E9A8B" w14:textId="77777777" w:rsidR="00E65E3F" w:rsidRDefault="00E65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36B6" w14:textId="77777777" w:rsidR="00D83DEE" w:rsidRDefault="00D83DEE" w:rsidP="00D83DE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51320">
      <w:rPr>
        <w:rStyle w:val="PageNumber"/>
        <w:noProof/>
      </w:rPr>
      <w:t>1</w:t>
    </w:r>
    <w:r>
      <w:rPr>
        <w:rStyle w:val="PageNumber"/>
      </w:rPr>
      <w:fldChar w:fldCharType="end"/>
    </w:r>
  </w:p>
  <w:p w14:paraId="4124CFA4" w14:textId="5F5E3B16" w:rsidR="00D83DEE" w:rsidRPr="00374E74" w:rsidRDefault="00374E74" w:rsidP="00374E74">
    <w:pPr>
      <w:pStyle w:val="Footer"/>
      <w:spacing w:after="0"/>
      <w:ind w:right="-806" w:hanging="810"/>
      <w:jc w:val="right"/>
      <w:rPr>
        <w:sz w:val="20"/>
        <w:szCs w:val="20"/>
      </w:rPr>
    </w:pPr>
    <w:r>
      <w:rPr>
        <w:i/>
        <w:sz w:val="20"/>
        <w:szCs w:val="20"/>
      </w:rPr>
      <w:tab/>
    </w:r>
    <w:r>
      <w:rPr>
        <w:i/>
        <w:sz w:val="20"/>
        <w:szCs w:val="20"/>
      </w:rPr>
      <w:tab/>
    </w:r>
    <w:r>
      <w:rPr>
        <w:i/>
        <w:sz w:val="20"/>
        <w:szCs w:val="20"/>
      </w:rPr>
      <w:tab/>
    </w:r>
    <w:r w:rsidR="008D5CC5">
      <w:rPr>
        <w:sz w:val="20"/>
        <w:szCs w:val="20"/>
      </w:rPr>
      <w:t>Mauricio Pereira</w:t>
    </w:r>
    <w:r>
      <w:rPr>
        <w:sz w:val="20"/>
        <w:szCs w:val="20"/>
      </w:rPr>
      <w:t xml:space="preserve">, </w:t>
    </w:r>
    <w:r>
      <w:rPr>
        <w:sz w:val="20"/>
        <w:szCs w:val="20"/>
      </w:rPr>
      <w:fldChar w:fldCharType="begin"/>
    </w:r>
    <w:r>
      <w:rPr>
        <w:sz w:val="20"/>
        <w:szCs w:val="20"/>
      </w:rPr>
      <w:instrText xml:space="preserve"> SAVEDATE  \@ "M/d/yyyy" </w:instrText>
    </w:r>
    <w:r>
      <w:rPr>
        <w:sz w:val="20"/>
        <w:szCs w:val="20"/>
      </w:rPr>
      <w:fldChar w:fldCharType="separate"/>
    </w:r>
    <w:r w:rsidR="008C4D27">
      <w:rPr>
        <w:noProof/>
        <w:sz w:val="20"/>
        <w:szCs w:val="20"/>
      </w:rPr>
      <w:t>4/25/2026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D3D8" w14:textId="77777777" w:rsidR="005360BC" w:rsidRDefault="005360BC">
      <w:r>
        <w:separator/>
      </w:r>
    </w:p>
  </w:footnote>
  <w:footnote w:type="continuationSeparator" w:id="0">
    <w:p w14:paraId="65CD0696" w14:textId="77777777" w:rsidR="005360BC" w:rsidRDefault="00536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9DBC" w14:textId="77777777" w:rsidR="00D83DEE" w:rsidRDefault="00D83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B2C"/>
    <w:multiLevelType w:val="multilevel"/>
    <w:tmpl w:val="7FF0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F1812"/>
    <w:multiLevelType w:val="multilevel"/>
    <w:tmpl w:val="346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20C46"/>
    <w:multiLevelType w:val="multilevel"/>
    <w:tmpl w:val="32C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D542F"/>
    <w:multiLevelType w:val="multilevel"/>
    <w:tmpl w:val="AA08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849E5"/>
    <w:multiLevelType w:val="multilevel"/>
    <w:tmpl w:val="53BC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A50B1"/>
    <w:multiLevelType w:val="hybridMultilevel"/>
    <w:tmpl w:val="AA4A4DBC"/>
    <w:lvl w:ilvl="0" w:tplc="C2E8F3E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5AB3277"/>
    <w:multiLevelType w:val="multilevel"/>
    <w:tmpl w:val="6D2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65EE4"/>
    <w:multiLevelType w:val="multilevel"/>
    <w:tmpl w:val="20584D0C"/>
    <w:lvl w:ilvl="0">
      <w:start w:val="1"/>
      <w:numFmt w:val="decimal"/>
      <w:lvlText w:val="%1.0"/>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0C1702DB"/>
    <w:multiLevelType w:val="multilevel"/>
    <w:tmpl w:val="8DB8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A51CC6"/>
    <w:multiLevelType w:val="multilevel"/>
    <w:tmpl w:val="348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712F9"/>
    <w:multiLevelType w:val="multilevel"/>
    <w:tmpl w:val="FEC6A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9778A"/>
    <w:multiLevelType w:val="multilevel"/>
    <w:tmpl w:val="96BAD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107E69"/>
    <w:multiLevelType w:val="multilevel"/>
    <w:tmpl w:val="AF10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D3600"/>
    <w:multiLevelType w:val="multilevel"/>
    <w:tmpl w:val="CAF4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D44A9"/>
    <w:multiLevelType w:val="multilevel"/>
    <w:tmpl w:val="B596E7A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0F807FE"/>
    <w:multiLevelType w:val="multilevel"/>
    <w:tmpl w:val="9CF8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CC232A"/>
    <w:multiLevelType w:val="multilevel"/>
    <w:tmpl w:val="6E2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C055E4"/>
    <w:multiLevelType w:val="multilevel"/>
    <w:tmpl w:val="883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935401"/>
    <w:multiLevelType w:val="multilevel"/>
    <w:tmpl w:val="069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C81A8C"/>
    <w:multiLevelType w:val="multilevel"/>
    <w:tmpl w:val="5DD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E678AA"/>
    <w:multiLevelType w:val="hybridMultilevel"/>
    <w:tmpl w:val="AA983E60"/>
    <w:lvl w:ilvl="0" w:tplc="04090001">
      <w:start w:val="1"/>
      <w:numFmt w:val="bullet"/>
      <w:lvlText w:val=""/>
      <w:lvlJc w:val="left"/>
      <w:pPr>
        <w:tabs>
          <w:tab w:val="num" w:pos="1152"/>
        </w:tabs>
        <w:ind w:left="1152" w:hanging="360"/>
      </w:pPr>
      <w:rPr>
        <w:rFonts w:ascii="Symbol" w:hAnsi="Symbol"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21" w15:restartNumberingAfterBreak="0">
    <w:nsid w:val="33BD1F02"/>
    <w:multiLevelType w:val="multilevel"/>
    <w:tmpl w:val="A7D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EC4C0D"/>
    <w:multiLevelType w:val="multilevel"/>
    <w:tmpl w:val="C5E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6E3BFB"/>
    <w:multiLevelType w:val="multilevel"/>
    <w:tmpl w:val="972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281F85"/>
    <w:multiLevelType w:val="multilevel"/>
    <w:tmpl w:val="AFE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E75C4F"/>
    <w:multiLevelType w:val="multilevel"/>
    <w:tmpl w:val="195C2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A63054"/>
    <w:multiLevelType w:val="multilevel"/>
    <w:tmpl w:val="AA58A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3F64DF"/>
    <w:multiLevelType w:val="multilevel"/>
    <w:tmpl w:val="FF340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EB38A3"/>
    <w:multiLevelType w:val="multilevel"/>
    <w:tmpl w:val="0DBE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4A7EF9"/>
    <w:multiLevelType w:val="multilevel"/>
    <w:tmpl w:val="F35E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7C18E9"/>
    <w:multiLevelType w:val="multilevel"/>
    <w:tmpl w:val="953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115840"/>
    <w:multiLevelType w:val="multilevel"/>
    <w:tmpl w:val="A97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581FD5"/>
    <w:multiLevelType w:val="multilevel"/>
    <w:tmpl w:val="D8A0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8554DD"/>
    <w:multiLevelType w:val="multilevel"/>
    <w:tmpl w:val="F71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D75CDE"/>
    <w:multiLevelType w:val="multilevel"/>
    <w:tmpl w:val="ECEE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F43F7E"/>
    <w:multiLevelType w:val="hybridMultilevel"/>
    <w:tmpl w:val="4C967976"/>
    <w:lvl w:ilvl="0" w:tplc="C2E8F3E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F0379AC"/>
    <w:multiLevelType w:val="multilevel"/>
    <w:tmpl w:val="2CA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D747F"/>
    <w:multiLevelType w:val="multilevel"/>
    <w:tmpl w:val="EDF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D34779"/>
    <w:multiLevelType w:val="multilevel"/>
    <w:tmpl w:val="6D42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F6F61"/>
    <w:multiLevelType w:val="multilevel"/>
    <w:tmpl w:val="565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E47A28"/>
    <w:multiLevelType w:val="multilevel"/>
    <w:tmpl w:val="3AB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507A54"/>
    <w:multiLevelType w:val="multilevel"/>
    <w:tmpl w:val="79D8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935F20"/>
    <w:multiLevelType w:val="multilevel"/>
    <w:tmpl w:val="1224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2215BE"/>
    <w:multiLevelType w:val="multilevel"/>
    <w:tmpl w:val="7A4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557BD4"/>
    <w:multiLevelType w:val="multilevel"/>
    <w:tmpl w:val="77C0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023933"/>
    <w:multiLevelType w:val="multilevel"/>
    <w:tmpl w:val="51F6D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6462"/>
    <w:multiLevelType w:val="hybridMultilevel"/>
    <w:tmpl w:val="B596E7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ED16F33"/>
    <w:multiLevelType w:val="multilevel"/>
    <w:tmpl w:val="AAC4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592383">
    <w:abstractNumId w:val="7"/>
  </w:num>
  <w:num w:numId="2" w16cid:durableId="1247882560">
    <w:abstractNumId w:val="46"/>
  </w:num>
  <w:num w:numId="3" w16cid:durableId="1634942432">
    <w:abstractNumId w:val="14"/>
  </w:num>
  <w:num w:numId="4" w16cid:durableId="581453104">
    <w:abstractNumId w:val="36"/>
  </w:num>
  <w:num w:numId="5" w16cid:durableId="1166556174">
    <w:abstractNumId w:val="20"/>
  </w:num>
  <w:num w:numId="6" w16cid:durableId="2106613695">
    <w:abstractNumId w:val="5"/>
  </w:num>
  <w:num w:numId="7" w16cid:durableId="608852009">
    <w:abstractNumId w:val="35"/>
  </w:num>
  <w:num w:numId="8" w16cid:durableId="232588457">
    <w:abstractNumId w:val="9"/>
  </w:num>
  <w:num w:numId="9" w16cid:durableId="785735385">
    <w:abstractNumId w:val="0"/>
  </w:num>
  <w:num w:numId="10" w16cid:durableId="359160876">
    <w:abstractNumId w:val="6"/>
  </w:num>
  <w:num w:numId="11" w16cid:durableId="756362360">
    <w:abstractNumId w:val="38"/>
  </w:num>
  <w:num w:numId="12" w16cid:durableId="24912717">
    <w:abstractNumId w:val="33"/>
  </w:num>
  <w:num w:numId="13" w16cid:durableId="1085225887">
    <w:abstractNumId w:val="13"/>
  </w:num>
  <w:num w:numId="14" w16cid:durableId="200291220">
    <w:abstractNumId w:val="26"/>
  </w:num>
  <w:num w:numId="15" w16cid:durableId="1008407266">
    <w:abstractNumId w:val="10"/>
  </w:num>
  <w:num w:numId="16" w16cid:durableId="1365403749">
    <w:abstractNumId w:val="47"/>
  </w:num>
  <w:num w:numId="17" w16cid:durableId="1517185445">
    <w:abstractNumId w:val="15"/>
  </w:num>
  <w:num w:numId="18" w16cid:durableId="904611267">
    <w:abstractNumId w:val="28"/>
  </w:num>
  <w:num w:numId="19" w16cid:durableId="25252966">
    <w:abstractNumId w:val="18"/>
  </w:num>
  <w:num w:numId="20" w16cid:durableId="163135399">
    <w:abstractNumId w:val="23"/>
  </w:num>
  <w:num w:numId="21" w16cid:durableId="650334304">
    <w:abstractNumId w:val="41"/>
  </w:num>
  <w:num w:numId="22" w16cid:durableId="656686088">
    <w:abstractNumId w:val="22"/>
  </w:num>
  <w:num w:numId="23" w16cid:durableId="1809855759">
    <w:abstractNumId w:val="12"/>
  </w:num>
  <w:num w:numId="24" w16cid:durableId="978220129">
    <w:abstractNumId w:val="31"/>
  </w:num>
  <w:num w:numId="25" w16cid:durableId="93014147">
    <w:abstractNumId w:val="42"/>
  </w:num>
  <w:num w:numId="26" w16cid:durableId="767890521">
    <w:abstractNumId w:val="3"/>
  </w:num>
  <w:num w:numId="27" w16cid:durableId="882182012">
    <w:abstractNumId w:val="45"/>
  </w:num>
  <w:num w:numId="28" w16cid:durableId="975601305">
    <w:abstractNumId w:val="44"/>
  </w:num>
  <w:num w:numId="29" w16cid:durableId="659621382">
    <w:abstractNumId w:val="16"/>
  </w:num>
  <w:num w:numId="30" w16cid:durableId="1538739595">
    <w:abstractNumId w:val="39"/>
  </w:num>
  <w:num w:numId="31" w16cid:durableId="1949269746">
    <w:abstractNumId w:val="37"/>
  </w:num>
  <w:num w:numId="32" w16cid:durableId="676075942">
    <w:abstractNumId w:val="2"/>
  </w:num>
  <w:num w:numId="33" w16cid:durableId="404036225">
    <w:abstractNumId w:val="24"/>
  </w:num>
  <w:num w:numId="34" w16cid:durableId="1795708991">
    <w:abstractNumId w:val="43"/>
  </w:num>
  <w:num w:numId="35" w16cid:durableId="946891941">
    <w:abstractNumId w:val="17"/>
  </w:num>
  <w:num w:numId="36" w16cid:durableId="1403332830">
    <w:abstractNumId w:val="32"/>
  </w:num>
  <w:num w:numId="37" w16cid:durableId="803348011">
    <w:abstractNumId w:val="4"/>
  </w:num>
  <w:num w:numId="38" w16cid:durableId="213582744">
    <w:abstractNumId w:val="11"/>
  </w:num>
  <w:num w:numId="39" w16cid:durableId="619340261">
    <w:abstractNumId w:val="34"/>
  </w:num>
  <w:num w:numId="40" w16cid:durableId="1547567468">
    <w:abstractNumId w:val="29"/>
  </w:num>
  <w:num w:numId="41" w16cid:durableId="1474373163">
    <w:abstractNumId w:val="21"/>
  </w:num>
  <w:num w:numId="42" w16cid:durableId="375392123">
    <w:abstractNumId w:val="25"/>
  </w:num>
  <w:num w:numId="43" w16cid:durableId="104156232">
    <w:abstractNumId w:val="30"/>
  </w:num>
  <w:num w:numId="44" w16cid:durableId="345720173">
    <w:abstractNumId w:val="40"/>
  </w:num>
  <w:num w:numId="45" w16cid:durableId="177155796">
    <w:abstractNumId w:val="19"/>
  </w:num>
  <w:num w:numId="46" w16cid:durableId="1223103079">
    <w:abstractNumId w:val="8"/>
  </w:num>
  <w:num w:numId="47" w16cid:durableId="1997831870">
    <w:abstractNumId w:val="1"/>
  </w:num>
  <w:num w:numId="48" w16cid:durableId="13772698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06"/>
    <w:rsid w:val="000038BB"/>
    <w:rsid w:val="000060E8"/>
    <w:rsid w:val="00007CC9"/>
    <w:rsid w:val="000112A7"/>
    <w:rsid w:val="00020AFC"/>
    <w:rsid w:val="00026839"/>
    <w:rsid w:val="000308B5"/>
    <w:rsid w:val="00036EBF"/>
    <w:rsid w:val="00040A89"/>
    <w:rsid w:val="00042D95"/>
    <w:rsid w:val="0004364C"/>
    <w:rsid w:val="00050351"/>
    <w:rsid w:val="000509E3"/>
    <w:rsid w:val="00074D5F"/>
    <w:rsid w:val="00076EDB"/>
    <w:rsid w:val="000775EE"/>
    <w:rsid w:val="00081E46"/>
    <w:rsid w:val="000850ED"/>
    <w:rsid w:val="00086CF2"/>
    <w:rsid w:val="00090CB1"/>
    <w:rsid w:val="00091ACA"/>
    <w:rsid w:val="00096C99"/>
    <w:rsid w:val="0009791F"/>
    <w:rsid w:val="000A03DC"/>
    <w:rsid w:val="000B79EB"/>
    <w:rsid w:val="000D0B8E"/>
    <w:rsid w:val="000D13F8"/>
    <w:rsid w:val="000D2E57"/>
    <w:rsid w:val="000D482C"/>
    <w:rsid w:val="000D5A97"/>
    <w:rsid w:val="000E217A"/>
    <w:rsid w:val="000E256F"/>
    <w:rsid w:val="000E27AB"/>
    <w:rsid w:val="000E2817"/>
    <w:rsid w:val="000E3445"/>
    <w:rsid w:val="000E50BE"/>
    <w:rsid w:val="000E6438"/>
    <w:rsid w:val="000E6E98"/>
    <w:rsid w:val="000F4C8D"/>
    <w:rsid w:val="000F5F27"/>
    <w:rsid w:val="00103222"/>
    <w:rsid w:val="00106F74"/>
    <w:rsid w:val="00107F2C"/>
    <w:rsid w:val="001105BA"/>
    <w:rsid w:val="00114359"/>
    <w:rsid w:val="00116860"/>
    <w:rsid w:val="001200E4"/>
    <w:rsid w:val="00120476"/>
    <w:rsid w:val="00120B71"/>
    <w:rsid w:val="001222E9"/>
    <w:rsid w:val="00124255"/>
    <w:rsid w:val="0014171F"/>
    <w:rsid w:val="00143D51"/>
    <w:rsid w:val="00144229"/>
    <w:rsid w:val="00147F06"/>
    <w:rsid w:val="001549B9"/>
    <w:rsid w:val="001578DE"/>
    <w:rsid w:val="0016158E"/>
    <w:rsid w:val="001619A2"/>
    <w:rsid w:val="00163BAB"/>
    <w:rsid w:val="00170515"/>
    <w:rsid w:val="00170BE6"/>
    <w:rsid w:val="00174A4C"/>
    <w:rsid w:val="001765D6"/>
    <w:rsid w:val="001812BE"/>
    <w:rsid w:val="00184184"/>
    <w:rsid w:val="00184EA4"/>
    <w:rsid w:val="00190FCA"/>
    <w:rsid w:val="00192681"/>
    <w:rsid w:val="0019479E"/>
    <w:rsid w:val="00194FAC"/>
    <w:rsid w:val="001968B8"/>
    <w:rsid w:val="001A0341"/>
    <w:rsid w:val="001A04A5"/>
    <w:rsid w:val="001A2C8B"/>
    <w:rsid w:val="001A5D76"/>
    <w:rsid w:val="001A73FC"/>
    <w:rsid w:val="001B122C"/>
    <w:rsid w:val="001C025B"/>
    <w:rsid w:val="001C618C"/>
    <w:rsid w:val="001D08A7"/>
    <w:rsid w:val="001D0B24"/>
    <w:rsid w:val="001D5FA9"/>
    <w:rsid w:val="001D6E97"/>
    <w:rsid w:val="001E3937"/>
    <w:rsid w:val="001E44C2"/>
    <w:rsid w:val="001E5993"/>
    <w:rsid w:val="001E605B"/>
    <w:rsid w:val="001E6FFC"/>
    <w:rsid w:val="002027ED"/>
    <w:rsid w:val="00205502"/>
    <w:rsid w:val="002220BE"/>
    <w:rsid w:val="00226D78"/>
    <w:rsid w:val="00227DD4"/>
    <w:rsid w:val="00230369"/>
    <w:rsid w:val="0023037B"/>
    <w:rsid w:val="00232FCB"/>
    <w:rsid w:val="002353E0"/>
    <w:rsid w:val="00240146"/>
    <w:rsid w:val="00240910"/>
    <w:rsid w:val="00242576"/>
    <w:rsid w:val="00243307"/>
    <w:rsid w:val="00243C45"/>
    <w:rsid w:val="0024513D"/>
    <w:rsid w:val="00250901"/>
    <w:rsid w:val="002517BC"/>
    <w:rsid w:val="00253886"/>
    <w:rsid w:val="00255FD7"/>
    <w:rsid w:val="002568A3"/>
    <w:rsid w:val="00262991"/>
    <w:rsid w:val="00262D91"/>
    <w:rsid w:val="0027030D"/>
    <w:rsid w:val="00271C40"/>
    <w:rsid w:val="002727B4"/>
    <w:rsid w:val="00283239"/>
    <w:rsid w:val="00286109"/>
    <w:rsid w:val="002904CB"/>
    <w:rsid w:val="002A1F32"/>
    <w:rsid w:val="002A4569"/>
    <w:rsid w:val="002A7DFC"/>
    <w:rsid w:val="002B2FF6"/>
    <w:rsid w:val="002B48C9"/>
    <w:rsid w:val="002C09BE"/>
    <w:rsid w:val="002C0D18"/>
    <w:rsid w:val="002C28BA"/>
    <w:rsid w:val="002D0A63"/>
    <w:rsid w:val="002D7034"/>
    <w:rsid w:val="002D7BD5"/>
    <w:rsid w:val="002E1E4C"/>
    <w:rsid w:val="002E738D"/>
    <w:rsid w:val="002F469E"/>
    <w:rsid w:val="002F7231"/>
    <w:rsid w:val="00302C6A"/>
    <w:rsid w:val="00312A8C"/>
    <w:rsid w:val="00315B94"/>
    <w:rsid w:val="00317FF6"/>
    <w:rsid w:val="00322A11"/>
    <w:rsid w:val="00326A14"/>
    <w:rsid w:val="00330599"/>
    <w:rsid w:val="0033249D"/>
    <w:rsid w:val="00333B42"/>
    <w:rsid w:val="00340C20"/>
    <w:rsid w:val="00343A14"/>
    <w:rsid w:val="00346D0E"/>
    <w:rsid w:val="00352A27"/>
    <w:rsid w:val="00354B93"/>
    <w:rsid w:val="00355F08"/>
    <w:rsid w:val="00361E4C"/>
    <w:rsid w:val="0036316B"/>
    <w:rsid w:val="003649BC"/>
    <w:rsid w:val="00366F4A"/>
    <w:rsid w:val="00373F56"/>
    <w:rsid w:val="00374E74"/>
    <w:rsid w:val="00382567"/>
    <w:rsid w:val="00386838"/>
    <w:rsid w:val="00386984"/>
    <w:rsid w:val="003915E6"/>
    <w:rsid w:val="00395EB7"/>
    <w:rsid w:val="003B32D8"/>
    <w:rsid w:val="003B3344"/>
    <w:rsid w:val="003C2665"/>
    <w:rsid w:val="003C5CE0"/>
    <w:rsid w:val="003D164F"/>
    <w:rsid w:val="003D484B"/>
    <w:rsid w:val="003D4EF0"/>
    <w:rsid w:val="003D7E0F"/>
    <w:rsid w:val="003E423A"/>
    <w:rsid w:val="003F186E"/>
    <w:rsid w:val="00412BED"/>
    <w:rsid w:val="00424A62"/>
    <w:rsid w:val="00425FE5"/>
    <w:rsid w:val="00426F95"/>
    <w:rsid w:val="00431C79"/>
    <w:rsid w:val="00436D4D"/>
    <w:rsid w:val="0043789F"/>
    <w:rsid w:val="00443005"/>
    <w:rsid w:val="0044499A"/>
    <w:rsid w:val="00451320"/>
    <w:rsid w:val="004530D2"/>
    <w:rsid w:val="00453528"/>
    <w:rsid w:val="004539E1"/>
    <w:rsid w:val="00466AF2"/>
    <w:rsid w:val="00471F4E"/>
    <w:rsid w:val="00490620"/>
    <w:rsid w:val="00491C33"/>
    <w:rsid w:val="00493295"/>
    <w:rsid w:val="0049367D"/>
    <w:rsid w:val="004A0E71"/>
    <w:rsid w:val="004A1DD7"/>
    <w:rsid w:val="004A483E"/>
    <w:rsid w:val="004B051C"/>
    <w:rsid w:val="004B2063"/>
    <w:rsid w:val="004B358A"/>
    <w:rsid w:val="004B681B"/>
    <w:rsid w:val="004C16A2"/>
    <w:rsid w:val="004C5562"/>
    <w:rsid w:val="004C6E5F"/>
    <w:rsid w:val="004D22DC"/>
    <w:rsid w:val="004D78BC"/>
    <w:rsid w:val="004E26BE"/>
    <w:rsid w:val="004E566C"/>
    <w:rsid w:val="004E69CB"/>
    <w:rsid w:val="004E6F63"/>
    <w:rsid w:val="004E7750"/>
    <w:rsid w:val="00510B11"/>
    <w:rsid w:val="00520A8B"/>
    <w:rsid w:val="005247D6"/>
    <w:rsid w:val="00527B14"/>
    <w:rsid w:val="00530C16"/>
    <w:rsid w:val="00534B33"/>
    <w:rsid w:val="00535F99"/>
    <w:rsid w:val="005360BC"/>
    <w:rsid w:val="005362C7"/>
    <w:rsid w:val="00537E56"/>
    <w:rsid w:val="00540FE7"/>
    <w:rsid w:val="005449D0"/>
    <w:rsid w:val="00551953"/>
    <w:rsid w:val="0055363C"/>
    <w:rsid w:val="00553F90"/>
    <w:rsid w:val="005544EA"/>
    <w:rsid w:val="00555DA4"/>
    <w:rsid w:val="005640C9"/>
    <w:rsid w:val="00572446"/>
    <w:rsid w:val="00573A05"/>
    <w:rsid w:val="00581BB6"/>
    <w:rsid w:val="00582629"/>
    <w:rsid w:val="005A1F3B"/>
    <w:rsid w:val="005A341B"/>
    <w:rsid w:val="005B0C0C"/>
    <w:rsid w:val="005B6BC0"/>
    <w:rsid w:val="005C04B9"/>
    <w:rsid w:val="005C1521"/>
    <w:rsid w:val="005C30CA"/>
    <w:rsid w:val="005C46AB"/>
    <w:rsid w:val="005D3AE4"/>
    <w:rsid w:val="005F084A"/>
    <w:rsid w:val="005F192E"/>
    <w:rsid w:val="0060696B"/>
    <w:rsid w:val="006102E2"/>
    <w:rsid w:val="00611135"/>
    <w:rsid w:val="00617A0F"/>
    <w:rsid w:val="00620A30"/>
    <w:rsid w:val="006226F7"/>
    <w:rsid w:val="006237B4"/>
    <w:rsid w:val="00631375"/>
    <w:rsid w:val="0063155C"/>
    <w:rsid w:val="00632B5F"/>
    <w:rsid w:val="0063637A"/>
    <w:rsid w:val="0064081E"/>
    <w:rsid w:val="00645E06"/>
    <w:rsid w:val="00646504"/>
    <w:rsid w:val="00653C7E"/>
    <w:rsid w:val="0065588D"/>
    <w:rsid w:val="00656438"/>
    <w:rsid w:val="00667501"/>
    <w:rsid w:val="00670916"/>
    <w:rsid w:val="006836ED"/>
    <w:rsid w:val="00683793"/>
    <w:rsid w:val="00683B4B"/>
    <w:rsid w:val="00684190"/>
    <w:rsid w:val="006910FA"/>
    <w:rsid w:val="00692A55"/>
    <w:rsid w:val="006A1737"/>
    <w:rsid w:val="006A3716"/>
    <w:rsid w:val="006B0A49"/>
    <w:rsid w:val="006B0B99"/>
    <w:rsid w:val="006B79EE"/>
    <w:rsid w:val="006B7B6E"/>
    <w:rsid w:val="006C0509"/>
    <w:rsid w:val="006C262E"/>
    <w:rsid w:val="006D068F"/>
    <w:rsid w:val="006D11EF"/>
    <w:rsid w:val="006D518A"/>
    <w:rsid w:val="006D76BD"/>
    <w:rsid w:val="006E1697"/>
    <w:rsid w:val="006F628D"/>
    <w:rsid w:val="00701909"/>
    <w:rsid w:val="00703D0C"/>
    <w:rsid w:val="007146F7"/>
    <w:rsid w:val="00721420"/>
    <w:rsid w:val="00724744"/>
    <w:rsid w:val="007357D8"/>
    <w:rsid w:val="00740A7C"/>
    <w:rsid w:val="007456B6"/>
    <w:rsid w:val="007468E9"/>
    <w:rsid w:val="007545B2"/>
    <w:rsid w:val="00761B26"/>
    <w:rsid w:val="0076441F"/>
    <w:rsid w:val="00773D5B"/>
    <w:rsid w:val="00791313"/>
    <w:rsid w:val="0079409F"/>
    <w:rsid w:val="0079482B"/>
    <w:rsid w:val="007A0D47"/>
    <w:rsid w:val="007A7431"/>
    <w:rsid w:val="007B1F85"/>
    <w:rsid w:val="007B729A"/>
    <w:rsid w:val="007C546A"/>
    <w:rsid w:val="007C705A"/>
    <w:rsid w:val="007E5751"/>
    <w:rsid w:val="007F08EB"/>
    <w:rsid w:val="007F1342"/>
    <w:rsid w:val="007F2FC8"/>
    <w:rsid w:val="00800B1A"/>
    <w:rsid w:val="00801302"/>
    <w:rsid w:val="00814AC3"/>
    <w:rsid w:val="00815EE9"/>
    <w:rsid w:val="0081737D"/>
    <w:rsid w:val="008228E8"/>
    <w:rsid w:val="00826129"/>
    <w:rsid w:val="00831794"/>
    <w:rsid w:val="00832943"/>
    <w:rsid w:val="0083478F"/>
    <w:rsid w:val="00837040"/>
    <w:rsid w:val="0083720F"/>
    <w:rsid w:val="00843DA2"/>
    <w:rsid w:val="00851FD3"/>
    <w:rsid w:val="00860605"/>
    <w:rsid w:val="00874627"/>
    <w:rsid w:val="00875436"/>
    <w:rsid w:val="0087569D"/>
    <w:rsid w:val="00880AF8"/>
    <w:rsid w:val="008815F5"/>
    <w:rsid w:val="0089040A"/>
    <w:rsid w:val="00891701"/>
    <w:rsid w:val="00892BC5"/>
    <w:rsid w:val="00892BFF"/>
    <w:rsid w:val="0089556A"/>
    <w:rsid w:val="00895FAD"/>
    <w:rsid w:val="00896A2B"/>
    <w:rsid w:val="00896DDC"/>
    <w:rsid w:val="00897CB2"/>
    <w:rsid w:val="008A09F8"/>
    <w:rsid w:val="008B12CD"/>
    <w:rsid w:val="008B2302"/>
    <w:rsid w:val="008B497B"/>
    <w:rsid w:val="008C11CE"/>
    <w:rsid w:val="008C1B14"/>
    <w:rsid w:val="008C1C7E"/>
    <w:rsid w:val="008C2A5B"/>
    <w:rsid w:val="008C3FB1"/>
    <w:rsid w:val="008C4D27"/>
    <w:rsid w:val="008C79DD"/>
    <w:rsid w:val="008D5CC5"/>
    <w:rsid w:val="008E0D8E"/>
    <w:rsid w:val="008E3708"/>
    <w:rsid w:val="008E45F8"/>
    <w:rsid w:val="008E59BB"/>
    <w:rsid w:val="008F09AD"/>
    <w:rsid w:val="008F7473"/>
    <w:rsid w:val="009024BF"/>
    <w:rsid w:val="00911770"/>
    <w:rsid w:val="0091492C"/>
    <w:rsid w:val="00914E90"/>
    <w:rsid w:val="009152D7"/>
    <w:rsid w:val="00915ADC"/>
    <w:rsid w:val="00916D6E"/>
    <w:rsid w:val="0092441E"/>
    <w:rsid w:val="00927312"/>
    <w:rsid w:val="009316A5"/>
    <w:rsid w:val="00932C1B"/>
    <w:rsid w:val="00956611"/>
    <w:rsid w:val="009621B2"/>
    <w:rsid w:val="009649B4"/>
    <w:rsid w:val="009654CC"/>
    <w:rsid w:val="00966C4C"/>
    <w:rsid w:val="00967285"/>
    <w:rsid w:val="00970605"/>
    <w:rsid w:val="00972877"/>
    <w:rsid w:val="00982CC5"/>
    <w:rsid w:val="00985059"/>
    <w:rsid w:val="009909AE"/>
    <w:rsid w:val="009A239D"/>
    <w:rsid w:val="009A458E"/>
    <w:rsid w:val="009A4A66"/>
    <w:rsid w:val="009A4BE3"/>
    <w:rsid w:val="009A6F2E"/>
    <w:rsid w:val="009A719C"/>
    <w:rsid w:val="009C0FBE"/>
    <w:rsid w:val="009C73FC"/>
    <w:rsid w:val="009C7F27"/>
    <w:rsid w:val="009D2073"/>
    <w:rsid w:val="009D6E56"/>
    <w:rsid w:val="009D7F25"/>
    <w:rsid w:val="009E2B1C"/>
    <w:rsid w:val="009E2BCC"/>
    <w:rsid w:val="009E3AC0"/>
    <w:rsid w:val="009E6FE1"/>
    <w:rsid w:val="009E735E"/>
    <w:rsid w:val="009E76B2"/>
    <w:rsid w:val="009F2D02"/>
    <w:rsid w:val="00A0383C"/>
    <w:rsid w:val="00A05AB8"/>
    <w:rsid w:val="00A069DA"/>
    <w:rsid w:val="00A125EF"/>
    <w:rsid w:val="00A12E57"/>
    <w:rsid w:val="00A13B9D"/>
    <w:rsid w:val="00A1555B"/>
    <w:rsid w:val="00A156A4"/>
    <w:rsid w:val="00A206FD"/>
    <w:rsid w:val="00A24F18"/>
    <w:rsid w:val="00A25DD7"/>
    <w:rsid w:val="00A35181"/>
    <w:rsid w:val="00A373C0"/>
    <w:rsid w:val="00A377D5"/>
    <w:rsid w:val="00A40FB8"/>
    <w:rsid w:val="00A41456"/>
    <w:rsid w:val="00A46442"/>
    <w:rsid w:val="00A5158D"/>
    <w:rsid w:val="00A51975"/>
    <w:rsid w:val="00A72899"/>
    <w:rsid w:val="00A74C43"/>
    <w:rsid w:val="00A81602"/>
    <w:rsid w:val="00A91E41"/>
    <w:rsid w:val="00A95A9B"/>
    <w:rsid w:val="00A96EC4"/>
    <w:rsid w:val="00AA1716"/>
    <w:rsid w:val="00AA5CCA"/>
    <w:rsid w:val="00AB0A02"/>
    <w:rsid w:val="00AB220E"/>
    <w:rsid w:val="00AB25CD"/>
    <w:rsid w:val="00AC002D"/>
    <w:rsid w:val="00AC35FD"/>
    <w:rsid w:val="00AC3815"/>
    <w:rsid w:val="00AC4C72"/>
    <w:rsid w:val="00AC77C9"/>
    <w:rsid w:val="00AD18DF"/>
    <w:rsid w:val="00AD247F"/>
    <w:rsid w:val="00AD29D5"/>
    <w:rsid w:val="00AD2E47"/>
    <w:rsid w:val="00AE1E1E"/>
    <w:rsid w:val="00AE28FA"/>
    <w:rsid w:val="00AF0575"/>
    <w:rsid w:val="00B036BC"/>
    <w:rsid w:val="00B053BE"/>
    <w:rsid w:val="00B12C1E"/>
    <w:rsid w:val="00B20D32"/>
    <w:rsid w:val="00B2212D"/>
    <w:rsid w:val="00B23488"/>
    <w:rsid w:val="00B24656"/>
    <w:rsid w:val="00B26F43"/>
    <w:rsid w:val="00B31647"/>
    <w:rsid w:val="00B31B81"/>
    <w:rsid w:val="00B32AFC"/>
    <w:rsid w:val="00B34ECB"/>
    <w:rsid w:val="00B35E5A"/>
    <w:rsid w:val="00B37763"/>
    <w:rsid w:val="00B517D5"/>
    <w:rsid w:val="00B53912"/>
    <w:rsid w:val="00B56E9F"/>
    <w:rsid w:val="00B56FA8"/>
    <w:rsid w:val="00B634EB"/>
    <w:rsid w:val="00B63ED3"/>
    <w:rsid w:val="00B65202"/>
    <w:rsid w:val="00B66969"/>
    <w:rsid w:val="00B672B9"/>
    <w:rsid w:val="00B725E6"/>
    <w:rsid w:val="00B7313B"/>
    <w:rsid w:val="00B7535C"/>
    <w:rsid w:val="00B75D01"/>
    <w:rsid w:val="00B76EDB"/>
    <w:rsid w:val="00B80014"/>
    <w:rsid w:val="00B83AC8"/>
    <w:rsid w:val="00B870C8"/>
    <w:rsid w:val="00B90F75"/>
    <w:rsid w:val="00B914FC"/>
    <w:rsid w:val="00B925BF"/>
    <w:rsid w:val="00B96273"/>
    <w:rsid w:val="00B97C28"/>
    <w:rsid w:val="00BA0B93"/>
    <w:rsid w:val="00BA6D3D"/>
    <w:rsid w:val="00BA6E47"/>
    <w:rsid w:val="00BB495E"/>
    <w:rsid w:val="00BB4E66"/>
    <w:rsid w:val="00BC3EE2"/>
    <w:rsid w:val="00BD1804"/>
    <w:rsid w:val="00BD388E"/>
    <w:rsid w:val="00BD41C0"/>
    <w:rsid w:val="00BD5123"/>
    <w:rsid w:val="00BF339F"/>
    <w:rsid w:val="00BF4272"/>
    <w:rsid w:val="00BF757A"/>
    <w:rsid w:val="00BF76FC"/>
    <w:rsid w:val="00C001A7"/>
    <w:rsid w:val="00C02EFB"/>
    <w:rsid w:val="00C0395D"/>
    <w:rsid w:val="00C039C7"/>
    <w:rsid w:val="00C07A08"/>
    <w:rsid w:val="00C07C43"/>
    <w:rsid w:val="00C11202"/>
    <w:rsid w:val="00C143E7"/>
    <w:rsid w:val="00C16474"/>
    <w:rsid w:val="00C221DF"/>
    <w:rsid w:val="00C22A29"/>
    <w:rsid w:val="00C26001"/>
    <w:rsid w:val="00C335F3"/>
    <w:rsid w:val="00C40697"/>
    <w:rsid w:val="00C45481"/>
    <w:rsid w:val="00C4665C"/>
    <w:rsid w:val="00C5140A"/>
    <w:rsid w:val="00C53B75"/>
    <w:rsid w:val="00C558EE"/>
    <w:rsid w:val="00C64E4C"/>
    <w:rsid w:val="00C65075"/>
    <w:rsid w:val="00C724A5"/>
    <w:rsid w:val="00C72BE7"/>
    <w:rsid w:val="00C80957"/>
    <w:rsid w:val="00C8681F"/>
    <w:rsid w:val="00C911BB"/>
    <w:rsid w:val="00C932F0"/>
    <w:rsid w:val="00C96FE7"/>
    <w:rsid w:val="00CA0087"/>
    <w:rsid w:val="00CA25DD"/>
    <w:rsid w:val="00CA7D3C"/>
    <w:rsid w:val="00CC222D"/>
    <w:rsid w:val="00CD2964"/>
    <w:rsid w:val="00CE1B18"/>
    <w:rsid w:val="00CE5EE5"/>
    <w:rsid w:val="00CE70A7"/>
    <w:rsid w:val="00CF1675"/>
    <w:rsid w:val="00CF389F"/>
    <w:rsid w:val="00D1447F"/>
    <w:rsid w:val="00D2581C"/>
    <w:rsid w:val="00D260B8"/>
    <w:rsid w:val="00D27A95"/>
    <w:rsid w:val="00D320BC"/>
    <w:rsid w:val="00D33070"/>
    <w:rsid w:val="00D33D3A"/>
    <w:rsid w:val="00D36639"/>
    <w:rsid w:val="00D36A02"/>
    <w:rsid w:val="00D3750B"/>
    <w:rsid w:val="00D423B1"/>
    <w:rsid w:val="00D456D5"/>
    <w:rsid w:val="00D56CD0"/>
    <w:rsid w:val="00D56D4A"/>
    <w:rsid w:val="00D60C36"/>
    <w:rsid w:val="00D6478F"/>
    <w:rsid w:val="00D66010"/>
    <w:rsid w:val="00D71A6B"/>
    <w:rsid w:val="00D7582D"/>
    <w:rsid w:val="00D82619"/>
    <w:rsid w:val="00D8362D"/>
    <w:rsid w:val="00D836F0"/>
    <w:rsid w:val="00D83920"/>
    <w:rsid w:val="00D83DEE"/>
    <w:rsid w:val="00D843D6"/>
    <w:rsid w:val="00D96F4F"/>
    <w:rsid w:val="00DA14F0"/>
    <w:rsid w:val="00DA5B9D"/>
    <w:rsid w:val="00DA5F96"/>
    <w:rsid w:val="00DB1C0A"/>
    <w:rsid w:val="00DB1F25"/>
    <w:rsid w:val="00DB2E74"/>
    <w:rsid w:val="00DB44D7"/>
    <w:rsid w:val="00DB6084"/>
    <w:rsid w:val="00DC2B9C"/>
    <w:rsid w:val="00DC4CD7"/>
    <w:rsid w:val="00DD00C1"/>
    <w:rsid w:val="00DD4770"/>
    <w:rsid w:val="00DE487A"/>
    <w:rsid w:val="00DF379C"/>
    <w:rsid w:val="00DF433B"/>
    <w:rsid w:val="00DF78BC"/>
    <w:rsid w:val="00E04F8F"/>
    <w:rsid w:val="00E05622"/>
    <w:rsid w:val="00E128F4"/>
    <w:rsid w:val="00E138E9"/>
    <w:rsid w:val="00E16EF9"/>
    <w:rsid w:val="00E43DB6"/>
    <w:rsid w:val="00E45A82"/>
    <w:rsid w:val="00E50EB3"/>
    <w:rsid w:val="00E57793"/>
    <w:rsid w:val="00E57AAB"/>
    <w:rsid w:val="00E57C67"/>
    <w:rsid w:val="00E6151A"/>
    <w:rsid w:val="00E648B9"/>
    <w:rsid w:val="00E65E3F"/>
    <w:rsid w:val="00E66676"/>
    <w:rsid w:val="00E705D5"/>
    <w:rsid w:val="00E735AB"/>
    <w:rsid w:val="00E73A14"/>
    <w:rsid w:val="00E751F7"/>
    <w:rsid w:val="00E7656B"/>
    <w:rsid w:val="00E7715A"/>
    <w:rsid w:val="00E82B6E"/>
    <w:rsid w:val="00E82DAB"/>
    <w:rsid w:val="00E87CB5"/>
    <w:rsid w:val="00E92887"/>
    <w:rsid w:val="00E94FE2"/>
    <w:rsid w:val="00E97612"/>
    <w:rsid w:val="00EA7945"/>
    <w:rsid w:val="00EB0E17"/>
    <w:rsid w:val="00EB480F"/>
    <w:rsid w:val="00EB4BF7"/>
    <w:rsid w:val="00EC1F5D"/>
    <w:rsid w:val="00ED2C73"/>
    <w:rsid w:val="00ED2ED3"/>
    <w:rsid w:val="00ED43A9"/>
    <w:rsid w:val="00EE43A5"/>
    <w:rsid w:val="00EE4A12"/>
    <w:rsid w:val="00EE7DBE"/>
    <w:rsid w:val="00EF0E24"/>
    <w:rsid w:val="00EF539E"/>
    <w:rsid w:val="00EF5E31"/>
    <w:rsid w:val="00F00D1C"/>
    <w:rsid w:val="00F011AD"/>
    <w:rsid w:val="00F01681"/>
    <w:rsid w:val="00F06D63"/>
    <w:rsid w:val="00F12BB0"/>
    <w:rsid w:val="00F12D54"/>
    <w:rsid w:val="00F147A3"/>
    <w:rsid w:val="00F222D2"/>
    <w:rsid w:val="00F24096"/>
    <w:rsid w:val="00F445D1"/>
    <w:rsid w:val="00F5158A"/>
    <w:rsid w:val="00F5247F"/>
    <w:rsid w:val="00F536F9"/>
    <w:rsid w:val="00F54078"/>
    <w:rsid w:val="00F575D6"/>
    <w:rsid w:val="00F6144D"/>
    <w:rsid w:val="00F628C3"/>
    <w:rsid w:val="00F662A0"/>
    <w:rsid w:val="00F66E86"/>
    <w:rsid w:val="00F6751A"/>
    <w:rsid w:val="00F73AAE"/>
    <w:rsid w:val="00F7453D"/>
    <w:rsid w:val="00F80873"/>
    <w:rsid w:val="00F825B2"/>
    <w:rsid w:val="00F87025"/>
    <w:rsid w:val="00F9670D"/>
    <w:rsid w:val="00F970F4"/>
    <w:rsid w:val="00FA1551"/>
    <w:rsid w:val="00FA6046"/>
    <w:rsid w:val="00FA7D4F"/>
    <w:rsid w:val="00FB3980"/>
    <w:rsid w:val="00FC5FC3"/>
    <w:rsid w:val="00FD0351"/>
    <w:rsid w:val="00FD0DA7"/>
    <w:rsid w:val="00FD1B11"/>
    <w:rsid w:val="00FD2305"/>
    <w:rsid w:val="00FD6590"/>
    <w:rsid w:val="00FE2389"/>
    <w:rsid w:val="00FF1B80"/>
    <w:rsid w:val="00FF76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2781CC"/>
  <w14:defaultImageDpi w14:val="330"/>
  <w15:docId w15:val="{49C65F40-E2CA-474B-A652-D93DE563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5449D0"/>
    <w:pPr>
      <w:spacing w:after="60"/>
      <w:ind w:firstLine="432"/>
      <w:jc w:val="both"/>
    </w:pPr>
    <w:rPr>
      <w:sz w:val="24"/>
      <w:szCs w:val="24"/>
    </w:rPr>
  </w:style>
  <w:style w:type="paragraph" w:styleId="Heading1">
    <w:name w:val="heading 1"/>
    <w:next w:val="2671Text"/>
    <w:link w:val="Heading1Char"/>
    <w:qFormat/>
    <w:rsid w:val="00E735AB"/>
    <w:pPr>
      <w:keepNext/>
      <w:spacing w:before="240" w:after="120"/>
      <w:outlineLvl w:val="0"/>
    </w:pPr>
    <w:rPr>
      <w:rFonts w:ascii="Arial" w:hAnsi="Arial" w:cs="Arial"/>
      <w:b/>
      <w:bCs/>
      <w:sz w:val="24"/>
      <w:szCs w:val="28"/>
    </w:rPr>
  </w:style>
  <w:style w:type="paragraph" w:styleId="Heading2">
    <w:name w:val="heading 2"/>
    <w:next w:val="2671Text"/>
    <w:link w:val="Heading2Char"/>
    <w:qFormat/>
    <w:rsid w:val="00E735AB"/>
    <w:pPr>
      <w:keepNext/>
      <w:spacing w:before="60" w:after="120"/>
      <w:outlineLvl w:val="1"/>
    </w:pPr>
    <w:rPr>
      <w:rFonts w:ascii="Arial" w:hAnsi="Arial" w:cs="Arial"/>
      <w:b/>
      <w:bCs/>
      <w:i/>
      <w:iCs/>
      <w:sz w:val="24"/>
      <w:szCs w:val="24"/>
    </w:rPr>
  </w:style>
  <w:style w:type="paragraph" w:styleId="Heading3">
    <w:name w:val="heading 3"/>
    <w:next w:val="2671Text"/>
    <w:link w:val="Heading3Char"/>
    <w:qFormat/>
    <w:rsid w:val="00E735AB"/>
    <w:pPr>
      <w:keepNext/>
      <w:spacing w:before="120" w:after="120"/>
      <w:outlineLvl w:val="2"/>
    </w:pPr>
    <w:rPr>
      <w:rFonts w:ascii="Arial" w:hAnsi="Arial" w:cs="Arial"/>
      <w:bCs/>
      <w:sz w:val="24"/>
      <w:szCs w:val="24"/>
    </w:rPr>
  </w:style>
  <w:style w:type="paragraph" w:styleId="Heading4">
    <w:name w:val="heading 4"/>
    <w:basedOn w:val="Normal"/>
    <w:next w:val="Normal"/>
    <w:link w:val="Heading4Char"/>
    <w:semiHidden/>
    <w:unhideWhenUsed/>
    <w:qFormat/>
    <w:rsid w:val="007468E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71Text">
    <w:name w:val="2671 Text"/>
    <w:link w:val="2671TextChar"/>
    <w:rsid w:val="002A4569"/>
    <w:pPr>
      <w:spacing w:after="120"/>
      <w:ind w:firstLine="432"/>
      <w:jc w:val="both"/>
    </w:pPr>
    <w:rPr>
      <w:sz w:val="24"/>
      <w:szCs w:val="24"/>
    </w:rPr>
  </w:style>
  <w:style w:type="paragraph" w:customStyle="1" w:styleId="FigureCaption">
    <w:name w:val="Figure Caption"/>
    <w:basedOn w:val="2671Text"/>
    <w:next w:val="2671Text"/>
    <w:autoRedefine/>
    <w:rsid w:val="00451320"/>
    <w:pPr>
      <w:spacing w:before="60"/>
      <w:ind w:left="720" w:right="720" w:firstLine="0"/>
    </w:pPr>
    <w:rPr>
      <w:bCs/>
      <w:sz w:val="22"/>
    </w:rPr>
  </w:style>
  <w:style w:type="paragraph" w:styleId="Footer">
    <w:name w:val="footer"/>
    <w:basedOn w:val="Normal"/>
    <w:rsid w:val="005449D0"/>
    <w:pPr>
      <w:tabs>
        <w:tab w:val="center" w:pos="4320"/>
        <w:tab w:val="right" w:pos="8640"/>
      </w:tabs>
    </w:pPr>
  </w:style>
  <w:style w:type="character" w:styleId="PageNumber">
    <w:name w:val="page number"/>
    <w:basedOn w:val="DefaultParagraphFont"/>
    <w:rsid w:val="005449D0"/>
  </w:style>
  <w:style w:type="paragraph" w:styleId="Header">
    <w:name w:val="header"/>
    <w:basedOn w:val="Normal"/>
    <w:rsid w:val="005449D0"/>
    <w:pPr>
      <w:tabs>
        <w:tab w:val="center" w:pos="4320"/>
        <w:tab w:val="right" w:pos="8640"/>
      </w:tabs>
    </w:pPr>
  </w:style>
  <w:style w:type="character" w:customStyle="1" w:styleId="2671TextChar">
    <w:name w:val="2671 Text Char"/>
    <w:link w:val="2671Text"/>
    <w:rsid w:val="005449D0"/>
    <w:rPr>
      <w:sz w:val="24"/>
      <w:szCs w:val="24"/>
      <w:lang w:val="en-US" w:eastAsia="en-US" w:bidi="ar-SA"/>
    </w:rPr>
  </w:style>
  <w:style w:type="paragraph" w:styleId="EndnoteText">
    <w:name w:val="endnote text"/>
    <w:basedOn w:val="Normal"/>
    <w:semiHidden/>
    <w:rsid w:val="00B053BE"/>
    <w:rPr>
      <w:sz w:val="20"/>
      <w:szCs w:val="20"/>
    </w:rPr>
  </w:style>
  <w:style w:type="character" w:styleId="EndnoteReference">
    <w:name w:val="endnote reference"/>
    <w:semiHidden/>
    <w:rsid w:val="00B053BE"/>
    <w:rPr>
      <w:vertAlign w:val="superscript"/>
    </w:rPr>
  </w:style>
  <w:style w:type="paragraph" w:customStyle="1" w:styleId="ReferenceList">
    <w:name w:val="Reference List"/>
    <w:autoRedefine/>
    <w:rsid w:val="00956611"/>
    <w:pPr>
      <w:spacing w:after="60"/>
      <w:ind w:left="115" w:hanging="115"/>
      <w:jc w:val="both"/>
    </w:pPr>
    <w:rPr>
      <w:sz w:val="24"/>
      <w:szCs w:val="24"/>
    </w:rPr>
  </w:style>
  <w:style w:type="character" w:styleId="Hyperlink">
    <w:name w:val="Hyperlink"/>
    <w:rsid w:val="00B20D32"/>
    <w:rPr>
      <w:color w:val="0000FF"/>
      <w:u w:val="single"/>
    </w:rPr>
  </w:style>
  <w:style w:type="table" w:styleId="TableGrid">
    <w:name w:val="Table Grid"/>
    <w:basedOn w:val="TableNormal"/>
    <w:rsid w:val="0083478F"/>
    <w:pPr>
      <w:spacing w:after="60"/>
      <w:ind w:firstLine="43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2671Text"/>
    <w:next w:val="2671Text"/>
    <w:rsid w:val="00451320"/>
    <w:pPr>
      <w:spacing w:before="120" w:after="60"/>
      <w:ind w:left="720" w:right="720" w:firstLine="0"/>
    </w:pPr>
    <w:rPr>
      <w:bCs/>
      <w:sz w:val="22"/>
    </w:rPr>
  </w:style>
  <w:style w:type="paragraph" w:styleId="BalloonText">
    <w:name w:val="Balloon Text"/>
    <w:basedOn w:val="Normal"/>
    <w:semiHidden/>
    <w:rsid w:val="000E6E98"/>
    <w:rPr>
      <w:rFonts w:ascii="Tahoma" w:hAnsi="Tahoma" w:cs="Tahoma"/>
      <w:sz w:val="16"/>
      <w:szCs w:val="16"/>
    </w:rPr>
  </w:style>
  <w:style w:type="character" w:styleId="FollowedHyperlink">
    <w:name w:val="FollowedHyperlink"/>
    <w:rsid w:val="00262991"/>
    <w:rPr>
      <w:color w:val="800080"/>
      <w:u w:val="single"/>
    </w:rPr>
  </w:style>
  <w:style w:type="character" w:styleId="CommentReference">
    <w:name w:val="annotation reference"/>
    <w:semiHidden/>
    <w:rsid w:val="000D2E57"/>
    <w:rPr>
      <w:sz w:val="16"/>
      <w:szCs w:val="16"/>
    </w:rPr>
  </w:style>
  <w:style w:type="paragraph" w:styleId="CommentText">
    <w:name w:val="annotation text"/>
    <w:basedOn w:val="Normal"/>
    <w:semiHidden/>
    <w:rsid w:val="000D2E57"/>
    <w:rPr>
      <w:sz w:val="20"/>
      <w:szCs w:val="20"/>
    </w:rPr>
  </w:style>
  <w:style w:type="paragraph" w:styleId="CommentSubject">
    <w:name w:val="annotation subject"/>
    <w:basedOn w:val="CommentText"/>
    <w:next w:val="CommentText"/>
    <w:semiHidden/>
    <w:rsid w:val="000D2E57"/>
    <w:rPr>
      <w:b/>
      <w:bCs/>
    </w:rPr>
  </w:style>
  <w:style w:type="character" w:styleId="Strong">
    <w:name w:val="Strong"/>
    <w:qFormat/>
    <w:rsid w:val="00CA25DD"/>
    <w:rPr>
      <w:b/>
      <w:bCs/>
    </w:rPr>
  </w:style>
  <w:style w:type="paragraph" w:styleId="NormalWeb">
    <w:name w:val="Normal (Web)"/>
    <w:basedOn w:val="Normal"/>
    <w:uiPriority w:val="99"/>
    <w:rsid w:val="00DB44D7"/>
    <w:pPr>
      <w:spacing w:before="100" w:beforeAutospacing="1" w:after="100" w:afterAutospacing="1"/>
      <w:ind w:firstLine="0"/>
      <w:jc w:val="left"/>
    </w:pPr>
  </w:style>
  <w:style w:type="character" w:customStyle="1" w:styleId="Heading1Char">
    <w:name w:val="Heading 1 Char"/>
    <w:link w:val="Heading1"/>
    <w:rsid w:val="00E735AB"/>
    <w:rPr>
      <w:rFonts w:ascii="Arial" w:hAnsi="Arial" w:cs="Arial"/>
      <w:b/>
      <w:bCs/>
      <w:sz w:val="24"/>
      <w:szCs w:val="28"/>
      <w:lang w:val="en-US" w:eastAsia="en-US" w:bidi="ar-SA"/>
    </w:rPr>
  </w:style>
  <w:style w:type="character" w:customStyle="1" w:styleId="Heading2Char">
    <w:name w:val="Heading 2 Char"/>
    <w:link w:val="Heading2"/>
    <w:rsid w:val="00E735AB"/>
    <w:rPr>
      <w:rFonts w:ascii="Arial" w:hAnsi="Arial" w:cs="Arial"/>
      <w:b/>
      <w:bCs/>
      <w:i/>
      <w:iCs/>
      <w:sz w:val="24"/>
      <w:szCs w:val="24"/>
      <w:lang w:val="en-US" w:eastAsia="en-US" w:bidi="ar-SA"/>
    </w:rPr>
  </w:style>
  <w:style w:type="character" w:customStyle="1" w:styleId="Heading3Char">
    <w:name w:val="Heading 3 Char"/>
    <w:link w:val="Heading3"/>
    <w:rsid w:val="00E735AB"/>
    <w:rPr>
      <w:rFonts w:ascii="Arial" w:hAnsi="Arial" w:cs="Arial"/>
      <w:bCs/>
      <w:sz w:val="24"/>
      <w:szCs w:val="24"/>
      <w:lang w:val="en-US" w:eastAsia="en-US" w:bidi="ar-SA"/>
    </w:rPr>
  </w:style>
  <w:style w:type="character" w:customStyle="1" w:styleId="Heading4Char">
    <w:name w:val="Heading 4 Char"/>
    <w:basedOn w:val="DefaultParagraphFont"/>
    <w:link w:val="Heading4"/>
    <w:semiHidden/>
    <w:rsid w:val="007468E9"/>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40122">
      <w:bodyDiv w:val="1"/>
      <w:marLeft w:val="0"/>
      <w:marRight w:val="0"/>
      <w:marTop w:val="0"/>
      <w:marBottom w:val="0"/>
      <w:divBdr>
        <w:top w:val="none" w:sz="0" w:space="0" w:color="auto"/>
        <w:left w:val="none" w:sz="0" w:space="0" w:color="auto"/>
        <w:bottom w:val="none" w:sz="0" w:space="0" w:color="auto"/>
        <w:right w:val="none" w:sz="0" w:space="0" w:color="auto"/>
      </w:divBdr>
    </w:div>
    <w:div w:id="10812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dige\Downloads\2671Paper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2671PaperTemplate.dotx</Template>
  <TotalTime>5</TotalTime>
  <Pages>27</Pages>
  <Words>3617</Words>
  <Characters>20622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Friday 2-5</vt:lpstr>
    </vt:vector>
  </TitlesOfParts>
  <Company>MIT</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2-5</dc:title>
  <dc:subject/>
  <dc:creator>Kevin DiGenova</dc:creator>
  <cp:keywords/>
  <dc:description/>
  <cp:lastModifiedBy>Mauricio Pereira</cp:lastModifiedBy>
  <cp:revision>2</cp:revision>
  <cp:lastPrinted>2004-06-30T17:02:00Z</cp:lastPrinted>
  <dcterms:created xsi:type="dcterms:W3CDTF">2026-04-26T01:31:00Z</dcterms:created>
  <dcterms:modified xsi:type="dcterms:W3CDTF">2026-04-26T01:31:00Z</dcterms:modified>
</cp:coreProperties>
</file>