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LOS DETERMINANTES</w:t>
      </w:r>
    </w:p>
    <w:p>
      <w:pPr>
        <w:spacing w:before="0" w:after="0"/>
      </w:pPr>
      <w:r>
        <w:rPr>
          <w:i/>
          <w:sz w:val="24"/>
        </w:rPr>
        <w:t>Ficha de repaso · Lengua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2523"/>
        <w:gridCol w:w="2523"/>
        <w:gridCol w:w="2523"/>
        <w:gridCol w:w="2523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Área: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Lengua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Curso: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5º de Primaria</w:t>
            </w:r>
          </w:p>
        </w:tc>
      </w:tr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Contenido: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Los determinantes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Fecha: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____ / ____ / ________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5046"/>
        <w:gridCol w:w="5046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r>
              <w:rPr>
                <w:b/>
              </w:rPr>
              <w:t>Nombre:</w:t>
            </w:r>
          </w:p>
        </w:tc>
        <w:tc>
          <w:tcPr>
            <w:tcW w:type="dxa" w:w="81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0"/>
              <w:pBdr>
                <w:bottom w:val="single" w:sz="6" w:space="1" w:color="808080"/>
              </w:pBdr>
            </w:pPr>
            <w: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>
            <w:pPr>
              <w:spacing w:before="60" w:after="60"/>
            </w:pPr>
            <w:r>
              <w:rPr>
                <w:b/>
                <w:sz w:val="23"/>
              </w:rPr>
              <w:t>¿QUÉ VAMOS A REPASAR?</w:t>
            </w:r>
          </w:p>
        </w:tc>
      </w:tr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100" w:after="100"/>
              <w:ind w:left="113" w:right="113"/>
            </w:pPr>
            <w:r>
              <w:rPr>
                <w:sz w:val="22"/>
              </w:rPr>
              <w:t>Los determinantes acompañan al sustantivo para concretarlo: artículos (el, la), demostrativos (este, ese), posesivos (mi, tu), numerales (dos, primero) e indefinidos (algunos, muchos).</w:t>
            </w:r>
          </w:p>
        </w:tc>
      </w:tr>
    </w:tbl>
    <w:p>
      <w:pPr>
        <w:spacing w:after="8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1. ESCRITURA — Usa distintos determinantes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Escribe 5 oraciones usando en cada una un determinante distinto: artículo, demostrativo, posesivo, numeral e indefinido.</w:t>
      </w: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</w:rPr>
        <w:t>Esta mochila es mía y tiene tres bolsillos grandes. Aquellos libros de la estantería son de mi hermana. Algunos días los llevo yo al colegio para no olvidarlos.</w:t>
      </w:r>
    </w:p>
    <w:p>
      <w:pPr>
        <w:spacing w:after="60"/>
      </w:pPr>
      <w:r>
        <w:rPr>
          <w:sz w:val="22"/>
        </w:rPr>
        <w:t>1. ¿De quién es la mochila?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2. ¿Cuántos bolsillos tiene la mochila?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3. Busca un determinante demostrativo en el texto.</w:t>
      </w: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Los demostrativos sin tilde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Los determinantes demostrativos (este, ese, aquel...) ya no llevan tilde. Escribe estas oraciones sin poner tilde a la palabra indicada.</w:t>
      </w:r>
    </w:p>
    <w:p>
      <w:pPr>
        <w:spacing w:after="160"/>
      </w:pPr>
      <w:r>
        <w:rPr>
          <w:sz w:val="22"/>
        </w:rPr>
        <w:t>este (libro) → ______________________</w:t>
      </w:r>
    </w:p>
    <w:p>
      <w:pPr>
        <w:spacing w:after="160"/>
      </w:pPr>
      <w:r>
        <w:rPr>
          <w:sz w:val="22"/>
        </w:rPr>
        <w:t>esa (casa) → ______________________</w:t>
      </w:r>
    </w:p>
    <w:p>
      <w:pPr>
        <w:spacing w:after="160"/>
      </w:pPr>
      <w:r>
        <w:rPr>
          <w:sz w:val="22"/>
        </w:rPr>
        <w:t>aquellos (años) → ______________________</w:t>
      </w:r>
    </w:p>
    <w:p>
      <w:pPr>
        <w:spacing w:after="160"/>
      </w:pPr>
      <w:r>
        <w:rPr>
          <w:sz w:val="22"/>
        </w:rPr>
        <w:t>esta (tarde) → ______________________</w:t>
      </w:r>
    </w:p>
    <w:p>
      <w:pPr>
        <w:spacing w:before="200"/>
        <w:jc w:val="center"/>
      </w:pPr>
      <w:r>
        <w:rPr>
          <w:i/>
          <w:color w:val="595959"/>
          <w:sz w:val="18"/>
        </w:rPr>
        <w:t>¡Buen trabajo! · Aprende y Repasa — 5º y 6º de Primaria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