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VERBO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Parece más joven de lo que es.</w:t>
      </w:r>
    </w:p>
    <w:p>
      <w:pPr>
        <w:spacing w:after="120"/>
      </w:pPr>
      <w:r>
        <w:rPr>
          <w:sz w:val="22"/>
        </w:rPr>
        <w:t>2. Plantó tomates y regó las plantas.</w:t>
      </w:r>
    </w:p>
    <w:p>
      <w:pPr>
        <w:spacing w:after="120"/>
      </w:pPr>
      <w:r>
        <w:rPr>
          <w:sz w:val="22"/>
        </w:rPr>
        <w:t>3. "Parece" o "está".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formas verbales terminadas en -ía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tenia (tenía) → tenía</w:t>
      </w:r>
    </w:p>
    <w:p>
      <w:pPr>
        <w:spacing w:after="80"/>
      </w:pPr>
      <w:r>
        <w:rPr>
          <w:sz w:val="22"/>
        </w:rPr>
        <w:t>vivia (vivía) → vivía</w:t>
      </w:r>
    </w:p>
    <w:p>
      <w:pPr>
        <w:spacing w:after="80"/>
      </w:pPr>
      <w:r>
        <w:rPr>
          <w:sz w:val="22"/>
        </w:rPr>
        <w:t>decia (decía) → decía</w:t>
      </w:r>
    </w:p>
    <w:p>
      <w:pPr>
        <w:spacing w:after="80"/>
      </w:pPr>
      <w:r>
        <w:rPr>
          <w:sz w:val="22"/>
        </w:rPr>
        <w:t>sabia (sabía) → sabía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