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NÚMEROS DECIMALES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6º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Números decimales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Para redondear un decimal a las décimas o centésimas, se mira la cifra siguiente: si es 5 o más, sube; si es menor, se queda igual.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REDONDEA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Aproxima estos decimales.</w:t>
      </w:r>
    </w:p>
    <w:p>
      <w:pPr>
        <w:spacing w:after="60"/>
      </w:pPr>
      <w:r>
        <w:rPr>
          <w:sz w:val="23"/>
        </w:rPr>
        <w:t>1. Redondea 3,467 a las décimas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2. Redondea 3,467 a las centésimas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3. Redondea 5,832 a las décimas</w:t>
      </w:r>
    </w:p>
    <w:p>
      <w:pPr>
        <w:spacing w:after="280"/>
        <w:pBdr>
          <w:bottom w:val="single" w:sz="6" w:space="1" w:color="808080"/>
        </w:pBdr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Un corredor tarda 12,468 segundos. Redondea su tiempo a las centésimas.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El precio de un producto es 4,376€. Redondea a las décimas.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Redondea 7,952 a las centésimas.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