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GRANDES Y APROXIMACIÓN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Números grandes y aproximación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Cada cifra de un número ocupa una posición (unidad, decena, centena, unidad de millar...) y su valor depende de esa posición. Para redondear un número a una posición, miramos la cifra siguiente: si es 5 o más, sube; si es menor, se queda igual.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VALOR POSICIONAL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Responde según el número 483.652.</w:t>
      </w:r>
    </w:p>
    <w:p>
      <w:pPr>
        <w:spacing w:after="60"/>
      </w:pPr>
      <w:r>
        <w:rPr>
          <w:sz w:val="23"/>
        </w:rPr>
        <w:t>1. ¿Qué valor tiene la cifra 8?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¿Qué valor tiene la cifra 6?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¿Qué cifra ocupa las unidades de millar?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COMPARAR Y APROXIMAR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el signo (&lt;, &gt;, =) o el redondeo pedido.</w:t>
      </w:r>
    </w:p>
    <w:p>
      <w:pPr>
        <w:spacing w:after="60"/>
      </w:pPr>
      <w:r>
        <w:rPr>
          <w:sz w:val="23"/>
        </w:rPr>
        <w:t>1. 348.256 ␣ 348.512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Redondea 273.849 a la centena de millar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Redondea 273.849 a la decena de millar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Una ciudad tiene 384.750 habitantes. Redondea esta cifra a la decena de millar.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En un estadio caben 45.628 personas. ¿Cuál es el aforo redondeado a la centena?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Dos pueblos tienen 12.450 y 12.540 habitantes. ¿Cuál tiene más población?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