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CUERPOS GEOMÉTRICOS Y SU DESARROLLO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CLASIFICA Y CUENTA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6 caras, 12 aristas, 8 vértices</w:t>
      </w:r>
    </w:p>
    <w:p>
      <w:pPr>
        <w:spacing w:after="80"/>
      </w:pPr>
      <w:r>
        <w:rPr>
          <w:sz w:val="23"/>
        </w:rPr>
        <w:t>2. 5 caras (1 base + 4 triangulares)</w:t>
      </w:r>
    </w:p>
    <w:p>
      <w:pPr>
        <w:spacing w:after="80"/>
      </w:pPr>
      <w:r>
        <w:rPr>
          <w:sz w:val="23"/>
        </w:rPr>
        <w:t>3. Cilindro: redondo · Cubo: poliedro · Cono: redondo · Esfera: redondo · Prisma: poliedro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cubo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propiedades del cubo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12 aristas y 8 vértices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1 base + 4 caras laterales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 + 4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5 caras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cuerpos redondos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—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La esfera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