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DIÁLOGO, EL DEBATE Y EL TEXTO ARGUMENTATIVO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Que deberíamos reciclar más en el colegio.</w:t>
      </w:r>
    </w:p>
    <w:p>
      <w:pPr>
        <w:spacing w:after="120"/>
      </w:pPr>
      <w:r>
        <w:rPr>
          <w:sz w:val="22"/>
        </w:rPr>
        <w:t>2. Que hace falta que haya más papeleras de reciclaje.</w:t>
      </w:r>
    </w:p>
    <w:p>
      <w:pPr>
        <w:spacing w:after="120"/>
      </w:pPr>
      <w:r>
        <w:rPr>
          <w:sz w:val="22"/>
        </w:rPr>
        <w:t>3. La raya (—).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El diálogo con raya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Ana preguntó: vienes al debate? → —¿Vienes al debate? —preguntó Ana.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El diálogo es el intercambio de mensajes por turnos. → Verdadero</w:t>
      </w:r>
    </w:p>
    <w:p>
      <w:pPr>
        <w:spacing w:after="120"/>
      </w:pPr>
      <w:r>
        <w:rPr>
          <w:sz w:val="22"/>
        </w:rPr>
        <w:t xml:space="preserve">2. El debate es una discusión ordenada con moderador y participantes. → Verdadero</w:t>
      </w:r>
    </w:p>
    <w:p>
      <w:pPr>
        <w:spacing w:after="120"/>
      </w:pPr>
      <w:r>
        <w:rPr>
          <w:sz w:val="22"/>
        </w:rPr>
        <w:t xml:space="preserve">3. El debate no necesita un tema concreto. → Falso</w:t>
      </w:r>
    </w:p>
    <w:p>
      <w:pPr>
        <w:spacing w:after="120"/>
      </w:pPr>
      <w:r>
        <w:rPr>
          <w:sz w:val="22"/>
        </w:rPr>
        <w:t xml:space="preserve">4. El texto argumentativo defiende una opinión llamada tesis. → Verdadero</w:t>
      </w:r>
    </w:p>
    <w:p>
      <w:pPr>
        <w:spacing w:after="120"/>
      </w:pPr>
      <w:r>
        <w:rPr>
          <w:sz w:val="22"/>
        </w:rPr>
        <w:t xml:space="preserve">5. El texto argumentativo se apoya en argumentos para defender la tesis. → Verdadero</w:t>
      </w:r>
    </w:p>
    <w:p>
      <w:pPr>
        <w:spacing w:after="120"/>
      </w:pPr>
      <w:r>
        <w:rPr>
          <w:sz w:val="22"/>
        </w:rPr>
        <w:t xml:space="preserve">6. El texto argumentativo no necesita conclusión. → Falso</w:t>
      </w:r>
    </w:p>
    <w:p>
      <w:pPr>
        <w:spacing w:after="120"/>
      </w:pPr>
      <w:r>
        <w:rPr>
          <w:sz w:val="22"/>
        </w:rPr>
        <w:t xml:space="preserve">7. Un debate bien organizado suele terminar con una conclusión. → Verdadero</w:t>
      </w:r>
    </w:p>
    <w:p>
      <w:pPr>
        <w:spacing w:after="120"/>
      </w:pPr>
      <w:r>
        <w:rPr>
          <w:sz w:val="22"/>
        </w:rPr>
        <w:t xml:space="preserve">8. El diálogo puede darse entre dos o más personas. → Verdadero</w:t>
      </w:r>
    </w:p>
    <w:p>
      <w:pPr>
        <w:spacing w:after="120"/>
      </w:pPr>
      <w:r>
        <w:rPr>
          <w:sz w:val="22"/>
        </w:rPr>
        <w:t xml:space="preserve">9. En un debate, el moderador organiza los turnos de palabra. → Verdadero</w:t>
      </w:r>
    </w:p>
    <w:p>
      <w:pPr>
        <w:spacing w:after="120"/>
      </w:pPr>
      <w:r>
        <w:rPr>
          <w:sz w:val="22"/>
        </w:rPr>
        <w:t xml:space="preserve">10. Un debate puede tratar sobre un tema de actualidad. → Verdadero</w:t>
      </w:r>
    </w:p>
    <w:p>
      <w:pPr>
        <w:spacing w:after="120"/>
      </w:pPr>
      <w:r>
        <w:rPr>
          <w:sz w:val="22"/>
        </w:rPr>
        <w:t xml:space="preserve">11. La tesis es la idea principal que defiende el texto argumentativo. → Verdadero</w:t>
      </w:r>
    </w:p>
    <w:p>
      <w:pPr>
        <w:spacing w:after="120"/>
      </w:pPr>
      <w:r>
        <w:rPr>
          <w:sz w:val="22"/>
        </w:rPr>
        <w:t xml:space="preserve">12. Los argumentos sirven para apoyar la tesis con razones. → Verdadero</w:t>
      </w:r>
    </w:p>
    <w:p>
      <w:pPr>
        <w:spacing w:after="120"/>
      </w:pPr>
      <w:r>
        <w:rPr>
          <w:sz w:val="22"/>
        </w:rPr>
        <w:t xml:space="preserve">13. Un diálogo puede escribirse con guiones para marcar cada intervención. → Verdadero</w:t>
      </w:r>
    </w:p>
    <w:p>
      <w:pPr>
        <w:spacing w:after="120"/>
      </w:pPr>
      <w:r>
        <w:rPr>
          <w:sz w:val="22"/>
        </w:rPr>
        <w:t xml:space="preserve">14. El debate y el diálogo son exactamente la misma cosa. → Falso</w:t>
      </w:r>
    </w:p>
    <w:p>
      <w:pPr>
        <w:spacing w:after="120"/>
      </w:pPr>
      <w:r>
        <w:rPr>
          <w:sz w:val="22"/>
        </w:rPr>
        <w:t xml:space="preserve">15. La conclusión cierra el texto argumentativo resumiendo la idea defendida. → Verdadero</w:t>
      </w:r>
    </w:p>
    <w:p>
      <w:pPr>
        <w:spacing w:after="120"/>
      </w:pPr>
      <w:r>
        <w:rPr>
          <w:sz w:val="22"/>
        </w:rPr>
        <w:t xml:space="preserve">16. Escuchar con respeto es importante durante un debate. → Verdadero</w:t>
      </w:r>
    </w:p>
    <w:p>
      <w:pPr>
        <w:spacing w:after="120"/>
      </w:pPr>
      <w:r>
        <w:rPr>
          <w:sz w:val="22"/>
        </w:rPr>
        <w:t xml:space="preserve">17. El texto argumentativo puede aparecer en un artículo de opinión. → Verdadero</w:t>
      </w:r>
    </w:p>
    <w:p>
      <w:pPr>
        <w:spacing w:after="120"/>
      </w:pPr>
      <w:r>
        <w:rPr>
          <w:sz w:val="22"/>
        </w:rPr>
        <w:t xml:space="preserve">18. Practicar el debate ayuda a defender ideas con argumentos.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