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Índice de documentación - VigilData</w:t>
      </w:r>
    </w:p>
    <w:p>
      <w:pPr>
        <w:pStyle w:val="Heading2"/>
      </w:pPr>
      <w:r>
        <w:t>Documentos incluidos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Propósito</w:t>
            </w:r>
          </w:p>
        </w:tc>
      </w:tr>
      <w:tr>
        <w:tc>
          <w:tcPr>
            <w:tcW w:type="dxa" w:w="4320"/>
          </w:tcPr>
          <w:p>
            <w:r>
              <w:t>`01_vision_y_alcance.md`</w:t>
            </w:r>
          </w:p>
        </w:tc>
        <w:tc>
          <w:tcPr>
            <w:tcW w:type="dxa" w:w="4320"/>
          </w:tcPr>
          <w:p>
            <w:r>
              <w:t>Define la visión del producto, problema, usuarios y alcance funcional.</w:t>
            </w:r>
          </w:p>
        </w:tc>
      </w:tr>
      <w:tr>
        <w:tc>
          <w:tcPr>
            <w:tcW w:type="dxa" w:w="4320"/>
          </w:tcPr>
          <w:p>
            <w:r>
              <w:t>`02_product_backlog.md`</w:t>
            </w:r>
          </w:p>
        </w:tc>
        <w:tc>
          <w:tcPr>
            <w:tcW w:type="dxa" w:w="4320"/>
          </w:tcPr>
          <w:p>
            <w:r>
              <w:t>Consolida el backlog de historias de usuario trabajado en Taiga.</w:t>
            </w:r>
          </w:p>
        </w:tc>
      </w:tr>
      <w:tr>
        <w:tc>
          <w:tcPr>
            <w:tcW w:type="dxa" w:w="4320"/>
          </w:tcPr>
          <w:p>
            <w:r>
              <w:t>`03_planificacion_sprints.md`</w:t>
            </w:r>
          </w:p>
        </w:tc>
        <w:tc>
          <w:tcPr>
            <w:tcW w:type="dxa" w:w="4320"/>
          </w:tcPr>
          <w:p>
            <w:r>
              <w:t>Presenta la planificación de los tres sprints del proyecto.</w:t>
            </w:r>
          </w:p>
        </w:tc>
      </w:tr>
      <w:tr>
        <w:tc>
          <w:tcPr>
            <w:tcW w:type="dxa" w:w="4320"/>
          </w:tcPr>
          <w:p>
            <w:r>
              <w:t>`04_daily_meeting_2.md`</w:t>
            </w:r>
          </w:p>
        </w:tc>
        <w:tc>
          <w:tcPr>
            <w:tcW w:type="dxa" w:w="4320"/>
          </w:tcPr>
          <w:p>
            <w:r>
              <w:t>Registra la Daily Meeting 2 realizada por Discord.</w:t>
            </w:r>
          </w:p>
        </w:tc>
      </w:tr>
      <w:tr>
        <w:tc>
          <w:tcPr>
            <w:tcW w:type="dxa" w:w="4320"/>
          </w:tcPr>
          <w:p>
            <w:r>
              <w:t>`05_tareas_taiga.md`</w:t>
            </w:r>
          </w:p>
        </w:tc>
        <w:tc>
          <w:tcPr>
            <w:tcW w:type="dxa" w:w="4320"/>
          </w:tcPr>
          <w:p>
            <w:r>
              <w:t>Resume las tareas técnicas creadas en Taiga para el Sprint 1.</w:t>
            </w:r>
          </w:p>
        </w:tc>
      </w:tr>
      <w:tr>
        <w:tc>
          <w:tcPr>
            <w:tcW w:type="dxa" w:w="4320"/>
          </w:tcPr>
          <w:p>
            <w:r>
              <w:t>`06_requisitos_y_criterios.md`</w:t>
            </w:r>
          </w:p>
        </w:tc>
        <w:tc>
          <w:tcPr>
            <w:tcW w:type="dxa" w:w="4320"/>
          </w:tcPr>
          <w:p>
            <w:r>
              <w:t>Resume requisitos funcionales, no funcionales y criterios de aceptación.</w:t>
            </w:r>
          </w:p>
        </w:tc>
      </w:tr>
    </w:tbl>
    <w:p>
      <w:pPr>
        <w:pStyle w:val="Heading2"/>
      </w:pPr>
      <w:r>
        <w:t>Contexto</w:t>
      </w:r>
    </w:p>
    <w:p>
      <w:r>
        <w:t>Los documentos fueron elaborados a partir de la información trabajada en Taiga para el proyecto VigilData, incluyendo sprints, historias de usuario, criterios de aceptación y tareas técnicas asociadas.</w:t>
      </w:r>
    </w:p>
    <w:p>
      <w:pPr>
        <w:pStyle w:val="Heading2"/>
      </w:pPr>
      <w:r>
        <w:t>Roadmap general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Sprint</w:t>
            </w:r>
          </w:p>
        </w:tc>
        <w:tc>
          <w:tcPr>
            <w:tcW w:type="dxa" w:w="2880"/>
          </w:tcPr>
          <w:p>
            <w:r>
              <w:t>Fechas</w:t>
            </w:r>
          </w:p>
        </w:tc>
        <w:tc>
          <w:tcPr>
            <w:tcW w:type="dxa" w:w="2880"/>
          </w:tcPr>
          <w:p>
            <w:r>
              <w:t>Objetivo</w:t>
            </w:r>
          </w:p>
        </w:tc>
      </w:tr>
      <w:tr>
        <w:tc>
          <w:tcPr>
            <w:tcW w:type="dxa" w:w="2880"/>
          </w:tcPr>
          <w:p>
            <w:r>
              <w:t>Sprint 1</w:t>
            </w:r>
          </w:p>
        </w:tc>
        <w:tc>
          <w:tcPr>
            <w:tcW w:type="dxa" w:w="2880"/>
          </w:tcPr>
          <w:p>
            <w:r>
              <w:t>20/04/2026 - 28/04/2026</w:t>
            </w:r>
          </w:p>
        </w:tc>
        <w:tc>
          <w:tcPr>
            <w:tcW w:type="dxa" w:w="2880"/>
          </w:tcPr>
          <w:p>
            <w:r>
              <w:t>Reportar incidentes y visualizarlos en mapa.</w:t>
            </w:r>
          </w:p>
        </w:tc>
      </w:tr>
      <w:tr>
        <w:tc>
          <w:tcPr>
            <w:tcW w:type="dxa" w:w="2880"/>
          </w:tcPr>
          <w:p>
            <w:r>
              <w:t>Sprint 2</w:t>
            </w:r>
          </w:p>
        </w:tc>
        <w:tc>
          <w:tcPr>
            <w:tcW w:type="dxa" w:w="2880"/>
          </w:tcPr>
          <w:p>
            <w:r>
              <w:t>29/04/2026 - 05/05/2026</w:t>
            </w:r>
          </w:p>
        </w:tc>
        <w:tc>
          <w:tcPr>
            <w:tcW w:type="dxa" w:w="2880"/>
          </w:tcPr>
          <w:p>
            <w:r>
              <w:t>Incorporar autenticación y filtrado de incidentes.</w:t>
            </w:r>
          </w:p>
        </w:tc>
      </w:tr>
      <w:tr>
        <w:tc>
          <w:tcPr>
            <w:tcW w:type="dxa" w:w="2880"/>
          </w:tcPr>
          <w:p>
            <w:r>
              <w:t>Sprint 3</w:t>
            </w:r>
          </w:p>
        </w:tc>
        <w:tc>
          <w:tcPr>
            <w:tcW w:type="dxa" w:w="2880"/>
          </w:tcPr>
          <w:p>
            <w:r>
              <w:t>06/05/2026 - 12/05/2026</w:t>
            </w:r>
          </w:p>
        </w:tc>
        <w:tc>
          <w:tcPr>
            <w:tcW w:type="dxa" w:w="2880"/>
          </w:tcPr>
          <w:p>
            <w:r>
              <w:t>Mejorar calidad, confianza y análisis de los reportes.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