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F6547" w:rsidRPr="003F6547" w:rsidRDefault="003F6547" w:rsidP="0036281C">
      <w:pPr>
        <w:jc w:val="center"/>
        <w:rPr>
          <w:sz w:val="40"/>
          <w:szCs w:val="70"/>
          <w:lang w:val="es-MX"/>
        </w:rPr>
      </w:pPr>
      <w:r w:rsidRPr="003F6547">
        <w:rPr>
          <w:sz w:val="40"/>
          <w:szCs w:val="70"/>
          <w:lang w:val="es-MX"/>
        </w:rPr>
        <w:t>INSTITUTO TECNOLOGICO Y DE ESTUDIOS SUPERIORES DE MONTERREY</w:t>
      </w:r>
    </w:p>
    <w:p w:rsidR="003F6547" w:rsidRDefault="003F6547" w:rsidP="0036281C">
      <w:pPr>
        <w:jc w:val="center"/>
        <w:rPr>
          <w:sz w:val="70"/>
          <w:szCs w:val="70"/>
          <w:lang w:val="es-MX"/>
        </w:rPr>
      </w:pPr>
    </w:p>
    <w:p w:rsidR="003F6547" w:rsidRPr="003F6547" w:rsidRDefault="003F6547" w:rsidP="0036281C">
      <w:pPr>
        <w:jc w:val="center"/>
        <w:rPr>
          <w:sz w:val="40"/>
          <w:szCs w:val="70"/>
          <w:lang w:val="es-MX"/>
        </w:rPr>
      </w:pPr>
    </w:p>
    <w:p w:rsidR="003F6547" w:rsidRDefault="00422B8C" w:rsidP="0036281C">
      <w:pPr>
        <w:jc w:val="center"/>
        <w:rPr>
          <w:sz w:val="40"/>
          <w:szCs w:val="70"/>
          <w:lang w:val="es-MX"/>
        </w:rPr>
      </w:pPr>
      <w:r w:rsidRPr="003F6547">
        <w:rPr>
          <w:sz w:val="40"/>
          <w:szCs w:val="70"/>
          <w:lang w:val="es-MX"/>
        </w:rPr>
        <w:t>Compiladores</w:t>
      </w:r>
    </w:p>
    <w:p w:rsidR="003F6547" w:rsidRDefault="003F6547" w:rsidP="0036281C">
      <w:pPr>
        <w:jc w:val="center"/>
        <w:rPr>
          <w:sz w:val="40"/>
          <w:szCs w:val="70"/>
          <w:lang w:val="es-MX"/>
        </w:rPr>
      </w:pPr>
    </w:p>
    <w:p w:rsidR="00422B8C" w:rsidRPr="003F6547" w:rsidRDefault="00422B8C" w:rsidP="0036281C">
      <w:pPr>
        <w:jc w:val="center"/>
        <w:rPr>
          <w:sz w:val="40"/>
          <w:szCs w:val="70"/>
          <w:lang w:val="es-MX"/>
        </w:rPr>
      </w:pPr>
    </w:p>
    <w:p w:rsidR="00754402" w:rsidRPr="003F6547" w:rsidRDefault="00754402" w:rsidP="003F6547">
      <w:pPr>
        <w:jc w:val="center"/>
        <w:rPr>
          <w:sz w:val="40"/>
          <w:szCs w:val="70"/>
          <w:lang w:val="es-MX"/>
        </w:rPr>
      </w:pPr>
      <w:r w:rsidRPr="003F6547">
        <w:rPr>
          <w:sz w:val="40"/>
          <w:szCs w:val="70"/>
          <w:lang w:val="es-MX"/>
        </w:rPr>
        <w:t xml:space="preserve">Mauricio </w:t>
      </w:r>
      <w:r w:rsidR="00FA407D" w:rsidRPr="003F6547">
        <w:rPr>
          <w:sz w:val="40"/>
          <w:szCs w:val="70"/>
          <w:lang w:val="es-MX"/>
        </w:rPr>
        <w:t>Domínguez</w:t>
      </w:r>
      <w:r w:rsidRPr="003F6547">
        <w:rPr>
          <w:sz w:val="40"/>
          <w:szCs w:val="70"/>
          <w:lang w:val="es-MX"/>
        </w:rPr>
        <w:t xml:space="preserve"> Armenta 799329</w:t>
      </w:r>
    </w:p>
    <w:p w:rsidR="003F6547" w:rsidRDefault="00754402" w:rsidP="003F6547">
      <w:pPr>
        <w:jc w:val="center"/>
        <w:rPr>
          <w:sz w:val="40"/>
          <w:szCs w:val="70"/>
          <w:lang w:val="es-MX"/>
        </w:rPr>
      </w:pPr>
      <w:r w:rsidRPr="003F6547">
        <w:rPr>
          <w:sz w:val="40"/>
          <w:szCs w:val="70"/>
          <w:lang w:val="es-MX"/>
        </w:rPr>
        <w:t>Héctor Márquez García 887430</w:t>
      </w:r>
    </w:p>
    <w:p w:rsidR="00822453" w:rsidRPr="003F6547" w:rsidRDefault="00822453" w:rsidP="003F6547">
      <w:pPr>
        <w:jc w:val="center"/>
        <w:rPr>
          <w:sz w:val="40"/>
          <w:szCs w:val="70"/>
          <w:lang w:val="es-MX"/>
        </w:rPr>
      </w:pPr>
    </w:p>
    <w:p w:rsidR="00777542" w:rsidRPr="003F6547" w:rsidRDefault="004231FE" w:rsidP="0036281C">
      <w:pPr>
        <w:jc w:val="center"/>
        <w:rPr>
          <w:sz w:val="40"/>
          <w:szCs w:val="70"/>
          <w:lang w:val="es-MX"/>
        </w:rPr>
      </w:pPr>
      <w:r w:rsidRPr="003F6547">
        <w:rPr>
          <w:sz w:val="40"/>
          <w:szCs w:val="70"/>
          <w:lang w:val="es-MX"/>
        </w:rPr>
        <w:t>Propuesta</w:t>
      </w:r>
    </w:p>
    <w:p w:rsidR="00D66CEA" w:rsidRPr="003F6547" w:rsidRDefault="00D66CEA" w:rsidP="0036281C">
      <w:pPr>
        <w:jc w:val="center"/>
        <w:rPr>
          <w:sz w:val="40"/>
          <w:szCs w:val="70"/>
          <w:lang w:val="es-MX"/>
        </w:rPr>
      </w:pPr>
      <w:r w:rsidRPr="003F6547">
        <w:rPr>
          <w:sz w:val="40"/>
          <w:szCs w:val="70"/>
          <w:lang w:val="es-MX"/>
        </w:rPr>
        <w:t>V1.0</w:t>
      </w:r>
    </w:p>
    <w:p w:rsidR="00C848DF" w:rsidRPr="003F6547" w:rsidRDefault="003F6547" w:rsidP="009F7CC0">
      <w:pPr>
        <w:jc w:val="center"/>
        <w:rPr>
          <w:sz w:val="40"/>
          <w:szCs w:val="60"/>
          <w:lang w:val="es-MX"/>
        </w:rPr>
      </w:pPr>
      <w:r>
        <w:rPr>
          <w:sz w:val="40"/>
          <w:szCs w:val="70"/>
          <w:lang w:val="es-MX"/>
        </w:rPr>
        <w:t>Proyecto: reptile</w:t>
      </w:r>
    </w:p>
    <w:p w:rsidR="00A25834" w:rsidRDefault="00A25834">
      <w:pPr>
        <w:rPr>
          <w:lang w:val="es-MX"/>
        </w:rPr>
      </w:pPr>
    </w:p>
    <w:p w:rsidR="00A25834" w:rsidRDefault="00A25834">
      <w:pPr>
        <w:rPr>
          <w:lang w:val="es-MX"/>
        </w:rPr>
      </w:pPr>
    </w:p>
    <w:p w:rsidR="00A25834" w:rsidRDefault="00A25834">
      <w:pPr>
        <w:rPr>
          <w:lang w:val="es-MX"/>
        </w:rPr>
      </w:pPr>
    </w:p>
    <w:p w:rsidR="00A25834" w:rsidRDefault="00A25834">
      <w:pPr>
        <w:rPr>
          <w:lang w:val="es-MX"/>
        </w:rPr>
      </w:pPr>
    </w:p>
    <w:p w:rsidR="003F6547" w:rsidRDefault="003F6547">
      <w:pPr>
        <w:rPr>
          <w:lang w:val="es-MX"/>
        </w:rPr>
      </w:pPr>
      <w:r>
        <w:rPr>
          <w:b/>
          <w:bCs/>
          <w:lang w:val="es-MX"/>
        </w:rPr>
        <w:br w:type="page"/>
      </w:r>
    </w:p>
    <w:p w:rsidR="00A25834" w:rsidRDefault="00A25834" w:rsidP="00C42CF6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967300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B30E0" w:rsidRDefault="007635A2">
          <w:pPr>
            <w:pStyle w:val="TOCHeading"/>
          </w:pPr>
          <w:proofErr w:type="spellStart"/>
          <w:r>
            <w:t>Índice</w:t>
          </w:r>
          <w:proofErr w:type="spellEnd"/>
        </w:p>
        <w:p w:rsidR="00C47086" w:rsidRDefault="003F5A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F5AA7">
            <w:fldChar w:fldCharType="begin"/>
          </w:r>
          <w:r w:rsidR="006B30E0">
            <w:instrText xml:space="preserve"> TOC \o "1-3" \h \z \u </w:instrText>
          </w:r>
          <w:r w:rsidRPr="003F5AA7">
            <w:fldChar w:fldCharType="separate"/>
          </w:r>
          <w:hyperlink w:anchor="_Toc303798563" w:history="1">
            <w:r w:rsidR="00C47086" w:rsidRPr="002F2DF2">
              <w:rPr>
                <w:rStyle w:val="Hyperlink"/>
                <w:noProof/>
                <w:lang w:val="es-MX"/>
              </w:rPr>
              <w:t>Visión del proyecto</w:t>
            </w:r>
            <w:r w:rsidR="00C470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86">
              <w:rPr>
                <w:noProof/>
                <w:webHidden/>
              </w:rPr>
              <w:instrText xml:space="preserve"> PAGEREF _Toc303798563 \h </w:instrText>
            </w:r>
            <w:r w:rsidR="00B80A0D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470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86" w:rsidRDefault="003F5A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798564" w:history="1">
            <w:r w:rsidR="00C47086" w:rsidRPr="002F2DF2">
              <w:rPr>
                <w:rStyle w:val="Hyperlink"/>
                <w:noProof/>
                <w:lang w:val="es-MX"/>
              </w:rPr>
              <w:t>Objetivo del lenguaje</w:t>
            </w:r>
            <w:r w:rsidR="00C470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86">
              <w:rPr>
                <w:noProof/>
                <w:webHidden/>
              </w:rPr>
              <w:instrText xml:space="preserve"> PAGEREF _Toc303798564 \h </w:instrText>
            </w:r>
            <w:r w:rsidR="00B80A0D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470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86" w:rsidRDefault="003F5A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798565" w:history="1">
            <w:r w:rsidR="00C47086" w:rsidRPr="002F2DF2">
              <w:rPr>
                <w:rStyle w:val="Hyperlink"/>
                <w:noProof/>
                <w:lang w:val="es-MX"/>
              </w:rPr>
              <w:t>Requerimientos del proyecto</w:t>
            </w:r>
            <w:r w:rsidR="00C470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86">
              <w:rPr>
                <w:noProof/>
                <w:webHidden/>
              </w:rPr>
              <w:instrText xml:space="preserve"> PAGEREF _Toc303798565 \h </w:instrText>
            </w:r>
            <w:r w:rsidR="00B80A0D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470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86" w:rsidRDefault="003F5A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798566" w:history="1">
            <w:r w:rsidR="00C47086" w:rsidRPr="002F2DF2">
              <w:rPr>
                <w:rStyle w:val="Hyperlink"/>
                <w:noProof/>
                <w:lang w:val="es-MX"/>
              </w:rPr>
              <w:t>Componentes del léxico</w:t>
            </w:r>
            <w:r w:rsidR="00C470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86">
              <w:rPr>
                <w:noProof/>
                <w:webHidden/>
              </w:rPr>
              <w:instrText xml:space="preserve"> PAGEREF _Toc303798566 \h </w:instrText>
            </w:r>
            <w:r w:rsidR="00B80A0D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470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86" w:rsidRDefault="003F5A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798567" w:history="1">
            <w:r w:rsidR="00C47086" w:rsidRPr="002F2DF2">
              <w:rPr>
                <w:rStyle w:val="Hyperlink"/>
                <w:noProof/>
                <w:lang w:val="es-MX"/>
              </w:rPr>
              <w:t>Diagramas de sintaxis</w:t>
            </w:r>
            <w:r w:rsidR="00C470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86">
              <w:rPr>
                <w:noProof/>
                <w:webHidden/>
              </w:rPr>
              <w:instrText xml:space="preserve"> PAGEREF _Toc303798567 \h </w:instrText>
            </w:r>
            <w:r w:rsidR="00B80A0D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470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86" w:rsidRDefault="003F5A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798568" w:history="1">
            <w:r w:rsidR="00C47086" w:rsidRPr="002F2DF2">
              <w:rPr>
                <w:rStyle w:val="Hyperlink"/>
                <w:noProof/>
                <w:lang w:val="es-MX"/>
              </w:rPr>
              <w:t>Principales características semánticas</w:t>
            </w:r>
            <w:r w:rsidR="00C470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86">
              <w:rPr>
                <w:noProof/>
                <w:webHidden/>
              </w:rPr>
              <w:instrText xml:space="preserve"> PAGEREF _Toc303798568 \h </w:instrText>
            </w:r>
            <w:r w:rsidR="00B80A0D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470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86" w:rsidRDefault="003F5A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798569" w:history="1">
            <w:r w:rsidR="00C47086" w:rsidRPr="002F2DF2">
              <w:rPr>
                <w:rStyle w:val="Hyperlink"/>
                <w:noProof/>
                <w:lang w:val="es-MX"/>
              </w:rPr>
              <w:t>Funciones especiales del lenguaje</w:t>
            </w:r>
            <w:r w:rsidR="00C470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86">
              <w:rPr>
                <w:noProof/>
                <w:webHidden/>
              </w:rPr>
              <w:instrText xml:space="preserve"> PAGEREF _Toc303798569 \h </w:instrText>
            </w:r>
            <w:r w:rsidR="00B80A0D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470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86" w:rsidRDefault="003F5A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798570" w:history="1">
            <w:r w:rsidR="00C47086" w:rsidRPr="002F2DF2">
              <w:rPr>
                <w:rStyle w:val="Hyperlink"/>
                <w:noProof/>
                <w:lang w:val="es-MX"/>
              </w:rPr>
              <w:t>Tipos de datos en el lenguaje</w:t>
            </w:r>
            <w:r w:rsidR="00C470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86">
              <w:rPr>
                <w:noProof/>
                <w:webHidden/>
              </w:rPr>
              <w:instrText xml:space="preserve"> PAGEREF _Toc303798570 \h </w:instrText>
            </w:r>
            <w:r w:rsidR="00B80A0D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470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86" w:rsidRDefault="003F5A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798571" w:history="1">
            <w:r w:rsidR="00C47086" w:rsidRPr="002F2DF2">
              <w:rPr>
                <w:rStyle w:val="Hyperlink"/>
                <w:noProof/>
                <w:lang w:val="es-MX"/>
              </w:rPr>
              <w:t>Plataforma de desarrollo</w:t>
            </w:r>
            <w:r w:rsidR="00C470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86">
              <w:rPr>
                <w:noProof/>
                <w:webHidden/>
              </w:rPr>
              <w:instrText xml:space="preserve"> PAGEREF _Toc303798571 \h </w:instrText>
            </w:r>
            <w:r w:rsidR="00B80A0D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470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86" w:rsidRDefault="003F5A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798572" w:history="1">
            <w:r w:rsidR="00C47086" w:rsidRPr="002F2DF2">
              <w:rPr>
                <w:rStyle w:val="Hyperlink"/>
                <w:noProof/>
                <w:lang w:val="es-MX"/>
              </w:rPr>
              <w:t>Equipo de cómputo</w:t>
            </w:r>
            <w:r w:rsidR="00C470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86">
              <w:rPr>
                <w:noProof/>
                <w:webHidden/>
              </w:rPr>
              <w:instrText xml:space="preserve"> PAGEREF _Toc303798572 \h </w:instrText>
            </w:r>
            <w:r w:rsidR="00B80A0D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470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86" w:rsidRDefault="003F5A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798573" w:history="1">
            <w:r w:rsidR="00C47086" w:rsidRPr="002F2DF2">
              <w:rPr>
                <w:rStyle w:val="Hyperlink"/>
                <w:noProof/>
                <w:lang w:val="es-MX"/>
              </w:rPr>
              <w:t>Versión del lenguaje a utilizar</w:t>
            </w:r>
            <w:r w:rsidR="00C470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86">
              <w:rPr>
                <w:noProof/>
                <w:webHidden/>
              </w:rPr>
              <w:instrText xml:space="preserve"> PAGEREF _Toc303798573 \h </w:instrText>
            </w:r>
            <w:r w:rsidR="00B80A0D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470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086" w:rsidRDefault="003F5A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798574" w:history="1">
            <w:r w:rsidR="00C47086" w:rsidRPr="002F2DF2">
              <w:rPr>
                <w:rStyle w:val="Hyperlink"/>
                <w:noProof/>
                <w:lang w:val="es-MX"/>
              </w:rPr>
              <w:t>Bibliografía</w:t>
            </w:r>
            <w:r w:rsidR="00C470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7086">
              <w:rPr>
                <w:noProof/>
                <w:webHidden/>
              </w:rPr>
              <w:instrText xml:space="preserve"> PAGEREF _Toc303798574 \h </w:instrText>
            </w:r>
            <w:r w:rsidR="00B80A0D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C470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0E0" w:rsidRDefault="003F5AA7">
          <w:r>
            <w:rPr>
              <w:b/>
              <w:bCs/>
              <w:noProof/>
            </w:rPr>
            <w:fldChar w:fldCharType="end"/>
          </w:r>
        </w:p>
      </w:sdtContent>
    </w:sdt>
    <w:p w:rsidR="006B30E0" w:rsidRDefault="006B30E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MX"/>
        </w:rPr>
      </w:pPr>
      <w:r>
        <w:rPr>
          <w:lang w:val="es-MX"/>
        </w:rPr>
        <w:br w:type="page"/>
      </w:r>
    </w:p>
    <w:p w:rsidR="00495328" w:rsidRDefault="006D11C7" w:rsidP="00C42CF6">
      <w:pPr>
        <w:pStyle w:val="Heading2"/>
        <w:rPr>
          <w:lang w:val="es-MX"/>
        </w:rPr>
      </w:pPr>
      <w:bookmarkStart w:id="0" w:name="_Toc303798563"/>
      <w:r w:rsidRPr="006D11C7">
        <w:rPr>
          <w:lang w:val="es-MX"/>
        </w:rPr>
        <w:t>Visión</w:t>
      </w:r>
      <w:r w:rsidR="00C42CF6" w:rsidRPr="006D11C7">
        <w:rPr>
          <w:lang w:val="es-MX"/>
        </w:rPr>
        <w:t xml:space="preserve"> </w:t>
      </w:r>
      <w:r w:rsidR="00C42CF6">
        <w:rPr>
          <w:lang w:val="es-MX"/>
        </w:rPr>
        <w:t>del proyecto</w:t>
      </w:r>
      <w:bookmarkEnd w:id="0"/>
    </w:p>
    <w:p w:rsidR="00C42CF6" w:rsidRDefault="00A75A92" w:rsidP="00C42CF6">
      <w:pPr>
        <w:rPr>
          <w:lang w:val="es-MX"/>
        </w:rPr>
      </w:pPr>
      <w:r>
        <w:rPr>
          <w:lang w:val="es-MX"/>
        </w:rPr>
        <w:t xml:space="preserve">Desarrollar un lenguaje </w:t>
      </w:r>
      <w:r w:rsidR="00D6393A">
        <w:rPr>
          <w:lang w:val="es-MX"/>
        </w:rPr>
        <w:t xml:space="preserve">Orientado a Objetos </w:t>
      </w:r>
      <w:r w:rsidR="008020C4">
        <w:rPr>
          <w:lang w:val="es-MX"/>
        </w:rPr>
        <w:t xml:space="preserve">fácil de entender </w:t>
      </w:r>
      <w:r w:rsidR="00032C02">
        <w:rPr>
          <w:lang w:val="es-MX"/>
        </w:rPr>
        <w:t xml:space="preserve">y programar, usable </w:t>
      </w:r>
      <w:r w:rsidR="00600CBE">
        <w:rPr>
          <w:lang w:val="es-MX"/>
        </w:rPr>
        <w:t xml:space="preserve">y </w:t>
      </w:r>
      <w:r w:rsidR="00796D92">
        <w:rPr>
          <w:lang w:val="es-MX"/>
        </w:rPr>
        <w:t>con capacidad de aumentar su funcionalidad</w:t>
      </w:r>
    </w:p>
    <w:p w:rsidR="00C42CF6" w:rsidRDefault="00C42CF6" w:rsidP="00C42CF6">
      <w:pPr>
        <w:pStyle w:val="Heading2"/>
        <w:rPr>
          <w:lang w:val="es-MX"/>
        </w:rPr>
      </w:pPr>
      <w:bookmarkStart w:id="1" w:name="_Toc303798564"/>
      <w:r>
        <w:rPr>
          <w:lang w:val="es-MX"/>
        </w:rPr>
        <w:t>Objetivo del lenguaje</w:t>
      </w:r>
      <w:bookmarkEnd w:id="1"/>
    </w:p>
    <w:p w:rsidR="00B145CA" w:rsidRDefault="002C5BFB" w:rsidP="00C42CF6">
      <w:pPr>
        <w:rPr>
          <w:lang w:val="es-MX"/>
        </w:rPr>
      </w:pPr>
      <w:r>
        <w:rPr>
          <w:lang w:val="es-MX"/>
        </w:rPr>
        <w:t xml:space="preserve">Crear un lenguaje </w:t>
      </w:r>
      <w:r w:rsidR="000B0809">
        <w:rPr>
          <w:lang w:val="es-MX"/>
        </w:rPr>
        <w:t>Orientado a Objetos</w:t>
      </w:r>
      <w:r>
        <w:rPr>
          <w:lang w:val="es-MX"/>
        </w:rPr>
        <w:t xml:space="preserve"> que sirva para introducir a </w:t>
      </w:r>
      <w:r w:rsidR="00CA5E77">
        <w:rPr>
          <w:lang w:val="es-MX"/>
        </w:rPr>
        <w:t>los adolescentes a la programación orientada a objetos</w:t>
      </w:r>
      <w:r w:rsidR="00B80A0D">
        <w:rPr>
          <w:lang w:val="es-MX"/>
        </w:rPr>
        <w:t>. Puede ser utilizado para fines educativos.</w:t>
      </w:r>
    </w:p>
    <w:p w:rsidR="00C42CF6" w:rsidRDefault="00C42CF6" w:rsidP="00C42CF6">
      <w:pPr>
        <w:pStyle w:val="Heading2"/>
        <w:rPr>
          <w:lang w:val="es-MX"/>
        </w:rPr>
      </w:pPr>
      <w:bookmarkStart w:id="2" w:name="_Toc303798565"/>
      <w:r>
        <w:rPr>
          <w:lang w:val="es-MX"/>
        </w:rPr>
        <w:t>Requerimientos del proyecto</w:t>
      </w:r>
      <w:bookmarkEnd w:id="2"/>
    </w:p>
    <w:p w:rsidR="00C42CF6" w:rsidRDefault="00C42CF6" w:rsidP="00C42CF6">
      <w:pPr>
        <w:pStyle w:val="Heading3"/>
        <w:rPr>
          <w:lang w:val="es-MX"/>
        </w:rPr>
      </w:pPr>
      <w:bookmarkStart w:id="3" w:name="_Toc303798566"/>
      <w:r>
        <w:rPr>
          <w:lang w:val="es-MX"/>
        </w:rPr>
        <w:t>Componentes del léxico</w:t>
      </w:r>
      <w:bookmarkEnd w:id="3"/>
    </w:p>
    <w:p w:rsidR="0090052B" w:rsidRDefault="00E048EE" w:rsidP="0090052B">
      <w:r>
        <w:rPr>
          <w:lang w:val="es-MX"/>
        </w:rPr>
        <w:t>Palabras reservadas</w:t>
      </w:r>
      <w:r>
        <w:t>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878C5">
        <w:tc>
          <w:tcPr>
            <w:tcW w:w="1915" w:type="dxa"/>
          </w:tcPr>
          <w:p w:rsidR="00A878C5" w:rsidRDefault="00782C8F" w:rsidP="0090052B">
            <w:r>
              <w:t>f</w:t>
            </w:r>
            <w:r w:rsidR="00C0531A">
              <w:t>loat</w:t>
            </w:r>
          </w:p>
        </w:tc>
        <w:tc>
          <w:tcPr>
            <w:tcW w:w="1915" w:type="dxa"/>
          </w:tcPr>
          <w:p w:rsidR="00A878C5" w:rsidRDefault="00782C8F" w:rsidP="0090052B">
            <w:r>
              <w:t>c</w:t>
            </w:r>
            <w:r w:rsidR="00C0531A">
              <w:t>har</w:t>
            </w:r>
          </w:p>
        </w:tc>
        <w:tc>
          <w:tcPr>
            <w:tcW w:w="1915" w:type="dxa"/>
          </w:tcPr>
          <w:p w:rsidR="00A878C5" w:rsidRDefault="00F86C92" w:rsidP="0090052B">
            <w:r>
              <w:t>c</w:t>
            </w:r>
            <w:r w:rsidR="00C0531A">
              <w:t>lass</w:t>
            </w:r>
          </w:p>
        </w:tc>
        <w:tc>
          <w:tcPr>
            <w:tcW w:w="1915" w:type="dxa"/>
          </w:tcPr>
          <w:p w:rsidR="00A878C5" w:rsidRDefault="00782C8F" w:rsidP="0090052B">
            <w:r>
              <w:t>while</w:t>
            </w:r>
          </w:p>
        </w:tc>
        <w:tc>
          <w:tcPr>
            <w:tcW w:w="1916" w:type="dxa"/>
          </w:tcPr>
          <w:p w:rsidR="00A878C5" w:rsidRDefault="00782C8F" w:rsidP="0090052B">
            <w:r>
              <w:t>for</w:t>
            </w:r>
          </w:p>
        </w:tc>
      </w:tr>
      <w:tr w:rsidR="00A878C5">
        <w:tc>
          <w:tcPr>
            <w:tcW w:w="1915" w:type="dxa"/>
          </w:tcPr>
          <w:p w:rsidR="00A878C5" w:rsidRDefault="002F25B0" w:rsidP="0090052B">
            <w:r>
              <w:t>if</w:t>
            </w:r>
          </w:p>
        </w:tc>
        <w:tc>
          <w:tcPr>
            <w:tcW w:w="1915" w:type="dxa"/>
          </w:tcPr>
          <w:p w:rsidR="00A878C5" w:rsidRDefault="002F25B0" w:rsidP="0090052B">
            <w:r>
              <w:t>else</w:t>
            </w:r>
          </w:p>
        </w:tc>
        <w:tc>
          <w:tcPr>
            <w:tcW w:w="1915" w:type="dxa"/>
          </w:tcPr>
          <w:p w:rsidR="00A878C5" w:rsidRDefault="00F86C92" w:rsidP="0090052B">
            <w:r>
              <w:t>return</w:t>
            </w:r>
          </w:p>
        </w:tc>
        <w:tc>
          <w:tcPr>
            <w:tcW w:w="1915" w:type="dxa"/>
          </w:tcPr>
          <w:p w:rsidR="00A878C5" w:rsidRDefault="009A43DB" w:rsidP="0090052B">
            <w:r>
              <w:t>new</w:t>
            </w:r>
          </w:p>
        </w:tc>
        <w:tc>
          <w:tcPr>
            <w:tcW w:w="1916" w:type="dxa"/>
          </w:tcPr>
          <w:p w:rsidR="00A878C5" w:rsidRDefault="009A43DB" w:rsidP="0090052B">
            <w:r>
              <w:t>static</w:t>
            </w:r>
          </w:p>
        </w:tc>
      </w:tr>
      <w:tr w:rsidR="00A878C5">
        <w:tc>
          <w:tcPr>
            <w:tcW w:w="1915" w:type="dxa"/>
          </w:tcPr>
          <w:p w:rsidR="00A878C5" w:rsidRDefault="009A43DB" w:rsidP="0090052B">
            <w:r>
              <w:t>super</w:t>
            </w:r>
          </w:p>
        </w:tc>
        <w:tc>
          <w:tcPr>
            <w:tcW w:w="1915" w:type="dxa"/>
          </w:tcPr>
          <w:p w:rsidR="00A878C5" w:rsidRDefault="009A43DB" w:rsidP="0090052B">
            <w:r>
              <w:t>extends</w:t>
            </w:r>
          </w:p>
        </w:tc>
        <w:tc>
          <w:tcPr>
            <w:tcW w:w="1915" w:type="dxa"/>
          </w:tcPr>
          <w:p w:rsidR="00A878C5" w:rsidRDefault="009A43DB" w:rsidP="0090052B">
            <w:r>
              <w:t>void</w:t>
            </w:r>
          </w:p>
        </w:tc>
        <w:tc>
          <w:tcPr>
            <w:tcW w:w="1915" w:type="dxa"/>
          </w:tcPr>
          <w:p w:rsidR="00A878C5" w:rsidRDefault="001A7740" w:rsidP="0090052B">
            <w:r>
              <w:t>null</w:t>
            </w:r>
          </w:p>
        </w:tc>
        <w:tc>
          <w:tcPr>
            <w:tcW w:w="1916" w:type="dxa"/>
          </w:tcPr>
          <w:p w:rsidR="00A878C5" w:rsidRDefault="00A878C5" w:rsidP="0090052B"/>
        </w:tc>
      </w:tr>
    </w:tbl>
    <w:p w:rsidR="00357163" w:rsidRDefault="00357163" w:rsidP="0090052B"/>
    <w:p w:rsidR="00F26C6F" w:rsidRDefault="00F26C6F" w:rsidP="0090052B">
      <w:proofErr w:type="spellStart"/>
      <w:r>
        <w:t>Delimitadores</w:t>
      </w:r>
      <w:proofErr w:type="spellEnd"/>
      <w:r>
        <w:t xml:space="preserve">: </w:t>
      </w:r>
    </w:p>
    <w:tbl>
      <w:tblPr>
        <w:tblStyle w:val="TableGrid"/>
        <w:tblW w:w="0" w:type="auto"/>
        <w:tblLook w:val="04A0"/>
      </w:tblPr>
      <w:tblGrid>
        <w:gridCol w:w="1900"/>
        <w:gridCol w:w="1900"/>
        <w:gridCol w:w="1900"/>
        <w:gridCol w:w="1900"/>
        <w:gridCol w:w="1900"/>
      </w:tblGrid>
      <w:tr w:rsidR="00F26C6F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(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;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[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]</w:t>
            </w:r>
          </w:p>
        </w:tc>
      </w:tr>
      <w:tr w:rsidR="00F26C6F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 xml:space="preserve">} 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*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/</w:t>
            </w:r>
          </w:p>
        </w:tc>
      </w:tr>
      <w:tr w:rsidR="00F26C6F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,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=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‘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“</w:t>
            </w:r>
          </w:p>
        </w:tc>
      </w:tr>
      <w:tr w:rsidR="00F26C6F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&amp;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&lt;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&gt;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!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:</w:t>
            </w:r>
          </w:p>
        </w:tc>
      </w:tr>
      <w:tr w:rsidR="00F26C6F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^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  <w:r>
              <w:rPr>
                <w:lang w:val="es-MX"/>
              </w:rPr>
              <w:t>|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C6F" w:rsidRDefault="00F26C6F">
            <w:pPr>
              <w:rPr>
                <w:lang w:val="es-MX"/>
              </w:rPr>
            </w:pPr>
          </w:p>
        </w:tc>
      </w:tr>
    </w:tbl>
    <w:p w:rsidR="00F26C6F" w:rsidRPr="00E048EE" w:rsidRDefault="00F26C6F" w:rsidP="0090052B"/>
    <w:p w:rsidR="00B92D9A" w:rsidRPr="00CF3F16" w:rsidRDefault="005D481A" w:rsidP="005D481A">
      <w:pPr>
        <w:rPr>
          <w:b/>
          <w:lang w:val="es-MX"/>
        </w:rPr>
      </w:pPr>
      <w:r w:rsidRPr="00CF3F16">
        <w:rPr>
          <w:b/>
          <w:lang w:val="es-MX"/>
        </w:rPr>
        <w:t>Id’s</w:t>
      </w:r>
    </w:p>
    <w:p w:rsidR="005D481A" w:rsidRPr="00CF3F16" w:rsidRDefault="005D481A" w:rsidP="005D481A">
      <w:pPr>
        <w:rPr>
          <w:b/>
          <w:lang w:val="es-MX"/>
        </w:rPr>
      </w:pPr>
      <w:r w:rsidRPr="00CF3F16">
        <w:rPr>
          <w:b/>
          <w:lang w:val="es-MX"/>
        </w:rPr>
        <w:t>Constantes:</w:t>
      </w:r>
    </w:p>
    <w:p w:rsidR="00BA2F64" w:rsidRDefault="005D481A" w:rsidP="005D481A">
      <w:pPr>
        <w:rPr>
          <w:lang w:val="es-MX"/>
        </w:rPr>
      </w:pPr>
      <w:r>
        <w:rPr>
          <w:lang w:val="es-MX"/>
        </w:rPr>
        <w:t>float</w:t>
      </w:r>
      <w:r w:rsidR="00CF3F16">
        <w:rPr>
          <w:lang w:val="es-MX"/>
        </w:rPr>
        <w:t xml:space="preserve"> </w:t>
      </w:r>
    </w:p>
    <w:p w:rsidR="00CF3F16" w:rsidRDefault="005D481A" w:rsidP="005D481A">
      <w:pPr>
        <w:rPr>
          <w:lang w:val="es-MX"/>
        </w:rPr>
      </w:pPr>
      <w:r>
        <w:rPr>
          <w:lang w:val="es-MX"/>
        </w:rPr>
        <w:t>char</w:t>
      </w:r>
      <w:r w:rsidR="00BA2F64">
        <w:rPr>
          <w:lang w:val="es-MX"/>
        </w:rPr>
        <w:t xml:space="preserve"> </w:t>
      </w:r>
    </w:p>
    <w:p w:rsidR="00C42CF6" w:rsidRDefault="00C42CF6" w:rsidP="00C42CF6">
      <w:pPr>
        <w:pStyle w:val="Heading3"/>
        <w:rPr>
          <w:lang w:val="es-MX"/>
        </w:rPr>
      </w:pPr>
      <w:bookmarkStart w:id="4" w:name="_Toc303798567"/>
      <w:r>
        <w:rPr>
          <w:lang w:val="es-MX"/>
        </w:rPr>
        <w:t>Diagramas de sintaxis</w:t>
      </w:r>
      <w:bookmarkEnd w:id="4"/>
    </w:p>
    <w:p w:rsidR="005126BA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5943600" cy="506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297942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3002280" cy="289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5257800" cy="51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5730240" cy="5791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5943600" cy="367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3733800" cy="510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2400300" cy="1226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370332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5943600" cy="410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4099560" cy="320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3192780" cy="3048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3924300" cy="556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>
      <w:pPr>
        <w:rPr>
          <w:lang w:val="es-MX"/>
        </w:rPr>
      </w:pPr>
      <w:r>
        <w:rPr>
          <w:lang w:val="es-MX"/>
        </w:rPr>
        <w:br w:type="page"/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4937760" cy="487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3375660" cy="327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3672840" cy="4724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3429000" cy="5257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3604260" cy="533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3208020" cy="6019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2232660" cy="2819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2118360" cy="327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5943600" cy="460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4724400" cy="12877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5943600" cy="7067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5280660" cy="571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Default="00787A01" w:rsidP="005126BA">
      <w:pPr>
        <w:rPr>
          <w:lang w:val="es-MX"/>
        </w:rPr>
      </w:pPr>
      <w:r>
        <w:rPr>
          <w:noProof/>
        </w:rPr>
        <w:drawing>
          <wp:inline distT="0" distB="0" distL="0" distR="0">
            <wp:extent cx="4114800" cy="5257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1" w:rsidRPr="005126BA" w:rsidRDefault="00787A01" w:rsidP="005126BA">
      <w:pPr>
        <w:rPr>
          <w:lang w:val="es-MX"/>
        </w:rPr>
      </w:pPr>
    </w:p>
    <w:p w:rsidR="00C42CF6" w:rsidRDefault="00C42CF6" w:rsidP="00C42CF6">
      <w:pPr>
        <w:pStyle w:val="Heading3"/>
        <w:rPr>
          <w:lang w:val="es-MX"/>
        </w:rPr>
      </w:pPr>
      <w:bookmarkStart w:id="5" w:name="_Toc303798568"/>
      <w:r>
        <w:rPr>
          <w:lang w:val="es-MX"/>
        </w:rPr>
        <w:t>Principales características semánticas</w:t>
      </w:r>
      <w:bookmarkEnd w:id="5"/>
    </w:p>
    <w:p w:rsidR="007B5004" w:rsidRPr="00B80A0D" w:rsidRDefault="00762FAB" w:rsidP="00B80A0D">
      <w:pPr>
        <w:pStyle w:val="ListParagraph"/>
        <w:numPr>
          <w:ilvl w:val="0"/>
          <w:numId w:val="2"/>
        </w:numPr>
        <w:rPr>
          <w:lang w:val="es-MX"/>
        </w:rPr>
      </w:pPr>
      <w:r w:rsidRPr="00B80A0D">
        <w:rPr>
          <w:lang w:val="es-MX"/>
        </w:rPr>
        <w:t>No soporta overlaoding ni overriding</w:t>
      </w:r>
      <w:r w:rsidR="00B80A0D" w:rsidRPr="00B80A0D">
        <w:rPr>
          <w:lang w:val="es-MX"/>
        </w:rPr>
        <w:t>.</w:t>
      </w:r>
    </w:p>
    <w:p w:rsidR="000D08C9" w:rsidRPr="00B80A0D" w:rsidRDefault="005A7A7E" w:rsidP="00B80A0D">
      <w:pPr>
        <w:pStyle w:val="ListParagraph"/>
        <w:numPr>
          <w:ilvl w:val="0"/>
          <w:numId w:val="2"/>
        </w:numPr>
        <w:rPr>
          <w:lang w:val="es-MX"/>
        </w:rPr>
      </w:pPr>
      <w:r w:rsidRPr="00B80A0D">
        <w:rPr>
          <w:lang w:val="es-MX"/>
        </w:rPr>
        <w:t>Solamente se pueden mezclar tipos del mismo tipo en una operación</w:t>
      </w:r>
      <w:r w:rsidR="00B80A0D" w:rsidRPr="00B80A0D">
        <w:rPr>
          <w:lang w:val="es-MX"/>
        </w:rPr>
        <w:t>.</w:t>
      </w:r>
    </w:p>
    <w:p w:rsidR="00736CE4" w:rsidRPr="00B80A0D" w:rsidRDefault="00736CE4" w:rsidP="00B80A0D">
      <w:pPr>
        <w:pStyle w:val="ListParagraph"/>
        <w:numPr>
          <w:ilvl w:val="0"/>
          <w:numId w:val="2"/>
        </w:numPr>
        <w:rPr>
          <w:lang w:val="es-MX"/>
        </w:rPr>
      </w:pPr>
      <w:r w:rsidRPr="00B80A0D">
        <w:rPr>
          <w:lang w:val="es-MX"/>
        </w:rPr>
        <w:t>No se puede declarar más de 1 vez una variable dentro de un método</w:t>
      </w:r>
      <w:r w:rsidR="00B80A0D" w:rsidRPr="00B80A0D">
        <w:rPr>
          <w:lang w:val="es-MX"/>
        </w:rPr>
        <w:t>.</w:t>
      </w:r>
    </w:p>
    <w:p w:rsidR="000A26CA" w:rsidRPr="00B80A0D" w:rsidRDefault="00271246" w:rsidP="00B80A0D">
      <w:pPr>
        <w:pStyle w:val="ListParagraph"/>
        <w:numPr>
          <w:ilvl w:val="0"/>
          <w:numId w:val="2"/>
        </w:numPr>
        <w:rPr>
          <w:lang w:val="es-MX"/>
        </w:rPr>
      </w:pPr>
      <w:r w:rsidRPr="00B80A0D">
        <w:rPr>
          <w:lang w:val="es-MX"/>
        </w:rPr>
        <w:t>En un archivo solo debe haber un método main</w:t>
      </w:r>
      <w:r w:rsidR="00B80A0D" w:rsidRPr="00B80A0D">
        <w:rPr>
          <w:lang w:val="es-MX"/>
        </w:rPr>
        <w:t>.</w:t>
      </w:r>
    </w:p>
    <w:p w:rsidR="00D311AD" w:rsidRPr="00B80A0D" w:rsidRDefault="00D311AD" w:rsidP="00B80A0D">
      <w:pPr>
        <w:pStyle w:val="ListParagraph"/>
        <w:numPr>
          <w:ilvl w:val="0"/>
          <w:numId w:val="2"/>
        </w:numPr>
        <w:rPr>
          <w:lang w:val="es-MX"/>
        </w:rPr>
      </w:pPr>
      <w:r w:rsidRPr="00B80A0D">
        <w:rPr>
          <w:lang w:val="es-MX"/>
        </w:rPr>
        <w:t>No se soporta polimorfismo</w:t>
      </w:r>
      <w:r w:rsidR="00B80A0D" w:rsidRPr="00B80A0D">
        <w:rPr>
          <w:lang w:val="es-MX"/>
        </w:rPr>
        <w:t>.</w:t>
      </w:r>
    </w:p>
    <w:p w:rsidR="00B90781" w:rsidRPr="00B80A0D" w:rsidRDefault="00610328" w:rsidP="00B80A0D">
      <w:pPr>
        <w:pStyle w:val="ListParagraph"/>
        <w:numPr>
          <w:ilvl w:val="0"/>
          <w:numId w:val="2"/>
        </w:numPr>
        <w:rPr>
          <w:lang w:val="es-MX"/>
        </w:rPr>
      </w:pPr>
      <w:r w:rsidRPr="00B80A0D">
        <w:rPr>
          <w:lang w:val="es-MX"/>
        </w:rPr>
        <w:t>En  las clases no hay</w:t>
      </w:r>
      <w:r w:rsidR="007945C2" w:rsidRPr="00B80A0D">
        <w:rPr>
          <w:lang w:val="es-MX"/>
        </w:rPr>
        <w:t xml:space="preserve"> modificadores de acceso</w:t>
      </w:r>
      <w:r w:rsidRPr="00B80A0D">
        <w:rPr>
          <w:lang w:val="es-MX"/>
        </w:rPr>
        <w:t xml:space="preserve"> para las variables de instancia</w:t>
      </w:r>
      <w:r w:rsidR="00B80A0D" w:rsidRPr="00B80A0D">
        <w:rPr>
          <w:lang w:val="es-MX"/>
        </w:rPr>
        <w:t>.</w:t>
      </w:r>
    </w:p>
    <w:p w:rsidR="00615FE7" w:rsidRPr="00B80A0D" w:rsidRDefault="00615FE7" w:rsidP="00B80A0D">
      <w:pPr>
        <w:pStyle w:val="ListParagraph"/>
        <w:numPr>
          <w:ilvl w:val="0"/>
          <w:numId w:val="2"/>
        </w:numPr>
        <w:rPr>
          <w:lang w:val="es-MX"/>
        </w:rPr>
      </w:pPr>
      <w:r w:rsidRPr="00B80A0D">
        <w:rPr>
          <w:lang w:val="es-MX"/>
        </w:rPr>
        <w:t>Las variables deben de ser declaradas antes de usarse</w:t>
      </w:r>
      <w:r w:rsidR="00B80A0D" w:rsidRPr="00B80A0D">
        <w:rPr>
          <w:lang w:val="es-MX"/>
        </w:rPr>
        <w:t>.</w:t>
      </w:r>
    </w:p>
    <w:p w:rsidR="00613E09" w:rsidRPr="00B80A0D" w:rsidRDefault="00613E09" w:rsidP="00B80A0D">
      <w:pPr>
        <w:pStyle w:val="ListParagraph"/>
        <w:numPr>
          <w:ilvl w:val="0"/>
          <w:numId w:val="2"/>
        </w:numPr>
        <w:rPr>
          <w:lang w:val="es-MX"/>
        </w:rPr>
      </w:pPr>
      <w:r w:rsidRPr="00B80A0D">
        <w:rPr>
          <w:lang w:val="es-MX"/>
        </w:rPr>
        <w:t>Los métodos deben de estar declarados antes de usarse</w:t>
      </w:r>
      <w:r w:rsidR="00B80A0D" w:rsidRPr="00B80A0D">
        <w:rPr>
          <w:lang w:val="es-MX"/>
        </w:rPr>
        <w:t>.</w:t>
      </w:r>
    </w:p>
    <w:p w:rsidR="00357EF4" w:rsidRPr="00B80A0D" w:rsidRDefault="00DC2531" w:rsidP="00B80A0D">
      <w:pPr>
        <w:pStyle w:val="ListParagraph"/>
        <w:numPr>
          <w:ilvl w:val="0"/>
          <w:numId w:val="2"/>
        </w:numPr>
        <w:rPr>
          <w:lang w:val="es-MX"/>
        </w:rPr>
      </w:pPr>
      <w:r w:rsidRPr="00B80A0D">
        <w:rPr>
          <w:lang w:val="es-MX"/>
        </w:rPr>
        <w:t>No pueden existir va</w:t>
      </w:r>
      <w:r w:rsidR="00357EF4" w:rsidRPr="00B80A0D">
        <w:rPr>
          <w:lang w:val="es-MX"/>
        </w:rPr>
        <w:t>r</w:t>
      </w:r>
      <w:r w:rsidRPr="00B80A0D">
        <w:rPr>
          <w:lang w:val="es-MX"/>
        </w:rPr>
        <w:t>i</w:t>
      </w:r>
      <w:r w:rsidR="00357EF4" w:rsidRPr="00B80A0D">
        <w:rPr>
          <w:lang w:val="es-MX"/>
        </w:rPr>
        <w:t>ables con mismo nombre con mismo scope</w:t>
      </w:r>
      <w:r w:rsidR="00B80A0D" w:rsidRPr="00B80A0D">
        <w:rPr>
          <w:lang w:val="es-MX"/>
        </w:rPr>
        <w:t>.</w:t>
      </w:r>
    </w:p>
    <w:p w:rsidR="00C42CF6" w:rsidRDefault="00F372FA" w:rsidP="00C42CF6">
      <w:pPr>
        <w:pStyle w:val="Heading3"/>
        <w:rPr>
          <w:lang w:val="es-MX"/>
        </w:rPr>
      </w:pPr>
      <w:bookmarkStart w:id="6" w:name="_Toc303798569"/>
      <w:r>
        <w:rPr>
          <w:lang w:val="es-MX"/>
        </w:rPr>
        <w:t>F</w:t>
      </w:r>
      <w:r w:rsidR="00C42CF6">
        <w:rPr>
          <w:lang w:val="es-MX"/>
        </w:rPr>
        <w:t>unciones especiales del lenguaje</w:t>
      </w:r>
      <w:bookmarkEnd w:id="6"/>
    </w:p>
    <w:p w:rsidR="005126BA" w:rsidRPr="00B80A0D" w:rsidRDefault="00C3041A" w:rsidP="00B80A0D">
      <w:pPr>
        <w:pStyle w:val="ListParagraph"/>
        <w:numPr>
          <w:ilvl w:val="0"/>
          <w:numId w:val="3"/>
        </w:numPr>
        <w:rPr>
          <w:lang w:val="es-MX"/>
        </w:rPr>
      </w:pPr>
      <w:r w:rsidRPr="00B80A0D">
        <w:rPr>
          <w:lang w:val="es-MX"/>
        </w:rPr>
        <w:t>Permite crear objetos</w:t>
      </w:r>
    </w:p>
    <w:p w:rsidR="00C3041A" w:rsidRPr="00B80A0D" w:rsidRDefault="006B6C81" w:rsidP="00B80A0D">
      <w:pPr>
        <w:pStyle w:val="ListParagraph"/>
        <w:numPr>
          <w:ilvl w:val="0"/>
          <w:numId w:val="3"/>
        </w:numPr>
        <w:rPr>
          <w:lang w:val="es-MX"/>
        </w:rPr>
      </w:pPr>
      <w:r w:rsidRPr="00B80A0D">
        <w:rPr>
          <w:lang w:val="es-MX"/>
        </w:rPr>
        <w:t>Herencia simple</w:t>
      </w:r>
    </w:p>
    <w:p w:rsidR="00336443" w:rsidRPr="00B80A0D" w:rsidRDefault="00336443" w:rsidP="00B80A0D">
      <w:pPr>
        <w:pStyle w:val="ListParagraph"/>
        <w:numPr>
          <w:ilvl w:val="0"/>
          <w:numId w:val="3"/>
        </w:numPr>
        <w:rPr>
          <w:lang w:val="es-MX"/>
        </w:rPr>
      </w:pPr>
      <w:r w:rsidRPr="00B80A0D">
        <w:rPr>
          <w:lang w:val="es-MX"/>
        </w:rPr>
        <w:t>Parámetros</w:t>
      </w:r>
      <w:r w:rsidR="00C51CB4" w:rsidRPr="00B80A0D">
        <w:rPr>
          <w:lang w:val="es-MX"/>
        </w:rPr>
        <w:t xml:space="preserve"> por valor </w:t>
      </w:r>
    </w:p>
    <w:p w:rsidR="00C51CB4" w:rsidRPr="00B80A0D" w:rsidRDefault="00C51CB4" w:rsidP="00B80A0D">
      <w:pPr>
        <w:pStyle w:val="ListParagraph"/>
        <w:numPr>
          <w:ilvl w:val="0"/>
          <w:numId w:val="3"/>
        </w:numPr>
        <w:rPr>
          <w:lang w:val="es-MX"/>
        </w:rPr>
      </w:pPr>
      <w:r w:rsidRPr="00B80A0D">
        <w:rPr>
          <w:lang w:val="es-MX"/>
        </w:rPr>
        <w:t>Parámetros por referencia</w:t>
      </w:r>
    </w:p>
    <w:p w:rsidR="00C42CF6" w:rsidRDefault="00C42CF6" w:rsidP="00C42CF6">
      <w:pPr>
        <w:pStyle w:val="Heading3"/>
        <w:rPr>
          <w:lang w:val="es-MX"/>
        </w:rPr>
      </w:pPr>
      <w:bookmarkStart w:id="7" w:name="_Toc303798570"/>
      <w:r>
        <w:rPr>
          <w:lang w:val="es-MX"/>
        </w:rPr>
        <w:t>Tipos de datos en el lenguaje</w:t>
      </w:r>
      <w:bookmarkEnd w:id="7"/>
    </w:p>
    <w:p w:rsidR="00AF4C73" w:rsidRPr="00AF4C73" w:rsidRDefault="00EA5FDB" w:rsidP="0034416C">
      <w:pPr>
        <w:pStyle w:val="ListParagraph"/>
        <w:numPr>
          <w:ilvl w:val="0"/>
          <w:numId w:val="1"/>
        </w:numPr>
        <w:rPr>
          <w:rFonts w:cstheme="minorHAnsi"/>
          <w:lang w:val="es-MX"/>
        </w:rPr>
      </w:pPr>
      <w:r w:rsidRPr="00EA457E">
        <w:rPr>
          <w:rFonts w:cstheme="minorHAnsi"/>
          <w:lang w:val="es-MX"/>
        </w:rPr>
        <w:t>Float</w:t>
      </w:r>
      <w:r w:rsidR="001F73BF" w:rsidRPr="00EA457E">
        <w:rPr>
          <w:rFonts w:cstheme="minorHAnsi"/>
          <w:lang w:val="es-MX"/>
        </w:rPr>
        <w:t xml:space="preserve"> : </w:t>
      </w:r>
      <w:r w:rsidR="004022F5" w:rsidRPr="00EA457E">
        <w:rPr>
          <w:rFonts w:cstheme="minorHAnsi"/>
          <w:color w:val="000000"/>
          <w:lang w:val="es-MX"/>
        </w:rPr>
        <w:t>Representa un espacio en memoria</w:t>
      </w:r>
      <w:r w:rsidR="00EA457E" w:rsidRPr="00EA457E">
        <w:rPr>
          <w:rFonts w:cstheme="minorHAnsi"/>
          <w:color w:val="000000"/>
          <w:lang w:val="es-MX"/>
        </w:rPr>
        <w:t xml:space="preserve"> de 32 bits</w:t>
      </w:r>
    </w:p>
    <w:p w:rsidR="002C68B8" w:rsidRPr="002C68B8" w:rsidRDefault="005A24D6" w:rsidP="0034416C">
      <w:pPr>
        <w:pStyle w:val="ListParagraph"/>
        <w:numPr>
          <w:ilvl w:val="0"/>
          <w:numId w:val="1"/>
        </w:numPr>
        <w:rPr>
          <w:rFonts w:cstheme="minorHAnsi"/>
          <w:lang w:val="es-MX"/>
        </w:rPr>
      </w:pPr>
      <w:r w:rsidRPr="002C68B8">
        <w:rPr>
          <w:rFonts w:cstheme="minorHAnsi"/>
          <w:lang w:val="es-MX"/>
        </w:rPr>
        <w:t>Char</w:t>
      </w:r>
      <w:r w:rsidR="00B97FCD" w:rsidRPr="002C68B8">
        <w:rPr>
          <w:rFonts w:cstheme="minorHAnsi"/>
          <w:lang w:val="es-MX"/>
        </w:rPr>
        <w:t xml:space="preserve"> :</w:t>
      </w:r>
      <w:r w:rsidR="00B97FCD" w:rsidRPr="002C68B8">
        <w:rPr>
          <w:rFonts w:cstheme="minorHAnsi"/>
          <w:color w:val="000000"/>
          <w:lang w:val="es-MX"/>
        </w:rPr>
        <w:t xml:space="preserve"> </w:t>
      </w:r>
      <w:r w:rsidR="002C68B8" w:rsidRPr="002C68B8">
        <w:rPr>
          <w:rFonts w:cstheme="minorHAnsi"/>
          <w:color w:val="000000"/>
          <w:lang w:val="es-MX"/>
        </w:rPr>
        <w:t xml:space="preserve"> </w:t>
      </w:r>
      <w:r w:rsidR="00B97FCD" w:rsidRPr="002C68B8">
        <w:rPr>
          <w:rFonts w:cstheme="minorHAnsi"/>
          <w:color w:val="000000"/>
          <w:lang w:val="es-MX"/>
        </w:rPr>
        <w:t>Representa un esp</w:t>
      </w:r>
      <w:r w:rsidR="002C68B8" w:rsidRPr="002C68B8">
        <w:rPr>
          <w:rFonts w:cstheme="minorHAnsi"/>
          <w:color w:val="000000"/>
          <w:lang w:val="es-MX"/>
        </w:rPr>
        <w:t>acio en memoria que contiene 1 byte</w:t>
      </w:r>
    </w:p>
    <w:p w:rsidR="005A24D6" w:rsidRPr="002C68B8" w:rsidRDefault="008C2F77" w:rsidP="0034416C">
      <w:pPr>
        <w:pStyle w:val="ListParagraph"/>
        <w:numPr>
          <w:ilvl w:val="0"/>
          <w:numId w:val="1"/>
        </w:numPr>
        <w:rPr>
          <w:rFonts w:cstheme="minorHAnsi"/>
          <w:lang w:val="es-MX"/>
        </w:rPr>
      </w:pPr>
      <w:bookmarkStart w:id="8" w:name="_GoBack"/>
      <w:bookmarkEnd w:id="8"/>
      <w:r w:rsidRPr="002C68B8">
        <w:rPr>
          <w:rFonts w:cstheme="minorHAnsi"/>
          <w:lang w:val="es-MX"/>
        </w:rPr>
        <w:t>Objetos</w:t>
      </w:r>
      <w:r w:rsidR="00503CB8" w:rsidRPr="002C68B8">
        <w:rPr>
          <w:rFonts w:cstheme="minorHAnsi"/>
          <w:lang w:val="es-MX"/>
        </w:rPr>
        <w:t xml:space="preserve"> </w:t>
      </w:r>
      <w:r w:rsidR="0084670E" w:rsidRPr="002C68B8">
        <w:rPr>
          <w:rFonts w:cstheme="minorHAnsi"/>
          <w:lang w:val="es-MX"/>
        </w:rPr>
        <w:t>: Representa</w:t>
      </w:r>
      <w:r w:rsidR="00892D9F" w:rsidRPr="002C68B8">
        <w:rPr>
          <w:rFonts w:cstheme="minorHAnsi"/>
          <w:lang w:val="es-MX"/>
        </w:rPr>
        <w:t xml:space="preserve"> un espacio en memoria que contiene </w:t>
      </w:r>
      <w:r w:rsidR="0038539D" w:rsidRPr="002C68B8">
        <w:rPr>
          <w:rFonts w:cstheme="minorHAnsi"/>
          <w:lang w:val="es-MX"/>
        </w:rPr>
        <w:t>un conjunto de variables definidas por el usuario</w:t>
      </w:r>
    </w:p>
    <w:p w:rsidR="009871C0" w:rsidRPr="00892D9F" w:rsidRDefault="009871C0" w:rsidP="0034416C">
      <w:pPr>
        <w:pStyle w:val="ListParagraph"/>
        <w:numPr>
          <w:ilvl w:val="0"/>
          <w:numId w:val="1"/>
        </w:numPr>
        <w:rPr>
          <w:rFonts w:cstheme="minorHAnsi"/>
          <w:lang w:val="es-MX"/>
        </w:rPr>
      </w:pPr>
      <w:r w:rsidRPr="00892D9F">
        <w:rPr>
          <w:rFonts w:cstheme="minorHAnsi"/>
          <w:lang w:val="es-MX"/>
        </w:rPr>
        <w:t>Vector</w:t>
      </w:r>
      <w:r w:rsidR="00345566" w:rsidRPr="00892D9F">
        <w:rPr>
          <w:rFonts w:cstheme="minorHAnsi"/>
          <w:lang w:val="es-MX"/>
        </w:rPr>
        <w:t xml:space="preserve"> </w:t>
      </w:r>
      <w:r w:rsidR="00316BD1" w:rsidRPr="00892D9F">
        <w:rPr>
          <w:rFonts w:cstheme="minorHAnsi"/>
          <w:lang w:val="es-MX"/>
        </w:rPr>
        <w:t xml:space="preserve">de tamaño </w:t>
      </w:r>
      <w:r w:rsidR="00345566" w:rsidRPr="00892D9F">
        <w:rPr>
          <w:rFonts w:cstheme="minorHAnsi"/>
          <w:lang w:val="es-MX"/>
        </w:rPr>
        <w:t>estático</w:t>
      </w:r>
      <w:r w:rsidR="00860141" w:rsidRPr="00892D9F">
        <w:rPr>
          <w:rFonts w:cstheme="minorHAnsi"/>
          <w:lang w:val="es-MX"/>
        </w:rPr>
        <w:t xml:space="preserve"> : Conjunto de chars</w:t>
      </w:r>
    </w:p>
    <w:p w:rsidR="00C42CF6" w:rsidRDefault="00C42CF6" w:rsidP="00C42CF6">
      <w:pPr>
        <w:pStyle w:val="Heading2"/>
        <w:rPr>
          <w:lang w:val="es-MX"/>
        </w:rPr>
      </w:pPr>
      <w:bookmarkStart w:id="9" w:name="_Toc303798571"/>
      <w:r>
        <w:rPr>
          <w:lang w:val="es-MX"/>
        </w:rPr>
        <w:t>Plataforma de desarrollo</w:t>
      </w:r>
      <w:bookmarkEnd w:id="9"/>
    </w:p>
    <w:p w:rsidR="00C42CF6" w:rsidRDefault="00C42CF6" w:rsidP="00C42CF6">
      <w:pPr>
        <w:pStyle w:val="Heading3"/>
        <w:rPr>
          <w:lang w:val="es-MX"/>
        </w:rPr>
      </w:pPr>
      <w:bookmarkStart w:id="10" w:name="_Toc303798572"/>
      <w:r>
        <w:rPr>
          <w:lang w:val="es-MX"/>
        </w:rPr>
        <w:t>Equipo de cómputo</w:t>
      </w:r>
      <w:bookmarkEnd w:id="10"/>
    </w:p>
    <w:p w:rsidR="005126BA" w:rsidRPr="005126BA" w:rsidRDefault="007721F9" w:rsidP="005126BA">
      <w:pPr>
        <w:rPr>
          <w:lang w:val="es-MX"/>
        </w:rPr>
      </w:pPr>
      <w:r>
        <w:rPr>
          <w:lang w:val="es-MX"/>
        </w:rPr>
        <w:t>El lenguaje se desarrollara en ambiente Windows</w:t>
      </w:r>
    </w:p>
    <w:p w:rsidR="00C42CF6" w:rsidRDefault="008357AC" w:rsidP="00C42CF6">
      <w:pPr>
        <w:pStyle w:val="Heading3"/>
        <w:rPr>
          <w:lang w:val="es-MX"/>
        </w:rPr>
      </w:pPr>
      <w:bookmarkStart w:id="11" w:name="_Toc303798573"/>
      <w:r>
        <w:rPr>
          <w:lang w:val="es-MX"/>
        </w:rPr>
        <w:t>Versión del lenguaje a</w:t>
      </w:r>
      <w:r w:rsidR="00C42CF6">
        <w:rPr>
          <w:lang w:val="es-MX"/>
        </w:rPr>
        <w:t xml:space="preserve"> utilizar</w:t>
      </w:r>
      <w:bookmarkEnd w:id="11"/>
    </w:p>
    <w:p w:rsidR="00AF7187" w:rsidRDefault="00AF7187" w:rsidP="00AF7187">
      <w:pPr>
        <w:rPr>
          <w:lang w:val="es-MX"/>
        </w:rPr>
      </w:pPr>
      <w:r>
        <w:rPr>
          <w:lang w:val="es-MX"/>
        </w:rPr>
        <w:t>C en ANTLR</w:t>
      </w:r>
    </w:p>
    <w:p w:rsidR="00BA52DD" w:rsidRPr="00BA52DD" w:rsidRDefault="00AF7187" w:rsidP="00AF7187">
      <w:pPr>
        <w:rPr>
          <w:lang w:val="es-MX"/>
        </w:rPr>
      </w:pPr>
      <w:r>
        <w:rPr>
          <w:lang w:val="es-MX"/>
        </w:rPr>
        <w:t>C#</w:t>
      </w:r>
    </w:p>
    <w:bookmarkStart w:id="12" w:name="_Toc30379857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26513539"/>
        <w:docPartObj>
          <w:docPartGallery w:val="Bibliographies"/>
          <w:docPartUnique/>
        </w:docPartObj>
      </w:sdtPr>
      <w:sdtContent>
        <w:p w:rsidR="00060219" w:rsidRPr="003B1F75" w:rsidRDefault="00060219" w:rsidP="00060219">
          <w:pPr>
            <w:pStyle w:val="Heading1"/>
            <w:rPr>
              <w:lang w:val="es-MX"/>
            </w:rPr>
          </w:pPr>
          <w:r>
            <w:rPr>
              <w:lang w:val="es-MX"/>
            </w:rPr>
            <w:t>Bibliografía</w:t>
          </w:r>
          <w:bookmarkEnd w:id="12"/>
        </w:p>
        <w:sdt>
          <w:sdtPr>
            <w:id w:val="111145805"/>
            <w:bibliography/>
          </w:sdtPr>
          <w:sdtContent>
            <w:p w:rsidR="004547DC" w:rsidRPr="004547DC" w:rsidRDefault="003F5AA7" w:rsidP="004547DC">
              <w:pPr>
                <w:pStyle w:val="Bibliography"/>
                <w:ind w:left="720" w:hanging="720"/>
                <w:rPr>
                  <w:noProof/>
                </w:rPr>
              </w:pPr>
              <w:r w:rsidRPr="003F5AA7">
                <w:fldChar w:fldCharType="begin"/>
              </w:r>
              <w:r w:rsidR="00060219" w:rsidRPr="003B1F75">
                <w:rPr>
                  <w:lang w:val="es-MX"/>
                </w:rPr>
                <w:instrText xml:space="preserve"> BIBLIOGRAPHY </w:instrText>
              </w:r>
              <w:r w:rsidRPr="003F5AA7">
                <w:fldChar w:fldCharType="separate"/>
              </w:r>
              <w:r w:rsidR="00060219" w:rsidRPr="003B1F75">
                <w:rPr>
                  <w:noProof/>
                  <w:lang w:val="es-MX"/>
                </w:rPr>
                <w:t xml:space="preserve">Aho, A. V., Lam, M. S., Sethi, R., &amp; Ullman, J. D. (2006). </w:t>
              </w:r>
              <w:r w:rsidR="00060219">
                <w:rPr>
                  <w:i/>
                  <w:iCs/>
                  <w:noProof/>
                </w:rPr>
                <w:t>Compilers: Principles, Techniques and Tools.</w:t>
              </w:r>
              <w:r w:rsidR="00060219">
                <w:rPr>
                  <w:noProof/>
                </w:rPr>
                <w:t xml:space="preserve"> Prentice Hall.</w:t>
              </w:r>
            </w:p>
            <w:p w:rsidR="00060219" w:rsidRDefault="003F5AA7" w:rsidP="0006021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42CF6" w:rsidRPr="00C42CF6" w:rsidRDefault="00C42CF6" w:rsidP="00C42CF6">
      <w:pPr>
        <w:rPr>
          <w:lang w:val="es-MX"/>
        </w:rPr>
      </w:pPr>
    </w:p>
    <w:sectPr w:rsidR="00C42CF6" w:rsidRPr="00C42CF6" w:rsidSect="003F5AA7">
      <w:footerReference w:type="even" r:id="rId32"/>
      <w:footerReference w:type="default" r:id="rId33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4B4D" w:rsidRDefault="00B64B4D" w:rsidP="005561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64B4D" w:rsidRDefault="00B64B4D" w:rsidP="00B64B4D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4B4D" w:rsidRDefault="00B64B4D" w:rsidP="0055616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0A0D">
      <w:rPr>
        <w:rStyle w:val="PageNumber"/>
        <w:noProof/>
      </w:rPr>
      <w:t>1</w:t>
    </w:r>
    <w:r>
      <w:rPr>
        <w:rStyle w:val="PageNumber"/>
      </w:rPr>
      <w:fldChar w:fldCharType="end"/>
    </w:r>
  </w:p>
  <w:p w:rsidR="00B64B4D" w:rsidRDefault="00B64B4D" w:rsidP="00B64B4D">
    <w:pPr>
      <w:pStyle w:val="Footer"/>
      <w:ind w:right="360"/>
    </w:pP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9E42EB9"/>
    <w:multiLevelType w:val="hybridMultilevel"/>
    <w:tmpl w:val="6326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96B10"/>
    <w:multiLevelType w:val="hybridMultilevel"/>
    <w:tmpl w:val="27D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01377"/>
    <w:multiLevelType w:val="hybridMultilevel"/>
    <w:tmpl w:val="D636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oNotTrackMoves/>
  <w:defaultTabStop w:val="720"/>
  <w:characterSpacingControl w:val="doNotCompress"/>
  <w:compat/>
  <w:rsids>
    <w:rsidRoot w:val="00A7278A"/>
    <w:rsid w:val="0002500A"/>
    <w:rsid w:val="00032C02"/>
    <w:rsid w:val="00060219"/>
    <w:rsid w:val="000604C5"/>
    <w:rsid w:val="00074761"/>
    <w:rsid w:val="000A26CA"/>
    <w:rsid w:val="000B0809"/>
    <w:rsid w:val="000C484C"/>
    <w:rsid w:val="000C551F"/>
    <w:rsid w:val="000D08C9"/>
    <w:rsid w:val="00144FB4"/>
    <w:rsid w:val="001636E9"/>
    <w:rsid w:val="001A7740"/>
    <w:rsid w:val="001B3AC9"/>
    <w:rsid w:val="001C6771"/>
    <w:rsid w:val="001F73BF"/>
    <w:rsid w:val="00215FB8"/>
    <w:rsid w:val="00243B22"/>
    <w:rsid w:val="002453D5"/>
    <w:rsid w:val="00271246"/>
    <w:rsid w:val="00280FCB"/>
    <w:rsid w:val="002C5BFB"/>
    <w:rsid w:val="002C68B8"/>
    <w:rsid w:val="002F25B0"/>
    <w:rsid w:val="00307FCC"/>
    <w:rsid w:val="003108C1"/>
    <w:rsid w:val="00313679"/>
    <w:rsid w:val="00316BD1"/>
    <w:rsid w:val="003249CC"/>
    <w:rsid w:val="00336443"/>
    <w:rsid w:val="0034416C"/>
    <w:rsid w:val="00345566"/>
    <w:rsid w:val="00357163"/>
    <w:rsid w:val="00357EF4"/>
    <w:rsid w:val="0036281C"/>
    <w:rsid w:val="00380C26"/>
    <w:rsid w:val="0038539D"/>
    <w:rsid w:val="003B6D89"/>
    <w:rsid w:val="003D23F9"/>
    <w:rsid w:val="003E2210"/>
    <w:rsid w:val="003F5AA7"/>
    <w:rsid w:val="003F6547"/>
    <w:rsid w:val="004022F5"/>
    <w:rsid w:val="00422B8C"/>
    <w:rsid w:val="004231FE"/>
    <w:rsid w:val="00431BE8"/>
    <w:rsid w:val="00433B71"/>
    <w:rsid w:val="00446554"/>
    <w:rsid w:val="004547DC"/>
    <w:rsid w:val="00495328"/>
    <w:rsid w:val="004A010A"/>
    <w:rsid w:val="004A2489"/>
    <w:rsid w:val="004B0812"/>
    <w:rsid w:val="004C672F"/>
    <w:rsid w:val="004E3070"/>
    <w:rsid w:val="00503CB8"/>
    <w:rsid w:val="00511C50"/>
    <w:rsid w:val="005126BA"/>
    <w:rsid w:val="00520EF2"/>
    <w:rsid w:val="005276DC"/>
    <w:rsid w:val="00542B6B"/>
    <w:rsid w:val="00573E27"/>
    <w:rsid w:val="005A24D6"/>
    <w:rsid w:val="005A7A7E"/>
    <w:rsid w:val="005B7BE9"/>
    <w:rsid w:val="005D435C"/>
    <w:rsid w:val="005D481A"/>
    <w:rsid w:val="005D65A1"/>
    <w:rsid w:val="00600CBE"/>
    <w:rsid w:val="00610328"/>
    <w:rsid w:val="00610DE9"/>
    <w:rsid w:val="00613E09"/>
    <w:rsid w:val="00615FE7"/>
    <w:rsid w:val="006430CF"/>
    <w:rsid w:val="00647746"/>
    <w:rsid w:val="00661D42"/>
    <w:rsid w:val="006A2FF4"/>
    <w:rsid w:val="006B30E0"/>
    <w:rsid w:val="006B6C81"/>
    <w:rsid w:val="006C18F8"/>
    <w:rsid w:val="006C1F40"/>
    <w:rsid w:val="006D11C7"/>
    <w:rsid w:val="006F2114"/>
    <w:rsid w:val="00736CE4"/>
    <w:rsid w:val="00754402"/>
    <w:rsid w:val="00762FAB"/>
    <w:rsid w:val="007635A2"/>
    <w:rsid w:val="007721F9"/>
    <w:rsid w:val="00777542"/>
    <w:rsid w:val="00777E01"/>
    <w:rsid w:val="00782C8F"/>
    <w:rsid w:val="00787A01"/>
    <w:rsid w:val="007945C2"/>
    <w:rsid w:val="00796D92"/>
    <w:rsid w:val="007A6A38"/>
    <w:rsid w:val="007B5004"/>
    <w:rsid w:val="007C443C"/>
    <w:rsid w:val="007D204C"/>
    <w:rsid w:val="007F6651"/>
    <w:rsid w:val="008020C4"/>
    <w:rsid w:val="00814473"/>
    <w:rsid w:val="008177B0"/>
    <w:rsid w:val="00822453"/>
    <w:rsid w:val="0083463D"/>
    <w:rsid w:val="008357AC"/>
    <w:rsid w:val="0084670E"/>
    <w:rsid w:val="0085331F"/>
    <w:rsid w:val="00855B50"/>
    <w:rsid w:val="00860141"/>
    <w:rsid w:val="00892D9F"/>
    <w:rsid w:val="008A2DE3"/>
    <w:rsid w:val="008C2F77"/>
    <w:rsid w:val="008F03C2"/>
    <w:rsid w:val="0090052B"/>
    <w:rsid w:val="00915E96"/>
    <w:rsid w:val="009567EB"/>
    <w:rsid w:val="00962688"/>
    <w:rsid w:val="00966D54"/>
    <w:rsid w:val="0096783F"/>
    <w:rsid w:val="00985B57"/>
    <w:rsid w:val="009871C0"/>
    <w:rsid w:val="009A43DB"/>
    <w:rsid w:val="009F7CC0"/>
    <w:rsid w:val="00A22E33"/>
    <w:rsid w:val="00A25834"/>
    <w:rsid w:val="00A43D01"/>
    <w:rsid w:val="00A661E5"/>
    <w:rsid w:val="00A7278A"/>
    <w:rsid w:val="00A75A92"/>
    <w:rsid w:val="00A87836"/>
    <w:rsid w:val="00A878C5"/>
    <w:rsid w:val="00AA76BD"/>
    <w:rsid w:val="00AB47FE"/>
    <w:rsid w:val="00AB499F"/>
    <w:rsid w:val="00AC07F8"/>
    <w:rsid w:val="00AF4BE7"/>
    <w:rsid w:val="00AF4C73"/>
    <w:rsid w:val="00AF5FB6"/>
    <w:rsid w:val="00AF7187"/>
    <w:rsid w:val="00B06427"/>
    <w:rsid w:val="00B145CA"/>
    <w:rsid w:val="00B52EC5"/>
    <w:rsid w:val="00B55AE3"/>
    <w:rsid w:val="00B64B4D"/>
    <w:rsid w:val="00B80A0D"/>
    <w:rsid w:val="00B8153A"/>
    <w:rsid w:val="00B85A68"/>
    <w:rsid w:val="00B90781"/>
    <w:rsid w:val="00B92D9A"/>
    <w:rsid w:val="00B97FCD"/>
    <w:rsid w:val="00BA2F64"/>
    <w:rsid w:val="00BA52DD"/>
    <w:rsid w:val="00BB7B83"/>
    <w:rsid w:val="00BC38B5"/>
    <w:rsid w:val="00BD0DC7"/>
    <w:rsid w:val="00BD2012"/>
    <w:rsid w:val="00C0531A"/>
    <w:rsid w:val="00C3041A"/>
    <w:rsid w:val="00C42CF6"/>
    <w:rsid w:val="00C47086"/>
    <w:rsid w:val="00C51CB4"/>
    <w:rsid w:val="00C848DF"/>
    <w:rsid w:val="00CA37FD"/>
    <w:rsid w:val="00CA5E77"/>
    <w:rsid w:val="00CC2EF4"/>
    <w:rsid w:val="00CC75F9"/>
    <w:rsid w:val="00CE1E75"/>
    <w:rsid w:val="00CF3F16"/>
    <w:rsid w:val="00D23139"/>
    <w:rsid w:val="00D311AD"/>
    <w:rsid w:val="00D34D32"/>
    <w:rsid w:val="00D36592"/>
    <w:rsid w:val="00D43142"/>
    <w:rsid w:val="00D6393A"/>
    <w:rsid w:val="00D66CEA"/>
    <w:rsid w:val="00D86052"/>
    <w:rsid w:val="00DC2531"/>
    <w:rsid w:val="00E00979"/>
    <w:rsid w:val="00E018D3"/>
    <w:rsid w:val="00E048EE"/>
    <w:rsid w:val="00E12652"/>
    <w:rsid w:val="00E4483F"/>
    <w:rsid w:val="00E7410B"/>
    <w:rsid w:val="00E87E56"/>
    <w:rsid w:val="00EA3FBA"/>
    <w:rsid w:val="00EA457E"/>
    <w:rsid w:val="00EA5D60"/>
    <w:rsid w:val="00EA5FDB"/>
    <w:rsid w:val="00EC346B"/>
    <w:rsid w:val="00F07CF1"/>
    <w:rsid w:val="00F24EC4"/>
    <w:rsid w:val="00F26C6F"/>
    <w:rsid w:val="00F372FA"/>
    <w:rsid w:val="00F60DD0"/>
    <w:rsid w:val="00F86C92"/>
    <w:rsid w:val="00F90978"/>
    <w:rsid w:val="00FA407D"/>
    <w:rsid w:val="00FA7E0B"/>
    <w:rsid w:val="00FC0D99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AA7"/>
  </w:style>
  <w:style w:type="paragraph" w:styleId="Heading1">
    <w:name w:val="heading 1"/>
    <w:basedOn w:val="Normal"/>
    <w:next w:val="Normal"/>
    <w:link w:val="Heading1Char"/>
    <w:uiPriority w:val="9"/>
    <w:qFormat/>
    <w:rsid w:val="000602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4416C"/>
    <w:pPr>
      <w:ind w:left="720"/>
      <w:contextualSpacing/>
    </w:pPr>
  </w:style>
  <w:style w:type="table" w:styleId="TableGrid">
    <w:name w:val="Table Grid"/>
    <w:basedOn w:val="TableNormal"/>
    <w:uiPriority w:val="59"/>
    <w:rsid w:val="00A87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A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02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06021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30E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B30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30E0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B30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30E0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B64B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B4D"/>
  </w:style>
  <w:style w:type="character" w:styleId="PageNumber">
    <w:name w:val="page number"/>
    <w:basedOn w:val="DefaultParagraphFont"/>
    <w:uiPriority w:val="99"/>
    <w:semiHidden/>
    <w:unhideWhenUsed/>
    <w:rsid w:val="00B64B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2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4416C"/>
    <w:pPr>
      <w:ind w:left="720"/>
      <w:contextualSpacing/>
    </w:pPr>
  </w:style>
  <w:style w:type="table" w:styleId="TableGrid">
    <w:name w:val="Table Grid"/>
    <w:basedOn w:val="TableNormal"/>
    <w:uiPriority w:val="59"/>
    <w:rsid w:val="00A87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A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02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06021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30E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B30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30E0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B30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30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footer" Target="footer1.xml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footer" Target="footer2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36" Type="http://schemas.microsoft.com/office/2007/relationships/stylesWithEffects" Target="stylesWithEffects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Aho06</b:Tag>
    <b:SourceType>Book</b:SourceType>
    <b:Guid>{63376126-B41F-4A89-AB0D-0955FADC639C}</b:Guid>
    <b:Title>Compilers: Principles, Techniques and Tools</b:Title>
    <b:Year>2006</b:Year>
    <b:Publisher>Prentice Hall</b:Publisher>
    <b:Author>
      <b:Author>
        <b:NameList>
          <b:Person>
            <b:Last>Aho</b:Last>
            <b:Middle>V</b:Middle>
            <b:First>Alfred</b:First>
          </b:Person>
          <b:Person>
            <b:Last>Lam</b:Last>
            <b:Middle>S</b:Middle>
            <b:First>Monica</b:First>
          </b:Person>
          <b:Person>
            <b:Last>Sethi</b:Last>
            <b:First>Ravi</b:First>
          </b:Person>
          <b:Person>
            <b:Last>Ullman</b:Last>
            <b:Middle>D</b:Middle>
            <b:First>Jeffrey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45804BD-9A77-4CA8-835B-A1C733A2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448</Words>
  <Characters>2555</Characters>
  <Application>Microsoft Word 12.0.0</Application>
  <DocSecurity>0</DocSecurity>
  <Lines>21</Lines>
  <Paragraphs>5</Paragraphs>
  <ScaleCrop>false</ScaleCrop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AsusROG</dc:creator>
  <cp:lastModifiedBy>Mauricio Dominguez</cp:lastModifiedBy>
  <cp:revision>4</cp:revision>
  <dcterms:created xsi:type="dcterms:W3CDTF">2011-09-15T03:30:00Z</dcterms:created>
  <dcterms:modified xsi:type="dcterms:W3CDTF">2011-09-15T03:36:00Z</dcterms:modified>
</cp:coreProperties>
</file>