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0EA3" w14:textId="77777777" w:rsidR="00170DDF" w:rsidRPr="00170DDF" w:rsidRDefault="00170DDF" w:rsidP="00170DDF">
      <w:pPr>
        <w:rPr>
          <w:b/>
          <w:bCs/>
        </w:rPr>
      </w:pPr>
      <w:r w:rsidRPr="00170DDF">
        <w:rPr>
          <w:rFonts w:ascii="Segoe UI Emoji" w:hAnsi="Segoe UI Emoji" w:cs="Segoe UI Emoji"/>
          <w:b/>
          <w:bCs/>
        </w:rPr>
        <w:t>📄</w:t>
      </w:r>
      <w:r w:rsidRPr="00170DDF">
        <w:rPr>
          <w:b/>
          <w:bCs/>
        </w:rPr>
        <w:t xml:space="preserve"> Informe Ejecutivo de Seguridad (EN)</w:t>
      </w:r>
    </w:p>
    <w:p w14:paraId="7B2B80DE" w14:textId="77777777" w:rsidR="00170DDF" w:rsidRPr="00170DDF" w:rsidRDefault="00170DDF" w:rsidP="00170DDF">
      <w:r w:rsidRPr="00170DDF">
        <w:rPr>
          <w:i/>
          <w:iCs/>
        </w:rPr>
        <w:t>(versión internacional, estilo Word, equivalente a la versión ES que ya generamos)</w:t>
      </w:r>
    </w:p>
    <w:p w14:paraId="4EFBB604" w14:textId="77777777" w:rsidR="00170DDF" w:rsidRPr="00170DDF" w:rsidRDefault="00170DDF" w:rsidP="00170DDF">
      <w:pPr>
        <w:rPr>
          <w:b/>
          <w:bCs/>
          <w:lang w:val="en-US"/>
        </w:rPr>
      </w:pPr>
      <w:r w:rsidRPr="00170DDF">
        <w:rPr>
          <w:rFonts w:ascii="Segoe UI Emoji" w:hAnsi="Segoe UI Emoji" w:cs="Segoe UI Emoji"/>
          <w:b/>
          <w:bCs/>
        </w:rPr>
        <w:t>📄</w:t>
      </w:r>
      <w:r w:rsidRPr="00170DDF">
        <w:rPr>
          <w:b/>
          <w:bCs/>
          <w:lang w:val="en-US"/>
        </w:rPr>
        <w:t xml:space="preserve"> SECURITY EXECUTIVE REPORT (EN)</w:t>
      </w:r>
    </w:p>
    <w:p w14:paraId="29828A8D" w14:textId="77777777" w:rsidR="00170DDF" w:rsidRPr="00170DDF" w:rsidRDefault="00170DDF" w:rsidP="00170DDF">
      <w:pPr>
        <w:rPr>
          <w:b/>
          <w:bCs/>
          <w:lang w:val="en-US"/>
        </w:rPr>
      </w:pPr>
      <w:r w:rsidRPr="00170DDF">
        <w:rPr>
          <w:b/>
          <w:bCs/>
          <w:lang w:val="en-US"/>
        </w:rPr>
        <w:t>TECHNOTON — FitFlow</w:t>
      </w:r>
    </w:p>
    <w:p w14:paraId="100A078F" w14:textId="77777777" w:rsidR="00170DDF" w:rsidRPr="00170DDF" w:rsidRDefault="00170DDF" w:rsidP="00170DDF">
      <w:pPr>
        <w:rPr>
          <w:b/>
          <w:bCs/>
          <w:lang w:val="en-US"/>
        </w:rPr>
      </w:pPr>
      <w:r w:rsidRPr="00170DDF">
        <w:rPr>
          <w:b/>
          <w:bCs/>
          <w:i/>
          <w:iCs/>
          <w:lang w:val="en-US"/>
        </w:rPr>
        <w:t>Technology that works for you</w:t>
      </w:r>
    </w:p>
    <w:p w14:paraId="6BD0C599" w14:textId="77777777" w:rsidR="00170DDF" w:rsidRPr="00170DDF" w:rsidRDefault="00170DDF" w:rsidP="00170DDF">
      <w:pPr>
        <w:rPr>
          <w:b/>
          <w:bCs/>
          <w:lang w:val="en-US"/>
        </w:rPr>
      </w:pPr>
      <w:r w:rsidRPr="00170DDF">
        <w:rPr>
          <w:b/>
          <w:bCs/>
          <w:i/>
          <w:iCs/>
          <w:lang w:val="en-US"/>
        </w:rPr>
        <w:t>Build. Scale. Automate.</w:t>
      </w:r>
    </w:p>
    <w:p w14:paraId="433977D1" w14:textId="77777777" w:rsidR="00170DDF" w:rsidRPr="00170DDF" w:rsidRDefault="00170DDF" w:rsidP="00170DDF">
      <w:pPr>
        <w:rPr>
          <w:b/>
          <w:bCs/>
          <w:lang w:val="en-US"/>
        </w:rPr>
      </w:pPr>
      <w:r w:rsidRPr="00170DDF">
        <w:rPr>
          <w:b/>
          <w:bCs/>
          <w:lang w:val="en-US"/>
        </w:rPr>
        <w:t>1. Executive Cover</w:t>
      </w:r>
    </w:p>
    <w:p w14:paraId="0EB662DF" w14:textId="77777777" w:rsidR="00170DDF" w:rsidRPr="00170DDF" w:rsidRDefault="00170DDF" w:rsidP="00170DDF">
      <w:pPr>
        <w:rPr>
          <w:lang w:val="en-US"/>
        </w:rPr>
      </w:pPr>
      <w:r w:rsidRPr="00170DDF">
        <w:rPr>
          <w:b/>
          <w:bCs/>
          <w:lang w:val="en-US"/>
        </w:rPr>
        <w:t>FitFlow – Gym Management System</w:t>
      </w:r>
      <w:r w:rsidRPr="00170DDF">
        <w:rPr>
          <w:lang w:val="en-US"/>
        </w:rPr>
        <w:t xml:space="preserve"> </w:t>
      </w:r>
      <w:r w:rsidRPr="00170DDF">
        <w:rPr>
          <w:b/>
          <w:bCs/>
          <w:lang w:val="en-US"/>
        </w:rPr>
        <w:t>Security Executive Report (EN)</w:t>
      </w:r>
      <w:r w:rsidRPr="00170DDF">
        <w:rPr>
          <w:lang w:val="en-US"/>
        </w:rPr>
        <w:t xml:space="preserve"> </w:t>
      </w:r>
      <w:r w:rsidRPr="00170DDF">
        <w:rPr>
          <w:b/>
          <w:bCs/>
          <w:lang w:val="en-US"/>
        </w:rPr>
        <w:t>Version:</w:t>
      </w:r>
      <w:r w:rsidRPr="00170DDF">
        <w:rPr>
          <w:lang w:val="en-US"/>
        </w:rPr>
        <w:t xml:space="preserve"> 1.0 </w:t>
      </w:r>
      <w:r w:rsidRPr="00170DDF">
        <w:rPr>
          <w:b/>
          <w:bCs/>
          <w:lang w:val="en-US"/>
        </w:rPr>
        <w:t>Author:</w:t>
      </w:r>
      <w:r w:rsidRPr="00170DDF">
        <w:rPr>
          <w:lang w:val="en-US"/>
        </w:rPr>
        <w:t xml:space="preserve"> Technoton</w:t>
      </w:r>
    </w:p>
    <w:p w14:paraId="05FBC59B" w14:textId="77777777" w:rsidR="00170DDF" w:rsidRPr="00170DDF" w:rsidRDefault="00170DDF" w:rsidP="00170DDF">
      <w:pPr>
        <w:rPr>
          <w:lang w:val="en-US"/>
        </w:rPr>
      </w:pPr>
      <w:r w:rsidRPr="00170DDF">
        <w:rPr>
          <w:lang w:val="en-US"/>
        </w:rPr>
        <w:t>Placeholder for corporate logo (PNG/SVG)</w:t>
      </w:r>
    </w:p>
    <w:p w14:paraId="26D86E74" w14:textId="77777777" w:rsidR="00170DDF" w:rsidRPr="00170DDF" w:rsidRDefault="00170DDF" w:rsidP="00170DDF">
      <w:pPr>
        <w:rPr>
          <w:b/>
          <w:bCs/>
          <w:lang w:val="en-US"/>
        </w:rPr>
      </w:pPr>
      <w:r w:rsidRPr="00170DDF">
        <w:rPr>
          <w:b/>
          <w:bCs/>
          <w:lang w:val="en-US"/>
        </w:rPr>
        <w:t>2. Purpose of This Report</w:t>
      </w:r>
    </w:p>
    <w:p w14:paraId="581212E2" w14:textId="77777777" w:rsidR="00170DDF" w:rsidRPr="00170DDF" w:rsidRDefault="00170DDF" w:rsidP="00170DDF">
      <w:pPr>
        <w:rPr>
          <w:lang w:val="en-US"/>
        </w:rPr>
      </w:pPr>
      <w:r w:rsidRPr="00170DDF">
        <w:rPr>
          <w:lang w:val="en-US"/>
        </w:rPr>
        <w:t>This executive report summarizes FitFlow’s security strategy, including:</w:t>
      </w:r>
    </w:p>
    <w:p w14:paraId="486B5187" w14:textId="77777777" w:rsidR="00170DDF" w:rsidRPr="00170DDF" w:rsidRDefault="00170DDF" w:rsidP="00170DDF">
      <w:pPr>
        <w:numPr>
          <w:ilvl w:val="0"/>
          <w:numId w:val="1"/>
        </w:numPr>
      </w:pPr>
      <w:r w:rsidRPr="00170DDF">
        <w:t>Authentication model</w:t>
      </w:r>
    </w:p>
    <w:p w14:paraId="58237152" w14:textId="77777777" w:rsidR="00170DDF" w:rsidRPr="00170DDF" w:rsidRDefault="00170DDF" w:rsidP="00170DDF">
      <w:pPr>
        <w:numPr>
          <w:ilvl w:val="0"/>
          <w:numId w:val="1"/>
        </w:numPr>
      </w:pPr>
      <w:r w:rsidRPr="00170DDF">
        <w:t>Role</w:t>
      </w:r>
      <w:r w:rsidRPr="00170DDF">
        <w:noBreakHyphen/>
        <w:t>based authorization</w:t>
      </w:r>
    </w:p>
    <w:p w14:paraId="62BF495A" w14:textId="77777777" w:rsidR="00170DDF" w:rsidRPr="00170DDF" w:rsidRDefault="00170DDF" w:rsidP="00170DDF">
      <w:pPr>
        <w:numPr>
          <w:ilvl w:val="0"/>
          <w:numId w:val="1"/>
        </w:numPr>
      </w:pPr>
      <w:r w:rsidRPr="00170DDF">
        <w:t>Data protection</w:t>
      </w:r>
    </w:p>
    <w:p w14:paraId="5F6DF77B" w14:textId="77777777" w:rsidR="00170DDF" w:rsidRPr="00170DDF" w:rsidRDefault="00170DDF" w:rsidP="00170DDF">
      <w:pPr>
        <w:numPr>
          <w:ilvl w:val="0"/>
          <w:numId w:val="1"/>
        </w:numPr>
      </w:pPr>
      <w:r w:rsidRPr="00170DDF">
        <w:t>Backend and frontend security</w:t>
      </w:r>
    </w:p>
    <w:p w14:paraId="18BC1835" w14:textId="77777777" w:rsidR="00170DDF" w:rsidRPr="00170DDF" w:rsidRDefault="00170DDF" w:rsidP="00170DDF">
      <w:pPr>
        <w:numPr>
          <w:ilvl w:val="0"/>
          <w:numId w:val="1"/>
        </w:numPr>
      </w:pPr>
      <w:r w:rsidRPr="00170DDF">
        <w:t>Infrastructure security</w:t>
      </w:r>
    </w:p>
    <w:p w14:paraId="02F959A9" w14:textId="77777777" w:rsidR="00170DDF" w:rsidRPr="00170DDF" w:rsidRDefault="00170DDF" w:rsidP="00170DDF">
      <w:pPr>
        <w:numPr>
          <w:ilvl w:val="0"/>
          <w:numId w:val="1"/>
        </w:numPr>
      </w:pPr>
      <w:r w:rsidRPr="00170DDF">
        <w:t>Risks and mitigation plans</w:t>
      </w:r>
    </w:p>
    <w:p w14:paraId="32F168E9" w14:textId="77777777" w:rsidR="00170DDF" w:rsidRPr="00170DDF" w:rsidRDefault="00170DDF" w:rsidP="00170DDF">
      <w:pPr>
        <w:numPr>
          <w:ilvl w:val="0"/>
          <w:numId w:val="1"/>
        </w:numPr>
      </w:pPr>
      <w:r w:rsidRPr="00170DDF">
        <w:t>Future evolution of the security model</w:t>
      </w:r>
    </w:p>
    <w:p w14:paraId="7252752E" w14:textId="77777777" w:rsidR="00170DDF" w:rsidRPr="00170DDF" w:rsidRDefault="00170DDF" w:rsidP="00170DDF">
      <w:r w:rsidRPr="00170DDF">
        <w:t>It is intended for leadership, auditors, partners, and senior technical stakeholders.</w:t>
      </w:r>
    </w:p>
    <w:p w14:paraId="606661F1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3. Core Security Principles</w:t>
      </w:r>
    </w:p>
    <w:p w14:paraId="52C83AAF" w14:textId="77777777" w:rsidR="00170DDF" w:rsidRPr="00170DDF" w:rsidRDefault="00170DDF" w:rsidP="00170DDF">
      <w:r w:rsidRPr="00170DDF">
        <w:t>FitFlow is built on the following principles:</w:t>
      </w:r>
    </w:p>
    <w:p w14:paraId="66802722" w14:textId="77777777" w:rsidR="00170DDF" w:rsidRPr="00170DDF" w:rsidRDefault="00170DDF" w:rsidP="00170DDF">
      <w:pPr>
        <w:rPr>
          <w:b/>
          <w:bCs/>
        </w:rPr>
      </w:pPr>
      <w:r w:rsidRPr="00170DDF">
        <w:rPr>
          <w:rFonts w:ascii="Segoe UI Emoji" w:hAnsi="Segoe UI Emoji" w:cs="Segoe UI Emoji"/>
          <w:b/>
          <w:bCs/>
        </w:rPr>
        <w:t>✔️</w:t>
      </w:r>
      <w:r w:rsidRPr="00170DDF">
        <w:rPr>
          <w:b/>
          <w:bCs/>
        </w:rPr>
        <w:t xml:space="preserve"> Security by design</w:t>
      </w:r>
    </w:p>
    <w:p w14:paraId="5D6A4234" w14:textId="77777777" w:rsidR="00170DDF" w:rsidRPr="00170DDF" w:rsidRDefault="00170DDF" w:rsidP="00170DDF">
      <w:r w:rsidRPr="00170DDF">
        <w:t>Security is embedded from the first architectural decisions.</w:t>
      </w:r>
    </w:p>
    <w:p w14:paraId="507AB296" w14:textId="77777777" w:rsidR="00170DDF" w:rsidRPr="00170DDF" w:rsidRDefault="00170DDF" w:rsidP="00170DDF">
      <w:pPr>
        <w:rPr>
          <w:b/>
          <w:bCs/>
        </w:rPr>
      </w:pPr>
      <w:r w:rsidRPr="00170DDF">
        <w:rPr>
          <w:rFonts w:ascii="Segoe UI Emoji" w:hAnsi="Segoe UI Emoji" w:cs="Segoe UI Emoji"/>
          <w:b/>
          <w:bCs/>
        </w:rPr>
        <w:t>✔️</w:t>
      </w:r>
      <w:r w:rsidRPr="00170DDF">
        <w:rPr>
          <w:b/>
          <w:bCs/>
        </w:rPr>
        <w:t xml:space="preserve"> Least privilege</w:t>
      </w:r>
    </w:p>
    <w:p w14:paraId="0E21FB56" w14:textId="77777777" w:rsidR="00170DDF" w:rsidRPr="00170DDF" w:rsidRDefault="00170DDF" w:rsidP="00170DDF">
      <w:r w:rsidRPr="00170DDF">
        <w:t>Each role accesses only what is strictly necessary.</w:t>
      </w:r>
    </w:p>
    <w:p w14:paraId="48B3D9B9" w14:textId="77777777" w:rsidR="00170DDF" w:rsidRPr="00170DDF" w:rsidRDefault="00170DDF" w:rsidP="00170DDF">
      <w:pPr>
        <w:rPr>
          <w:b/>
          <w:bCs/>
        </w:rPr>
      </w:pPr>
      <w:r w:rsidRPr="00170DDF">
        <w:rPr>
          <w:rFonts w:ascii="Segoe UI Emoji" w:hAnsi="Segoe UI Emoji" w:cs="Segoe UI Emoji"/>
          <w:b/>
          <w:bCs/>
        </w:rPr>
        <w:t>✔️</w:t>
      </w:r>
      <w:r w:rsidRPr="00170DDF">
        <w:rPr>
          <w:b/>
          <w:bCs/>
        </w:rPr>
        <w:t xml:space="preserve"> Defense in depth</w:t>
      </w:r>
    </w:p>
    <w:p w14:paraId="36B472FD" w14:textId="77777777" w:rsidR="00170DDF" w:rsidRPr="00170DDF" w:rsidRDefault="00170DDF" w:rsidP="00170DDF">
      <w:r w:rsidRPr="00170DDF">
        <w:t>Multiple layers of protection: backend, frontend, database, infrastructure.</w:t>
      </w:r>
    </w:p>
    <w:p w14:paraId="43AC1326" w14:textId="77777777" w:rsidR="00170DDF" w:rsidRPr="00170DDF" w:rsidRDefault="00170DDF" w:rsidP="00170DDF">
      <w:pPr>
        <w:rPr>
          <w:b/>
          <w:bCs/>
        </w:rPr>
      </w:pPr>
      <w:r w:rsidRPr="00170DDF">
        <w:rPr>
          <w:rFonts w:ascii="Segoe UI Emoji" w:hAnsi="Segoe UI Emoji" w:cs="Segoe UI Emoji"/>
          <w:b/>
          <w:bCs/>
        </w:rPr>
        <w:t>✔️</w:t>
      </w:r>
      <w:r w:rsidRPr="00170DDF">
        <w:rPr>
          <w:b/>
          <w:bCs/>
        </w:rPr>
        <w:t xml:space="preserve"> Strict validation</w:t>
      </w:r>
    </w:p>
    <w:p w14:paraId="3B677E55" w14:textId="77777777" w:rsidR="00170DDF" w:rsidRPr="00170DDF" w:rsidRDefault="00170DDF" w:rsidP="00170DDF">
      <w:r w:rsidRPr="00170DDF">
        <w:t>All data is validated using Pydantic v2 and business rules.</w:t>
      </w:r>
    </w:p>
    <w:p w14:paraId="0C666171" w14:textId="77777777" w:rsidR="00170DDF" w:rsidRPr="00170DDF" w:rsidRDefault="00170DDF" w:rsidP="00170DDF">
      <w:pPr>
        <w:rPr>
          <w:b/>
          <w:bCs/>
        </w:rPr>
      </w:pPr>
      <w:r w:rsidRPr="00170DDF">
        <w:rPr>
          <w:rFonts w:ascii="Segoe UI Emoji" w:hAnsi="Segoe UI Emoji" w:cs="Segoe UI Emoji"/>
          <w:b/>
          <w:bCs/>
        </w:rPr>
        <w:t>✔️</w:t>
      </w:r>
      <w:r w:rsidRPr="00170DDF">
        <w:rPr>
          <w:b/>
          <w:bCs/>
        </w:rPr>
        <w:t xml:space="preserve"> Traceability</w:t>
      </w:r>
    </w:p>
    <w:p w14:paraId="4EB4E85E" w14:textId="77777777" w:rsidR="00170DDF" w:rsidRPr="00170DDF" w:rsidRDefault="00170DDF" w:rsidP="00170DDF">
      <w:r w:rsidRPr="00170DDF">
        <w:lastRenderedPageBreak/>
        <w:t>Critical actions will be logged (future phase).</w:t>
      </w:r>
    </w:p>
    <w:p w14:paraId="0D434075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4. Authentication</w:t>
      </w:r>
    </w:p>
    <w:p w14:paraId="680C87F7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Technology:</w:t>
      </w:r>
    </w:p>
    <w:p w14:paraId="43C9092A" w14:textId="77777777" w:rsidR="00170DDF" w:rsidRPr="00170DDF" w:rsidRDefault="00170DDF" w:rsidP="00170DDF">
      <w:pPr>
        <w:numPr>
          <w:ilvl w:val="0"/>
          <w:numId w:val="2"/>
        </w:numPr>
      </w:pPr>
      <w:r w:rsidRPr="00170DDF">
        <w:t>JWT (JSON Web Tokens)</w:t>
      </w:r>
    </w:p>
    <w:p w14:paraId="12716275" w14:textId="77777777" w:rsidR="00170DDF" w:rsidRPr="00170DDF" w:rsidRDefault="00170DDF" w:rsidP="00170DDF">
      <w:pPr>
        <w:numPr>
          <w:ilvl w:val="0"/>
          <w:numId w:val="2"/>
        </w:numPr>
      </w:pPr>
      <w:r w:rsidRPr="00170DDF">
        <w:t>Access tokens with expiration</w:t>
      </w:r>
    </w:p>
    <w:p w14:paraId="22DADFF2" w14:textId="77777777" w:rsidR="00170DDF" w:rsidRPr="00170DDF" w:rsidRDefault="00170DDF" w:rsidP="00170DDF">
      <w:pPr>
        <w:numPr>
          <w:ilvl w:val="0"/>
          <w:numId w:val="2"/>
        </w:numPr>
      </w:pPr>
      <w:r w:rsidRPr="00170DDF">
        <w:t>Validation on every endpoint</w:t>
      </w:r>
    </w:p>
    <w:p w14:paraId="41CE1EA8" w14:textId="77777777" w:rsidR="00170DDF" w:rsidRPr="00170DDF" w:rsidRDefault="00170DDF" w:rsidP="00170DDF">
      <w:pPr>
        <w:numPr>
          <w:ilvl w:val="0"/>
          <w:numId w:val="2"/>
        </w:numPr>
      </w:pPr>
      <w:r w:rsidRPr="00170DDF">
        <w:t>Secure password hashing</w:t>
      </w:r>
    </w:p>
    <w:p w14:paraId="1B7AE169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Benefits:</w:t>
      </w:r>
    </w:p>
    <w:p w14:paraId="54262C78" w14:textId="77777777" w:rsidR="00170DDF" w:rsidRPr="00170DDF" w:rsidRDefault="00170DDF" w:rsidP="00170DDF">
      <w:pPr>
        <w:numPr>
          <w:ilvl w:val="0"/>
          <w:numId w:val="3"/>
        </w:numPr>
      </w:pPr>
      <w:r w:rsidRPr="00170DDF">
        <w:t>Strong security</w:t>
      </w:r>
    </w:p>
    <w:p w14:paraId="5784E1B1" w14:textId="77777777" w:rsidR="00170DDF" w:rsidRPr="00170DDF" w:rsidRDefault="00170DDF" w:rsidP="00170DDF">
      <w:pPr>
        <w:numPr>
          <w:ilvl w:val="0"/>
          <w:numId w:val="3"/>
        </w:numPr>
      </w:pPr>
      <w:r w:rsidRPr="00170DDF">
        <w:t>Scalable</w:t>
      </w:r>
    </w:p>
    <w:p w14:paraId="1FD324EF" w14:textId="77777777" w:rsidR="00170DDF" w:rsidRPr="00170DDF" w:rsidRDefault="00170DDF" w:rsidP="00170DDF">
      <w:pPr>
        <w:numPr>
          <w:ilvl w:val="0"/>
          <w:numId w:val="3"/>
        </w:numPr>
      </w:pPr>
      <w:r w:rsidRPr="00170DDF">
        <w:t>Frontend</w:t>
      </w:r>
      <w:r w:rsidRPr="00170DDF">
        <w:noBreakHyphen/>
        <w:t>agnostic</w:t>
      </w:r>
    </w:p>
    <w:p w14:paraId="023CB24E" w14:textId="77777777" w:rsidR="00170DDF" w:rsidRPr="00170DDF" w:rsidRDefault="00170DDF" w:rsidP="00170DDF">
      <w:pPr>
        <w:numPr>
          <w:ilvl w:val="0"/>
          <w:numId w:val="3"/>
        </w:numPr>
      </w:pPr>
      <w:r w:rsidRPr="00170DDF">
        <w:t>Easy future integration with mobile apps</w:t>
      </w:r>
    </w:p>
    <w:p w14:paraId="6D9106C4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Flow:</w:t>
      </w:r>
    </w:p>
    <w:p w14:paraId="6FBD8264" w14:textId="77777777" w:rsidR="00170DDF" w:rsidRPr="00170DDF" w:rsidRDefault="00170DDF" w:rsidP="00170DDF">
      <w:pPr>
        <w:numPr>
          <w:ilvl w:val="0"/>
          <w:numId w:val="4"/>
        </w:numPr>
      </w:pPr>
      <w:r w:rsidRPr="00170DDF">
        <w:t>User logs in</w:t>
      </w:r>
    </w:p>
    <w:p w14:paraId="54402A8A" w14:textId="77777777" w:rsidR="00170DDF" w:rsidRPr="00170DDF" w:rsidRDefault="00170DDF" w:rsidP="00170DDF">
      <w:pPr>
        <w:numPr>
          <w:ilvl w:val="0"/>
          <w:numId w:val="4"/>
        </w:numPr>
      </w:pPr>
      <w:r w:rsidRPr="00170DDF">
        <w:t>Backend validates credentials</w:t>
      </w:r>
    </w:p>
    <w:p w14:paraId="3CACE5D8" w14:textId="77777777" w:rsidR="00170DDF" w:rsidRPr="00170DDF" w:rsidRDefault="00170DDF" w:rsidP="00170DDF">
      <w:pPr>
        <w:numPr>
          <w:ilvl w:val="0"/>
          <w:numId w:val="4"/>
        </w:numPr>
      </w:pPr>
      <w:r w:rsidRPr="00170DDF">
        <w:t>JWT token is generated</w:t>
      </w:r>
    </w:p>
    <w:p w14:paraId="4FFA7705" w14:textId="77777777" w:rsidR="00170DDF" w:rsidRPr="00170DDF" w:rsidRDefault="00170DDF" w:rsidP="00170DDF">
      <w:pPr>
        <w:numPr>
          <w:ilvl w:val="0"/>
          <w:numId w:val="4"/>
        </w:numPr>
      </w:pPr>
      <w:r w:rsidRPr="00170DDF">
        <w:t>Frontend stores token in memory (not localStorage)</w:t>
      </w:r>
    </w:p>
    <w:p w14:paraId="56B4D5B4" w14:textId="77777777" w:rsidR="00170DDF" w:rsidRPr="00170DDF" w:rsidRDefault="00170DDF" w:rsidP="00170DDF">
      <w:pPr>
        <w:numPr>
          <w:ilvl w:val="0"/>
          <w:numId w:val="4"/>
        </w:numPr>
      </w:pPr>
      <w:r w:rsidRPr="00170DDF">
        <w:t>Axios sends token on each request</w:t>
      </w:r>
    </w:p>
    <w:p w14:paraId="727740E4" w14:textId="77777777" w:rsidR="00170DDF" w:rsidRPr="00170DDF" w:rsidRDefault="00170DDF" w:rsidP="00170DDF">
      <w:pPr>
        <w:numPr>
          <w:ilvl w:val="0"/>
          <w:numId w:val="4"/>
        </w:numPr>
      </w:pPr>
      <w:r w:rsidRPr="00170DDF">
        <w:t>Backend validates signature and expiration</w:t>
      </w:r>
    </w:p>
    <w:p w14:paraId="6401573F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5. Role</w:t>
      </w:r>
      <w:r w:rsidRPr="00170DDF">
        <w:rPr>
          <w:b/>
          <w:bCs/>
        </w:rPr>
        <w:noBreakHyphen/>
        <w:t>Based Authorization</w:t>
      </w:r>
    </w:p>
    <w:p w14:paraId="227D05CC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Implemented roles:</w:t>
      </w:r>
    </w:p>
    <w:p w14:paraId="31542AE4" w14:textId="77777777" w:rsidR="00170DDF" w:rsidRPr="00170DDF" w:rsidRDefault="00170DDF" w:rsidP="00170DDF">
      <w:pPr>
        <w:numPr>
          <w:ilvl w:val="0"/>
          <w:numId w:val="5"/>
        </w:numPr>
      </w:pPr>
      <w:r w:rsidRPr="00170DDF">
        <w:rPr>
          <w:b/>
          <w:bCs/>
        </w:rPr>
        <w:t>admin</w:t>
      </w:r>
    </w:p>
    <w:p w14:paraId="04FE471F" w14:textId="77777777" w:rsidR="00170DDF" w:rsidRPr="00170DDF" w:rsidRDefault="00170DDF" w:rsidP="00170DDF">
      <w:pPr>
        <w:numPr>
          <w:ilvl w:val="0"/>
          <w:numId w:val="5"/>
        </w:numPr>
      </w:pPr>
      <w:r w:rsidRPr="00170DDF">
        <w:rPr>
          <w:b/>
          <w:bCs/>
        </w:rPr>
        <w:t>teacher</w:t>
      </w:r>
    </w:p>
    <w:p w14:paraId="29FB1F05" w14:textId="77777777" w:rsidR="00170DDF" w:rsidRPr="00170DDF" w:rsidRDefault="00170DDF" w:rsidP="00170DDF">
      <w:pPr>
        <w:numPr>
          <w:ilvl w:val="0"/>
          <w:numId w:val="5"/>
        </w:numPr>
      </w:pPr>
      <w:r w:rsidRPr="00170DDF">
        <w:rPr>
          <w:b/>
          <w:bCs/>
        </w:rPr>
        <w:t>client</w:t>
      </w:r>
    </w:p>
    <w:p w14:paraId="21E1C37B" w14:textId="77777777" w:rsidR="00170DDF" w:rsidRPr="00170DDF" w:rsidRDefault="00170DDF" w:rsidP="00170DDF">
      <w:pPr>
        <w:numPr>
          <w:ilvl w:val="0"/>
          <w:numId w:val="5"/>
        </w:numPr>
      </w:pPr>
      <w:r w:rsidRPr="00170DDF">
        <w:rPr>
          <w:b/>
          <w:bCs/>
        </w:rPr>
        <w:t>front_desk</w:t>
      </w:r>
    </w:p>
    <w:p w14:paraId="6D151627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Benefits:</w:t>
      </w:r>
    </w:p>
    <w:p w14:paraId="5CFFD984" w14:textId="77777777" w:rsidR="00170DDF" w:rsidRPr="00170DDF" w:rsidRDefault="00170DDF" w:rsidP="00170DDF">
      <w:pPr>
        <w:numPr>
          <w:ilvl w:val="0"/>
          <w:numId w:val="6"/>
        </w:numPr>
      </w:pPr>
      <w:r w:rsidRPr="00170DDF">
        <w:t>Granular control</w:t>
      </w:r>
    </w:p>
    <w:p w14:paraId="5E4886D3" w14:textId="77777777" w:rsidR="00170DDF" w:rsidRPr="00170DDF" w:rsidRDefault="00170DDF" w:rsidP="00170DDF">
      <w:pPr>
        <w:numPr>
          <w:ilvl w:val="0"/>
          <w:numId w:val="6"/>
        </w:numPr>
      </w:pPr>
      <w:r w:rsidRPr="00170DDF">
        <w:t>Clear separation of responsibilities</w:t>
      </w:r>
    </w:p>
    <w:p w14:paraId="1F693FBF" w14:textId="77777777" w:rsidR="00170DDF" w:rsidRPr="00170DDF" w:rsidRDefault="00170DDF" w:rsidP="00170DDF">
      <w:pPr>
        <w:numPr>
          <w:ilvl w:val="0"/>
          <w:numId w:val="6"/>
        </w:numPr>
      </w:pPr>
      <w:r w:rsidRPr="00170DDF">
        <w:t>Operational security</w:t>
      </w:r>
    </w:p>
    <w:p w14:paraId="23BF35DD" w14:textId="77777777" w:rsidR="00170DDF" w:rsidRPr="00170DDF" w:rsidRDefault="00170DDF" w:rsidP="00170DDF">
      <w:pPr>
        <w:numPr>
          <w:ilvl w:val="0"/>
          <w:numId w:val="6"/>
        </w:numPr>
      </w:pPr>
      <w:r w:rsidRPr="00170DDF">
        <w:t>Scalable for future roles</w:t>
      </w:r>
    </w:p>
    <w:p w14:paraId="798230F4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Examples:</w:t>
      </w:r>
    </w:p>
    <w:p w14:paraId="129D0065" w14:textId="77777777" w:rsidR="00170DDF" w:rsidRPr="00170DDF" w:rsidRDefault="00170DDF" w:rsidP="00170DDF">
      <w:pPr>
        <w:numPr>
          <w:ilvl w:val="0"/>
          <w:numId w:val="7"/>
        </w:numPr>
      </w:pPr>
      <w:r w:rsidRPr="00170DDF">
        <w:lastRenderedPageBreak/>
        <w:t>admin → full CRUD</w:t>
      </w:r>
    </w:p>
    <w:p w14:paraId="2C24F0FE" w14:textId="77777777" w:rsidR="00170DDF" w:rsidRPr="00170DDF" w:rsidRDefault="00170DDF" w:rsidP="00170DDF">
      <w:pPr>
        <w:numPr>
          <w:ilvl w:val="0"/>
          <w:numId w:val="7"/>
        </w:numPr>
      </w:pPr>
      <w:r w:rsidRPr="00170DDF">
        <w:t>teacher → own classes</w:t>
      </w:r>
    </w:p>
    <w:p w14:paraId="203E12FF" w14:textId="77777777" w:rsidR="00170DDF" w:rsidRPr="00170DDF" w:rsidRDefault="00170DDF" w:rsidP="00170DDF">
      <w:pPr>
        <w:numPr>
          <w:ilvl w:val="0"/>
          <w:numId w:val="7"/>
        </w:numPr>
      </w:pPr>
      <w:r w:rsidRPr="00170DDF">
        <w:t>client → bookings</w:t>
      </w:r>
    </w:p>
    <w:p w14:paraId="086B887F" w14:textId="77777777" w:rsidR="00170DDF" w:rsidRPr="00170DDF" w:rsidRDefault="00170DDF" w:rsidP="00170DDF">
      <w:pPr>
        <w:numPr>
          <w:ilvl w:val="0"/>
          <w:numId w:val="7"/>
        </w:numPr>
      </w:pPr>
      <w:r w:rsidRPr="00170DDF">
        <w:t>front_desk → operational management</w:t>
      </w:r>
    </w:p>
    <w:p w14:paraId="20602B08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6. Backend Security</w:t>
      </w:r>
    </w:p>
    <w:p w14:paraId="245FA2E8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Measures implemented:</w:t>
      </w:r>
    </w:p>
    <w:p w14:paraId="03F95F53" w14:textId="77777777" w:rsidR="00170DDF" w:rsidRPr="00170DDF" w:rsidRDefault="00170DDF" w:rsidP="00170DDF">
      <w:pPr>
        <w:numPr>
          <w:ilvl w:val="0"/>
          <w:numId w:val="8"/>
        </w:numPr>
      </w:pPr>
      <w:r w:rsidRPr="00170DDF">
        <w:t>Strict validation with Pydantic</w:t>
      </w:r>
    </w:p>
    <w:p w14:paraId="10CA99BE" w14:textId="77777777" w:rsidR="00170DDF" w:rsidRPr="00170DDF" w:rsidRDefault="00170DDF" w:rsidP="00170DDF">
      <w:pPr>
        <w:numPr>
          <w:ilvl w:val="0"/>
          <w:numId w:val="8"/>
        </w:numPr>
      </w:pPr>
      <w:r w:rsidRPr="00170DDF">
        <w:t>Data sanitization</w:t>
      </w:r>
    </w:p>
    <w:p w14:paraId="4778D667" w14:textId="77777777" w:rsidR="00170DDF" w:rsidRPr="00170DDF" w:rsidRDefault="00170DDF" w:rsidP="00170DDF">
      <w:pPr>
        <w:numPr>
          <w:ilvl w:val="0"/>
          <w:numId w:val="8"/>
        </w:numPr>
      </w:pPr>
      <w:r w:rsidRPr="00170DDF">
        <w:t>SQLAlchemy prevents SQL injection</w:t>
      </w:r>
    </w:p>
    <w:p w14:paraId="01C61918" w14:textId="77777777" w:rsidR="00170DDF" w:rsidRPr="00170DDF" w:rsidRDefault="00170DDF" w:rsidP="00170DDF">
      <w:pPr>
        <w:numPr>
          <w:ilvl w:val="0"/>
          <w:numId w:val="8"/>
        </w:numPr>
      </w:pPr>
      <w:r w:rsidRPr="00170DDF">
        <w:t>Controlled migrations</w:t>
      </w:r>
    </w:p>
    <w:p w14:paraId="27BD61DF" w14:textId="77777777" w:rsidR="00170DDF" w:rsidRPr="00170DDF" w:rsidRDefault="00170DDF" w:rsidP="00170DDF">
      <w:pPr>
        <w:numPr>
          <w:ilvl w:val="0"/>
          <w:numId w:val="8"/>
        </w:numPr>
      </w:pPr>
      <w:r w:rsidRPr="00170DDF">
        <w:t>Safe async session handling</w:t>
      </w:r>
    </w:p>
    <w:p w14:paraId="27606BAD" w14:textId="77777777" w:rsidR="00170DDF" w:rsidRPr="00170DDF" w:rsidRDefault="00170DDF" w:rsidP="00170DDF">
      <w:pPr>
        <w:numPr>
          <w:ilvl w:val="0"/>
          <w:numId w:val="8"/>
        </w:numPr>
      </w:pPr>
      <w:r w:rsidRPr="00170DDF">
        <w:t>Consistent error management</w:t>
      </w:r>
    </w:p>
    <w:p w14:paraId="390F9727" w14:textId="77777777" w:rsidR="00170DDF" w:rsidRPr="00170DDF" w:rsidRDefault="00170DDF" w:rsidP="00170DDF">
      <w:pPr>
        <w:numPr>
          <w:ilvl w:val="0"/>
          <w:numId w:val="8"/>
        </w:numPr>
      </w:pPr>
      <w:r w:rsidRPr="00170DDF">
        <w:t>Endpoints protected by security dependencies</w:t>
      </w:r>
    </w:p>
    <w:p w14:paraId="26267BB3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Risks mitigated:</w:t>
      </w:r>
    </w:p>
    <w:p w14:paraId="2D645546" w14:textId="77777777" w:rsidR="00170DDF" w:rsidRPr="00170DDF" w:rsidRDefault="00170DDF" w:rsidP="00170DDF">
      <w:pPr>
        <w:numPr>
          <w:ilvl w:val="0"/>
          <w:numId w:val="9"/>
        </w:numPr>
      </w:pPr>
      <w:r w:rsidRPr="00170DDF">
        <w:t>SQL injection</w:t>
      </w:r>
    </w:p>
    <w:p w14:paraId="7D2830B3" w14:textId="77777777" w:rsidR="00170DDF" w:rsidRPr="00170DDF" w:rsidRDefault="00170DDF" w:rsidP="00170DDF">
      <w:pPr>
        <w:numPr>
          <w:ilvl w:val="0"/>
          <w:numId w:val="9"/>
        </w:numPr>
      </w:pPr>
      <w:r w:rsidRPr="00170DDF">
        <w:t>Unauthorized access</w:t>
      </w:r>
    </w:p>
    <w:p w14:paraId="09E12DCE" w14:textId="77777777" w:rsidR="00170DDF" w:rsidRPr="00170DDF" w:rsidRDefault="00170DDF" w:rsidP="00170DDF">
      <w:pPr>
        <w:numPr>
          <w:ilvl w:val="0"/>
          <w:numId w:val="9"/>
        </w:numPr>
      </w:pPr>
      <w:r w:rsidRPr="00170DDF">
        <w:t>Corrupted data</w:t>
      </w:r>
    </w:p>
    <w:p w14:paraId="1EA6E52B" w14:textId="77777777" w:rsidR="00170DDF" w:rsidRPr="00170DDF" w:rsidRDefault="00170DDF" w:rsidP="00170DDF">
      <w:pPr>
        <w:numPr>
          <w:ilvl w:val="0"/>
          <w:numId w:val="9"/>
        </w:numPr>
      </w:pPr>
      <w:r w:rsidRPr="00170DDF">
        <w:t>Exposure of sensitive endpoints</w:t>
      </w:r>
    </w:p>
    <w:p w14:paraId="03B27858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7. Frontend Security</w:t>
      </w:r>
    </w:p>
    <w:p w14:paraId="70BF73A6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Measures implemented:</w:t>
      </w:r>
    </w:p>
    <w:p w14:paraId="7BC4A388" w14:textId="77777777" w:rsidR="00170DDF" w:rsidRPr="00170DDF" w:rsidRDefault="00170DDF" w:rsidP="00170DDF">
      <w:pPr>
        <w:numPr>
          <w:ilvl w:val="0"/>
          <w:numId w:val="10"/>
        </w:numPr>
        <w:rPr>
          <w:lang w:val="en-US"/>
        </w:rPr>
      </w:pPr>
      <w:r w:rsidRPr="00170DDF">
        <w:rPr>
          <w:lang w:val="en-US"/>
        </w:rPr>
        <w:t>Token stored in memory (not localStorage)</w:t>
      </w:r>
    </w:p>
    <w:p w14:paraId="41C29EE7" w14:textId="77777777" w:rsidR="00170DDF" w:rsidRPr="00170DDF" w:rsidRDefault="00170DDF" w:rsidP="00170DDF">
      <w:pPr>
        <w:numPr>
          <w:ilvl w:val="0"/>
          <w:numId w:val="10"/>
        </w:numPr>
      </w:pPr>
      <w:r w:rsidRPr="00170DDF">
        <w:t>Axios interceptors with token handling</w:t>
      </w:r>
    </w:p>
    <w:p w14:paraId="6256DF8E" w14:textId="77777777" w:rsidR="00170DDF" w:rsidRPr="00170DDF" w:rsidRDefault="00170DDF" w:rsidP="00170DDF">
      <w:pPr>
        <w:numPr>
          <w:ilvl w:val="0"/>
          <w:numId w:val="10"/>
        </w:numPr>
      </w:pPr>
      <w:r w:rsidRPr="00170DDF">
        <w:t>Secure error handling</w:t>
      </w:r>
    </w:p>
    <w:p w14:paraId="39CB2A0C" w14:textId="77777777" w:rsidR="00170DDF" w:rsidRPr="00170DDF" w:rsidRDefault="00170DDF" w:rsidP="00170DDF">
      <w:pPr>
        <w:numPr>
          <w:ilvl w:val="0"/>
          <w:numId w:val="10"/>
        </w:numPr>
      </w:pPr>
      <w:r w:rsidRPr="00170DDF">
        <w:t>Role</w:t>
      </w:r>
      <w:r w:rsidRPr="00170DDF">
        <w:noBreakHyphen/>
        <w:t>protected components</w:t>
      </w:r>
    </w:p>
    <w:p w14:paraId="4218D192" w14:textId="77777777" w:rsidR="00170DDF" w:rsidRPr="00170DDF" w:rsidRDefault="00170DDF" w:rsidP="00170DDF">
      <w:pPr>
        <w:numPr>
          <w:ilvl w:val="0"/>
          <w:numId w:val="10"/>
        </w:numPr>
      </w:pPr>
      <w:r w:rsidRPr="00170DDF">
        <w:t>Form validation</w:t>
      </w:r>
    </w:p>
    <w:p w14:paraId="4D2CA541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Risks mitigated:</w:t>
      </w:r>
    </w:p>
    <w:p w14:paraId="44CC98F0" w14:textId="77777777" w:rsidR="00170DDF" w:rsidRPr="00170DDF" w:rsidRDefault="00170DDF" w:rsidP="00170DDF">
      <w:pPr>
        <w:numPr>
          <w:ilvl w:val="0"/>
          <w:numId w:val="11"/>
        </w:numPr>
      </w:pPr>
      <w:r w:rsidRPr="00170DDF">
        <w:t>Basic XSS</w:t>
      </w:r>
    </w:p>
    <w:p w14:paraId="7813FF5C" w14:textId="77777777" w:rsidR="00170DDF" w:rsidRPr="00170DDF" w:rsidRDefault="00170DDF" w:rsidP="00170DDF">
      <w:pPr>
        <w:numPr>
          <w:ilvl w:val="0"/>
          <w:numId w:val="11"/>
        </w:numPr>
      </w:pPr>
      <w:r w:rsidRPr="00170DDF">
        <w:t>Token leakage</w:t>
      </w:r>
    </w:p>
    <w:p w14:paraId="323853E6" w14:textId="77777777" w:rsidR="00170DDF" w:rsidRPr="00170DDF" w:rsidRDefault="00170DDF" w:rsidP="00170DDF">
      <w:pPr>
        <w:numPr>
          <w:ilvl w:val="0"/>
          <w:numId w:val="11"/>
        </w:numPr>
      </w:pPr>
      <w:r w:rsidRPr="00170DDF">
        <w:t>Unauthorized screen access</w:t>
      </w:r>
    </w:p>
    <w:p w14:paraId="35F7728D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8. Database Security</w:t>
      </w:r>
    </w:p>
    <w:p w14:paraId="70F25673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Engine:</w:t>
      </w:r>
    </w:p>
    <w:p w14:paraId="1BEB61B5" w14:textId="77777777" w:rsidR="00170DDF" w:rsidRPr="00170DDF" w:rsidRDefault="00170DDF" w:rsidP="00170DDF">
      <w:pPr>
        <w:numPr>
          <w:ilvl w:val="0"/>
          <w:numId w:val="12"/>
        </w:numPr>
      </w:pPr>
      <w:r w:rsidRPr="00170DDF">
        <w:lastRenderedPageBreak/>
        <w:t>PostgreSQL</w:t>
      </w:r>
    </w:p>
    <w:p w14:paraId="30100DD5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Measures:</w:t>
      </w:r>
    </w:p>
    <w:p w14:paraId="72EF7D3E" w14:textId="77777777" w:rsidR="00170DDF" w:rsidRPr="00170DDF" w:rsidRDefault="00170DDF" w:rsidP="00170DDF">
      <w:pPr>
        <w:numPr>
          <w:ilvl w:val="0"/>
          <w:numId w:val="13"/>
        </w:numPr>
      </w:pPr>
      <w:r w:rsidRPr="00170DDF">
        <w:t>Secure connections</w:t>
      </w:r>
    </w:p>
    <w:p w14:paraId="68A49DB2" w14:textId="77777777" w:rsidR="00170DDF" w:rsidRPr="00170DDF" w:rsidRDefault="00170DDF" w:rsidP="00170DDF">
      <w:pPr>
        <w:numPr>
          <w:ilvl w:val="0"/>
          <w:numId w:val="13"/>
        </w:numPr>
      </w:pPr>
      <w:r w:rsidRPr="00170DDF">
        <w:t>Transaction integrity</w:t>
      </w:r>
    </w:p>
    <w:p w14:paraId="0E429E58" w14:textId="77777777" w:rsidR="00170DDF" w:rsidRPr="00170DDF" w:rsidRDefault="00170DDF" w:rsidP="00170DDF">
      <w:pPr>
        <w:numPr>
          <w:ilvl w:val="0"/>
          <w:numId w:val="13"/>
        </w:numPr>
      </w:pPr>
      <w:r w:rsidRPr="00170DDF">
        <w:t>Controlled relationships</w:t>
      </w:r>
    </w:p>
    <w:p w14:paraId="2CC13FEE" w14:textId="77777777" w:rsidR="00170DDF" w:rsidRPr="00170DDF" w:rsidRDefault="00170DDF" w:rsidP="00170DDF">
      <w:pPr>
        <w:numPr>
          <w:ilvl w:val="0"/>
          <w:numId w:val="13"/>
        </w:numPr>
      </w:pPr>
      <w:r w:rsidRPr="00170DDF">
        <w:t>Versioned migrations</w:t>
      </w:r>
    </w:p>
    <w:p w14:paraId="0CBE5C84" w14:textId="77777777" w:rsidR="00170DDF" w:rsidRPr="00170DDF" w:rsidRDefault="00170DDF" w:rsidP="00170DDF">
      <w:pPr>
        <w:numPr>
          <w:ilvl w:val="0"/>
          <w:numId w:val="13"/>
        </w:numPr>
      </w:pPr>
      <w:r w:rsidRPr="00170DDF">
        <w:t>Service</w:t>
      </w:r>
      <w:r w:rsidRPr="00170DDF">
        <w:noBreakHyphen/>
        <w:t>layer validation</w:t>
      </w:r>
    </w:p>
    <w:p w14:paraId="7DEFD944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Risks mitigated:</w:t>
      </w:r>
    </w:p>
    <w:p w14:paraId="756EF113" w14:textId="77777777" w:rsidR="00170DDF" w:rsidRPr="00170DDF" w:rsidRDefault="00170DDF" w:rsidP="00170DDF">
      <w:pPr>
        <w:numPr>
          <w:ilvl w:val="0"/>
          <w:numId w:val="14"/>
        </w:numPr>
      </w:pPr>
      <w:r w:rsidRPr="00170DDF">
        <w:t>Data corruption</w:t>
      </w:r>
    </w:p>
    <w:p w14:paraId="3C234AFB" w14:textId="77777777" w:rsidR="00170DDF" w:rsidRPr="00170DDF" w:rsidRDefault="00170DDF" w:rsidP="00170DDF">
      <w:pPr>
        <w:numPr>
          <w:ilvl w:val="0"/>
          <w:numId w:val="14"/>
        </w:numPr>
      </w:pPr>
      <w:r w:rsidRPr="00170DDF">
        <w:t>Inconsistencies</w:t>
      </w:r>
    </w:p>
    <w:p w14:paraId="31005A5F" w14:textId="77777777" w:rsidR="00170DDF" w:rsidRPr="00170DDF" w:rsidRDefault="00170DDF" w:rsidP="00170DDF">
      <w:pPr>
        <w:numPr>
          <w:ilvl w:val="0"/>
          <w:numId w:val="14"/>
        </w:numPr>
      </w:pPr>
      <w:r w:rsidRPr="00170DDF">
        <w:t>Loss of integrity</w:t>
      </w:r>
    </w:p>
    <w:p w14:paraId="7597CA85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9. Infrastructure Security</w:t>
      </w:r>
    </w:p>
    <w:p w14:paraId="5B41529E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Docker:</w:t>
      </w:r>
    </w:p>
    <w:p w14:paraId="740B4C70" w14:textId="77777777" w:rsidR="00170DDF" w:rsidRPr="00170DDF" w:rsidRDefault="00170DDF" w:rsidP="00170DDF">
      <w:pPr>
        <w:numPr>
          <w:ilvl w:val="0"/>
          <w:numId w:val="15"/>
        </w:numPr>
      </w:pPr>
      <w:r w:rsidRPr="00170DDF">
        <w:t>Service isolation</w:t>
      </w:r>
    </w:p>
    <w:p w14:paraId="70806B1B" w14:textId="77777777" w:rsidR="00170DDF" w:rsidRPr="00170DDF" w:rsidRDefault="00170DDF" w:rsidP="00170DDF">
      <w:pPr>
        <w:numPr>
          <w:ilvl w:val="0"/>
          <w:numId w:val="15"/>
        </w:numPr>
      </w:pPr>
      <w:r w:rsidRPr="00170DDF">
        <w:t>Reproducible images</w:t>
      </w:r>
    </w:p>
    <w:p w14:paraId="0999E5EB" w14:textId="77777777" w:rsidR="00170DDF" w:rsidRPr="00170DDF" w:rsidRDefault="00170DDF" w:rsidP="00170DDF">
      <w:pPr>
        <w:numPr>
          <w:ilvl w:val="0"/>
          <w:numId w:val="15"/>
        </w:numPr>
      </w:pPr>
      <w:r w:rsidRPr="00170DDF">
        <w:t>Secure environment variables</w:t>
      </w:r>
    </w:p>
    <w:p w14:paraId="70162CA1" w14:textId="77777777" w:rsidR="00170DDF" w:rsidRPr="00170DDF" w:rsidRDefault="00170DDF" w:rsidP="00170DDF">
      <w:pPr>
        <w:numPr>
          <w:ilvl w:val="0"/>
          <w:numId w:val="15"/>
        </w:numPr>
      </w:pPr>
      <w:r w:rsidRPr="00170DDF">
        <w:t>Production configuration planned</w:t>
      </w:r>
    </w:p>
    <w:p w14:paraId="1DBB088A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Future improvements:</w:t>
      </w:r>
    </w:p>
    <w:p w14:paraId="2B4346EA" w14:textId="77777777" w:rsidR="00170DDF" w:rsidRPr="00170DDF" w:rsidRDefault="00170DDF" w:rsidP="00170DDF">
      <w:pPr>
        <w:numPr>
          <w:ilvl w:val="0"/>
          <w:numId w:val="16"/>
        </w:numPr>
      </w:pPr>
      <w:r w:rsidRPr="00170DDF">
        <w:t>Mandatory HTTPS</w:t>
      </w:r>
    </w:p>
    <w:p w14:paraId="4F043C00" w14:textId="77777777" w:rsidR="00170DDF" w:rsidRPr="00170DDF" w:rsidRDefault="00170DDF" w:rsidP="00170DDF">
      <w:pPr>
        <w:numPr>
          <w:ilvl w:val="0"/>
          <w:numId w:val="16"/>
        </w:numPr>
      </w:pPr>
      <w:r w:rsidRPr="00170DDF">
        <w:t>Reverse proxy (Nginx)</w:t>
      </w:r>
    </w:p>
    <w:p w14:paraId="707EA04B" w14:textId="77777777" w:rsidR="00170DDF" w:rsidRPr="00170DDF" w:rsidRDefault="00170DDF" w:rsidP="00170DDF">
      <w:pPr>
        <w:numPr>
          <w:ilvl w:val="0"/>
          <w:numId w:val="16"/>
        </w:numPr>
      </w:pPr>
      <w:r w:rsidRPr="00170DDF">
        <w:t>Rate limiting</w:t>
      </w:r>
    </w:p>
    <w:p w14:paraId="44D84459" w14:textId="77777777" w:rsidR="00170DDF" w:rsidRPr="00170DDF" w:rsidRDefault="00170DDF" w:rsidP="00170DDF">
      <w:pPr>
        <w:numPr>
          <w:ilvl w:val="0"/>
          <w:numId w:val="16"/>
        </w:numPr>
      </w:pPr>
      <w:r w:rsidRPr="00170DDF">
        <w:t>Advanced logging</w:t>
      </w:r>
    </w:p>
    <w:p w14:paraId="37C2E1C6" w14:textId="77777777" w:rsidR="00170DDF" w:rsidRPr="00170DDF" w:rsidRDefault="00170DDF" w:rsidP="00170DDF">
      <w:pPr>
        <w:numPr>
          <w:ilvl w:val="0"/>
          <w:numId w:val="16"/>
        </w:numPr>
      </w:pPr>
      <w:r w:rsidRPr="00170DDF">
        <w:t>Security monitoring</w:t>
      </w:r>
    </w:p>
    <w:p w14:paraId="4A5C41CB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10. Identified Security Risks</w:t>
      </w:r>
    </w:p>
    <w:p w14:paraId="5054F2EB" w14:textId="77777777" w:rsidR="00170DDF" w:rsidRPr="00170DDF" w:rsidRDefault="00170DDF" w:rsidP="00170DDF">
      <w:pPr>
        <w:rPr>
          <w:b/>
          <w:bCs/>
        </w:rPr>
      </w:pPr>
      <w:r w:rsidRPr="00170DDF">
        <w:rPr>
          <w:rFonts w:ascii="Segoe UI Emoji" w:hAnsi="Segoe UI Emoji" w:cs="Segoe UI Emoji"/>
          <w:b/>
          <w:bCs/>
        </w:rPr>
        <w:t>🔸</w:t>
      </w:r>
      <w:r w:rsidRPr="00170DDF">
        <w:rPr>
          <w:b/>
          <w:bCs/>
        </w:rPr>
        <w:t xml:space="preserve"> Token refresh not implemented</w:t>
      </w:r>
    </w:p>
    <w:p w14:paraId="65F809F8" w14:textId="77777777" w:rsidR="00170DDF" w:rsidRPr="00170DDF" w:rsidRDefault="00170DDF" w:rsidP="00170DDF">
      <w:pPr>
        <w:rPr>
          <w:lang w:val="en-US"/>
        </w:rPr>
      </w:pPr>
      <w:r w:rsidRPr="00170DDF">
        <w:rPr>
          <w:lang w:val="en-US"/>
        </w:rPr>
        <w:t>Mitigation: future refresh token system.</w:t>
      </w:r>
    </w:p>
    <w:p w14:paraId="77A35ECF" w14:textId="77777777" w:rsidR="00170DDF" w:rsidRPr="00170DDF" w:rsidRDefault="00170DDF" w:rsidP="00170DDF">
      <w:pPr>
        <w:rPr>
          <w:b/>
          <w:bCs/>
          <w:lang w:val="en-US"/>
        </w:rPr>
      </w:pPr>
      <w:r w:rsidRPr="00170DDF">
        <w:rPr>
          <w:rFonts w:ascii="Segoe UI Emoji" w:hAnsi="Segoe UI Emoji" w:cs="Segoe UI Emoji"/>
          <w:b/>
          <w:bCs/>
        </w:rPr>
        <w:t>🔸</w:t>
      </w:r>
      <w:r w:rsidRPr="00170DDF">
        <w:rPr>
          <w:b/>
          <w:bCs/>
          <w:lang w:val="en-US"/>
        </w:rPr>
        <w:t xml:space="preserve"> No action audit logs</w:t>
      </w:r>
    </w:p>
    <w:p w14:paraId="517924BB" w14:textId="77777777" w:rsidR="00170DDF" w:rsidRPr="00170DDF" w:rsidRDefault="00170DDF" w:rsidP="00170DDF">
      <w:pPr>
        <w:rPr>
          <w:lang w:val="en-US"/>
        </w:rPr>
      </w:pPr>
      <w:r w:rsidRPr="00170DDF">
        <w:rPr>
          <w:lang w:val="en-US"/>
        </w:rPr>
        <w:t>Mitigation: logging module planned for Beta.</w:t>
      </w:r>
    </w:p>
    <w:p w14:paraId="2F830BC0" w14:textId="77777777" w:rsidR="00170DDF" w:rsidRPr="00170DDF" w:rsidRDefault="00170DDF" w:rsidP="00170DDF">
      <w:pPr>
        <w:rPr>
          <w:b/>
          <w:bCs/>
          <w:lang w:val="en-US"/>
        </w:rPr>
      </w:pPr>
      <w:r w:rsidRPr="00170DDF">
        <w:rPr>
          <w:rFonts w:ascii="Segoe UI Emoji" w:hAnsi="Segoe UI Emoji" w:cs="Segoe UI Emoji"/>
          <w:b/>
          <w:bCs/>
        </w:rPr>
        <w:t>🔸</w:t>
      </w:r>
      <w:r w:rsidRPr="00170DDF">
        <w:rPr>
          <w:b/>
          <w:bCs/>
          <w:lang w:val="en-US"/>
        </w:rPr>
        <w:t xml:space="preserve"> Security testing pending</w:t>
      </w:r>
    </w:p>
    <w:p w14:paraId="51669B37" w14:textId="77777777" w:rsidR="00170DDF" w:rsidRPr="00170DDF" w:rsidRDefault="00170DDF" w:rsidP="00170DDF">
      <w:pPr>
        <w:rPr>
          <w:lang w:val="en-US"/>
        </w:rPr>
      </w:pPr>
      <w:r w:rsidRPr="00170DDF">
        <w:rPr>
          <w:lang w:val="en-US"/>
        </w:rPr>
        <w:t>Mitigation: Sprint 8 (minimal viable testing).</w:t>
      </w:r>
    </w:p>
    <w:p w14:paraId="685D7E58" w14:textId="77777777" w:rsidR="00170DDF" w:rsidRPr="00170DDF" w:rsidRDefault="00170DDF" w:rsidP="00170DDF">
      <w:pPr>
        <w:rPr>
          <w:b/>
          <w:bCs/>
          <w:lang w:val="en-US"/>
        </w:rPr>
      </w:pPr>
      <w:r w:rsidRPr="00170DDF">
        <w:rPr>
          <w:rFonts w:ascii="Segoe UI Emoji" w:hAnsi="Segoe UI Emoji" w:cs="Segoe UI Emoji"/>
          <w:b/>
          <w:bCs/>
        </w:rPr>
        <w:t>🔸</w:t>
      </w:r>
      <w:r w:rsidRPr="00170DDF">
        <w:rPr>
          <w:b/>
          <w:bCs/>
          <w:lang w:val="en-US"/>
        </w:rPr>
        <w:t xml:space="preserve"> Role dependency</w:t>
      </w:r>
    </w:p>
    <w:p w14:paraId="65C4EF5A" w14:textId="77777777" w:rsidR="00170DDF" w:rsidRPr="00170DDF" w:rsidRDefault="00170DDF" w:rsidP="00170DDF">
      <w:pPr>
        <w:rPr>
          <w:lang w:val="en-US"/>
        </w:rPr>
      </w:pPr>
      <w:r w:rsidRPr="00170DDF">
        <w:rPr>
          <w:lang w:val="en-US"/>
        </w:rPr>
        <w:lastRenderedPageBreak/>
        <w:t>Mitigation: strict validation + documentation.</w:t>
      </w:r>
    </w:p>
    <w:p w14:paraId="4F1F336D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11. Security Evolution Roadmap</w:t>
      </w:r>
    </w:p>
    <w:p w14:paraId="7B04AD5E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Phase 1 — MVP</w:t>
      </w:r>
    </w:p>
    <w:p w14:paraId="7D7BE801" w14:textId="77777777" w:rsidR="00170DDF" w:rsidRPr="00170DDF" w:rsidRDefault="00170DDF" w:rsidP="00170DDF">
      <w:pPr>
        <w:numPr>
          <w:ilvl w:val="0"/>
          <w:numId w:val="17"/>
        </w:numPr>
      </w:pPr>
      <w:r w:rsidRPr="00170DDF">
        <w:t>JWT</w:t>
      </w:r>
    </w:p>
    <w:p w14:paraId="15806E1E" w14:textId="77777777" w:rsidR="00170DDF" w:rsidRPr="00170DDF" w:rsidRDefault="00170DDF" w:rsidP="00170DDF">
      <w:pPr>
        <w:numPr>
          <w:ilvl w:val="0"/>
          <w:numId w:val="17"/>
        </w:numPr>
      </w:pPr>
      <w:r w:rsidRPr="00170DDF">
        <w:t>Roles</w:t>
      </w:r>
    </w:p>
    <w:p w14:paraId="7B0D4332" w14:textId="77777777" w:rsidR="00170DDF" w:rsidRPr="00170DDF" w:rsidRDefault="00170DDF" w:rsidP="00170DDF">
      <w:pPr>
        <w:numPr>
          <w:ilvl w:val="0"/>
          <w:numId w:val="17"/>
        </w:numPr>
      </w:pPr>
      <w:r w:rsidRPr="00170DDF">
        <w:t>Validation</w:t>
      </w:r>
    </w:p>
    <w:p w14:paraId="46D7CE40" w14:textId="77777777" w:rsidR="00170DDF" w:rsidRPr="00170DDF" w:rsidRDefault="00170DDF" w:rsidP="00170DDF">
      <w:pPr>
        <w:numPr>
          <w:ilvl w:val="0"/>
          <w:numId w:val="17"/>
        </w:numPr>
      </w:pPr>
      <w:r w:rsidRPr="00170DDF">
        <w:t>Basic Docker</w:t>
      </w:r>
    </w:p>
    <w:p w14:paraId="6010351B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Phase 2 — Beta</w:t>
      </w:r>
    </w:p>
    <w:p w14:paraId="68D22E10" w14:textId="77777777" w:rsidR="00170DDF" w:rsidRPr="00170DDF" w:rsidRDefault="00170DDF" w:rsidP="00170DDF">
      <w:pPr>
        <w:numPr>
          <w:ilvl w:val="0"/>
          <w:numId w:val="18"/>
        </w:numPr>
      </w:pPr>
      <w:r w:rsidRPr="00170DDF">
        <w:t>HTTPS</w:t>
      </w:r>
    </w:p>
    <w:p w14:paraId="623E132C" w14:textId="77777777" w:rsidR="00170DDF" w:rsidRPr="00170DDF" w:rsidRDefault="00170DDF" w:rsidP="00170DDF">
      <w:pPr>
        <w:numPr>
          <w:ilvl w:val="0"/>
          <w:numId w:val="18"/>
        </w:numPr>
      </w:pPr>
      <w:r w:rsidRPr="00170DDF">
        <w:t>Logging</w:t>
      </w:r>
    </w:p>
    <w:p w14:paraId="02726664" w14:textId="77777777" w:rsidR="00170DDF" w:rsidRPr="00170DDF" w:rsidRDefault="00170DDF" w:rsidP="00170DDF">
      <w:pPr>
        <w:numPr>
          <w:ilvl w:val="0"/>
          <w:numId w:val="18"/>
        </w:numPr>
      </w:pPr>
      <w:r w:rsidRPr="00170DDF">
        <w:t>Audit trails</w:t>
      </w:r>
    </w:p>
    <w:p w14:paraId="79CEB0EA" w14:textId="77777777" w:rsidR="00170DDF" w:rsidRPr="00170DDF" w:rsidRDefault="00170DDF" w:rsidP="00170DDF">
      <w:pPr>
        <w:numPr>
          <w:ilvl w:val="0"/>
          <w:numId w:val="18"/>
        </w:numPr>
      </w:pPr>
      <w:r w:rsidRPr="00170DDF">
        <w:t>Rate limiting</w:t>
      </w:r>
    </w:p>
    <w:p w14:paraId="0965EFC2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Phase 3 — Production</w:t>
      </w:r>
    </w:p>
    <w:p w14:paraId="26AB9B80" w14:textId="77777777" w:rsidR="00170DDF" w:rsidRPr="00170DDF" w:rsidRDefault="00170DDF" w:rsidP="00170DDF">
      <w:pPr>
        <w:numPr>
          <w:ilvl w:val="0"/>
          <w:numId w:val="19"/>
        </w:numPr>
      </w:pPr>
      <w:r w:rsidRPr="00170DDF">
        <w:t>Monitoring</w:t>
      </w:r>
    </w:p>
    <w:p w14:paraId="207955EB" w14:textId="77777777" w:rsidR="00170DDF" w:rsidRPr="00170DDF" w:rsidRDefault="00170DDF" w:rsidP="00170DDF">
      <w:pPr>
        <w:numPr>
          <w:ilvl w:val="0"/>
          <w:numId w:val="19"/>
        </w:numPr>
      </w:pPr>
      <w:r w:rsidRPr="00170DDF">
        <w:t>Alerts</w:t>
      </w:r>
    </w:p>
    <w:p w14:paraId="69E1D8BB" w14:textId="77777777" w:rsidR="00170DDF" w:rsidRPr="00170DDF" w:rsidRDefault="00170DDF" w:rsidP="00170DDF">
      <w:pPr>
        <w:numPr>
          <w:ilvl w:val="0"/>
          <w:numId w:val="19"/>
        </w:numPr>
      </w:pPr>
      <w:r w:rsidRPr="00170DDF">
        <w:t>SIEM integration</w:t>
      </w:r>
    </w:p>
    <w:p w14:paraId="18447F43" w14:textId="77777777" w:rsidR="00170DDF" w:rsidRPr="00170DDF" w:rsidRDefault="00170DDF" w:rsidP="00170DDF">
      <w:pPr>
        <w:numPr>
          <w:ilvl w:val="0"/>
          <w:numId w:val="19"/>
        </w:numPr>
      </w:pPr>
      <w:r w:rsidRPr="00170DDF">
        <w:t>Full hardening</w:t>
      </w:r>
    </w:p>
    <w:p w14:paraId="16D2F473" w14:textId="77777777" w:rsidR="00170DDF" w:rsidRPr="00170DDF" w:rsidRDefault="00170DDF" w:rsidP="00170DDF">
      <w:pPr>
        <w:rPr>
          <w:b/>
          <w:bCs/>
        </w:rPr>
      </w:pPr>
      <w:r w:rsidRPr="00170DDF">
        <w:rPr>
          <w:b/>
          <w:bCs/>
        </w:rPr>
        <w:t>12. Executive Conclusion</w:t>
      </w:r>
    </w:p>
    <w:p w14:paraId="35F8A1B7" w14:textId="77777777" w:rsidR="00170DDF" w:rsidRPr="00170DDF" w:rsidRDefault="00170DDF" w:rsidP="00170DDF">
      <w:pPr>
        <w:rPr>
          <w:lang w:val="en-US"/>
        </w:rPr>
      </w:pPr>
      <w:r w:rsidRPr="00170DDF">
        <w:rPr>
          <w:lang w:val="en-US"/>
        </w:rPr>
        <w:t>FitFlow’s security architecture is modern, robust, and scalable. It implements best practices in authentication, authorization, validation, and data handling. The planned evolution ensures enterprise</w:t>
      </w:r>
      <w:r w:rsidRPr="00170DDF">
        <w:rPr>
          <w:lang w:val="en-US"/>
        </w:rPr>
        <w:noBreakHyphen/>
        <w:t>level security in future phases.</w:t>
      </w:r>
    </w:p>
    <w:p w14:paraId="1BFE986E" w14:textId="77777777" w:rsidR="00870ADF" w:rsidRPr="00170DDF" w:rsidRDefault="00870ADF">
      <w:pPr>
        <w:rPr>
          <w:lang w:val="en-US"/>
        </w:rPr>
      </w:pPr>
    </w:p>
    <w:sectPr w:rsidR="00870ADF" w:rsidRPr="00170D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6A4"/>
    <w:multiLevelType w:val="multilevel"/>
    <w:tmpl w:val="1856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3E19"/>
    <w:multiLevelType w:val="multilevel"/>
    <w:tmpl w:val="108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5E68"/>
    <w:multiLevelType w:val="multilevel"/>
    <w:tmpl w:val="0AA8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32B8"/>
    <w:multiLevelType w:val="multilevel"/>
    <w:tmpl w:val="F0F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80047"/>
    <w:multiLevelType w:val="multilevel"/>
    <w:tmpl w:val="BCA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B68F7"/>
    <w:multiLevelType w:val="multilevel"/>
    <w:tmpl w:val="580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912E4"/>
    <w:multiLevelType w:val="multilevel"/>
    <w:tmpl w:val="D70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24624"/>
    <w:multiLevelType w:val="multilevel"/>
    <w:tmpl w:val="4AC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1045F"/>
    <w:multiLevelType w:val="multilevel"/>
    <w:tmpl w:val="A16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7597D"/>
    <w:multiLevelType w:val="multilevel"/>
    <w:tmpl w:val="D15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A59F3"/>
    <w:multiLevelType w:val="multilevel"/>
    <w:tmpl w:val="223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C7D88"/>
    <w:multiLevelType w:val="multilevel"/>
    <w:tmpl w:val="1D4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90AA7"/>
    <w:multiLevelType w:val="multilevel"/>
    <w:tmpl w:val="A7A8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B5CF4"/>
    <w:multiLevelType w:val="multilevel"/>
    <w:tmpl w:val="6F3E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55F98"/>
    <w:multiLevelType w:val="multilevel"/>
    <w:tmpl w:val="351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C0D57"/>
    <w:multiLevelType w:val="multilevel"/>
    <w:tmpl w:val="092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76CEA"/>
    <w:multiLevelType w:val="multilevel"/>
    <w:tmpl w:val="24EA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5322DB"/>
    <w:multiLevelType w:val="multilevel"/>
    <w:tmpl w:val="AD4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60A0C"/>
    <w:multiLevelType w:val="multilevel"/>
    <w:tmpl w:val="272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755453">
    <w:abstractNumId w:val="2"/>
  </w:num>
  <w:num w:numId="2" w16cid:durableId="1377654752">
    <w:abstractNumId w:val="1"/>
  </w:num>
  <w:num w:numId="3" w16cid:durableId="1122919339">
    <w:abstractNumId w:val="3"/>
  </w:num>
  <w:num w:numId="4" w16cid:durableId="770710962">
    <w:abstractNumId w:val="16"/>
  </w:num>
  <w:num w:numId="5" w16cid:durableId="418060504">
    <w:abstractNumId w:val="17"/>
  </w:num>
  <w:num w:numId="6" w16cid:durableId="1146580642">
    <w:abstractNumId w:val="15"/>
  </w:num>
  <w:num w:numId="7" w16cid:durableId="478690352">
    <w:abstractNumId w:val="4"/>
  </w:num>
  <w:num w:numId="8" w16cid:durableId="1098135245">
    <w:abstractNumId w:val="10"/>
  </w:num>
  <w:num w:numId="9" w16cid:durableId="277685449">
    <w:abstractNumId w:val="6"/>
  </w:num>
  <w:num w:numId="10" w16cid:durableId="2143841043">
    <w:abstractNumId w:val="14"/>
  </w:num>
  <w:num w:numId="11" w16cid:durableId="505288866">
    <w:abstractNumId w:val="18"/>
  </w:num>
  <w:num w:numId="12" w16cid:durableId="261568260">
    <w:abstractNumId w:val="8"/>
  </w:num>
  <w:num w:numId="13" w16cid:durableId="176162801">
    <w:abstractNumId w:val="13"/>
  </w:num>
  <w:num w:numId="14" w16cid:durableId="346300111">
    <w:abstractNumId w:val="12"/>
  </w:num>
  <w:num w:numId="15" w16cid:durableId="2026397745">
    <w:abstractNumId w:val="9"/>
  </w:num>
  <w:num w:numId="16" w16cid:durableId="1062752635">
    <w:abstractNumId w:val="0"/>
  </w:num>
  <w:num w:numId="17" w16cid:durableId="610745165">
    <w:abstractNumId w:val="7"/>
  </w:num>
  <w:num w:numId="18" w16cid:durableId="1005476789">
    <w:abstractNumId w:val="11"/>
  </w:num>
  <w:num w:numId="19" w16cid:durableId="351762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613"/>
    <w:rsid w:val="000E7EEB"/>
    <w:rsid w:val="00170DDF"/>
    <w:rsid w:val="002A2613"/>
    <w:rsid w:val="00477FE9"/>
    <w:rsid w:val="004E075C"/>
    <w:rsid w:val="005612E0"/>
    <w:rsid w:val="00870ADF"/>
    <w:rsid w:val="00AF4B70"/>
    <w:rsid w:val="00DB220B"/>
    <w:rsid w:val="00EC275D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84A670-4EDB-41C9-BA12-43C2172C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6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6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6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6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6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6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6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6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6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6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2026-08-02T02:14:00Z</dcterms:created>
  <dcterms:modified xsi:type="dcterms:W3CDTF">2026-08-02T02:14:00Z</dcterms:modified>
</cp:coreProperties>
</file>