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Calibri" w:cs="Calibri" w:eastAsia="Calibri" w:hAnsi="Calibri"/>
          <w:b/>
          <w:bCs/>
          <w:caps/>
          <w:color w:val="1D4ED8"/>
          <w:spacing w:val="280"/>
          <w:sz w:val="22"/>
          <w:szCs w:val="22"/>
        </w:rPr>
        <w:t xml:space="preserve">DOCUMENTO COMERCIAL INSTITUCIONAL</w:t>
      </w:r>
    </w:p>
    <w:p>
      <w:pPr>
        <w:spacing w:after="280"/>
      </w:pPr>
      <w:r>
        <w:rPr>
          <w:rFonts w:ascii="Calibri" w:cs="Calibri" w:eastAsia="Calibri" w:hAnsi="Calibri"/>
          <w:b/>
          <w:bCs/>
          <w:color w:val="0F172A"/>
          <w:sz w:val="56"/>
          <w:szCs w:val="56"/>
        </w:rPr>
        <w:t xml:space="preserve">Análise de Telas e Menus da Plataforma Digital da Igreja</w:t>
      </w:r>
    </w:p>
    <w:p>
      <w:pPr>
        <w:spacing w:after="400" w:line="300" w:lineRule="auto"/>
      </w:pPr>
      <w:r>
        <w:rPr>
          <w:rFonts w:ascii="Calibri" w:cs="Calibri" w:eastAsia="Calibri" w:hAnsi="Calibri"/>
          <w:color w:val="334155"/>
          <w:sz w:val="26"/>
          <w:szCs w:val="26"/>
        </w:rPr>
        <w:t xml:space="preserve">Leitura comercial de cada tela e menu do aplicativo, com o valor que entrega na jornada da família, a conexão com os demais módulos, a visão simultânea de quem usa e de quem administra, e o significado de cada botão, texto interativo e resultado exibido.</w:t>
      </w:r>
    </w:p>
    <w:p>
      <w:pPr>
        <w:pBdr>
          <w:top w:val="single" w:color="1E40AF" w:sz="18" w:space="10"/>
        </w:pBdr>
        <w:spacing w:after="80" w:before="120"/>
      </w:pPr>
      <w:r>
        <w:rPr>
          <w:rFonts w:ascii="Calibri" w:cs="Calibri" w:eastAsia="Calibri" w:hAnsi="Calibri"/>
          <w:b/>
          <w:bCs/>
          <w:color w:val="475569"/>
          <w:sz w:val="20"/>
          <w:szCs w:val="20"/>
        </w:rPr>
        <w:t xml:space="preserve">Solução: </w:t>
      </w:r>
      <w:r>
        <w:rPr>
          <w:rFonts w:ascii="Calibri" w:cs="Calibri" w:eastAsia="Calibri" w:hAnsi="Calibri"/>
          <w:color w:val="475569"/>
          <w:sz w:val="20"/>
          <w:szCs w:val="20"/>
        </w:rPr>
        <w:t xml:space="preserve">ecossistema app-igreja (PWA + mobile)</w:t>
      </w:r>
    </w:p>
    <w:p>
      <w:pPr>
        <w:spacing w:after="40" w:line="276" w:lineRule="auto"/>
      </w:pPr>
      <w:r>
        <w:rPr>
          <w:rFonts w:ascii="Calibri" w:cs="Calibri" w:eastAsia="Calibri" w:hAnsi="Calibri"/>
          <w:color w:val="475569"/>
          <w:sz w:val="20"/>
          <w:szCs w:val="20"/>
        </w:rPr>
        <w:t xml:space="preserve">Público: liderança, secretaria, pastoral, tesouraria e operação</w:t>
      </w:r>
    </w:p>
    <w:p>
      <w:pPr>
        <w:spacing w:after="40" w:line="276" w:lineRule="auto"/>
      </w:pPr>
      <w:r>
        <w:rPr>
          <w:rFonts w:ascii="Calibri" w:cs="Calibri" w:eastAsia="Calibri" w:hAnsi="Calibri"/>
          <w:color w:val="475569"/>
          <w:sz w:val="20"/>
          <w:szCs w:val="20"/>
        </w:rPr>
        <w:t xml:space="preserve">Base: código-fonte, rotas Expo Router, menu lateral, Índice, Painel e Manutenção</w:t>
      </w:r>
    </w:p>
    <w:p>
      <w:pPr>
        <w:spacing w:after="400" w:line="276" w:lineRule="auto"/>
      </w:pPr>
      <w:r>
        <w:rPr>
          <w:rFonts w:ascii="Calibri" w:cs="Calibri" w:eastAsia="Calibri" w:hAnsi="Calibri"/>
          <w:color w:val="475569"/>
          <w:sz w:val="20"/>
          <w:szCs w:val="20"/>
        </w:rPr>
        <w:t xml:space="preserve">Data: 31 de agosto de 2026</w:t>
      </w:r>
    </w:p>
    <w:p/>
    <w:p>
      <w:pPr>
        <w:pageBreakBefore/>
      </w:pPr>
      <w:r>
        <w:t xml:space="preserve"/>
      </w:r>
    </w:p>
    <w:p>
      <w:pPr>
        <w:pStyle w:val="Heading2"/>
        <w:keepNext/>
        <w:pBdr>
          <w:bottom w:val="single" w:color="DBEAFE" w:sz="6" w:space="2"/>
        </w:pBdr>
        <w:spacing w:after="140" w:before="240"/>
      </w:pPr>
      <w:r>
        <w:rPr>
          <w:rFonts w:ascii="Calibri" w:cs="Calibri" w:eastAsia="Calibri" w:hAnsi="Calibri"/>
          <w:b/>
          <w:bCs/>
          <w:color w:val="1E3A8A"/>
          <w:sz w:val="29"/>
          <w:szCs w:val="29"/>
        </w:rPr>
        <w:t xml:space="preserve">1. Apresentação institucional</w:t>
      </w:r>
    </w:p>
    <w:p>
      <w:pPr>
        <w:spacing w:after="120" w:line="276" w:lineRule="auto"/>
      </w:pPr>
      <w:r>
        <w:rPr>
          <w:rFonts w:ascii="Calibri" w:cs="Calibri" w:eastAsia="Calibri" w:hAnsi="Calibri"/>
          <w:color w:val="1E293B"/>
          <w:sz w:val="20"/>
          <w:szCs w:val="20"/>
        </w:rPr>
        <w:t xml:space="preserve">A plataforma concentra, em um único aplicativo, o que a igreja precisa para receber pessoas, cuidar de famílias, conduzir cultos e prestar contas com transparência. O membro encontra autonomia no celular. A equipe encontra controle, trilha de auditoria e eficiência operacional — sem duplicar planilhas e grupos de WhatsApp como sistema oficial.</w:t>
      </w:r>
    </w:p>
    <w:p>
      <w:pPr>
        <w:spacing w:after="120" w:line="276" w:lineRule="auto"/>
      </w:pPr>
      <w:r>
        <w:rPr>
          <w:rFonts w:ascii="Calibri" w:cs="Calibri" w:eastAsia="Calibri" w:hAnsi="Calibri"/>
          <w:color w:val="1E293B"/>
          <w:sz w:val="20"/>
          <w:szCs w:val="20"/>
        </w:rPr>
        <w:t xml:space="preserve">Há três camadas visíveis:</w:t>
      </w:r>
    </w:p>
    <w:p>
      <w:pPr>
        <w:pStyle w:val="ListParagraph"/>
        <w:numPr>
          <w:ilvl w:val="0"/>
          <w:numId w:val="2"/>
        </w:numPr>
        <w:spacing w:after="80" w:line="276" w:lineRule="auto"/>
      </w:pPr>
      <w:r>
        <w:rPr>
          <w:rFonts w:ascii="Calibri" w:cs="Calibri" w:eastAsia="Calibri" w:hAnsi="Calibri"/>
          <w:b/>
          <w:bCs/>
          <w:color w:val="1E293B"/>
          <w:sz w:val="20"/>
          <w:szCs w:val="20"/>
        </w:rPr>
        <w:t xml:space="preserve">Entrada e confiança</w:t>
      </w:r>
      <w:r>
        <w:rPr>
          <w:rFonts w:ascii="Calibri" w:cs="Calibri" w:eastAsia="Calibri" w:hAnsi="Calibri"/>
          <w:color w:val="1E293B"/>
          <w:sz w:val="20"/>
          <w:szCs w:val="20"/>
        </w:rPr>
        <w:t xml:space="preserve"> — login, cadastro, LGPD, escolha da igreja e encerramento seguro da sessão.</w:t>
      </w:r>
    </w:p>
    <w:p>
      <w:pPr>
        <w:pStyle w:val="ListParagraph"/>
        <w:numPr>
          <w:ilvl w:val="0"/>
          <w:numId w:val="2"/>
        </w:numPr>
        <w:spacing w:after="80" w:line="276" w:lineRule="auto"/>
      </w:pPr>
      <w:r>
        <w:rPr>
          <w:rFonts w:ascii="Calibri" w:cs="Calibri" w:eastAsia="Calibri" w:hAnsi="Calibri"/>
          <w:b/>
          <w:bCs/>
          <w:color w:val="1E293B"/>
          <w:sz w:val="20"/>
          <w:szCs w:val="20"/>
        </w:rPr>
        <w:t xml:space="preserve">Vida da família</w:t>
      </w:r>
      <w:r>
        <w:rPr>
          <w:rFonts w:ascii="Calibri" w:cs="Calibri" w:eastAsia="Calibri" w:hAnsi="Calibri"/>
          <w:color w:val="1E293B"/>
          <w:sz w:val="20"/>
          <w:szCs w:val="20"/>
        </w:rPr>
        <w:t xml:space="preserve"> — Início (eventos, avisos, sticker, Abigail, Eu quero…), menu do membro (Documentos oficiais, Apoio Mútuo, Perfil, murais, escalas), Agenda da Família, contribuições, pastoral, células e financeiro de leitura.</w:t>
      </w:r>
    </w:p>
    <w:p>
      <w:pPr>
        <w:pStyle w:val="ListParagraph"/>
        <w:numPr>
          <w:ilvl w:val="0"/>
          <w:numId w:val="2"/>
        </w:numPr>
        <w:spacing w:after="80" w:line="276" w:lineRule="auto"/>
      </w:pPr>
      <w:r>
        <w:rPr>
          <w:rFonts w:ascii="Calibri" w:cs="Calibri" w:eastAsia="Calibri" w:hAnsi="Calibri"/>
          <w:b/>
          <w:bCs/>
          <w:color w:val="1E293B"/>
          <w:sz w:val="20"/>
          <w:szCs w:val="20"/>
        </w:rPr>
        <w:t xml:space="preserve">Operação e governança</w:t>
      </w:r>
      <w:r>
        <w:rPr>
          <w:rFonts w:ascii="Calibri" w:cs="Calibri" w:eastAsia="Calibri" w:hAnsi="Calibri"/>
          <w:color w:val="1E293B"/>
          <w:sz w:val="20"/>
          <w:szCs w:val="20"/>
        </w:rPr>
        <w:t xml:space="preserve"> — totem, salas, acervo e empréstimos de livros, manutenção, papéis, Ghost, relatórios, instâncias, assinatura e Aliança Conecta Reino.</w:t>
      </w:r>
    </w:p>
    <w:p>
      <w:pPr>
        <w:spacing w:after="120" w:line="276" w:lineRule="auto"/>
      </w:pPr>
      <w:r>
        <w:rPr>
          <w:rFonts w:ascii="Calibri" w:cs="Calibri" w:eastAsia="Calibri" w:hAnsi="Calibri"/>
          <w:color w:val="1E293B"/>
          <w:sz w:val="20"/>
          <w:szCs w:val="20"/>
        </w:rPr>
        <w:t xml:space="preserve">Cada tela abaixo segue o mesmo roteiro: título, valor comercial, propósito técnico e as duas perspectivas (usuário final e administração).</w:t>
      </w:r>
    </w:p>
    <w:p>
      <w:pPr>
        <w:pStyle w:val="Heading2"/>
        <w:keepNext/>
        <w:pBdr>
          <w:bottom w:val="single" w:color="DBEAFE" w:sz="6" w:space="2"/>
        </w:pBdr>
        <w:spacing w:after="140" w:before="240"/>
      </w:pPr>
      <w:r>
        <w:rPr>
          <w:rFonts w:ascii="Calibri" w:cs="Calibri" w:eastAsia="Calibri" w:hAnsi="Calibri"/>
          <w:b/>
          <w:bCs/>
          <w:color w:val="1E3A8A"/>
          <w:sz w:val="29"/>
          <w:szCs w:val="29"/>
        </w:rPr>
        <w:t xml:space="preserve">2. Mapa da jornada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40"/>
        <w:gridCol w:w="3440"/>
        <w:gridCol w:w="3440"/>
      </w:tblGrid>
      <w:tr>
        <w:trPr>
          <w:tblHeader/>
        </w:trPr>
        <w:tc>
          <w:tcPr>
            <w:tcW w:type="dxa" w:w="3440"/>
            <w:shd w:fill="1E3A8A" w:val="clear"/>
            <w:tcMar>
              <w:top w:type="dxa" w:w="80"/>
              <w:left w:type="dxa" w:w="120"/>
              <w:bottom w:type="dxa" w:w="80"/>
              <w:right w:type="dxa" w:w="120"/>
            </w:tcMar>
          </w:tcPr>
          <w:p>
            <w:r>
              <w:rPr>
                <w:rFonts w:ascii="Calibri" w:cs="Calibri" w:eastAsia="Calibri" w:hAnsi="Calibri"/>
                <w:b/>
                <w:bCs/>
                <w:color w:val="FFFFFF"/>
                <w:sz w:val="18"/>
                <w:szCs w:val="18"/>
              </w:rPr>
              <w:t xml:space="preserve">Momento</w:t>
            </w:r>
          </w:p>
        </w:tc>
        <w:tc>
          <w:tcPr>
            <w:tcW w:type="dxa" w:w="3440"/>
            <w:shd w:fill="1E3A8A" w:val="clear"/>
            <w:tcMar>
              <w:top w:type="dxa" w:w="80"/>
              <w:left w:type="dxa" w:w="120"/>
              <w:bottom w:type="dxa" w:w="80"/>
              <w:right w:type="dxa" w:w="120"/>
            </w:tcMar>
          </w:tcPr>
          <w:p>
            <w:r>
              <w:rPr>
                <w:rFonts w:ascii="Calibri" w:cs="Calibri" w:eastAsia="Calibri" w:hAnsi="Calibri"/>
                <w:b/>
                <w:bCs/>
                <w:color w:val="FFFFFF"/>
                <w:sz w:val="18"/>
                <w:szCs w:val="18"/>
              </w:rPr>
              <w:t xml:space="preserve">Telas-chave</w:t>
            </w:r>
          </w:p>
        </w:tc>
        <w:tc>
          <w:tcPr>
            <w:tcW w:type="dxa" w:w="3440"/>
            <w:shd w:fill="1E3A8A" w:val="clear"/>
            <w:tcMar>
              <w:top w:type="dxa" w:w="80"/>
              <w:left w:type="dxa" w:w="120"/>
              <w:bottom w:type="dxa" w:w="80"/>
              <w:right w:type="dxa" w:w="120"/>
            </w:tcMar>
          </w:tcPr>
          <w:p>
            <w:r>
              <w:rPr>
                <w:rFonts w:ascii="Calibri" w:cs="Calibri" w:eastAsia="Calibri" w:hAnsi="Calibri"/>
                <w:b/>
                <w:bCs/>
                <w:color w:val="FFFFFF"/>
                <w:sz w:val="18"/>
                <w:szCs w:val="18"/>
              </w:rPr>
              <w:t xml:space="preserve">Resultado para a igreja</w:t>
            </w:r>
          </w:p>
        </w:tc>
      </w:tr>
      <w:tr>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Chegar</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Login, cadastro, recuperar senha, selecionar igreja, LGPD</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Identidade única, sem fila de senha improvisada</w:t>
            </w:r>
          </w:p>
        </w:tc>
      </w:tr>
      <w:tr>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Orientar-se</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Início, menu lateral, caixa de avisos</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Atalhos claros; ACL filtra menu e engrenagem</w:t>
            </w:r>
          </w:p>
        </w:tc>
      </w:tr>
      <w:tr>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Participar</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Agenda (Início), carteirinha, geofence, totem, salas</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Presença confirmada, crianças localizadas, culto fluindo</w:t>
            </w:r>
          </w:p>
        </w:tc>
      </w:tr>
      <w:tr>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Cuidar</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Pastoral, sticker/recepção, régua, aniversariantes, membros, mapa, células</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Visitante acompanhado após Recepção Familiar; pastoral com fila e slots</w:t>
            </w:r>
          </w:p>
        </w:tc>
      </w:tr>
      <w:tr>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Contribuir</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Eu quero… → Dízimos, campanhas, Prímicias</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PIX identificado; primícia em espécie separada do dízimo</w:t>
            </w:r>
          </w:p>
        </w:tc>
      </w:tr>
      <w:tr>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Servir</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Escalas, mural de vagas, generosidade, Apoio Mútuo</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Escala visível, voluntariado, serviços entre irmãos</w:t>
            </w:r>
          </w:p>
        </w:tc>
      </w:tr>
      <w:tr>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Ler</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Cantinho da Leitura, Livros doados, empréstimos da Secretaria</w:t>
            </w:r>
          </w:p>
        </w:tc>
        <w:tc>
          <w:tcPr>
            <w:tcW w:type="dxa" w:w="3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Acervo ISBN, reserva do membro, retirada e renovação rastreadas</w:t>
            </w:r>
          </w:p>
        </w:tc>
      </w:tr>
      <w:tr>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Governar</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Manutenção, ACL, papéis, transferência, Ghost, igrejas, billing, Aliança</w:t>
            </w:r>
          </w:p>
        </w:tc>
        <w:tc>
          <w:tcPr>
            <w:tcW w:type="dxa" w:w="3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18"/>
                <w:szCs w:val="18"/>
              </w:rPr>
              <w:t xml:space="preserve">Controle institucional com rastreio e auditoria de telas</w:t>
            </w:r>
          </w:p>
        </w:tc>
      </w:tr>
    </w:tbl>
    <w:p>
      <w:pPr>
        <w:spacing w:after="16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A — Acesso e onboarding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Login</w:t>
            </w:r>
          </w:p>
          <w:p>
            <w:pPr>
              <w:keepNext/>
              <w:spacing w:after="120"/>
            </w:pPr>
            <w:r>
              <w:rPr>
                <w:rFonts w:ascii="Consolas" w:cs="Consolas" w:eastAsia="Consolas" w:hAnsi="Consolas"/>
                <w:color w:val="1E40AF"/>
                <w:sz w:val="16"/>
                <w:szCs w:val="16"/>
                <w:shd w:fill="EFF6FF" w:val="clear"/>
              </w:rPr>
              <w:t xml:space="preserve">Rota / · tela pública</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a porta da casa digital. A igreja deixa de depender de “manda o link no grupo” e passa a reconhecer cada pessoa pelo celular e por uma senha de quatro dígitos. Primeira entrada e recuperação seguem e-mail — canal auditável, sem misturar WhatsApp com autenticação. No totem, o aparelho do culto entra com fluxo próprio, para o quiosque nunca se parecer com o celular de um membro.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Valida telefone + PIN no servidor (</w:t>
            </w:r>
            <w:r>
              <w:rPr>
                <w:rFonts w:ascii="Calibri" w:cs="Calibri" w:eastAsia="Calibri" w:hAnsi="Calibri"/>
                <w:color w:val="1E293B"/>
                <w:sz w:val="20"/>
                <w:szCs w:val="20"/>
                <w:shd w:fill="F1F5F9" w:val="clear"/>
              </w:rPr>
              <w:t xml:space="preserve">verificar_login</w:t>
            </w:r>
            <w:r>
              <w:rPr>
                <w:rFonts w:ascii="Calibri" w:cs="Calibri" w:eastAsia="Calibri" w:hAnsi="Calibri"/>
                <w:color w:val="1E293B"/>
                <w:sz w:val="20"/>
                <w:szCs w:val="20"/>
              </w:rPr>
              <w:t xml:space="preserve">), restaura sessão, oferece biometria no aparelho nativo (atalho, sem substituir o PIN) e encaminha conforme o estado do perfil: Início, cadastro incompleto, LGPD pendente ou totem. </w:t>
            </w:r>
            <w:r>
              <w:rPr>
                <w:rFonts w:ascii="Calibri" w:cs="Calibri" w:eastAsia="Calibri" w:hAnsi="Calibri"/>
                <w:color w:val="1E293B"/>
                <w:sz w:val="20"/>
                <w:szCs w:val="20"/>
              </w:rPr>
              <w:t xml:space="preserve">Primeiro acesso e recuperação:</w:t>
            </w:r>
            <w:r>
              <w:rPr>
                <w:rFonts w:ascii="Calibri" w:cs="Calibri" w:eastAsia="Calibri" w:hAnsi="Calibri"/>
                <w:color w:val="1E293B"/>
                <w:sz w:val="20"/>
                <w:szCs w:val="20"/>
              </w:rPr>
              <w:t xml:space="preserve"> PIN </w:t>
            </w:r>
            <w:r>
              <w:rPr>
                <w:rFonts w:ascii="Calibri" w:cs="Calibri" w:eastAsia="Calibri" w:hAnsi="Calibri"/>
                <w:color w:val="1E293B"/>
                <w:sz w:val="20"/>
                <w:szCs w:val="20"/>
              </w:rPr>
              <w:t xml:space="preserve">somente por e-mail</w:t>
            </w:r>
            <w:r>
              <w:rPr>
                <w:rFonts w:ascii="Calibri" w:cs="Calibri" w:eastAsia="Calibri" w:hAnsi="Calibri"/>
                <w:color w:val="1E293B"/>
                <w:sz w:val="20"/>
                <w:szCs w:val="20"/>
              </w:rPr>
              <w:t xml:space="preserve"> (WhatsApp não entrega PIN de autenticação). Liga-se a </w:t>
            </w:r>
            <w:r>
              <w:rPr>
                <w:rFonts w:ascii="Calibri" w:cs="Calibri" w:eastAsia="Calibri" w:hAnsi="Calibri"/>
                <w:color w:val="1E293B"/>
                <w:sz w:val="20"/>
                <w:szCs w:val="20"/>
                <w:shd w:fill="F1F5F9" w:val="clear"/>
              </w:rPr>
              <w:t xml:space="preserve">/register</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/forgot-password</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/selecionar-igreja</w:t>
            </w:r>
            <w:r>
              <w:rPr>
                <w:rFonts w:ascii="Calibri" w:cs="Calibri" w:eastAsia="Calibri" w:hAnsi="Calibri"/>
                <w:color w:val="1E293B"/>
                <w:sz w:val="20"/>
                <w:szCs w:val="20"/>
              </w:rPr>
              <w:t xml:space="preserve">, LGPD e </w:t>
            </w:r>
            <w:r>
              <w:rPr>
                <w:rFonts w:ascii="Calibri" w:cs="Calibri" w:eastAsia="Calibri" w:hAnsi="Calibri"/>
                <w:color w:val="1E293B"/>
                <w:sz w:val="20"/>
                <w:szCs w:val="20"/>
                <w:shd w:fill="F1F5F9" w:val="clear"/>
              </w:rPr>
              <w:t xml:space="preserve">cel_totem</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Entrada rápida, com o próprio celular. Quem já cadastrou biometria desbloqueia o app sem redigitar a senha toda vez, mas continua podendo usar o PIN.</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Sessão rastreável, PIN no servidor, totem isolado e primeiro acesso controlado por e-mail. Reduz senha compartilhada e aparelho “logado como outra pessoa”.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Login</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Cadastro inicial</w:t>
            </w:r>
          </w:p>
          <w:p>
            <w:pPr>
              <w:keepNext/>
              <w:spacing w:after="120"/>
            </w:pPr>
            <w:r>
              <w:rPr>
                <w:rFonts w:ascii="Consolas" w:cs="Consolas" w:eastAsia="Consolas" w:hAnsi="Consolas"/>
                <w:color w:val="1E40AF"/>
                <w:sz w:val="16"/>
                <w:szCs w:val="16"/>
                <w:shd w:fill="EFF6FF" w:val="clear"/>
              </w:rPr>
              <w:t xml:space="preserve">Rota /register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Transforma o visitante em pessoa conhecida pela igreja: nome, nascimento, telefone e endereço. Quando a igreja ativa LGPD, o cadastro inclui selfie e aceite dos termos — base jurídica e visual para a carteirinha e o totem. Quando desativa, o fluxo fica enxuto, sem fricção desnecessária.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Completa o perfil após o primeiro PIN. Reserva código de família, sincroniza endereço por CEP e, com </w:t>
            </w:r>
            <w:r>
              <w:rPr>
                <w:rFonts w:ascii="Calibri" w:cs="Calibri" w:eastAsia="Calibri" w:hAnsi="Calibri"/>
                <w:color w:val="1E293B"/>
                <w:sz w:val="20"/>
                <w:szCs w:val="20"/>
                <w:shd w:fill="F1F5F9" w:val="clear"/>
              </w:rPr>
              <w:t xml:space="preserve">LGPD_Ativo = sim</w:t>
            </w:r>
            <w:r>
              <w:rPr>
                <w:rFonts w:ascii="Calibri" w:cs="Calibri" w:eastAsia="Calibri" w:hAnsi="Calibri"/>
                <w:color w:val="1E293B"/>
                <w:sz w:val="20"/>
                <w:szCs w:val="20"/>
              </w:rPr>
              <w:t xml:space="preserve">, exige selfie e termos. Conecta-se a </w:t>
            </w:r>
            <w:r>
              <w:rPr>
                <w:rFonts w:ascii="Calibri" w:cs="Calibri" w:eastAsia="Calibri" w:hAnsi="Calibri"/>
                <w:color w:val="1E293B"/>
                <w:sz w:val="20"/>
                <w:szCs w:val="20"/>
                <w:shd w:fill="F1F5F9" w:val="clear"/>
              </w:rPr>
              <w:t xml:space="preserve">/lgpd</w:t>
            </w:r>
            <w:r>
              <w:rPr>
                <w:rFonts w:ascii="Calibri" w:cs="Calibri" w:eastAsia="Calibri" w:hAnsi="Calibri"/>
                <w:color w:val="1E293B"/>
                <w:sz w:val="20"/>
                <w:szCs w:val="20"/>
              </w:rPr>
              <w:t xml:space="preserve">, Dados Cadastrais e Recepção Familiar.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 pessoa se apresenta uma vez e passa a existir na comunidade digital, sem preencher papel na porta.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Cadastro padronizado, família já identificada e opção institucional de exigir ou não LGPD/selfie.</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Cadastro inicial</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Recuperação de senha</w:t>
            </w:r>
          </w:p>
          <w:p>
            <w:pPr>
              <w:keepNext/>
              <w:spacing w:after="120"/>
            </w:pPr>
            <w:r>
              <w:rPr>
                <w:rFonts w:ascii="Consolas" w:cs="Consolas" w:eastAsia="Consolas" w:hAnsi="Consolas"/>
                <w:color w:val="1E40AF"/>
                <w:sz w:val="16"/>
                <w:szCs w:val="16"/>
                <w:shd w:fill="EFF6FF" w:val="clear"/>
              </w:rPr>
              <w:t xml:space="preserve">Rota /forgot-password</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Evita o “perdi a senha, me coloca de novo”. A pessoa responde a pergunta de segurança e recebe um novo PIN no e-mail. A igreja não improvisa reset por conversa paralela.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Abre-se no passo 2 do login. Gera PIN temporário por e-mail e devolve ao fluxo de autenticação. WhatsApp permanece fora da autenticação.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Recupera o acesso sozinha, no mesmo canal em que recebeu o primeiro PIN.</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Menos atendimento de TI na porta do culto e trilha de envio por e-mail.</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Recuperação de senha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Selecionar igreja</w:t>
            </w:r>
          </w:p>
          <w:p>
            <w:pPr>
              <w:keepNext/>
              <w:spacing w:after="120"/>
            </w:pPr>
            <w:r>
              <w:rPr>
                <w:rFonts w:ascii="Consolas" w:cs="Consolas" w:eastAsia="Consolas" w:hAnsi="Consolas"/>
                <w:color w:val="1E40AF"/>
                <w:sz w:val="16"/>
                <w:szCs w:val="16"/>
                <w:shd w:fill="EFF6FF" w:val="clear"/>
              </w:rPr>
              <w:t xml:space="preserve">Rota /selecionar-igreja</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plataforma atende mais de uma instância. Esta tela deixa explícito em qual igreja a pessoa está entrando — logo, nome e identidade visual corretos — sem misturar dados de congregações distintas.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Resolve o </w:t>
            </w:r>
            <w:r>
              <w:rPr>
                <w:rFonts w:ascii="Calibri" w:cs="Calibri" w:eastAsia="Calibri" w:hAnsi="Calibri"/>
                <w:color w:val="1E293B"/>
                <w:sz w:val="20"/>
                <w:szCs w:val="20"/>
                <w:shd w:fill="F1F5F9" w:val="clear"/>
              </w:rPr>
              <w:t xml:space="preserve">tenant_id</w:t>
            </w:r>
            <w:r>
              <w:rPr>
                <w:rFonts w:ascii="Calibri" w:cs="Calibri" w:eastAsia="Calibri" w:hAnsi="Calibri"/>
                <w:color w:val="1E293B"/>
                <w:sz w:val="20"/>
                <w:szCs w:val="20"/>
              </w:rPr>
              <w:t xml:space="preserve"> da sessão, carrega branding e parâmetros da instância (prefixo familiar, PIX, totem). Alimenta Início, ofertas, carteirinha e billing (isolamento por tenant).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Vê a própria igreja, com a marca que reconhece, e não um app genérico.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Isolamento por igreja: membros, finanças e eventos não vazam entre instâncias.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Selecionar igreja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Termos LGPD</w:t>
            </w:r>
          </w:p>
          <w:p>
            <w:pPr>
              <w:keepNext/>
              <w:spacing w:after="120"/>
            </w:pPr>
            <w:r>
              <w:rPr>
                <w:rFonts w:ascii="Consolas" w:cs="Consolas" w:eastAsia="Consolas" w:hAnsi="Consolas"/>
                <w:color w:val="1E40AF"/>
                <w:sz w:val="16"/>
                <w:szCs w:val="16"/>
                <w:shd w:fill="EFF6FF" w:val="clear"/>
              </w:rPr>
              <w:t xml:space="preserve">Rota /lgpd</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o momento em que a igreja demonstra respeito ao dado pessoal. A pessoa lê, rola até o fim e registra aceite ou recusa. Não é um checkbox escondido: é um rito de confiança.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Trava a rolagem antes do aceite, grava o registro no banco e libera ou bloqueia o restante do app conforme </w:t>
            </w:r>
            <w:r>
              <w:rPr>
                <w:rFonts w:ascii="Calibri" w:cs="Calibri" w:eastAsia="Calibri" w:hAnsi="Calibri"/>
                <w:color w:val="1E293B"/>
                <w:sz w:val="20"/>
                <w:szCs w:val="20"/>
                <w:shd w:fill="F1F5F9" w:val="clear"/>
              </w:rPr>
              <w:t xml:space="preserve">LGPD_Ativo</w:t>
            </w:r>
            <w:r>
              <w:rPr>
                <w:rFonts w:ascii="Calibri" w:cs="Calibri" w:eastAsia="Calibri" w:hAnsi="Calibri"/>
                <w:color w:val="1E293B"/>
                <w:sz w:val="20"/>
                <w:szCs w:val="20"/>
              </w:rPr>
              <w:t xml:space="preserve">. Integra-se ao cadastro, ao alerta vermelho de pendência e ao Controle de Acesso. A </w:t>
            </w:r>
            <w:r>
              <w:rPr>
                <w:rFonts w:ascii="Calibri" w:cs="Calibri" w:eastAsia="Calibri" w:hAnsi="Calibri"/>
                <w:color w:val="1E293B"/>
                <w:sz w:val="20"/>
                <w:szCs w:val="20"/>
              </w:rPr>
              <w:t xml:space="preserve">Declaração de Privacidade e Segurança de Dados</w:t>
            </w:r>
            <w:r>
              <w:rPr>
                <w:rFonts w:ascii="Calibri" w:cs="Calibri" w:eastAsia="Calibri" w:hAnsi="Calibri"/>
                <w:color w:val="1E293B"/>
                <w:sz w:val="20"/>
                <w:szCs w:val="20"/>
              </w:rPr>
              <w:t xml:space="preserve"> institucional (consulta, sem aceite) fica em </w:t>
            </w:r>
            <w:r>
              <w:rPr>
                <w:rFonts w:ascii="Calibri" w:cs="Calibri" w:eastAsia="Calibri" w:hAnsi="Calibri"/>
                <w:color w:val="1E293B"/>
                <w:sz w:val="20"/>
                <w:szCs w:val="20"/>
              </w:rPr>
              <w:t xml:space="preserve">Sobre o Conecta+</w:t>
            </w:r>
            <w:r>
              <w:rPr>
                <w:rFonts w:ascii="Calibri" w:cs="Calibri" w:eastAsia="Calibri" w:hAnsi="Calibri"/>
                <w:color w:val="1E293B"/>
                <w:sz w:val="20"/>
                <w:szCs w:val="20"/>
              </w:rPr>
              <w:t xml:space="preserve"> — não substitui este rito.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Sabe o que a igreja faz com seus dados e decide com clareza.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Comprova aceite, reduz risco jurídico e pode desligar a exigência quando a política da igreja for outra.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Termos LGPD</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Sessão encerrada</w:t>
            </w:r>
          </w:p>
          <w:p>
            <w:pPr>
              <w:keepNext/>
              <w:spacing w:after="120"/>
            </w:pPr>
            <w:r>
              <w:rPr>
                <w:rFonts w:ascii="Consolas" w:cs="Consolas" w:eastAsia="Consolas" w:hAnsi="Consolas"/>
                <w:color w:val="1E40AF"/>
                <w:sz w:val="16"/>
                <w:szCs w:val="16"/>
                <w:shd w:fill="EFF6FF" w:val="clear"/>
              </w:rPr>
              <w:t xml:space="preserve">Rota /sessao-encerrada</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Fecha o ciclo com dignidade: a pessoa saiu, o aparelho não ficou “aberto”. Em celular emprestado ou totem, isso é proteção pastoral e operacional.</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Recebe o logout (</w:t>
            </w:r>
            <w:r>
              <w:rPr>
                <w:rFonts w:ascii="Calibri" w:cs="Calibri" w:eastAsia="Calibri" w:hAnsi="Calibri"/>
                <w:color w:val="1E293B"/>
                <w:sz w:val="20"/>
                <w:szCs w:val="20"/>
                <w:shd w:fill="F1F5F9" w:val="clear"/>
              </w:rPr>
              <w:t xml:space="preserve">clearUserSession</w:t>
            </w:r>
            <w:r>
              <w:rPr>
                <w:rFonts w:ascii="Calibri" w:cs="Calibri" w:eastAsia="Calibri" w:hAnsi="Calibri"/>
                <w:color w:val="1E293B"/>
                <w:sz w:val="20"/>
                <w:szCs w:val="20"/>
              </w:rPr>
              <w:t xml:space="preserve">), limpa perfil e token e devolve ao login. Disparada por Encerrar sessão / Sair do aplicativo.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Confirmação clara de que saiu. Na próxima abertura, começa do login.</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Aparelho compartilhado não permanece autenticado. Histórico de acesso registra a saída.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Sessão encerrada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Cadastro familiar público</w:t>
            </w:r>
          </w:p>
          <w:p>
            <w:pPr>
              <w:keepNext/>
              <w:spacing w:after="120"/>
            </w:pPr>
            <w:r>
              <w:rPr>
                <w:rFonts w:ascii="Consolas" w:cs="Consolas" w:eastAsia="Consolas" w:hAnsi="Consolas"/>
                <w:color w:val="1E40AF"/>
                <w:sz w:val="16"/>
                <w:szCs w:val="16"/>
                <w:shd w:fill="EFF6FF" w:val="clear"/>
              </w:rPr>
              <w:t xml:space="preserve">Rota pública /cadastro-familia/ (Vite standalone)</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Permite que uma família se apresente antes mesmo de ter login — útil em campanhas, recepção e primeiros cultos. A secretaria depois decide gravar ou rejeitar o pedido, em lote.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Formulário sem autenticação; a fila entra em </w:t>
            </w:r>
            <w:r>
              <w:rPr>
                <w:rFonts w:ascii="Calibri" w:cs="Calibri" w:eastAsia="Calibri" w:hAnsi="Calibri"/>
                <w:color w:val="1E293B"/>
                <w:sz w:val="20"/>
                <w:szCs w:val="20"/>
              </w:rPr>
              <w:t xml:space="preserve">Recepção Familiar</w:t>
            </w:r>
            <w:r>
              <w:rPr>
                <w:rFonts w:ascii="Calibri" w:cs="Calibri" w:eastAsia="Calibri" w:hAnsi="Calibri"/>
                <w:color w:val="1E293B"/>
                <w:sz w:val="20"/>
                <w:szCs w:val="20"/>
              </w:rPr>
              <w:t xml:space="preserve"> na manutenção. A aprovação dispara a </w:t>
            </w:r>
            <w:r>
              <w:rPr>
                <w:rFonts w:ascii="Calibri" w:cs="Calibri" w:eastAsia="Calibri" w:hAnsi="Calibri"/>
                <w:color w:val="1E293B"/>
                <w:sz w:val="20"/>
                <w:szCs w:val="20"/>
              </w:rPr>
              <w:t xml:space="preserve">Régua de Acolhimento</w:t>
            </w:r>
            <w:r>
              <w:rPr>
                <w:rFonts w:ascii="Calibri" w:cs="Calibri" w:eastAsia="Calibri" w:hAnsi="Calibri"/>
                <w:color w:val="1E293B"/>
                <w:sz w:val="20"/>
                <w:szCs w:val="20"/>
              </w:rPr>
              <w:t xml:space="preserve">. Evita cadastro improvisado em papel.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 família se cadastra pelo link, no próprio ritmo, sem depender de alguém “lançar no sistema”.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Fila única de acolhimento, com aceite ou recusa institucional — não um amontoado de prints.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Cadastro familiar público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B — Navegação principal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Início</w:t>
            </w:r>
          </w:p>
          <w:p>
            <w:pPr>
              <w:keepNext/>
              <w:spacing w:after="120"/>
            </w:pPr>
            <w:r>
              <w:rPr>
                <w:rFonts w:ascii="Consolas" w:cs="Consolas" w:eastAsia="Consolas" w:hAnsi="Consolas"/>
                <w:color w:val="1E40AF"/>
                <w:sz w:val="16"/>
                <w:szCs w:val="16"/>
                <w:shd w:fill="EFF6FF" w:val="clear"/>
              </w:rPr>
              <w:t xml:space="preserve">Rota /(tabs) · tela inicial autenticada (publicada)</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o “saguão”. Depois do login, a pessoa vê atalhos para a vida da igreja e, no rodapé, o convite </w:t>
            </w:r>
            <w:r>
              <w:rPr>
                <w:rFonts w:ascii="Calibri" w:cs="Calibri" w:eastAsia="Calibri" w:hAnsi="Calibri"/>
                <w:color w:val="1E293B"/>
                <w:sz w:val="20"/>
                <w:szCs w:val="20"/>
              </w:rPr>
              <w:t xml:space="preserve">Eu quero…</w:t>
            </w:r>
            <w:r>
              <w:rPr>
                <w:rFonts w:ascii="Calibri" w:cs="Calibri" w:eastAsia="Calibri" w:hAnsi="Calibri"/>
                <w:color w:val="1E293B"/>
                <w:sz w:val="20"/>
                <w:szCs w:val="20"/>
              </w:rPr>
              <w:t xml:space="preserve">. O primeiro item é </w:t>
            </w:r>
            <w:r>
              <w:rPr>
                <w:rFonts w:ascii="Calibri" w:cs="Calibri" w:eastAsia="Calibri" w:hAnsi="Calibri"/>
                <w:color w:val="1E293B"/>
                <w:sz w:val="20"/>
                <w:szCs w:val="20"/>
              </w:rPr>
              <w:t xml:space="preserve">Contribuir</w:t>
            </w:r>
            <w:r>
              <w:rPr>
                <w:rFonts w:ascii="Calibri" w:cs="Calibri" w:eastAsia="Calibri" w:hAnsi="Calibri"/>
                <w:color w:val="1E293B"/>
                <w:sz w:val="20"/>
                <w:szCs w:val="20"/>
              </w:rPr>
              <w:t xml:space="preserve"> — subtítulo *Dízimos, Ofertas, Campanhas ou Projetos.* — e se abre em duas opções: </w:t>
            </w:r>
            <w:r>
              <w:rPr>
                <w:rFonts w:ascii="Calibri" w:cs="Calibri" w:eastAsia="Calibri" w:hAnsi="Calibri"/>
                <w:color w:val="1E293B"/>
                <w:sz w:val="20"/>
                <w:szCs w:val="20"/>
              </w:rPr>
              <w:t xml:space="preserve">Dízimos e Ofertas</w:t>
            </w:r>
            <w:r>
              <w:rPr>
                <w:rFonts w:ascii="Calibri" w:cs="Calibri" w:eastAsia="Calibri" w:hAnsi="Calibri"/>
                <w:color w:val="1E293B"/>
                <w:sz w:val="20"/>
                <w:szCs w:val="20"/>
              </w:rPr>
              <w:t xml:space="preserve"> (*Informe o valor, com centavos, e copie o Pix.*) e </w:t>
            </w:r>
            <w:r>
              <w:rPr>
                <w:rFonts w:ascii="Calibri" w:cs="Calibri" w:eastAsia="Calibri" w:hAnsi="Calibri"/>
                <w:color w:val="1E293B"/>
                <w:sz w:val="20"/>
                <w:szCs w:val="20"/>
              </w:rPr>
              <w:t xml:space="preserve">Campanhas e Projetos</w:t>
            </w:r>
            <w:r>
              <w:rPr>
                <w:rFonts w:ascii="Calibri" w:cs="Calibri" w:eastAsia="Calibri" w:hAnsi="Calibri"/>
                <w:color w:val="1E293B"/>
                <w:sz w:val="20"/>
                <w:szCs w:val="20"/>
              </w:rPr>
              <w:t xml:space="preserve"> (*Informe o valor e copie o Pix já identificado.*). Ao lado, </w:t>
            </w:r>
            <w:r>
              <w:rPr>
                <w:rFonts w:ascii="Calibri" w:cs="Calibri" w:eastAsia="Calibri" w:hAnsi="Calibri"/>
                <w:color w:val="1E293B"/>
                <w:sz w:val="20"/>
                <w:szCs w:val="20"/>
              </w:rPr>
              <w:t xml:space="preserve">Fazer um pedido de Oração</w:t>
            </w:r>
            <w:r>
              <w:rPr>
                <w:rFonts w:ascii="Calibri" w:cs="Calibri" w:eastAsia="Calibri" w:hAnsi="Calibri"/>
                <w:color w:val="1E293B"/>
                <w:sz w:val="20"/>
                <w:szCs w:val="20"/>
              </w:rPr>
              <w:t xml:space="preserve">. Sem caçar item no menu. A faixa de avisos e próximos eventos concentra comunicados, lembretes pastorais, trocas de escala e marcos de campanha. O recorte da tela acompanha o aparelho: as margens laterais crescem com a largura, alinhadas ao chrome superior, para o conteúdo não “flutuar” nem estourar no celular ou no monitor.</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Pager </w:t>
            </w:r>
            <w:r>
              <w:rPr>
                <w:rFonts w:ascii="Calibri" w:cs="Calibri" w:eastAsia="Calibri" w:hAnsi="Calibri"/>
                <w:color w:val="1E293B"/>
                <w:sz w:val="20"/>
                <w:szCs w:val="20"/>
              </w:rPr>
              <w:t xml:space="preserve">Próximos Eventos</w:t>
            </w:r>
            <w:r>
              <w:rPr>
                <w:rFonts w:ascii="Calibri" w:cs="Calibri" w:eastAsia="Calibri" w:hAnsi="Calibri"/>
                <w:color w:val="1E293B"/>
                <w:sz w:val="20"/>
                <w:szCs w:val="20"/>
              </w:rPr>
              <w:t xml:space="preserve"> e </w:t>
            </w:r>
            <w:r>
              <w:rPr>
                <w:rFonts w:ascii="Calibri" w:cs="Calibri" w:eastAsia="Calibri" w:hAnsi="Calibri"/>
                <w:color w:val="1E293B"/>
                <w:sz w:val="20"/>
                <w:szCs w:val="20"/>
              </w:rPr>
              <w:t xml:space="preserve">Avisos</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EventsInboxHome</w:t>
            </w:r>
            <w:r>
              <w:rPr>
                <w:rFonts w:ascii="Calibri" w:cs="Calibri" w:eastAsia="Calibri" w:hAnsi="Calibri"/>
                <w:color w:val="1E293B"/>
                <w:sz w:val="20"/>
                <w:szCs w:val="20"/>
              </w:rPr>
              <w:t xml:space="preserve">). Toque no culto abre a </w:t>
            </w:r>
            <w:r>
              <w:rPr>
                <w:rFonts w:ascii="Calibri" w:cs="Calibri" w:eastAsia="Calibri" w:hAnsi="Calibri"/>
                <w:color w:val="1E293B"/>
                <w:sz w:val="20"/>
                <w:szCs w:val="20"/>
              </w:rPr>
              <w:t xml:space="preserve">Agenda da Família</w:t>
            </w:r>
            <w:r>
              <w:rPr>
                <w:rFonts w:ascii="Calibri" w:cs="Calibri" w:eastAsia="Calibri" w:hAnsi="Calibri"/>
                <w:color w:val="1E293B"/>
                <w:sz w:val="20"/>
                <w:szCs w:val="20"/>
              </w:rPr>
              <w:t xml:space="preserve">. </w:t>
            </w:r>
            <w:r>
              <w:rPr>
                <w:rFonts w:ascii="Calibri" w:cs="Calibri" w:eastAsia="Calibri" w:hAnsi="Calibri"/>
                <w:color w:val="1E293B"/>
                <w:sz w:val="20"/>
                <w:szCs w:val="20"/>
              </w:rPr>
              <w:t xml:space="preserve">Eu quero… → Contribuir</w:t>
            </w:r>
            <w:r>
              <w:rPr>
                <w:rFonts w:ascii="Calibri" w:cs="Calibri" w:eastAsia="Calibri" w:hAnsi="Calibri"/>
                <w:color w:val="1E293B"/>
                <w:sz w:val="20"/>
                <w:szCs w:val="20"/>
              </w:rPr>
              <w:t xml:space="preserve"> reúne Dízimos e Ofertas, Campanhas e Projetos e </w:t>
            </w:r>
            <w:r>
              <w:rPr>
                <w:rFonts w:ascii="Calibri" w:cs="Calibri" w:eastAsia="Calibri" w:hAnsi="Calibri"/>
                <w:color w:val="1E293B"/>
                <w:sz w:val="20"/>
                <w:szCs w:val="20"/>
              </w:rPr>
              <w:t xml:space="preserve">Prímicias</w:t>
            </w:r>
            <w:r>
              <w:rPr>
                <w:rFonts w:ascii="Calibri" w:cs="Calibri" w:eastAsia="Calibri" w:hAnsi="Calibri"/>
                <w:color w:val="1E293B"/>
                <w:sz w:val="20"/>
                <w:szCs w:val="20"/>
              </w:rPr>
              <w:t xml:space="preserve">; </w:t>
            </w:r>
            <w:r>
              <w:rPr>
                <w:rFonts w:ascii="Calibri" w:cs="Calibri" w:eastAsia="Calibri" w:hAnsi="Calibri"/>
                <w:color w:val="1E293B"/>
                <w:sz w:val="20"/>
                <w:szCs w:val="20"/>
              </w:rPr>
              <w:t xml:space="preserve">Cuidado Pastoral</w:t>
            </w:r>
            <w:r>
              <w:rPr>
                <w:rFonts w:ascii="Calibri" w:cs="Calibri" w:eastAsia="Calibri" w:hAnsi="Calibri"/>
                <w:color w:val="1E293B"/>
                <w:sz w:val="20"/>
                <w:szCs w:val="20"/>
              </w:rPr>
              <w:t xml:space="preserve"> abre o Coração Aberto. </w:t>
            </w:r>
            <w:r>
              <w:rPr>
                <w:rFonts w:ascii="Calibri" w:cs="Calibri" w:eastAsia="Calibri" w:hAnsi="Calibri"/>
                <w:color w:val="1E293B"/>
                <w:sz w:val="20"/>
                <w:szCs w:val="20"/>
              </w:rPr>
              <w:t xml:space="preserve">Sticker</w:t>
            </w:r>
            <w:r>
              <w:rPr>
                <w:rFonts w:ascii="Calibri" w:cs="Calibri" w:eastAsia="Calibri" w:hAnsi="Calibri"/>
                <w:color w:val="1E293B"/>
                <w:sz w:val="20"/>
                <w:szCs w:val="20"/>
              </w:rPr>
              <w:t xml:space="preserve"> de admissão (</w:t>
            </w:r>
            <w:r>
              <w:rPr>
                <w:rFonts w:ascii="Calibri" w:cs="Calibri" w:eastAsia="Calibri" w:hAnsi="Calibri"/>
                <w:color w:val="1E293B"/>
                <w:sz w:val="20"/>
                <w:szCs w:val="20"/>
                <w:shd w:fill="F1F5F9" w:val="clear"/>
              </w:rPr>
              <w:t xml:space="preserve">HomeAdmissionSticker</w:t>
            </w:r>
            <w:r>
              <w:rPr>
                <w:rFonts w:ascii="Calibri" w:cs="Calibri" w:eastAsia="Calibri" w:hAnsi="Calibri"/>
                <w:color w:val="1E293B"/>
                <w:sz w:val="20"/>
                <w:szCs w:val="20"/>
              </w:rPr>
              <w:t xml:space="preserve">) sinaliza recepção/papéis pendentes. </w:t>
            </w:r>
            <w:r>
              <w:rPr>
                <w:rFonts w:ascii="Calibri" w:cs="Calibri" w:eastAsia="Calibri" w:hAnsi="Calibri"/>
                <w:color w:val="1E293B"/>
                <w:sz w:val="20"/>
                <w:szCs w:val="20"/>
              </w:rPr>
              <w:t xml:space="preserve">Abigail</w:t>
            </w:r>
            <w:r>
              <w:rPr>
                <w:rFonts w:ascii="Calibri" w:cs="Calibri" w:eastAsia="Calibri" w:hAnsi="Calibri"/>
                <w:color w:val="1E293B"/>
                <w:sz w:val="20"/>
                <w:szCs w:val="20"/>
              </w:rPr>
              <w:t xml:space="preserve"> (chat IA) ao lado de Eu quero… para papéis autorizados. Bolo de aniversários do dia quando há celebração. Engrenagem no topo do Início para quem tem ACL. Marca d’água da instância. Avisos em tempo real (culto, escala, campanha, generosidade, pastoral). </w:t>
            </w:r>
            <w:r>
              <w:rPr>
                <w:rFonts w:ascii="Calibri" w:cs="Calibri" w:eastAsia="Calibri" w:hAnsi="Calibri"/>
                <w:color w:val="1E293B"/>
                <w:sz w:val="20"/>
                <w:szCs w:val="20"/>
              </w:rPr>
              <w:t xml:space="preserve">Fechar</w:t>
            </w:r>
            <w:r>
              <w:rPr>
                <w:rFonts w:ascii="Calibri" w:cs="Calibri" w:eastAsia="Calibri" w:hAnsi="Calibri"/>
                <w:color w:val="1E293B"/>
                <w:sz w:val="20"/>
                <w:szCs w:val="20"/>
              </w:rPr>
              <w:t xml:space="preserve"> em telas de conteúdo devolve ao Início; Encerrar sessão limpa o aparelho. </w:t>
            </w:r>
            <w:r>
              <w:rPr>
                <w:rFonts w:ascii="Calibri" w:cs="Calibri" w:eastAsia="Calibri" w:hAnsi="Calibri"/>
                <w:color w:val="1E293B"/>
                <w:sz w:val="20"/>
                <w:szCs w:val="20"/>
                <w:shd w:fill="F1F5F9" w:val="clear"/>
              </w:rPr>
              <w:t xml:space="preserve">/(tabs)/dashboard</w:t>
            </w:r>
            <w:r>
              <w:rPr>
                <w:rFonts w:ascii="Calibri" w:cs="Calibri" w:eastAsia="Calibri" w:hAnsi="Calibri"/>
                <w:color w:val="1E293B"/>
                <w:sz w:val="20"/>
                <w:szCs w:val="20"/>
              </w:rPr>
              <w:t xml:space="preserve"> </w:t>
            </w:r>
            <w:r>
              <w:rPr>
                <w:rFonts w:ascii="Calibri" w:cs="Calibri" w:eastAsia="Calibri" w:hAnsi="Calibri"/>
                <w:color w:val="1E293B"/>
                <w:sz w:val="20"/>
                <w:szCs w:val="20"/>
              </w:rPr>
              <w:t xml:space="preserve">só redireciona</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/(tabs)/explore</w:t>
            </w:r>
            <w:r>
              <w:rPr>
                <w:rFonts w:ascii="Calibri" w:cs="Calibri" w:eastAsia="Calibri" w:hAnsi="Calibri"/>
                <w:color w:val="1E293B"/>
                <w:sz w:val="20"/>
                <w:szCs w:val="20"/>
              </w:rPr>
              <w:t xml:space="preserve"> congelada — ver </w:t>
            </w:r>
            <w:r>
              <w:rPr>
                <w:rFonts w:ascii="Calibri" w:cs="Calibri" w:eastAsia="Calibri" w:hAnsi="Calibri"/>
                <w:color w:val="1E293B"/>
                <w:sz w:val="20"/>
                <w:szCs w:val="20"/>
                <w:shd w:fill="F1F5F9" w:val="clear"/>
              </w:rPr>
              <w:t xml:space="preserve">lib/frozenPublication.ts</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Encontra o que precisa em um toque, com linguagem de igreja. Contribui ou pede oração sem sair do saguão. Vê o recado do culto e o próximo evento sem procurar.</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Atalhos respeitam ACL. Quem não deve ver Financeiro ou Membros simplesmente não recebe o botão. Dízimo e campanha não disputam espaço no menu do membro: nascem do mesmo “Contribuir”.</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Início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Menu lateral</w:t>
            </w:r>
          </w:p>
          <w:p>
            <w:pPr>
              <w:keepNext/>
              <w:spacing w:after="120"/>
            </w:pPr>
            <w:r>
              <w:rPr>
                <w:rFonts w:ascii="Consolas" w:cs="Consolas" w:eastAsia="Consolas" w:hAnsi="Consolas"/>
                <w:color w:val="1E40AF"/>
                <w:sz w:val="16"/>
                <w:szCs w:val="16"/>
                <w:shd w:fill="EFF6FF" w:val="clear"/>
              </w:rPr>
              <w:t xml:space="preserve">Componente AppDrawer · ícone de três linhas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o corredor interno da plataforma. Itens publicados em </w:t>
            </w:r>
            <w:r>
              <w:rPr>
                <w:rFonts w:ascii="Calibri" w:cs="Calibri" w:eastAsia="Calibri" w:hAnsi="Calibri"/>
                <w:color w:val="1E293B"/>
                <w:sz w:val="20"/>
                <w:szCs w:val="20"/>
                <w:shd w:fill="F1F5F9" w:val="clear"/>
              </w:rPr>
              <w:t xml:space="preserve">APP_DRAWER_MENU_ITEMS</w:t>
            </w:r>
            <w:r>
              <w:rPr>
                <w:rFonts w:ascii="Calibri" w:cs="Calibri" w:eastAsia="Calibri" w:hAnsi="Calibri"/>
                <w:color w:val="1E293B"/>
                <w:sz w:val="20"/>
                <w:szCs w:val="20"/>
              </w:rPr>
              <w:t xml:space="preserve">: Início, Perfil, Financeiro, </w:t>
            </w:r>
            <w:r>
              <w:rPr>
                <w:rFonts w:ascii="Calibri" w:cs="Calibri" w:eastAsia="Calibri" w:hAnsi="Calibri"/>
                <w:color w:val="1E293B"/>
                <w:sz w:val="20"/>
                <w:szCs w:val="20"/>
              </w:rPr>
              <w:t xml:space="preserve">Documentos oficiais</w:t>
            </w:r>
            <w:r>
              <w:rPr>
                <w:rFonts w:ascii="Calibri" w:cs="Calibri" w:eastAsia="Calibri" w:hAnsi="Calibri"/>
                <w:color w:val="1E293B"/>
                <w:sz w:val="20"/>
                <w:szCs w:val="20"/>
              </w:rPr>
              <w:t xml:space="preserve">, Minha Célula, Escalas, Mural de Oportunidades, </w:t>
            </w:r>
            <w:r>
              <w:rPr>
                <w:rFonts w:ascii="Calibri" w:cs="Calibri" w:eastAsia="Calibri" w:hAnsi="Calibri"/>
                <w:color w:val="1E293B"/>
                <w:sz w:val="20"/>
                <w:szCs w:val="20"/>
              </w:rPr>
              <w:t xml:space="preserve">Mural de Generosidade</w:t>
            </w:r>
            <w:r>
              <w:rPr>
                <w:rFonts w:ascii="Calibri" w:cs="Calibri" w:eastAsia="Calibri" w:hAnsi="Calibri"/>
                <w:color w:val="1E293B"/>
                <w:sz w:val="20"/>
                <w:szCs w:val="20"/>
              </w:rPr>
              <w:t xml:space="preserve">, </w:t>
            </w:r>
            <w:r>
              <w:rPr>
                <w:rFonts w:ascii="Calibri" w:cs="Calibri" w:eastAsia="Calibri" w:hAnsi="Calibri"/>
                <w:color w:val="1E293B"/>
                <w:sz w:val="20"/>
                <w:szCs w:val="20"/>
              </w:rPr>
              <w:t xml:space="preserve">Apoio Mútuo</w:t>
            </w:r>
            <w:r>
              <w:rPr>
                <w:rFonts w:ascii="Calibri" w:cs="Calibri" w:eastAsia="Calibri" w:hAnsi="Calibri"/>
                <w:color w:val="1E293B"/>
                <w:sz w:val="20"/>
                <w:szCs w:val="20"/>
              </w:rPr>
              <w:t xml:space="preserve">, Sugestões, Como faço…?, Redes Sociais e Sobre o Conecta+. Contribuições e pastoral ficam em </w:t>
            </w:r>
            <w:r>
              <w:rPr>
                <w:rFonts w:ascii="Calibri" w:cs="Calibri" w:eastAsia="Calibri" w:hAnsi="Calibri"/>
                <w:color w:val="1E293B"/>
                <w:sz w:val="20"/>
                <w:szCs w:val="20"/>
              </w:rPr>
              <w:t xml:space="preserve">Eu quero…</w:t>
            </w:r>
            <w:r>
              <w:rPr>
                <w:rFonts w:ascii="Calibri" w:cs="Calibri" w:eastAsia="Calibri" w:hAnsi="Calibri"/>
                <w:color w:val="1E293B"/>
                <w:sz w:val="20"/>
                <w:szCs w:val="20"/>
              </w:rPr>
              <w:t xml:space="preserve">. A </w:t>
            </w:r>
            <w:r>
              <w:rPr>
                <w:rFonts w:ascii="Calibri" w:cs="Calibri" w:eastAsia="Calibri" w:hAnsi="Calibri"/>
                <w:color w:val="1E293B"/>
                <w:sz w:val="20"/>
                <w:szCs w:val="20"/>
              </w:rPr>
              <w:t xml:space="preserve">engrenagem</w:t>
            </w:r>
            <w:r>
              <w:rPr>
                <w:rFonts w:ascii="Calibri" w:cs="Calibri" w:eastAsia="Calibri" w:hAnsi="Calibri"/>
                <w:color w:val="1E293B"/>
                <w:sz w:val="20"/>
                <w:szCs w:val="20"/>
              </w:rPr>
              <w:t xml:space="preserve"> (ícone no Início) lista </w:t>
            </w:r>
            <w:r>
              <w:rPr>
                <w:rFonts w:ascii="Calibri" w:cs="Calibri" w:eastAsia="Calibri" w:hAnsi="Calibri"/>
                <w:color w:val="1E293B"/>
                <w:sz w:val="20"/>
                <w:szCs w:val="20"/>
                <w:shd w:fill="F1F5F9" w:val="clear"/>
              </w:rPr>
              <w:t xml:space="preserve">APP_DRAWER_SETTINGS_ITEMS</w:t>
            </w:r>
            <w:r>
              <w:rPr>
                <w:rFonts w:ascii="Calibri" w:cs="Calibri" w:eastAsia="Calibri" w:hAnsi="Calibri"/>
                <w:color w:val="1E293B"/>
                <w:sz w:val="20"/>
                <w:szCs w:val="20"/>
              </w:rPr>
              <w:t xml:space="preserve"> em cinco grupos recolhíveis — Operação e Segurança, Gestão de Pessoas, Culto e Eventos, Finanças e Inteligência, Governança e TI.</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Filtragem por ACL, vínculo ativo e identidade efetiva no Ghost. Rotas dedicadas (</w:t>
            </w:r>
            <w:r>
              <w:rPr>
                <w:rFonts w:ascii="Calibri" w:cs="Calibri" w:eastAsia="Calibri" w:hAnsi="Calibri"/>
                <w:color w:val="1E293B"/>
                <w:sz w:val="20"/>
                <w:szCs w:val="20"/>
                <w:shd w:fill="F1F5F9" w:val="clear"/>
              </w:rPr>
              <w:t xml:space="preserve">/documentos-oficiais</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/apoio-mutuo</w:t>
            </w:r>
            <w:r>
              <w:rPr>
                <w:rFonts w:ascii="Calibri" w:cs="Calibri" w:eastAsia="Calibri" w:hAnsi="Calibri"/>
                <w:color w:val="1E293B"/>
                <w:sz w:val="20"/>
                <w:szCs w:val="20"/>
              </w:rPr>
              <w:t xml:space="preserve">, …) — não carrossel do Painel. Manutenção em </w:t>
            </w:r>
            <w:r>
              <w:rPr>
                <w:rFonts w:ascii="Calibri" w:cs="Calibri" w:eastAsia="Calibri" w:hAnsi="Calibri"/>
                <w:color w:val="1E293B"/>
                <w:sz w:val="20"/>
                <w:szCs w:val="20"/>
                <w:shd w:fill="F1F5F9" w:val="clear"/>
              </w:rPr>
              <w:t xml:space="preserve">/maintenance-dashboard</w:t>
            </w:r>
            <w:r>
              <w:rPr>
                <w:rFonts w:ascii="Calibri" w:cs="Calibri" w:eastAsia="Calibri" w:hAnsi="Calibri"/>
                <w:color w:val="1E293B"/>
                <w:sz w:val="20"/>
                <w:szCs w:val="20"/>
              </w:rPr>
              <w:t xml:space="preserve"> e rotas satélite (</w:t>
            </w:r>
            <w:r>
              <w:rPr>
                <w:rFonts w:ascii="Calibri" w:cs="Calibri" w:eastAsia="Calibri" w:hAnsi="Calibri"/>
                <w:color w:val="1E293B"/>
                <w:sz w:val="20"/>
                <w:szCs w:val="20"/>
                <w:shd w:fill="F1F5F9" w:val="clear"/>
              </w:rPr>
              <w:t xml:space="preserve">/totem-checkin</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/atribuicoes</w:t>
            </w:r>
            <w:r>
              <w:rPr>
                <w:rFonts w:ascii="Calibri" w:cs="Calibri" w:eastAsia="Calibri" w:hAnsi="Calibri"/>
                <w:color w:val="1E293B"/>
                <w:sz w:val="20"/>
                <w:szCs w:val="20"/>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Um menu estável, curto, com o que aquela pessoa realmente vive na igreja. Contribuição não compete com Perfil e Célula na mesma lista.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 equipe entra nos módulos pela engrenagem, já agrupados. O membro comum não “descobre” a manutenção digitando o endereço da tela.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Menu lateral</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Caminho publicado (sem carrossel)</w:t>
            </w:r>
          </w:p>
          <w:p>
            <w:pPr>
              <w:keepNext/>
              <w:spacing w:after="120"/>
            </w:pPr>
            <w:r>
              <w:rPr>
                <w:rFonts w:ascii="Consolas" w:cs="Consolas" w:eastAsia="Consolas" w:hAnsi="Consolas"/>
                <w:color w:val="1E40AF"/>
                <w:sz w:val="16"/>
                <w:szCs w:val="16"/>
                <w:shd w:fill="EFF6FF" w:val="clear"/>
              </w:rPr>
              <w:t xml:space="preserve">Rota /(tabs)/dashboard só redireciona · produto em rotas dedicadas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produto publicado não é carrossel. A família agenda no </w:t>
            </w:r>
            <w:r>
              <w:rPr>
                <w:rFonts w:ascii="Calibri" w:cs="Calibri" w:eastAsia="Calibri" w:hAnsi="Calibri"/>
                <w:color w:val="1E293B"/>
                <w:sz w:val="20"/>
                <w:szCs w:val="20"/>
              </w:rPr>
              <w:t xml:space="preserve">Início</w:t>
            </w:r>
            <w:r>
              <w:rPr>
                <w:rFonts w:ascii="Calibri" w:cs="Calibri" w:eastAsia="Calibri" w:hAnsi="Calibri"/>
                <w:color w:val="1E293B"/>
                <w:sz w:val="20"/>
                <w:szCs w:val="20"/>
              </w:rPr>
              <w:t xml:space="preserve">, usa QR na </w:t>
            </w:r>
            <w:r>
              <w:rPr>
                <w:rFonts w:ascii="Calibri" w:cs="Calibri" w:eastAsia="Calibri" w:hAnsi="Calibri"/>
                <w:color w:val="1E293B"/>
                <w:sz w:val="20"/>
                <w:szCs w:val="20"/>
              </w:rPr>
              <w:t xml:space="preserve">carteirinha</w:t>
            </w:r>
            <w:r>
              <w:rPr>
                <w:rFonts w:ascii="Calibri" w:cs="Calibri" w:eastAsia="Calibri" w:hAnsi="Calibri"/>
                <w:color w:val="1E293B"/>
                <w:sz w:val="20"/>
                <w:szCs w:val="20"/>
              </w:rPr>
              <w:t xml:space="preserve">, contribui em </w:t>
            </w:r>
            <w:r>
              <w:rPr>
                <w:rFonts w:ascii="Calibri" w:cs="Calibri" w:eastAsia="Calibri" w:hAnsi="Calibri"/>
                <w:color w:val="1E293B"/>
                <w:sz w:val="20"/>
                <w:szCs w:val="20"/>
              </w:rPr>
              <w:t xml:space="preserve">Eu quero…</w:t>
            </w:r>
            <w:r>
              <w:rPr>
                <w:rFonts w:ascii="Calibri" w:cs="Calibri" w:eastAsia="Calibri" w:hAnsi="Calibri"/>
                <w:color w:val="1E293B"/>
                <w:sz w:val="20"/>
                <w:szCs w:val="20"/>
              </w:rPr>
              <w:t xml:space="preserve">, acessa </w:t>
            </w:r>
            <w:r>
              <w:rPr>
                <w:rFonts w:ascii="Calibri" w:cs="Calibri" w:eastAsia="Calibri" w:hAnsi="Calibri"/>
                <w:color w:val="1E293B"/>
                <w:sz w:val="20"/>
                <w:szCs w:val="20"/>
              </w:rPr>
              <w:t xml:space="preserve">Documentos oficiais</w:t>
            </w:r>
            <w:r>
              <w:rPr>
                <w:rFonts w:ascii="Calibri" w:cs="Calibri" w:eastAsia="Calibri" w:hAnsi="Calibri"/>
                <w:color w:val="1E293B"/>
                <w:sz w:val="20"/>
                <w:szCs w:val="20"/>
              </w:rPr>
              <w:t xml:space="preserve"> e </w:t>
            </w:r>
            <w:r>
              <w:rPr>
                <w:rFonts w:ascii="Calibri" w:cs="Calibri" w:eastAsia="Calibri" w:hAnsi="Calibri"/>
                <w:color w:val="1E293B"/>
                <w:sz w:val="20"/>
                <w:szCs w:val="20"/>
              </w:rPr>
              <w:t xml:space="preserve">Apoio Mútuo</w:t>
            </w:r>
            <w:r>
              <w:rPr>
                <w:rFonts w:ascii="Calibri" w:cs="Calibri" w:eastAsia="Calibri" w:hAnsi="Calibri"/>
                <w:color w:val="1E293B"/>
                <w:sz w:val="20"/>
                <w:szCs w:val="20"/>
              </w:rPr>
              <w:t xml:space="preserve"> no menu, e a equipe opera pela </w:t>
            </w:r>
            <w:r>
              <w:rPr>
                <w:rFonts w:ascii="Calibri" w:cs="Calibri" w:eastAsia="Calibri" w:hAnsi="Calibri"/>
                <w:color w:val="1E293B"/>
                <w:sz w:val="20"/>
                <w:szCs w:val="20"/>
              </w:rPr>
              <w:t xml:space="preserve">engrenagem</w:t>
            </w:r>
            <w:r>
              <w:rPr>
                <w:rFonts w:ascii="Calibri" w:cs="Calibri" w:eastAsia="Calibri" w:hAnsi="Calibri"/>
                <w:color w:val="1E293B"/>
                <w:sz w:val="20"/>
                <w:szCs w:val="20"/>
              </w:rPr>
              <w:t xml:space="preserve"> agrupada por ACL.</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shd w:fill="F1F5F9" w:val="clear"/>
              </w:rPr>
              <w:t xml:space="preserve">lib/frozenPublication.ts</w:t>
            </w:r>
            <w:r>
              <w:rPr>
                <w:rFonts w:ascii="Calibri" w:cs="Calibri" w:eastAsia="Calibri" w:hAnsi="Calibri"/>
                <w:color w:val="1E293B"/>
                <w:sz w:val="20"/>
                <w:szCs w:val="20"/>
              </w:rPr>
              <w:t xml:space="preserve"> e </w:t>
            </w:r>
            <w:r>
              <w:rPr>
                <w:rFonts w:ascii="Calibri" w:cs="Calibri" w:eastAsia="Calibri" w:hAnsi="Calibri"/>
                <w:color w:val="1E293B"/>
                <w:sz w:val="20"/>
                <w:szCs w:val="20"/>
                <w:shd w:fill="F1F5F9" w:val="clear"/>
              </w:rPr>
              <w:t xml:space="preserve">FROZEN_DASHBOARD_CARD_CONTENTS</w:t>
            </w:r>
            <w:r>
              <w:rPr>
                <w:rFonts w:ascii="Calibri" w:cs="Calibri" w:eastAsia="Calibri" w:hAnsi="Calibri"/>
                <w:color w:val="1E293B"/>
                <w:sz w:val="20"/>
                <w:szCs w:val="20"/>
              </w:rPr>
              <w:t xml:space="preserve"> (comentário only): QR, salas membro, estacionamento, cards duplicados etc. permanecem congelados. Deep links legados → </w:t>
            </w:r>
            <w:r>
              <w:rPr>
                <w:rFonts w:ascii="Calibri" w:cs="Calibri" w:eastAsia="Calibri" w:hAnsi="Calibri"/>
                <w:color w:val="1E293B"/>
                <w:sz w:val="20"/>
                <w:szCs w:val="20"/>
                <w:shd w:fill="F1F5F9" w:val="clear"/>
              </w:rPr>
              <w:t xml:space="preserve">resolveFrozenDashboardDeepLink</w:t>
            </w:r>
            <w:r>
              <w:rPr>
                <w:rFonts w:ascii="Calibri" w:cs="Calibri" w:eastAsia="Calibri" w:hAnsi="Calibri"/>
                <w:color w:val="1E293B"/>
                <w:sz w:val="20"/>
                <w:szCs w:val="20"/>
              </w:rPr>
              <w:t xml:space="preserve"> / </w:t>
            </w:r>
            <w:r>
              <w:rPr>
                <w:rFonts w:ascii="Calibri" w:cs="Calibri" w:eastAsia="Calibri" w:hAnsi="Calibri"/>
                <w:color w:val="1E293B"/>
                <w:sz w:val="20"/>
                <w:szCs w:val="20"/>
                <w:shd w:fill="F1F5F9" w:val="clear"/>
              </w:rPr>
              <w:t xml:space="preserve">resolvePublishedDashboardHref</w:t>
            </w:r>
            <w:r>
              <w:rPr>
                <w:rFonts w:ascii="Calibri" w:cs="Calibri" w:eastAsia="Calibri" w:hAnsi="Calibri"/>
                <w:color w:val="1E293B"/>
                <w:sz w:val="20"/>
                <w:szCs w:val="20"/>
              </w:rPr>
              <w:t xml:space="preserve">. ACL por rota (</w:t>
            </w:r>
            <w:r>
              <w:rPr>
                <w:rFonts w:ascii="Calibri" w:cs="Calibri" w:eastAsia="Calibri" w:hAnsi="Calibri"/>
                <w:color w:val="1E293B"/>
                <w:sz w:val="20"/>
                <w:szCs w:val="20"/>
                <w:shd w:fill="F1F5F9" w:val="clear"/>
              </w:rPr>
              <w:t xml:space="preserve">ACCESS_SCREEN</w:t>
            </w:r>
            <w:r>
              <w:rPr>
                <w:rFonts w:ascii="Calibri" w:cs="Calibri" w:eastAsia="Calibri" w:hAnsi="Calibri"/>
                <w:color w:val="1E293B"/>
                <w:sz w:val="20"/>
                <w:szCs w:val="20"/>
              </w:rPr>
              <w:t xml:space="preserve">) e recursos de manutenção. </w:t>
            </w:r>
            <w:r>
              <w:rPr>
                <w:rFonts w:ascii="Calibri" w:cs="Calibri" w:eastAsia="Calibri" w:hAnsi="Calibri"/>
                <w:color w:val="1E293B"/>
                <w:sz w:val="20"/>
                <w:szCs w:val="20"/>
              </w:rPr>
              <w:t xml:space="preserve">Não</w:t>
            </w:r>
            <w:r>
              <w:rPr>
                <w:rFonts w:ascii="Calibri" w:cs="Calibri" w:eastAsia="Calibri" w:hAnsi="Calibri"/>
                <w:color w:val="1E293B"/>
                <w:sz w:val="20"/>
                <w:szCs w:val="20"/>
              </w:rPr>
              <w:t xml:space="preserve"> treinar </w:t>
            </w:r>
            <w:r>
              <w:rPr>
                <w:rFonts w:ascii="Calibri" w:cs="Calibri" w:eastAsia="Calibri" w:hAnsi="Calibri"/>
                <w:color w:val="1E293B"/>
                <w:sz w:val="20"/>
                <w:szCs w:val="20"/>
                <w:shd w:fill="F1F5F9" w:val="clear"/>
              </w:rPr>
              <w:t xml:space="preserve">/(tabs)/explore</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Encontra cada função no Início, menu ou Eu quero… — sem carrossel do Painel.</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Módulos ligados ou desligados por papel. QR, salas e estacionamento não voltam ao carrossel até ordem expressa de descongelar.</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Caminho publicado (sem carrossel)</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Encerrar sessão (diálogo)</w:t>
            </w:r>
          </w:p>
          <w:p>
            <w:pPr>
              <w:keepNext/>
              <w:spacing w:after="120"/>
            </w:pPr>
            <w:r>
              <w:rPr>
                <w:rFonts w:ascii="Consolas" w:cs="Consolas" w:eastAsia="Consolas" w:hAnsi="Consolas"/>
                <w:color w:val="1E40AF"/>
                <w:sz w:val="16"/>
                <w:szCs w:val="16"/>
                <w:shd w:fill="EFF6FF" w:val="clear"/>
              </w:rPr>
              <w:t xml:space="preserve">Início / totem · confirmExitApplication</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botão de saída não é um “voltar” qualquer. Pede confirmação — “Deseja encerrar sua sessão?” — para não deslogar por toque acidental e para lembrar que sair limpa o aparelho.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Intercepta voltar do navegador no Início (</w:t>
            </w:r>
            <w:r>
              <w:rPr>
                <w:rFonts w:ascii="Calibri" w:cs="Calibri" w:eastAsia="Calibri" w:hAnsi="Calibri"/>
                <w:color w:val="1E293B"/>
                <w:sz w:val="20"/>
                <w:szCs w:val="20"/>
                <w:shd w:fill="F1F5F9" w:val="clear"/>
              </w:rPr>
              <w:t xml:space="preserve">AppBackHandler</w:t>
            </w:r>
            <w:r>
              <w:rPr>
                <w:rFonts w:ascii="Calibri" w:cs="Calibri" w:eastAsia="Calibri" w:hAnsi="Calibri"/>
                <w:color w:val="1E293B"/>
                <w:sz w:val="20"/>
                <w:szCs w:val="20"/>
              </w:rPr>
              <w:t xml:space="preserve">). Distingue Encerrar sessão (web) de Sair do aplicativo (PWA instalado / nativo). </w:t>
            </w:r>
            <w:r>
              <w:rPr>
                <w:rFonts w:ascii="Calibri" w:cs="Calibri" w:eastAsia="Calibri" w:hAnsi="Calibri"/>
                <w:color w:val="1E293B"/>
                <w:sz w:val="20"/>
                <w:szCs w:val="20"/>
              </w:rPr>
              <w:t xml:space="preserve">Fechar</w:t>
            </w:r>
            <w:r>
              <w:rPr>
                <w:rFonts w:ascii="Calibri" w:cs="Calibri" w:eastAsia="Calibri" w:hAnsi="Calibri"/>
                <w:color w:val="1E293B"/>
                <w:sz w:val="20"/>
                <w:szCs w:val="20"/>
              </w:rPr>
              <w:t xml:space="preserve"> em Ofertas, Pastoral, Célula etc. devolve ao Início — não dispara este diálogo.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Sai quando quer, com aviso claro. Não perde a sessão ao apenas fechar uma tela de conteúdo.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Logout consciente em aparelhos do templo e em navegadores compartilhados.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Encerrar sessão (diálogo)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Sticker de admissão</w:t>
            </w:r>
          </w:p>
          <w:p>
            <w:pPr>
              <w:keepNext/>
              <w:spacing w:after="120"/>
            </w:pPr>
            <w:r>
              <w:rPr>
                <w:rFonts w:ascii="Consolas" w:cs="Consolas" w:eastAsia="Consolas" w:hAnsi="Consolas"/>
                <w:color w:val="1E40AF"/>
                <w:sz w:val="16"/>
                <w:szCs w:val="16"/>
                <w:shd w:fill="EFF6FF" w:val="clear"/>
              </w:rPr>
              <w:t xml:space="preserve">Início · HomeAdmissionSticker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Etiqueta amarela retrátil que concentra o que a recepção ainda precisa fazer — sem caçar pendência no grupo da secretaria. Prioriza </w:t>
            </w:r>
            <w:r>
              <w:rPr>
                <w:rFonts w:ascii="Calibri" w:cs="Calibri" w:eastAsia="Calibri" w:hAnsi="Calibri"/>
                <w:color w:val="1E293B"/>
                <w:sz w:val="20"/>
                <w:szCs w:val="20"/>
              </w:rPr>
              <w:t xml:space="preserve">Recepção Familiar</w:t>
            </w:r>
            <w:r>
              <w:rPr>
                <w:rFonts w:ascii="Calibri" w:cs="Calibri" w:eastAsia="Calibri" w:hAnsi="Calibri"/>
                <w:color w:val="1E293B"/>
                <w:sz w:val="20"/>
                <w:szCs w:val="20"/>
              </w:rPr>
              <w:t xml:space="preserve">; visitante fora da fila pode abrir </w:t>
            </w:r>
            <w:r>
              <w:rPr>
                <w:rFonts w:ascii="Calibri" w:cs="Calibri" w:eastAsia="Calibri" w:hAnsi="Calibri"/>
                <w:color w:val="1E293B"/>
                <w:sz w:val="20"/>
                <w:szCs w:val="20"/>
              </w:rPr>
              <w:t xml:space="preserve">Mudança de Papéis</w:t>
            </w:r>
            <w:r>
              <w:rPr>
                <w:rFonts w:ascii="Calibri" w:cs="Calibri" w:eastAsia="Calibri" w:hAnsi="Calibri"/>
                <w:color w:val="1E293B"/>
                <w:sz w:val="20"/>
                <w:szCs w:val="20"/>
              </w:rPr>
              <w:t xml:space="preserve"> já filtrada em Visitante.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Inbox de novos cadastros, painel </w:t>
            </w:r>
            <w:r>
              <w:rPr>
                <w:rFonts w:ascii="Calibri" w:cs="Calibri" w:eastAsia="Calibri" w:hAnsi="Calibri"/>
                <w:color w:val="1E293B"/>
                <w:sz w:val="20"/>
                <w:szCs w:val="20"/>
                <w:shd w:fill="F1F5F9" w:val="clear"/>
              </w:rPr>
              <w:t xml:space="preserve">family_reception</w:t>
            </w:r>
            <w:r>
              <w:rPr>
                <w:rFonts w:ascii="Calibri" w:cs="Calibri" w:eastAsia="Calibri" w:hAnsi="Calibri"/>
                <w:color w:val="1E293B"/>
                <w:sz w:val="20"/>
                <w:szCs w:val="20"/>
              </w:rPr>
              <w:t xml:space="preserve">, régua e papéis. Super Administrador mantém atalho mesmo sem pendência; demais papéis operacionais veem quando há trabalho.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Membro comum não é distraído; quem acolhe ganha um gesto único no Início.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Admissão visível no mesmo lugar em que a igreja anuncia culto e aviso.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Sticker de admissão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Abigail (assistente IA)</w:t>
            </w:r>
          </w:p>
          <w:p>
            <w:pPr>
              <w:keepNext/>
              <w:spacing w:after="120"/>
            </w:pPr>
            <w:r>
              <w:rPr>
                <w:rFonts w:ascii="Consolas" w:cs="Consolas" w:eastAsia="Consolas" w:hAnsi="Consolas"/>
                <w:color w:val="1E40AF"/>
                <w:sz w:val="16"/>
                <w:szCs w:val="16"/>
                <w:shd w:fill="EFF6FF" w:val="clear"/>
              </w:rPr>
              <w:t xml:space="preserve">Início · modal ao lado de Eu quero…</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Consellheira operacional para liderança: responde sobre rotas, módulos e boas práticas do Conecta+ sem tirar a pessoa do Início.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Chave Gemini por tenant (Supabase); configuração exclusiva do Super Administrador. Auditoria de perguntas/respostas conforme grant. Complementa </w:t>
            </w:r>
            <w:r>
              <w:rPr>
                <w:rFonts w:ascii="Calibri" w:cs="Calibri" w:eastAsia="Calibri" w:hAnsi="Calibri"/>
                <w:color w:val="1E293B"/>
                <w:sz w:val="20"/>
                <w:szCs w:val="20"/>
              </w:rPr>
              <w:t xml:space="preserve">Como faço…?</w:t>
            </w:r>
            <w:r>
              <w:rPr>
                <w:rFonts w:ascii="Calibri" w:cs="Calibri" w:eastAsia="Calibri" w:hAnsi="Calibri"/>
                <w:color w:val="1E293B"/>
                <w:sz w:val="20"/>
                <w:szCs w:val="20"/>
              </w:rPr>
              <w:t xml:space="preserve"> e Base de conhecimento — não substitui Cuidado Pastoral.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Só papéis autorizados veem o botão.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IA institucional, isolada por igreja, sem chave embutida no app.</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Abigail (assistente IA)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Documentos oficiais</w:t>
            </w:r>
          </w:p>
          <w:p>
            <w:pPr>
              <w:keepNext/>
              <w:spacing w:after="120"/>
            </w:pPr>
            <w:r>
              <w:rPr>
                <w:rFonts w:ascii="Consolas" w:cs="Consolas" w:eastAsia="Consolas" w:hAnsi="Consolas"/>
                <w:color w:val="1E40AF"/>
                <w:sz w:val="16"/>
                <w:szCs w:val="16"/>
                <w:shd w:fill="EFF6FF" w:val="clear"/>
              </w:rPr>
              <w:t xml:space="preserve">Rota /documentos-oficiais · menu lateral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Canal de transparência: atas e documentos publicados pela igreja ativa, com título, tipo, data e link assinado quando disponível.</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Integra atas disponibilizadas no financeiro de leitura; escopo por </w:t>
            </w:r>
            <w:r>
              <w:rPr>
                <w:rFonts w:ascii="Calibri" w:cs="Calibri" w:eastAsia="Calibri" w:hAnsi="Calibri"/>
                <w:color w:val="1E293B"/>
                <w:sz w:val="20"/>
                <w:szCs w:val="20"/>
                <w:shd w:fill="F1F5F9" w:val="clear"/>
              </w:rPr>
              <w:t xml:space="preserve">tenant_id</w:t>
            </w:r>
            <w:r>
              <w:rPr>
                <w:rFonts w:ascii="Calibri" w:cs="Calibri" w:eastAsia="Calibri" w:hAnsi="Calibri"/>
                <w:color w:val="1E293B"/>
                <w:sz w:val="20"/>
                <w:szCs w:val="20"/>
              </w:rPr>
              <w:t xml:space="preserve"> e ACL. Distinto de </w:t>
            </w:r>
            <w:r>
              <w:rPr>
                <w:rFonts w:ascii="Calibri" w:cs="Calibri" w:eastAsia="Calibri" w:hAnsi="Calibri"/>
                <w:color w:val="1E293B"/>
                <w:sz w:val="20"/>
                <w:szCs w:val="20"/>
              </w:rPr>
              <w:t xml:space="preserve">Administrativo</w:t>
            </w:r>
            <w:r>
              <w:rPr>
                <w:rFonts w:ascii="Calibri" w:cs="Calibri" w:eastAsia="Calibri" w:hAnsi="Calibri"/>
                <w:color w:val="1E293B"/>
                <w:sz w:val="20"/>
                <w:szCs w:val="20"/>
              </w:rPr>
              <w:t xml:space="preserve"> (engrenagem) para atos constitutivos operacionais.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Consulta oficial no celular, sem PDF perdido no e-mail.</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Publicação única; o menu do membro aponta para o repositório certo da instância.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Documentos oficiais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Apoio Mútuo</w:t>
            </w:r>
          </w:p>
          <w:p>
            <w:pPr>
              <w:keepNext/>
              <w:spacing w:after="120"/>
            </w:pPr>
            <w:r>
              <w:rPr>
                <w:rFonts w:ascii="Consolas" w:cs="Consolas" w:eastAsia="Consolas" w:hAnsi="Consolas"/>
                <w:color w:val="1E40AF"/>
                <w:sz w:val="16"/>
                <w:szCs w:val="16"/>
                <w:shd w:fill="EFF6FF" w:val="clear"/>
              </w:rPr>
              <w:t xml:space="preserve">Rota /apoio-mutuo · menu lateral · origem em Perfil → Ofereço meus Serviços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Vitrine de serviços entre irmãos: categorias → nomes → cartão com contato. A igreja reconhece dons práticos (reparo, aula, cuidado) sem classificados soltos no WhatsApp.</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Fluxo simples; categorias vazias desabilitadas. Selfie ou iniciais. Tenant e ACL. Separado do </w:t>
            </w:r>
            <w:r>
              <w:rPr>
                <w:rFonts w:ascii="Calibri" w:cs="Calibri" w:eastAsia="Calibri" w:hAnsi="Calibri"/>
                <w:color w:val="1E293B"/>
                <w:sz w:val="20"/>
                <w:szCs w:val="20"/>
              </w:rPr>
              <w:t xml:space="preserve">Mural de Generosidade</w:t>
            </w:r>
            <w:r>
              <w:rPr>
                <w:rFonts w:ascii="Calibri" w:cs="Calibri" w:eastAsia="Calibri" w:hAnsi="Calibri"/>
                <w:color w:val="1E293B"/>
                <w:sz w:val="20"/>
                <w:szCs w:val="20"/>
              </w:rPr>
              <w:t xml:space="preserve"> (doação/empréstimo moderado).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Encontra quem oferece ajuda na própria comunidade.</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Cartões nascem do cadastro; menos planilha paralela de “prestadores”.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Apoio Mútuo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C — Módulos da vida da família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Agenda da Família</w:t>
            </w:r>
          </w:p>
          <w:p>
            <w:pPr>
              <w:keepNext/>
              <w:spacing w:after="120"/>
            </w:pPr>
            <w:r>
              <w:rPr>
                <w:rFonts w:ascii="Consolas" w:cs="Consolas" w:eastAsia="Consolas" w:hAnsi="Consolas"/>
                <w:color w:val="1E40AF"/>
                <w:sz w:val="16"/>
                <w:szCs w:val="16"/>
                <w:shd w:fill="EFF6FF" w:val="clear"/>
              </w:rPr>
              <w:t xml:space="preserve">Início · toque no evento · FamilyAgendaModal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o “vamos no culto?” digital. No </w:t>
            </w:r>
            <w:r>
              <w:rPr>
                <w:rFonts w:ascii="Calibri" w:cs="Calibri" w:eastAsia="Calibri" w:hAnsi="Calibri"/>
                <w:color w:val="1E293B"/>
                <w:sz w:val="20"/>
                <w:szCs w:val="20"/>
              </w:rPr>
              <w:t xml:space="preserve">Início</w:t>
            </w:r>
            <w:r>
              <w:rPr>
                <w:rFonts w:ascii="Calibri" w:cs="Calibri" w:eastAsia="Calibri" w:hAnsi="Calibri"/>
                <w:color w:val="1E293B"/>
                <w:sz w:val="20"/>
                <w:szCs w:val="20"/>
              </w:rPr>
              <w:t xml:space="preserve">, a família toca o evento, vê vagas e marca quem vai — cônjuge, filhos, congregados do núcleo. Esse pré-check-in é o passaporte para geofence, totem e salas infantis. Ao confirmar, um modal </w:t>
            </w:r>
            <w:r>
              <w:rPr>
                <w:rFonts w:ascii="Calibri" w:cs="Calibri" w:eastAsia="Calibri" w:hAnsi="Calibri"/>
                <w:color w:val="1E293B"/>
                <w:sz w:val="20"/>
                <w:szCs w:val="20"/>
              </w:rPr>
              <w:t xml:space="preserve">Compromisso enviado para minha agenda</w:t>
            </w:r>
            <w:r>
              <w:rPr>
                <w:rFonts w:ascii="Calibri" w:cs="Calibri" w:eastAsia="Calibri" w:hAnsi="Calibri"/>
                <w:color w:val="1E293B"/>
                <w:sz w:val="20"/>
                <w:szCs w:val="20"/>
              </w:rPr>
              <w:t xml:space="preserve"> oferece </w:t>
            </w:r>
            <w:r>
              <w:rPr>
                <w:rFonts w:ascii="Calibri" w:cs="Calibri" w:eastAsia="Calibri" w:hAnsi="Calibri"/>
                <w:color w:val="1E293B"/>
                <w:sz w:val="20"/>
                <w:szCs w:val="20"/>
              </w:rPr>
              <w:t xml:space="preserve">Adicionar</w:t>
            </w:r>
            <w:r>
              <w:rPr>
                <w:rFonts w:ascii="Calibri" w:cs="Calibri" w:eastAsia="Calibri" w:hAnsi="Calibri"/>
                <w:color w:val="1E293B"/>
                <w:sz w:val="20"/>
                <w:szCs w:val="20"/>
              </w:rPr>
              <w:t xml:space="preserve">: abre o Google Agenda e gera um </w:t>
            </w:r>
            <w:r>
              <w:rPr>
                <w:rFonts w:ascii="Calibri" w:cs="Calibri" w:eastAsia="Calibri" w:hAnsi="Calibri"/>
                <w:color w:val="1E293B"/>
                <w:sz w:val="20"/>
                <w:szCs w:val="20"/>
                <w:shd w:fill="F1F5F9" w:val="clear"/>
              </w:rPr>
              <w:t xml:space="preserve">.ics</w:t>
            </w:r>
            <w:r>
              <w:rPr>
                <w:rFonts w:ascii="Calibri" w:cs="Calibri" w:eastAsia="Calibri" w:hAnsi="Calibri"/>
                <w:color w:val="1E293B"/>
                <w:sz w:val="20"/>
                <w:szCs w:val="20"/>
              </w:rPr>
              <w:t xml:space="preserve"> (Apple Calendar e Outlook) no fuso America/Sao_Paulo.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Lista eventos ativos, capacidade e inscrição por membro (</w:t>
            </w:r>
            <w:r>
              <w:rPr>
                <w:rFonts w:ascii="Calibri" w:cs="Calibri" w:eastAsia="Calibri" w:hAnsi="Calibri"/>
                <w:color w:val="1E293B"/>
                <w:sz w:val="20"/>
                <w:szCs w:val="20"/>
                <w:shd w:fill="F1F5F9" w:val="clear"/>
              </w:rPr>
              <w:t xml:space="preserve">FamilyRegistrationList</w:t>
            </w:r>
            <w:r>
              <w:rPr>
                <w:rFonts w:ascii="Calibri" w:cs="Calibri" w:eastAsia="Calibri" w:hAnsi="Calibri"/>
                <w:color w:val="1E293B"/>
                <w:sz w:val="20"/>
                <w:szCs w:val="20"/>
              </w:rPr>
              <w:t xml:space="preserve">). Conecta-se a geofence, Totem, salas e Programação de Eventos. Fechar volta ao Início. O carrossel antigo do Painel </w:t>
            </w:r>
            <w:r>
              <w:rPr>
                <w:rFonts w:ascii="Calibri" w:cs="Calibri" w:eastAsia="Calibri" w:hAnsi="Calibri"/>
                <w:color w:val="1E293B"/>
                <w:sz w:val="20"/>
                <w:szCs w:val="20"/>
              </w:rPr>
              <w:t xml:space="preserve">não</w:t>
            </w:r>
            <w:r>
              <w:rPr>
                <w:rFonts w:ascii="Calibri" w:cs="Calibri" w:eastAsia="Calibri" w:hAnsi="Calibri"/>
                <w:color w:val="1E293B"/>
                <w:sz w:val="20"/>
                <w:szCs w:val="20"/>
              </w:rPr>
              <w:t xml:space="preserve"> é o caminho publicado.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 família decide juntas, no sofá, quem estará presente — sem fila na portaria.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Audiência previsível, capacidade respeitada e base para presença, kids e ofertas do culto.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Agenda da Família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Check-in / QR Code</w:t>
            </w:r>
          </w:p>
          <w:p>
            <w:pPr>
              <w:keepNext/>
              <w:spacing w:after="120"/>
            </w:pPr>
            <w:r>
              <w:rPr>
                <w:rFonts w:ascii="Consolas" w:cs="Consolas" w:eastAsia="Consolas" w:hAnsi="Consolas"/>
                <w:color w:val="1E40AF"/>
                <w:sz w:val="16"/>
                <w:szCs w:val="16"/>
                <w:shd w:fill="EFF6FF" w:val="clear"/>
              </w:rPr>
              <w:t xml:space="preserve">Card do Painel · carteirinha também em /perfil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No dia do evento, a família apresenta um QR. No totem, a leitura confirma presença. Não é um QR genérico da igreja: é o código daquela família (ex.: </w:t>
            </w:r>
            <w:r>
              <w:rPr>
                <w:rFonts w:ascii="Calibri" w:cs="Calibri" w:eastAsia="Calibri" w:hAnsi="Calibri"/>
                <w:color w:val="1E293B"/>
                <w:sz w:val="20"/>
                <w:szCs w:val="20"/>
                <w:shd w:fill="F1F5F9" w:val="clear"/>
              </w:rPr>
              <w:t xml:space="preserve">IBN0001</w:t>
            </w:r>
            <w:r>
              <w:rPr>
                <w:rFonts w:ascii="Calibri" w:cs="Calibri" w:eastAsia="Calibri" w:hAnsi="Calibri"/>
                <w:color w:val="1E293B"/>
                <w:sz w:val="20"/>
                <w:szCs w:val="20"/>
              </w:rPr>
              <w:t xml:space="preserve">), o mesmo texto abaixo do código na carteirinha. Quem já fez o pré-check-in e entra na área do templo pode ser confirmado automaticamente por geolocalização.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Visível no dia do evento, após audiência quando o culto exige. Geofence retoma a confirmação depois do pré-check-in. Quórum trava após um check-in. O payload do QR é só o código familiar, sem dados pessoais.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Chega, mostra o celular, entra. Sem papel, sem “qual o seu nome mesmo?”.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Presença objetiva, sem duplo check-in, com trilha para lista de presença e salas.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Check-in / QR Code</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SALA(S) — Kids e Teens</w:t>
            </w:r>
          </w:p>
          <w:p>
            <w:pPr>
              <w:keepNext/>
              <w:spacing w:after="120"/>
            </w:pPr>
            <w:r>
              <w:rPr>
                <w:rFonts w:ascii="Consolas" w:cs="Consolas" w:eastAsia="Consolas" w:hAnsi="Consolas"/>
                <w:color w:val="1E40AF"/>
                <w:sz w:val="16"/>
                <w:szCs w:val="16"/>
                <w:shd w:fill="EFF6FF" w:val="clear"/>
              </w:rPr>
              <w:t xml:space="preserve">Card do Painel (família) · Manutenção (equipe)</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Pais precisam saber se a criança já entrou na sala. O card do membro mostra só a própria família. A equipe, na manutenção, vê todas as inscrições e marca a entrada.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Inscrição nasce na Agenda quando o evento tem Kids/Teens. Check-in de sala é staff. WhatsApp do responsável após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Tranquilidade: o pai vê o status da criança da sua casa, e só dela.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Controle de entrada, contato imediato com o responsável e visão completa do andar infantil.</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SALA(S) — Kids e Teens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Dízimos e Ofertas</w:t>
            </w:r>
          </w:p>
          <w:p>
            <w:pPr>
              <w:keepNext/>
              <w:spacing w:after="120"/>
            </w:pPr>
            <w:r>
              <w:rPr>
                <w:rFonts w:ascii="Consolas" w:cs="Consolas" w:eastAsia="Consolas" w:hAnsi="Consolas"/>
                <w:color w:val="1E40AF"/>
                <w:sz w:val="16"/>
                <w:szCs w:val="16"/>
                <w:shd w:fill="EFF6FF" w:val="clear"/>
              </w:rPr>
              <w:t xml:space="preserve">Rota /ofertas · atalho Início → Eu quero… → Contribuir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contribuição deixa de ser um constrangimento de “como eu pago?”. Em </w:t>
            </w:r>
            <w:r>
              <w:rPr>
                <w:rFonts w:ascii="Calibri" w:cs="Calibri" w:eastAsia="Calibri" w:hAnsi="Calibri"/>
                <w:color w:val="1E293B"/>
                <w:sz w:val="20"/>
                <w:szCs w:val="20"/>
              </w:rPr>
              <w:t xml:space="preserve">Dízimos e Ofertas</w:t>
            </w:r>
            <w:r>
              <w:rPr>
                <w:rFonts w:ascii="Calibri" w:cs="Calibri" w:eastAsia="Calibri" w:hAnsi="Calibri"/>
                <w:color w:val="1E293B"/>
                <w:sz w:val="20"/>
                <w:szCs w:val="20"/>
              </w:rPr>
              <w:t xml:space="preserve">, a pessoa vê os dados do recebedor e a chave, informa o valor </w:t>
            </w:r>
            <w:r>
              <w:rPr>
                <w:rFonts w:ascii="Calibri" w:cs="Calibri" w:eastAsia="Calibri" w:hAnsi="Calibri"/>
                <w:color w:val="1E293B"/>
                <w:sz w:val="20"/>
                <w:szCs w:val="20"/>
              </w:rPr>
              <w:t xml:space="preserve">com centavos</w:t>
            </w:r>
            <w:r>
              <w:rPr>
                <w:rFonts w:ascii="Calibri" w:cs="Calibri" w:eastAsia="Calibri" w:hAnsi="Calibri"/>
                <w:color w:val="1E293B"/>
                <w:sz w:val="20"/>
                <w:szCs w:val="20"/>
              </w:rPr>
              <w:t xml:space="preserve"> — a máscara preenche da direita para a esquerda, como no banco (1 vira R$ 0,01) — e toca em </w:t>
            </w:r>
            <w:r>
              <w:rPr>
                <w:rFonts w:ascii="Calibri" w:cs="Calibri" w:eastAsia="Calibri" w:hAnsi="Calibri"/>
                <w:color w:val="1E293B"/>
                <w:sz w:val="20"/>
                <w:szCs w:val="20"/>
              </w:rPr>
              <w:t xml:space="preserve">Copiar chave PIX</w:t>
            </w:r>
            <w:r>
              <w:rPr>
                <w:rFonts w:ascii="Calibri" w:cs="Calibri" w:eastAsia="Calibri" w:hAnsi="Calibri"/>
                <w:color w:val="1E293B"/>
                <w:sz w:val="20"/>
                <w:szCs w:val="20"/>
              </w:rPr>
              <w:t xml:space="preserve">. O app gera o </w:t>
            </w:r>
            <w:r>
              <w:rPr>
                <w:rFonts w:ascii="Calibri" w:cs="Calibri" w:eastAsia="Calibri" w:hAnsi="Calibri"/>
                <w:color w:val="1E293B"/>
                <w:sz w:val="20"/>
                <w:szCs w:val="20"/>
              </w:rPr>
              <w:t xml:space="preserve">Pix Copia e Cola</w:t>
            </w:r>
            <w:r>
              <w:rPr>
                <w:rFonts w:ascii="Calibri" w:cs="Calibri" w:eastAsia="Calibri" w:hAnsi="Calibri"/>
                <w:color w:val="1E293B"/>
                <w:sz w:val="20"/>
                <w:szCs w:val="20"/>
              </w:rPr>
              <w:t xml:space="preserve"> já com o montante; basta colar no banco. O botão </w:t>
            </w:r>
            <w:r>
              <w:rPr>
                <w:rFonts w:ascii="Calibri" w:cs="Calibri" w:eastAsia="Calibri" w:hAnsi="Calibri"/>
                <w:color w:val="1E293B"/>
                <w:sz w:val="20"/>
                <w:szCs w:val="20"/>
              </w:rPr>
              <w:t xml:space="preserve">Limpar</w:t>
            </w:r>
            <w:r>
              <w:rPr>
                <w:rFonts w:ascii="Calibri" w:cs="Calibri" w:eastAsia="Calibri" w:hAnsi="Calibri"/>
                <w:color w:val="1E293B"/>
                <w:sz w:val="20"/>
                <w:szCs w:val="20"/>
              </w:rPr>
              <w:t xml:space="preserve">, na mesma linha do valor, zera o digitado sem perder a chave. Em </w:t>
            </w:r>
            <w:r>
              <w:rPr>
                <w:rFonts w:ascii="Calibri" w:cs="Calibri" w:eastAsia="Calibri" w:hAnsi="Calibri"/>
                <w:color w:val="1E293B"/>
                <w:sz w:val="20"/>
                <w:szCs w:val="20"/>
              </w:rPr>
              <w:t xml:space="preserve">Campanhas e Projetos</w:t>
            </w:r>
            <w:r>
              <w:rPr>
                <w:rFonts w:ascii="Calibri" w:cs="Calibri" w:eastAsia="Calibri" w:hAnsi="Calibri"/>
                <w:color w:val="1E293B"/>
                <w:sz w:val="20"/>
                <w:szCs w:val="20"/>
              </w:rPr>
              <w:t xml:space="preserve">, o valor é em reais inteiros; os </w:t>
            </w:r>
            <w:r>
              <w:rPr>
                <w:rFonts w:ascii="Calibri" w:cs="Calibri" w:eastAsia="Calibri" w:hAnsi="Calibri"/>
                <w:color w:val="1E293B"/>
                <w:sz w:val="20"/>
                <w:szCs w:val="20"/>
              </w:rPr>
              <w:t xml:space="preserve">centavos de identificação</w:t>
            </w:r>
            <w:r>
              <w:rPr>
                <w:rFonts w:ascii="Calibri" w:cs="Calibri" w:eastAsia="Calibri" w:hAnsi="Calibri"/>
                <w:color w:val="1E293B"/>
                <w:sz w:val="20"/>
                <w:szCs w:val="20"/>
              </w:rPr>
              <w:t xml:space="preserve"> entram sozinhos. A tela mostra o QR e o botão </w:t>
            </w:r>
            <w:r>
              <w:rPr>
                <w:rFonts w:ascii="Calibri" w:cs="Calibri" w:eastAsia="Calibri" w:hAnsi="Calibri"/>
                <w:color w:val="1E293B"/>
                <w:sz w:val="20"/>
                <w:szCs w:val="20"/>
              </w:rPr>
              <w:t xml:space="preserve">Copiar Chave Pix</w:t>
            </w:r>
            <w:r>
              <w:rPr>
                <w:rFonts w:ascii="Calibri" w:cs="Calibri" w:eastAsia="Calibri" w:hAnsi="Calibri"/>
                <w:color w:val="1E293B"/>
                <w:sz w:val="20"/>
                <w:szCs w:val="20"/>
              </w:rPr>
              <w:t xml:space="preserve">. Mesmo gesto de contribuir, destinos distintos — e o Fechar volta ao Índice, sem encerrar a sessão.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Carrega dados da instância (</w:t>
            </w:r>
            <w:r>
              <w:rPr>
                <w:rFonts w:ascii="Calibri" w:cs="Calibri" w:eastAsia="Calibri" w:hAnsi="Calibri"/>
                <w:color w:val="1E293B"/>
                <w:sz w:val="20"/>
                <w:szCs w:val="20"/>
                <w:shd w:fill="F1F5F9" w:val="clear"/>
              </w:rPr>
              <w:t xml:space="preserve">loadOfferingsRecipientBundle</w:t>
            </w:r>
            <w:r>
              <w:rPr>
                <w:rFonts w:ascii="Calibri" w:cs="Calibri" w:eastAsia="Calibri" w:hAnsi="Calibri"/>
                <w:color w:val="1E293B"/>
                <w:sz w:val="20"/>
                <w:szCs w:val="20"/>
              </w:rPr>
              <w:t xml:space="preserve">). Independente da flag de ofertas do evento. O Pix Copia e Cola é aceito pelo aplicativo do banco (payload no padrão EMV). Fechar volta ao Índice.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Digita R$ 150,00 (ou R$ 0,50), toca em copiar, cola no banco. Não pede chave no corredor e não precisa “lembrar os centavos”.</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Chave oficial única, atualizável. O extrato chega com o valor que a pessoa digitou, sem grupo paralelo de PIX.</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Dízimos e Ofertas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Coração Aberto (pedido pastoral)</w:t>
            </w:r>
          </w:p>
          <w:p>
            <w:pPr>
              <w:keepNext/>
              <w:spacing w:after="120"/>
            </w:pPr>
            <w:r>
              <w:rPr>
                <w:rFonts w:ascii="Consolas" w:cs="Consolas" w:eastAsia="Consolas" w:hAnsi="Consolas"/>
                <w:color w:val="1E40AF"/>
                <w:sz w:val="16"/>
                <w:szCs w:val="16"/>
                <w:shd w:fill="EFF6FF" w:val="clear"/>
              </w:rPr>
              <w:t xml:space="preserve">Rota /pastoral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o confessionário digital com dignidade: motivo, situação, para quem é o pedido e se vai para sigilo pastoral ou intercessão. A pessoa é ouvida sem precisar interceptar o pastor no pátio. Na mesma jornada, agenda um horário de atendimento quando a pastoral abre vagas.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Categorias no banco; envio vinculado ao perfil da sessão. Histórico em </w:t>
            </w:r>
            <w:r>
              <w:rPr>
                <w:rFonts w:ascii="Calibri" w:cs="Calibri" w:eastAsia="Calibri" w:hAnsi="Calibri"/>
                <w:color w:val="1E293B"/>
                <w:sz w:val="20"/>
                <w:szCs w:val="20"/>
                <w:shd w:fill="F1F5F9" w:val="clear"/>
              </w:rPr>
              <w:t xml:space="preserve">/pastoral-history</w:t>
            </w:r>
            <w:r>
              <w:rPr>
                <w:rFonts w:ascii="Calibri" w:cs="Calibri" w:eastAsia="Calibri" w:hAnsi="Calibri"/>
                <w:color w:val="1E293B"/>
                <w:sz w:val="20"/>
                <w:szCs w:val="20"/>
              </w:rPr>
              <w:t xml:space="preserve">. Equipe trata em </w:t>
            </w:r>
            <w:r>
              <w:rPr>
                <w:rFonts w:ascii="Calibri" w:cs="Calibri" w:eastAsia="Calibri" w:hAnsi="Calibri"/>
                <w:color w:val="1E293B"/>
                <w:sz w:val="20"/>
                <w:szCs w:val="20"/>
              </w:rPr>
              <w:t xml:space="preserve">Cuidado Pastoral</w:t>
            </w:r>
            <w:r>
              <w:rPr>
                <w:rFonts w:ascii="Calibri" w:cs="Calibri" w:eastAsia="Calibri" w:hAnsi="Calibri"/>
                <w:color w:val="1E293B"/>
                <w:sz w:val="20"/>
                <w:szCs w:val="20"/>
              </w:rPr>
              <w:t xml:space="preserve">. Horários em </w:t>
            </w:r>
            <w:r>
              <w:rPr>
                <w:rFonts w:ascii="Calibri" w:cs="Calibri" w:eastAsia="Calibri" w:hAnsi="Calibri"/>
                <w:color w:val="1E293B"/>
                <w:sz w:val="20"/>
                <w:szCs w:val="20"/>
                <w:shd w:fill="F1F5F9" w:val="clear"/>
              </w:rPr>
              <w:t xml:space="preserve">pastoral_slots</w:t>
            </w:r>
            <w:r>
              <w:rPr>
                <w:rFonts w:ascii="Calibri" w:cs="Calibri" w:eastAsia="Calibri" w:hAnsi="Calibri"/>
                <w:color w:val="1E293B"/>
                <w:sz w:val="20"/>
                <w:szCs w:val="20"/>
              </w:rPr>
              <w:t xml:space="preserve">. Fechar → Índice.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Pede oração com privacidade, escolhendo o grau de sigilo, e marca o atendimento sem ligar para a secretaria.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Fila pastoral organizada, com motivo, destino e agenda — em vez de recados perdidos.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Coração Aberto (pedido pastoral)</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Meus pedidos pastorais</w:t>
            </w:r>
          </w:p>
          <w:p>
            <w:pPr>
              <w:keepNext/>
              <w:spacing w:after="120"/>
            </w:pPr>
            <w:r>
              <w:rPr>
                <w:rFonts w:ascii="Consolas" w:cs="Consolas" w:eastAsia="Consolas" w:hAnsi="Consolas"/>
                <w:color w:val="1E40AF"/>
                <w:sz w:val="16"/>
                <w:szCs w:val="16"/>
                <w:shd w:fill="EFF6FF" w:val="clear"/>
              </w:rPr>
              <w:t xml:space="preserve">Rota /pastoral-history</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Devolve à pessoa a memória do cuidado: o que pediu, o status, o acompanhamento. Cuidado pastoral deixa de ser um envio sem eco.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Lista pedidos do perfil logado, com pull-to-refresh. Espelha o painel staff de Cuidado Pastoral.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Acompanha o próprio pedido sem ligar para a secretaria.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Transparência de status reduz retrabalho e “será que chegou?”.</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Meus pedidos pastorais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Agenda de atendimento pastoral</w:t>
            </w:r>
          </w:p>
          <w:p>
            <w:pPr>
              <w:keepNext/>
              <w:spacing w:after="120"/>
            </w:pPr>
            <w:r>
              <w:rPr>
                <w:rFonts w:ascii="Consolas" w:cs="Consolas" w:eastAsia="Consolas" w:hAnsi="Consolas"/>
                <w:color w:val="1E40AF"/>
                <w:sz w:val="16"/>
                <w:szCs w:val="16"/>
                <w:shd w:fill="EFF6FF" w:val="clear"/>
              </w:rPr>
              <w:t xml:space="preserve">Painel pastoral · PastoralSchedulePanel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pastoral abre janelas de atendimento; o membro escolhe tipo, pastor e horário. Lembretes chegam cerca de duas horas antes — para os dois lados da mesa.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Slots isolados por igreja, ACL e avisos (</w:t>
            </w:r>
            <w:r>
              <w:rPr>
                <w:rFonts w:ascii="Calibri" w:cs="Calibri" w:eastAsia="Calibri" w:hAnsi="Calibri"/>
                <w:color w:val="1E293B"/>
                <w:sz w:val="20"/>
                <w:szCs w:val="20"/>
                <w:shd w:fill="F1F5F9" w:val="clear"/>
              </w:rPr>
              <w:t xml:space="preserve">pastoral_slot_notices</w:t>
            </w:r>
            <w:r>
              <w:rPr>
                <w:rFonts w:ascii="Calibri" w:cs="Calibri" w:eastAsia="Calibri" w:hAnsi="Calibri"/>
                <w:color w:val="1E293B"/>
                <w:sz w:val="20"/>
                <w:szCs w:val="20"/>
              </w:rPr>
              <w:t xml:space="preserve">). Gestão na manutenção. Integra-se ao Coração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Marca o horário como marca uma consulta: vê o que está livre e recebe o aviso.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Agenda pastoral sem planilha, com isolamento por igreja e lembrete automático.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Agenda de atendimento pastoral</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Lista de Membros</w:t>
            </w:r>
          </w:p>
          <w:p>
            <w:pPr>
              <w:keepNext/>
              <w:spacing w:after="120"/>
            </w:pPr>
            <w:r>
              <w:rPr>
                <w:rFonts w:ascii="Consolas" w:cs="Consolas" w:eastAsia="Consolas" w:hAnsi="Consolas"/>
                <w:color w:val="1E40AF"/>
                <w:sz w:val="16"/>
                <w:szCs w:val="16"/>
                <w:shd w:fill="EFF6FF" w:val="clear"/>
              </w:rPr>
              <w:t xml:space="preserve">Rota /membros · card do Painel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comunidade se enxerga: nome, família, WhatsApp, GPS. Alterna membros e visitantes. O ícone da família abre o núcleo. O mapa geral posiciona a igreja no território — com detalhe de endereço só para quem pastoralmente deve vê-lo.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Busca, modal de família, WhatsApp e </w:t>
            </w:r>
            <w:r>
              <w:rPr>
                <w:rFonts w:ascii="Calibri" w:cs="Calibri" w:eastAsia="Calibri" w:hAnsi="Calibri"/>
                <w:color w:val="1E293B"/>
                <w:sz w:val="20"/>
                <w:szCs w:val="20"/>
                <w:shd w:fill="F1F5F9" w:val="clear"/>
              </w:rPr>
              <w:t xml:space="preserve">/mapa-geolocalizacao</w:t>
            </w:r>
            <w:r>
              <w:rPr>
                <w:rFonts w:ascii="Calibri" w:cs="Calibri" w:eastAsia="Calibri" w:hAnsi="Calibri"/>
                <w:color w:val="1E293B"/>
                <w:sz w:val="20"/>
                <w:szCs w:val="20"/>
              </w:rPr>
              <w:t xml:space="preserve">. ACL no detalhe do pin.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Encontra o irmão, manda um Zap, percebe-se parte de um corpo.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Visão de membros vs visitantes, com proteção de endereço no mapa.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Lista de Membros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Aniversariantes</w:t>
            </w:r>
          </w:p>
          <w:p>
            <w:pPr>
              <w:keepNext/>
              <w:spacing w:after="120"/>
            </w:pPr>
            <w:r>
              <w:rPr>
                <w:rFonts w:ascii="Consolas" w:cs="Consolas" w:eastAsia="Consolas" w:hAnsi="Consolas"/>
                <w:color w:val="1E40AF"/>
                <w:sz w:val="16"/>
                <w:szCs w:val="16"/>
                <w:shd w:fill="EFF6FF" w:val="clear"/>
              </w:rPr>
              <w:t xml:space="preserve">Rota /aniversariantes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igreja não esquece o aniversário. Filtro por mês e WhatsApp na hora — cuidado simples que constrói vínculo.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Lê perfis com data de nascimento; atalho de mensagem. Sem dados extras além do necessário para cumprimentar.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 comunidade lembra da data; a pessoa se sente vista.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Pastoral e recepção têm lista mensal pronta, sem planilha paralela.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Aniversariantes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Financeiro (leitura)</w:t>
            </w:r>
          </w:p>
          <w:p>
            <w:pPr>
              <w:keepNext/>
              <w:spacing w:after="120"/>
            </w:pPr>
            <w:r>
              <w:rPr>
                <w:rFonts w:ascii="Consolas" w:cs="Consolas" w:eastAsia="Consolas" w:hAnsi="Consolas"/>
                <w:color w:val="1E40AF"/>
                <w:sz w:val="16"/>
                <w:szCs w:val="16"/>
                <w:shd w:fill="EFF6FF" w:val="clear"/>
              </w:rPr>
              <w:t xml:space="preserve">Rota /financial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Presta contas com linguagem de boletim, não de ERP: resultado do mês, comparativo, 12 meses, planejado × realizado e saldo bancário. O resumo de </w:t>
            </w:r>
            <w:r>
              <w:rPr>
                <w:rFonts w:ascii="Calibri" w:cs="Calibri" w:eastAsia="Calibri" w:hAnsi="Calibri"/>
                <w:color w:val="1E293B"/>
                <w:sz w:val="20"/>
                <w:szCs w:val="20"/>
              </w:rPr>
              <w:t xml:space="preserve">ENTRADAS</w:t>
            </w:r>
            <w:r>
              <w:rPr>
                <w:rFonts w:ascii="Calibri" w:cs="Calibri" w:eastAsia="Calibri" w:hAnsi="Calibri"/>
                <w:color w:val="1E293B"/>
                <w:sz w:val="20"/>
                <w:szCs w:val="20"/>
              </w:rPr>
              <w:t xml:space="preserve"> e </w:t>
            </w:r>
            <w:r>
              <w:rPr>
                <w:rFonts w:ascii="Calibri" w:cs="Calibri" w:eastAsia="Calibri" w:hAnsi="Calibri"/>
                <w:color w:val="1E293B"/>
                <w:sz w:val="20"/>
                <w:szCs w:val="20"/>
              </w:rPr>
              <w:t xml:space="preserve">SAÍDAS</w:t>
            </w:r>
            <w:r>
              <w:rPr>
                <w:rFonts w:ascii="Calibri" w:cs="Calibri" w:eastAsia="Calibri" w:hAnsi="Calibri"/>
                <w:color w:val="1E293B"/>
                <w:sz w:val="20"/>
                <w:szCs w:val="20"/>
              </w:rPr>
              <w:t xml:space="preserve"> usa a mesma paleta da competência em destaque, para o olho não “trocar de relatório” no meio da leitura. A confiança na tesouraria cresce quando o membro lê o mesmo número que a diretoria.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Hub do card Financeiro. RD em </w:t>
            </w:r>
            <w:r>
              <w:rPr>
                <w:rFonts w:ascii="Calibri" w:cs="Calibri" w:eastAsia="Calibri" w:hAnsi="Calibri"/>
                <w:color w:val="1E293B"/>
                <w:sz w:val="20"/>
                <w:szCs w:val="20"/>
                <w:shd w:fill="F1F5F9" w:val="clear"/>
              </w:rPr>
              <w:t xml:space="preserve">/expense-report</w:t>
            </w:r>
            <w:r>
              <w:rPr>
                <w:rFonts w:ascii="Calibri" w:cs="Calibri" w:eastAsia="Calibri" w:hAnsi="Calibri"/>
                <w:color w:val="1E293B"/>
                <w:sz w:val="20"/>
                <w:szCs w:val="20"/>
              </w:rPr>
              <w:t xml:space="preserve">. Carga e conciliação na manutenção. ACL </w:t>
            </w:r>
            <w:r>
              <w:rPr>
                <w:rFonts w:ascii="Calibri" w:cs="Calibri" w:eastAsia="Calibri" w:hAnsi="Calibri"/>
                <w:color w:val="1E293B"/>
                <w:sz w:val="20"/>
                <w:szCs w:val="20"/>
                <w:shd w:fill="F1F5F9" w:val="clear"/>
              </w:rPr>
              <w:t xml:space="preserve">dashboard.card.financial</w:t>
            </w:r>
            <w:r>
              <w:rPr>
                <w:rFonts w:ascii="Calibri" w:cs="Calibri" w:eastAsia="Calibri" w:hAnsi="Calibri"/>
                <w:color w:val="1E293B"/>
                <w:sz w:val="20"/>
                <w:szCs w:val="20"/>
              </w:rPr>
              <w:t xml:space="preserve">. Campanhas têm tela e Pix próprios — não entram no bloco ordinário do boletim.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Entende para onde foi a oferta, em linguagem clara, mês a mês.</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Uma fonte da verdade. Versões REALIZADO e PLANEJADO coexistem sem misturar. Campanhas não distorcem o ordinário.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Financeiro (leitura)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Relatório de Despesas (RD)</w:t>
            </w:r>
          </w:p>
          <w:p>
            <w:pPr>
              <w:keepNext/>
              <w:spacing w:after="120"/>
            </w:pPr>
            <w:r>
              <w:rPr>
                <w:rFonts w:ascii="Consolas" w:cs="Consolas" w:eastAsia="Consolas" w:hAnsi="Consolas"/>
                <w:color w:val="1E40AF"/>
                <w:sz w:val="16"/>
                <w:szCs w:val="16"/>
                <w:shd w:fill="EFF6FF" w:val="clear"/>
              </w:rPr>
              <w:t xml:space="preserve">Rota /expense-report</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Quem gastou pela igreja registra itens, comprovantes e PIX de reembolso, submete e avisa o tesoureiro no WhatsApp. Acaba o envelope de notinhas.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Membro cria, lista e exclui pendentes. Tesouraria concilia na manutenção. Contato em </w:t>
            </w:r>
            <w:r>
              <w:rPr>
                <w:rFonts w:ascii="Calibri" w:cs="Calibri" w:eastAsia="Calibri" w:hAnsi="Calibri"/>
                <w:color w:val="1E293B"/>
                <w:sz w:val="20"/>
                <w:szCs w:val="20"/>
                <w:shd w:fill="F1F5F9" w:val="clear"/>
              </w:rPr>
              <w:t xml:space="preserve">Tesoureiro_contato</w:t>
            </w:r>
            <w:r>
              <w:rPr>
                <w:rFonts w:ascii="Calibri" w:cs="Calibri" w:eastAsia="Calibri" w:hAnsi="Calibri"/>
                <w:color w:val="1E293B"/>
                <w:sz w:val="20"/>
                <w:szCs w:val="20"/>
              </w:rPr>
              <w:t xml:space="preserve">. Acesso exige sessão.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Pede reembolso com comprovante, sem perder o papel na bolsa.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Fila de RD, vínculo ao lançamento e rastreio do mês de emissão vs conciliação.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Relatório de Despesas (RD)</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Escalas</w:t>
            </w:r>
          </w:p>
          <w:p>
            <w:pPr>
              <w:keepNext/>
              <w:spacing w:after="120"/>
            </w:pPr>
            <w:r>
              <w:rPr>
                <w:rFonts w:ascii="Consolas" w:cs="Consolas" w:eastAsia="Consolas" w:hAnsi="Consolas"/>
                <w:color w:val="1E40AF"/>
                <w:sz w:val="16"/>
                <w:szCs w:val="16"/>
                <w:shd w:fill="EFF6FF" w:val="clear"/>
              </w:rPr>
              <w:t xml:space="preserve">Rota /escalas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servo vê quando serve e com quem. A igreja deixa de anunciar escala só no grupo, onde a mensagem some. </w:t>
            </w:r>
            <w:r>
              <w:rPr>
                <w:rFonts w:ascii="Calibri" w:cs="Calibri" w:eastAsia="Calibri" w:hAnsi="Calibri"/>
                <w:color w:val="1E293B"/>
                <w:sz w:val="20"/>
                <w:szCs w:val="20"/>
              </w:rPr>
              <w:t xml:space="preserve">Solicitar troca</w:t>
            </w:r>
            <w:r>
              <w:rPr>
                <w:rFonts w:ascii="Calibri" w:cs="Calibri" w:eastAsia="Calibri" w:hAnsi="Calibri"/>
                <w:color w:val="1E293B"/>
                <w:sz w:val="20"/>
                <w:szCs w:val="20"/>
              </w:rPr>
              <w:t xml:space="preserve"> aparece na entrada de Escalas e no Painel, nas datas em que a pessoa está escalada — inclusive intercessão e estacionamento. O pedido reconhece nome composto. Quando o tipo de escala permite, o servo escolhe o substituto da mesma equipe; o WhatsApp já sai com ministério, data e motivo.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Leitura dos tipos, datas e WhatsApp. Troca via </w:t>
            </w:r>
            <w:r>
              <w:rPr>
                <w:rFonts w:ascii="Calibri" w:cs="Calibri" w:eastAsia="Calibri" w:hAnsi="Calibri"/>
                <w:color w:val="1E293B"/>
                <w:sz w:val="20"/>
                <w:szCs w:val="20"/>
                <w:shd w:fill="F1F5F9" w:val="clear"/>
              </w:rPr>
              <w:t xml:space="preserve">scale_swap_requests</w:t>
            </w:r>
            <w:r>
              <w:rPr>
                <w:rFonts w:ascii="Calibri" w:cs="Calibri" w:eastAsia="Calibri" w:hAnsi="Calibri"/>
                <w:color w:val="1E293B"/>
                <w:sz w:val="20"/>
                <w:szCs w:val="20"/>
              </w:rPr>
              <w:t xml:space="preserve"> (pedido, aceite, recusa, desfazer se o substituto ainda está na linha). Manutenção gera ciclo em bloco (</w:t>
            </w:r>
            <w:r>
              <w:rPr>
                <w:rFonts w:ascii="Calibri" w:cs="Calibri" w:eastAsia="Calibri" w:hAnsi="Calibri"/>
                <w:color w:val="1E293B"/>
                <w:sz w:val="20"/>
                <w:szCs w:val="20"/>
                <w:shd w:fill="F1F5F9" w:val="clear"/>
              </w:rPr>
              <w:t xml:space="preserve">aplicar_ciclo_escala</w:t>
            </w:r>
            <w:r>
              <w:rPr>
                <w:rFonts w:ascii="Calibri" w:cs="Calibri" w:eastAsia="Calibri" w:hAnsi="Calibri"/>
                <w:color w:val="1E293B"/>
                <w:sz w:val="20"/>
                <w:szCs w:val="20"/>
              </w:rPr>
              <w:t xml:space="preserve">). Estacionamento cruza placa.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Sabe o domingo em que está de pé, fala com o parceiro e, se precisar, combina a troca no próprio app — sem redigitar o contexto no Zap.</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Ciclo justo, vagas por domingo e trocas rastreadas — sem escala “presa” em pedido pendente. A lista de substitutos reconhece o servo mesmo com nome composto.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Escalas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Servos em escala e Estacionamento</w:t>
            </w:r>
          </w:p>
          <w:p>
            <w:pPr>
              <w:keepNext/>
              <w:spacing w:after="120"/>
            </w:pPr>
            <w:r>
              <w:rPr>
                <w:rFonts w:ascii="Consolas" w:cs="Consolas" w:eastAsia="Consolas" w:hAnsi="Consolas"/>
                <w:color w:val="1E40AF"/>
                <w:sz w:val="16"/>
                <w:szCs w:val="16"/>
                <w:shd w:fill="EFF6FF" w:val="clear"/>
              </w:rPr>
              <w:t xml:space="preserve">Cards condicionais do Painel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No dia, a lista de quem está servindo e o estacionamento por placa aceleram a operação: achar o dono do carro, chamar o servo, destravar o pátio.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Aparecem quando há escala/painel ativos. Placa + WhatsApp. Tipos e voluntários na manutenção.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Quem serve se reconhece; quem estacionou é encontrado com respeito.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Operação de culto com nomes e placas, não com grito no microfone.</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Servos em escala e Estacionamento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Pequeno grupo (célula)</w:t>
            </w:r>
          </w:p>
          <w:p>
            <w:pPr>
              <w:keepNext/>
              <w:spacing w:after="120"/>
            </w:pPr>
            <w:r>
              <w:rPr>
                <w:rFonts w:ascii="Consolas" w:cs="Consolas" w:eastAsia="Consolas" w:hAnsi="Consolas"/>
                <w:color w:val="1E40AF"/>
                <w:sz w:val="16"/>
                <w:szCs w:val="16"/>
                <w:shd w:fill="EFF6FF" w:val="clear"/>
              </w:rPr>
              <w:t xml:space="preserve">Card do Painel small_group · menu Minha Célula</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célula deixa de viver só no WhatsApp. Quem ainda não tem grupo vê os </w:t>
            </w:r>
            <w:r>
              <w:rPr>
                <w:rFonts w:ascii="Calibri" w:cs="Calibri" w:eastAsia="Calibri" w:hAnsi="Calibri"/>
                <w:color w:val="1E293B"/>
                <w:sz w:val="20"/>
                <w:szCs w:val="20"/>
              </w:rPr>
              <w:t xml:space="preserve">anfitriões mais próximos da residência</w:t>
            </w:r>
            <w:r>
              <w:rPr>
                <w:rFonts w:ascii="Calibri" w:cs="Calibri" w:eastAsia="Calibri" w:hAnsi="Calibri"/>
                <w:color w:val="1E293B"/>
                <w:sz w:val="20"/>
                <w:szCs w:val="20"/>
              </w:rPr>
              <w:t xml:space="preserve">, da menor para a maior distância: nome, grupo, bairro, dia e horário da reunião, quantos já estão inscritos e, dentro de cada card, </w:t>
            </w:r>
            <w:r>
              <w:rPr>
                <w:rFonts w:ascii="Calibri" w:cs="Calibri" w:eastAsia="Calibri" w:hAnsi="Calibri"/>
                <w:color w:val="1E293B"/>
                <w:sz w:val="20"/>
                <w:szCs w:val="20"/>
              </w:rPr>
              <w:t xml:space="preserve">Quero participar deste grupo</w:t>
            </w:r>
            <w:r>
              <w:rPr>
                <w:rFonts w:ascii="Calibri" w:cs="Calibri" w:eastAsia="Calibri" w:hAnsi="Calibri"/>
                <w:color w:val="1E293B"/>
                <w:sz w:val="20"/>
                <w:szCs w:val="20"/>
              </w:rPr>
              <w:t xml:space="preserve">. Sem CEP no perfil, o app pede o cadastro para calcular a distância. Quem já pertence à célula vê as </w:t>
            </w:r>
            <w:r>
              <w:rPr>
                <w:rFonts w:ascii="Calibri" w:cs="Calibri" w:eastAsia="Calibri" w:hAnsi="Calibri"/>
                <w:color w:val="1E293B"/>
                <w:sz w:val="20"/>
                <w:szCs w:val="20"/>
              </w:rPr>
              <w:t xml:space="preserve">datas reais</w:t>
            </w:r>
            <w:r>
              <w:rPr>
                <w:rFonts w:ascii="Calibri" w:cs="Calibri" w:eastAsia="Calibri" w:hAnsi="Calibri"/>
                <w:color w:val="1E293B"/>
                <w:sz w:val="20"/>
                <w:szCs w:val="20"/>
              </w:rPr>
              <w:t xml:space="preserve"> das reuniões (não um único “toda quarta”), líder, anfitrião e endereço oficial — sem atalho para Maps ou Waze. A linha de participantes (ex.: *3 participantes*) abre o modal </w:t>
            </w:r>
            <w:r>
              <w:rPr>
                <w:rFonts w:ascii="Calibri" w:cs="Calibri" w:eastAsia="Calibri" w:hAnsi="Calibri"/>
                <w:color w:val="1E293B"/>
                <w:sz w:val="20"/>
                <w:szCs w:val="20"/>
              </w:rPr>
              <w:t xml:space="preserve">Participantes</w:t>
            </w:r>
            <w:r>
              <w:rPr>
                <w:rFonts w:ascii="Calibri" w:cs="Calibri" w:eastAsia="Calibri" w:hAnsi="Calibri"/>
                <w:color w:val="1E293B"/>
                <w:sz w:val="20"/>
                <w:szCs w:val="20"/>
              </w:rPr>
              <w:t xml:space="preserve">, só com os nomes completos e um </w:t>
            </w:r>
            <w:r>
              <w:rPr>
                <w:rFonts w:ascii="Calibri" w:cs="Calibri" w:eastAsia="Calibri" w:hAnsi="Calibri"/>
                <w:color w:val="1E293B"/>
                <w:sz w:val="20"/>
                <w:szCs w:val="20"/>
              </w:rPr>
              <w:t xml:space="preserve">Fechar</w:t>
            </w:r>
            <w:r>
              <w:rPr>
                <w:rFonts w:ascii="Calibri" w:cs="Calibri" w:eastAsia="Calibri" w:hAnsi="Calibri"/>
                <w:color w:val="1E293B"/>
                <w:sz w:val="20"/>
                <w:szCs w:val="20"/>
              </w:rPr>
              <w:t xml:space="preserve">. Em seguida: </w:t>
            </w:r>
            <w:r>
              <w:rPr>
                <w:rFonts w:ascii="Calibri" w:cs="Calibri" w:eastAsia="Calibri" w:hAnsi="Calibri"/>
                <w:color w:val="1E293B"/>
                <w:sz w:val="20"/>
                <w:szCs w:val="20"/>
              </w:rPr>
              <w:t xml:space="preserve">Roteiro da Semana</w:t>
            </w:r>
            <w:r>
              <w:rPr>
                <w:rFonts w:ascii="Calibri" w:cs="Calibri" w:eastAsia="Calibri" w:hAnsi="Calibri"/>
                <w:color w:val="1E293B"/>
                <w:sz w:val="20"/>
                <w:szCs w:val="20"/>
              </w:rPr>
              <w:t xml:space="preserve">, </w:t>
            </w:r>
            <w:r>
              <w:rPr>
                <w:rFonts w:ascii="Calibri" w:cs="Calibri" w:eastAsia="Calibri" w:hAnsi="Calibri"/>
                <w:color w:val="1E293B"/>
                <w:sz w:val="20"/>
                <w:szCs w:val="20"/>
              </w:rPr>
              <w:t xml:space="preserve">Avisar Ausência</w:t>
            </w:r>
            <w:r>
              <w:rPr>
                <w:rFonts w:ascii="Calibri" w:cs="Calibri" w:eastAsia="Calibri" w:hAnsi="Calibri"/>
                <w:color w:val="1E293B"/>
                <w:sz w:val="20"/>
                <w:szCs w:val="20"/>
              </w:rPr>
              <w:t xml:space="preserve"> (WhatsApp do líder) e, se não for anfitrião nem líder, </w:t>
            </w:r>
            <w:r>
              <w:rPr>
                <w:rFonts w:ascii="Calibri" w:cs="Calibri" w:eastAsia="Calibri" w:hAnsi="Calibri"/>
                <w:color w:val="1E293B"/>
                <w:sz w:val="20"/>
                <w:szCs w:val="20"/>
              </w:rPr>
              <w:t xml:space="preserve">Quero sair deste grupo</w:t>
            </w:r>
            <w:r>
              <w:rPr>
                <w:rFonts w:ascii="Calibri" w:cs="Calibri" w:eastAsia="Calibri" w:hAnsi="Calibri"/>
                <w:color w:val="1E293B"/>
                <w:sz w:val="20"/>
                <w:szCs w:val="20"/>
              </w:rPr>
              <w:t xml:space="preserve">. O título </w:t>
            </w:r>
            <w:r>
              <w:rPr>
                <w:rFonts w:ascii="Calibri" w:cs="Calibri" w:eastAsia="Calibri" w:hAnsi="Calibri"/>
                <w:color w:val="1E293B"/>
                <w:sz w:val="20"/>
                <w:szCs w:val="20"/>
              </w:rPr>
              <w:t xml:space="preserve">Pequeno Grupo</w:t>
            </w:r>
            <w:r>
              <w:rPr>
                <w:rFonts w:ascii="Calibri" w:cs="Calibri" w:eastAsia="Calibri" w:hAnsi="Calibri"/>
                <w:color w:val="1E293B"/>
                <w:sz w:val="20"/>
                <w:szCs w:val="20"/>
              </w:rPr>
              <w:t xml:space="preserve"> aparece uma vez, no corpo da tela. Título, cards e botões acompanham a largura do aparelho.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Card do dashboard e item </w:t>
            </w:r>
            <w:r>
              <w:rPr>
                <w:rFonts w:ascii="Calibri" w:cs="Calibri" w:eastAsia="Calibri" w:hAnsi="Calibri"/>
                <w:color w:val="1E293B"/>
                <w:sz w:val="20"/>
                <w:szCs w:val="20"/>
              </w:rPr>
              <w:t xml:space="preserve">Minha Célula</w:t>
            </w:r>
            <w:r>
              <w:rPr>
                <w:rFonts w:ascii="Calibri" w:cs="Calibri" w:eastAsia="Calibri" w:hAnsi="Calibri"/>
                <w:color w:val="1E293B"/>
                <w:sz w:val="20"/>
                <w:szCs w:val="20"/>
              </w:rPr>
              <w:t xml:space="preserve"> no menu. Distância a partir do CEP do perfil. Inscrição e saída pedem confirmação no celular e no navegador. Roteiro lido no modal; gestão em </w:t>
            </w:r>
            <w:r>
              <w:rPr>
                <w:rFonts w:ascii="Calibri" w:cs="Calibri" w:eastAsia="Calibri" w:hAnsi="Calibri"/>
                <w:color w:val="1E293B"/>
                <w:sz w:val="20"/>
                <w:szCs w:val="20"/>
              </w:rPr>
              <w:t xml:space="preserve">Gestão de Pequenos Grupos</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Encontra a célula perto de casa, entra com um toque, vê quem mais participa, lê o estudo e avisa se faltar — tudo no mesmo recorte da carteirinha.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 rede cresce por proximidade, não por recado no grupo. Presença, visitantes e relatório continuam na gestão.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Pequeno grupo (célula)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Campanhas e projetos</w:t>
            </w:r>
          </w:p>
          <w:p>
            <w:pPr>
              <w:keepNext/>
              <w:spacing w:after="120"/>
            </w:pPr>
            <w:r>
              <w:rPr>
                <w:rFonts w:ascii="Consolas" w:cs="Consolas" w:eastAsia="Consolas" w:hAnsi="Consolas"/>
                <w:color w:val="1E40AF"/>
                <w:sz w:val="16"/>
                <w:szCs w:val="16"/>
                <w:shd w:fill="EFF6FF" w:val="clear"/>
              </w:rPr>
              <w:t xml:space="preserve">Card do Painel campaign_card · atalho Eu quero… → Contribuir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campanha de construção, missão ou projeto especial ganha meta, progresso, capa e PIX — sem misturar com o dízimo do mês. O membro acompanha o termômetro e contribui pelo mesmo </w:t>
            </w:r>
            <w:r>
              <w:rPr>
                <w:rFonts w:ascii="Calibri" w:cs="Calibri" w:eastAsia="Calibri" w:hAnsi="Calibri"/>
                <w:color w:val="1E293B"/>
                <w:sz w:val="20"/>
                <w:szCs w:val="20"/>
              </w:rPr>
              <w:t xml:space="preserve">Contribuir</w:t>
            </w:r>
            <w:r>
              <w:rPr>
                <w:rFonts w:ascii="Calibri" w:cs="Calibri" w:eastAsia="Calibri" w:hAnsi="Calibri"/>
                <w:color w:val="1E293B"/>
                <w:sz w:val="20"/>
                <w:szCs w:val="20"/>
              </w:rPr>
              <w:t xml:space="preserve"> da tela inicial, ou pelo </w:t>
            </w:r>
            <w:r>
              <w:rPr>
                <w:rFonts w:ascii="Calibri" w:cs="Calibri" w:eastAsia="Calibri" w:hAnsi="Calibri"/>
                <w:color w:val="1E293B"/>
                <w:sz w:val="20"/>
                <w:szCs w:val="20"/>
              </w:rPr>
              <w:t xml:space="preserve">Contribuir Agora</w:t>
            </w:r>
            <w:r>
              <w:rPr>
                <w:rFonts w:ascii="Calibri" w:cs="Calibri" w:eastAsia="Calibri" w:hAnsi="Calibri"/>
                <w:color w:val="1E293B"/>
                <w:sz w:val="20"/>
                <w:szCs w:val="20"/>
              </w:rPr>
              <w:t xml:space="preserve"> no card. Informa o valor em reais inteiros; os </w:t>
            </w:r>
            <w:r>
              <w:rPr>
                <w:rFonts w:ascii="Calibri" w:cs="Calibri" w:eastAsia="Calibri" w:hAnsi="Calibri"/>
                <w:color w:val="1E293B"/>
                <w:sz w:val="20"/>
                <w:szCs w:val="20"/>
              </w:rPr>
              <w:t xml:space="preserve">centavos de identificação</w:t>
            </w:r>
            <w:r>
              <w:rPr>
                <w:rFonts w:ascii="Calibri" w:cs="Calibri" w:eastAsia="Calibri" w:hAnsi="Calibri"/>
                <w:color w:val="1E293B"/>
                <w:sz w:val="20"/>
                <w:szCs w:val="20"/>
              </w:rPr>
              <w:t xml:space="preserve"> combinados com a tesouraria entram sozinhos. A tela mostra o QR e o Pix Copia e Cola já identificado, para o depósito aparecer no extrato como daquela campanha.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Campanhas ativas no card; gestão na manutenção. Conciliação isolada da receita ordinária — o boletim de leitura não mistura os dois fluxos. Avisos de marco na caixa da home. Se houver uma campanha só, o atalho abre direto nela; se houver várias, a pessoa escolhe. Sem campanha ativa, o app avisa com clareza.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Vê a meta, o quanto já entrou e copia o Pix já identificado — sem perguntar “é o PIX da obra ou o do dízimo?”.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Projeto com meta financeira, doadores únicos e conciliação que não contamina o boletim ordinário.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Campanhas e projetos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Mural de Oportunidades</w:t>
            </w:r>
          </w:p>
          <w:p>
            <w:pPr>
              <w:keepNext/>
              <w:spacing w:after="120"/>
            </w:pPr>
            <w:r>
              <w:rPr>
                <w:rFonts w:ascii="Consolas" w:cs="Consolas" w:eastAsia="Consolas" w:hAnsi="Consolas"/>
                <w:color w:val="1E40AF"/>
                <w:sz w:val="16"/>
                <w:szCs w:val="16"/>
                <w:shd w:fill="EFF6FF" w:val="clear"/>
              </w:rPr>
              <w:t xml:space="preserve">Card do Painel opportunity_mural_card</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Depois da Lição 5.1 (Perfil Ministerial), a igreja convida a servir no ministério certo — sem expor o perfil dos outros no mural do membro. A liderança busca quem casa com a vaga e convida; o membro manifesta interesse e fala com o líder no WhatsApp.</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Match com </w:t>
            </w:r>
            <w:r>
              <w:rPr>
                <w:rFonts w:ascii="Calibri" w:cs="Calibri" w:eastAsia="Calibri" w:hAnsi="Calibri"/>
                <w:color w:val="1E293B"/>
                <w:sz w:val="20"/>
                <w:szCs w:val="20"/>
                <w:shd w:fill="F1F5F9" w:val="clear"/>
              </w:rPr>
              <w:t xml:space="preserve">ministerial_resultados</w:t>
            </w:r>
            <w:r>
              <w:rPr>
                <w:rFonts w:ascii="Calibri" w:cs="Calibri" w:eastAsia="Calibri" w:hAnsi="Calibri"/>
                <w:color w:val="1E293B"/>
                <w:sz w:val="20"/>
                <w:szCs w:val="20"/>
              </w:rPr>
              <w:t xml:space="preserve">. Mural do membro não lista dons alheios. Gestão em </w:t>
            </w:r>
            <w:r>
              <w:rPr>
                <w:rFonts w:ascii="Calibri" w:cs="Calibri" w:eastAsia="Calibri" w:hAnsi="Calibri"/>
                <w:color w:val="1E293B"/>
                <w:sz w:val="20"/>
                <w:szCs w:val="20"/>
              </w:rPr>
              <w:t xml:space="preserve">Mural de Voluntários</w:t>
            </w:r>
            <w:r>
              <w:rPr>
                <w:rFonts w:ascii="Calibri" w:cs="Calibri" w:eastAsia="Calibri" w:hAnsi="Calibri"/>
                <w:color w:val="1E293B"/>
                <w:sz w:val="20"/>
                <w:szCs w:val="20"/>
              </w:rPr>
              <w:t xml:space="preserve">. Aviso pode ser só para quem tem o perfil compatível. O </w:t>
            </w:r>
            <w:r>
              <w:rPr>
                <w:rFonts w:ascii="Calibri" w:cs="Calibri" w:eastAsia="Calibri" w:hAnsi="Calibri"/>
                <w:color w:val="1E293B"/>
                <w:sz w:val="20"/>
                <w:szCs w:val="20"/>
              </w:rPr>
              <w:t xml:space="preserve">Mural de Generosidade</w:t>
            </w:r>
            <w:r>
              <w:rPr>
                <w:rFonts w:ascii="Calibri" w:cs="Calibri" w:eastAsia="Calibri" w:hAnsi="Calibri"/>
                <w:color w:val="1E293B"/>
                <w:sz w:val="20"/>
                <w:szCs w:val="20"/>
              </w:rPr>
              <w:t xml:space="preserve"> é outra superfície — doações e empréstimos, com moderação.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Vê vagas alinhadas aos próprios dons e diz “tenho interesse” sem se candidatar a tudo.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Busca ativa privada, interesse reabrível após recusa e convite pela liderança — sem vitrine de perfis.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Mural de Oportunidades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Mural de Generosidade</w:t>
            </w:r>
          </w:p>
          <w:p>
            <w:pPr>
              <w:keepNext/>
              <w:spacing w:after="120"/>
            </w:pPr>
            <w:r>
              <w:rPr>
                <w:rFonts w:ascii="Consolas" w:cs="Consolas" w:eastAsia="Consolas" w:hAnsi="Consolas"/>
                <w:color w:val="1E40AF"/>
                <w:sz w:val="16"/>
                <w:szCs w:val="16"/>
                <w:shd w:fill="EFF6FF" w:val="clear"/>
              </w:rPr>
              <w:t xml:space="preserve">Rota /mural-generosidade · menu menu_generosity_mural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comunidade troca doações e pedidos de empréstimo — móveis, equipamentos de saúde, vestuário, livros — sem transformar o mural em classificados públicos. Nada entra no ar sem a liderança aprovar. O feed não mostra telefone: quem tem interesse avisa a igreja, e a equipe faz a ponte.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Anúncios em </w:t>
            </w:r>
            <w:r>
              <w:rPr>
                <w:rFonts w:ascii="Calibri" w:cs="Calibri" w:eastAsia="Calibri" w:hAnsi="Calibri"/>
                <w:color w:val="1E293B"/>
                <w:sz w:val="20"/>
                <w:szCs w:val="20"/>
                <w:shd w:fill="F1F5F9" w:val="clear"/>
              </w:rPr>
              <w:t xml:space="preserve">generosity_posts</w:t>
            </w:r>
            <w:r>
              <w:rPr>
                <w:rFonts w:ascii="Calibri" w:cs="Calibri" w:eastAsia="Calibri" w:hAnsi="Calibri"/>
                <w:color w:val="1E293B"/>
                <w:sz w:val="20"/>
                <w:szCs w:val="20"/>
              </w:rPr>
              <w:t xml:space="preserve"> nascem como </w:t>
            </w:r>
            <w:r>
              <w:rPr>
                <w:rFonts w:ascii="Calibri" w:cs="Calibri" w:eastAsia="Calibri" w:hAnsi="Calibri"/>
                <w:color w:val="1E293B"/>
                <w:sz w:val="20"/>
                <w:szCs w:val="20"/>
                <w:shd w:fill="F1F5F9" w:val="clear"/>
              </w:rPr>
              <w:t xml:space="preserve">pendente</w:t>
            </w:r>
            <w:r>
              <w:rPr>
                <w:rFonts w:ascii="Calibri" w:cs="Calibri" w:eastAsia="Calibri" w:hAnsi="Calibri"/>
                <w:color w:val="1E293B"/>
                <w:sz w:val="20"/>
                <w:szCs w:val="20"/>
              </w:rPr>
              <w:t xml:space="preserve">. Foto opcional no bucket privado. Interesse gera aviso interno, sem WhatsApp no mural do membro. A liderança opera em </w:t>
            </w:r>
            <w:r>
              <w:rPr>
                <w:rFonts w:ascii="Calibri" w:cs="Calibri" w:eastAsia="Calibri" w:hAnsi="Calibri"/>
                <w:color w:val="1E293B"/>
                <w:sz w:val="20"/>
                <w:szCs w:val="20"/>
              </w:rPr>
              <w:t xml:space="preserve">Moderação do Mural</w:t>
            </w:r>
            <w:r>
              <w:rPr>
                <w:rFonts w:ascii="Calibri" w:cs="Calibri" w:eastAsia="Calibri" w:hAnsi="Calibri"/>
                <w:color w:val="1E293B"/>
                <w:sz w:val="20"/>
                <w:szCs w:val="20"/>
              </w:rPr>
              <w:t xml:space="preserve">. Avisos de aprovação, recusa e mediação aparecem na caixa da home. Exige vínculo ativo de membresia. Não entra no carrossel do Painel.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Publica o que pode doar ou o que precisa emprestado, acompanha o próprio anúncio e manifesta interesse sem expor o celular.</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Fila de moderação, mediação de contato e encerramento do anúncio — a igreja permanece no meio, não o aplicativo.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Mural de Generosidade</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D — Identidade, família e discipulado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Perfil &amp; Identidade</w:t>
            </w:r>
          </w:p>
          <w:p>
            <w:pPr>
              <w:keepNext/>
              <w:spacing w:after="120"/>
            </w:pPr>
            <w:r>
              <w:rPr>
                <w:rFonts w:ascii="Consolas" w:cs="Consolas" w:eastAsia="Consolas" w:hAnsi="Consolas"/>
                <w:color w:val="1E40AF"/>
                <w:sz w:val="16"/>
                <w:szCs w:val="16"/>
                <w:shd w:fill="EFF6FF" w:val="clear"/>
              </w:rPr>
              <w:t xml:space="preserve">Rota /perfil · card grouped_manage</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a identidade digital da pessoa na igreja: dados cadastrais, família, trilha de discipulado, carteirinha, reembolsos e o Cantinho da Leitura. Um único lugar para “quem eu sou aqui”.</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shd w:fill="F1F5F9" w:val="clear"/>
              </w:rPr>
              <w:t xml:space="preserve">PerfilClassPanel</w:t>
            </w:r>
            <w:r>
              <w:rPr>
                <w:rFonts w:ascii="Calibri" w:cs="Calibri" w:eastAsia="Calibri" w:hAnsi="Calibri"/>
                <w:color w:val="1E293B"/>
                <w:sz w:val="20"/>
                <w:szCs w:val="20"/>
              </w:rPr>
              <w:t xml:space="preserve"> abre Dados Cadastrais, Gerenciar Família, Trilha, Carteirinha Digital, Reembolsos e </w:t>
            </w:r>
            <w:r>
              <w:rPr>
                <w:rFonts w:ascii="Calibri" w:cs="Calibri" w:eastAsia="Calibri" w:hAnsi="Calibri"/>
                <w:color w:val="1E293B"/>
                <w:sz w:val="20"/>
                <w:szCs w:val="20"/>
              </w:rPr>
              <w:t xml:space="preserve">Cantinho da Leitura</w:t>
            </w:r>
            <w:r>
              <w:rPr>
                <w:rFonts w:ascii="Calibri" w:cs="Calibri" w:eastAsia="Calibri" w:hAnsi="Calibri"/>
                <w:color w:val="1E293B"/>
                <w:sz w:val="20"/>
                <w:szCs w:val="20"/>
              </w:rPr>
              <w:t xml:space="preserve">, conforme ACL. Paleta de cores no rodapé do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Atualiza a própria vida na igreja sem pedir à secretaria para “mudar o telefone”.</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Campos visíveis/editáveis por papel. Onboarding incompleto é visível e corrigível.</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Perfil &amp; Identidade</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Cantinho da Leitura</w:t>
            </w:r>
          </w:p>
          <w:p>
            <w:pPr>
              <w:keepNext/>
              <w:spacing w:after="120"/>
            </w:pPr>
            <w:r>
              <w:rPr>
                <w:rFonts w:ascii="Consolas" w:cs="Consolas" w:eastAsia="Consolas" w:hAnsi="Consolas"/>
                <w:color w:val="1E40AF"/>
                <w:sz w:val="16"/>
                <w:szCs w:val="16"/>
                <w:shd w:fill="EFF6FF" w:val="clear"/>
              </w:rPr>
              <w:t xml:space="preserve">Painel em /perfil · MeusLivrosRetiradosPanel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biblioteca da igreja no bolso do membro: um título por linha, em ordem alfabética. A pessoa escolhe o livro, vê capa, autor, editora, ano e ISBN, escolhe a data de retirada e reserva. A Secretaria confirma a retirada no painel de empréstimos. Sem vitrine pública de quem está lendo o quê.</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Lista o acervo disponível (</w:t>
            </w:r>
            <w:r>
              <w:rPr>
                <w:rFonts w:ascii="Calibri" w:cs="Calibri" w:eastAsia="Calibri" w:hAnsi="Calibri"/>
                <w:color w:val="1E293B"/>
                <w:sz w:val="20"/>
                <w:szCs w:val="20"/>
                <w:shd w:fill="F1F5F9" w:val="clear"/>
              </w:rPr>
              <w:t xml:space="preserve">list_livros_disponiveis_reserva</w:t>
            </w:r>
            <w:r>
              <w:rPr>
                <w:rFonts w:ascii="Calibri" w:cs="Calibri" w:eastAsia="Calibri" w:hAnsi="Calibri"/>
                <w:color w:val="1E293B"/>
                <w:sz w:val="20"/>
                <w:szCs w:val="20"/>
              </w:rPr>
              <w:t xml:space="preserve">). Reserva via </w:t>
            </w:r>
            <w:r>
              <w:rPr>
                <w:rFonts w:ascii="Calibri" w:cs="Calibri" w:eastAsia="Calibri" w:hAnsi="Calibri"/>
                <w:color w:val="1E293B"/>
                <w:sz w:val="20"/>
                <w:szCs w:val="20"/>
                <w:shd w:fill="F1F5F9" w:val="clear"/>
              </w:rPr>
              <w:t xml:space="preserve">reservar_livro_acervo</w:t>
            </w:r>
            <w:r>
              <w:rPr>
                <w:rFonts w:ascii="Calibri" w:cs="Calibri" w:eastAsia="Calibri" w:hAnsi="Calibri"/>
                <w:color w:val="1E293B"/>
                <w:sz w:val="20"/>
                <w:szCs w:val="20"/>
              </w:rPr>
              <w:t xml:space="preserve"> (status </w:t>
            </w:r>
            <w:r>
              <w:rPr>
                <w:rFonts w:ascii="Calibri" w:cs="Calibri" w:eastAsia="Calibri" w:hAnsi="Calibri"/>
                <w:color w:val="1E293B"/>
                <w:sz w:val="20"/>
                <w:szCs w:val="20"/>
                <w:shd w:fill="F1F5F9" w:val="clear"/>
              </w:rPr>
              <w:t xml:space="preserve">reservado</w:t>
            </w:r>
            <w:r>
              <w:rPr>
                <w:rFonts w:ascii="Calibri" w:cs="Calibri" w:eastAsia="Calibri" w:hAnsi="Calibri"/>
                <w:color w:val="1E293B"/>
                <w:sz w:val="20"/>
                <w:szCs w:val="20"/>
              </w:rPr>
              <w:t xml:space="preserve">, prazo de retirada). O membro acompanha os próprios empréstimos e pode cancelar reserva. A Secretaria opera em </w:t>
            </w:r>
            <w:r>
              <w:rPr>
                <w:rFonts w:ascii="Calibri" w:cs="Calibri" w:eastAsia="Calibri" w:hAnsi="Calibri"/>
                <w:color w:val="1E293B"/>
                <w:sz w:val="20"/>
                <w:szCs w:val="20"/>
              </w:rPr>
              <w:t xml:space="preserve">Livros doados</w:t>
            </w:r>
            <w:r>
              <w:rPr>
                <w:rFonts w:ascii="Calibri" w:cs="Calibri" w:eastAsia="Calibri" w:hAnsi="Calibri"/>
                <w:color w:val="1E293B"/>
                <w:sz w:val="20"/>
                <w:szCs w:val="20"/>
              </w:rPr>
              <w:t xml:space="preserve"> (abas Empréstimos e Histórico). Isolamento por </w:t>
            </w:r>
            <w:r>
              <w:rPr>
                <w:rFonts w:ascii="Calibri" w:cs="Calibri" w:eastAsia="Calibri" w:hAnsi="Calibri"/>
                <w:color w:val="1E293B"/>
                <w:sz w:val="20"/>
                <w:szCs w:val="20"/>
                <w:shd w:fill="F1F5F9" w:val="clear"/>
              </w:rPr>
              <w:t xml:space="preserve">tenant_id</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Escolhe o título, reserva e vê o prazo — sem ligar para a secretaria “tem esse livro?”.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Fila de reservas para confirmar retirada, com rastreio de devolução e renovação.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Cantinho da Leitura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Dados cadastrais</w:t>
            </w:r>
          </w:p>
          <w:p>
            <w:pPr>
              <w:keepNext/>
              <w:spacing w:after="120"/>
            </w:pPr>
            <w:r>
              <w:rPr>
                <w:rFonts w:ascii="Consolas" w:cs="Consolas" w:eastAsia="Consolas" w:hAnsi="Consolas"/>
                <w:color w:val="1E40AF"/>
                <w:sz w:val="16"/>
                <w:szCs w:val="16"/>
                <w:shd w:fill="EFF6FF" w:val="clear"/>
              </w:rPr>
              <w:t xml:space="preserve">Rota /manage-profile</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Nome, documentos, endereço em seções que abrem só se a pessoa precisar — como o acordeão de Endereço. Senha de quatro dígitos e biometria (no celular) ficam aqui, com o PIN sempre como base.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Seções recolhíveis (</w:t>
            </w:r>
            <w:r>
              <w:rPr>
                <w:rFonts w:ascii="Calibri" w:cs="Calibri" w:eastAsia="Calibri" w:hAnsi="Calibri"/>
                <w:color w:val="1E293B"/>
                <w:sz w:val="20"/>
                <w:szCs w:val="20"/>
                <w:shd w:fill="F1F5F9" w:val="clear"/>
              </w:rPr>
              <w:t xml:space="preserve">ProfileClass</w:t>
            </w:r>
            <w:r>
              <w:rPr>
                <w:rFonts w:ascii="Calibri" w:cs="Calibri" w:eastAsia="Calibri" w:hAnsi="Calibri"/>
                <w:color w:val="1E293B"/>
                <w:sz w:val="20"/>
                <w:szCs w:val="20"/>
              </w:rPr>
              <w:t xml:space="preserve">). CEP sincroniza endereço. ACL por coluna. Selfie e veículos. Vínculo à família.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Edita o que é seu, sem uma ficha infinita na cara. Endereço completo só aparece quando ela abre a caixa.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Cadastro vivo, CEP consistente, CPF/PIN protegidos por ACL.</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Dados cadastrais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Gerenciar família</w:t>
            </w:r>
          </w:p>
          <w:p>
            <w:pPr>
              <w:keepNext/>
              <w:spacing w:after="120"/>
            </w:pPr>
            <w:r>
              <w:rPr>
                <w:rFonts w:ascii="Consolas" w:cs="Consolas" w:eastAsia="Consolas" w:hAnsi="Consolas"/>
                <w:color w:val="1E40AF"/>
                <w:sz w:val="16"/>
                <w:szCs w:val="16"/>
                <w:shd w:fill="EFF6FF" w:val="clear"/>
              </w:rPr>
              <w:t xml:space="preserve">Rota /manage-members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núcleo familiar deixa de ser “mais ou menos aquelas pessoas”. Inclui, reconhece, transfere e protege o representante legal. Endereço do gestor pode herdar para o membro aceito.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CRUD em </w:t>
            </w:r>
            <w:r>
              <w:rPr>
                <w:rFonts w:ascii="Calibri" w:cs="Calibri" w:eastAsia="Calibri" w:hAnsi="Calibri"/>
                <w:color w:val="1E293B"/>
                <w:sz w:val="20"/>
                <w:szCs w:val="20"/>
                <w:shd w:fill="F1F5F9" w:val="clear"/>
              </w:rPr>
              <w:t xml:space="preserve">members</w:t>
            </w:r>
            <w:r>
              <w:rPr>
                <w:rFonts w:ascii="Calibri" w:cs="Calibri" w:eastAsia="Calibri" w:hAnsi="Calibri"/>
                <w:color w:val="1E293B"/>
                <w:sz w:val="20"/>
                <w:szCs w:val="20"/>
              </w:rPr>
              <w:t xml:space="preserve">, busca por telefone/nome, RPC de aceite. Indicadores Kids/Teens. Liga-se à Agenda e ao QR familiar.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 família se vê completa no app — filhos, cônjuge, parentesco.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Um código familiar, sem duplicata e com rastreio de transferência entre núcleos.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Gerenciar família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Carteirinha Digital</w:t>
            </w:r>
          </w:p>
          <w:p>
            <w:pPr>
              <w:keepNext/>
              <w:spacing w:after="120"/>
            </w:pPr>
            <w:r>
              <w:rPr>
                <w:rFonts w:ascii="Consolas" w:cs="Consolas" w:eastAsia="Consolas" w:hAnsi="Consolas"/>
                <w:color w:val="1E40AF"/>
                <w:sz w:val="16"/>
                <w:szCs w:val="16"/>
                <w:shd w:fill="EFF6FF" w:val="clear"/>
              </w:rPr>
              <w:t xml:space="preserve">Dentro de /perfil · DigitalIDCard</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Duas páginas: quem a pessoa é (foto 30% maior, nome, nascimento, telefone, e-mail, endereço em caixa recolhida) e o QR de check-in. O grupo familiar não aparece na frente — o código vive no QR (</w:t>
            </w:r>
            <w:r>
              <w:rPr>
                <w:rFonts w:ascii="Calibri" w:cs="Calibri" w:eastAsia="Calibri" w:hAnsi="Calibri"/>
                <w:color w:val="1E293B"/>
                <w:sz w:val="20"/>
                <w:szCs w:val="20"/>
                <w:shd w:fill="F1F5F9" w:val="clear"/>
              </w:rPr>
              <w:t xml:space="preserve">IBN0001</w:t>
            </w:r>
            <w:r>
              <w:rPr>
                <w:rFonts w:ascii="Calibri" w:cs="Calibri" w:eastAsia="Calibri" w:hAnsi="Calibri"/>
                <w:color w:val="1E293B"/>
                <w:sz w:val="20"/>
                <w:szCs w:val="20"/>
              </w:rPr>
              <w:t xml:space="preserve">), para o totem, não para exposição social.</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Dados do perfil da sessão. QR = código familiar normalizado. Página 2: status Membro/Congregado e data de entrada no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Uma identidade digna para apresentar no culto, com foto grande e dados pessoais sob controle.</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Check-in familiar padronizado; QR sem vazamento de telefone, endereço ou token.</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Carteirinha Digital</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Trilha de Discipulado</w:t>
            </w:r>
          </w:p>
          <w:p>
            <w:pPr>
              <w:keepNext/>
              <w:spacing w:after="120"/>
            </w:pPr>
            <w:r>
              <w:rPr>
                <w:rFonts w:ascii="Consolas" w:cs="Consolas" w:eastAsia="Consolas" w:hAnsi="Consolas"/>
                <w:color w:val="1E40AF"/>
                <w:sz w:val="16"/>
                <w:szCs w:val="16"/>
                <w:shd w:fill="EFF6FF" w:val="clear"/>
              </w:rPr>
              <w:t xml:space="preserve">Rota /trilha-discipulado</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igreja acompanha formação, não só frequência. Cinco passos, três lições cada, selos coloridos e, na 5.1, o Perfil Ministerial (50 perguntas). A pessoa vê conquista; a pastoral vê quem parou no caminho. O resultado da 5.1 alimenta o mural de vagas.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Progresso no servidor (</w:t>
            </w:r>
            <w:r>
              <w:rPr>
                <w:rFonts w:ascii="Calibri" w:cs="Calibri" w:eastAsia="Calibri" w:hAnsi="Calibri"/>
                <w:color w:val="1E293B"/>
                <w:sz w:val="20"/>
                <w:szCs w:val="20"/>
                <w:shd w:fill="F1F5F9" w:val="clear"/>
              </w:rPr>
              <w:t xml:space="preserve">upsert_my_discipleship_lesson_progress</w:t>
            </w:r>
            <w:r>
              <w:rPr>
                <w:rFonts w:ascii="Calibri" w:cs="Calibri" w:eastAsia="Calibri" w:hAnsi="Calibri"/>
                <w:color w:val="1E293B"/>
                <w:sz w:val="20"/>
                <w:szCs w:val="20"/>
              </w:rPr>
              <w:t xml:space="preserve">). Alertas e certificado. Manutenção: Temas, Reconhecimentos, Reset. Match com o Mural de Oportunidades.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Caminha com clareza, coleciona selos e descobre dons no momento certo.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Conteúdo da trilha editável, alertas pastorais e reset responsável — sem planilha de progresso.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Trilha de Discipulado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E — Comunidade, documentos e comunicação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Mapa de geolocalização</w:t>
            </w:r>
          </w:p>
          <w:p>
            <w:pPr>
              <w:keepNext/>
              <w:spacing w:after="120"/>
            </w:pPr>
            <w:r>
              <w:rPr>
                <w:rFonts w:ascii="Consolas" w:cs="Consolas" w:eastAsia="Consolas" w:hAnsi="Consolas"/>
                <w:color w:val="1E40AF"/>
                <w:sz w:val="16"/>
                <w:szCs w:val="16"/>
                <w:shd w:fill="EFF6FF" w:val="clear"/>
              </w:rPr>
              <w:t xml:space="preserve">Rota /mapa-geolocalizacao</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Mostra a igreja no território: pins por CEP, filtros (todos, com papel, visitantes). O detalhe do endereço de outra pessoa só abre para quem a política de acesso autoriza.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Leaflet no PWA, geocodificação e cache. Recurso ACL </w:t>
            </w:r>
            <w:r>
              <w:rPr>
                <w:rFonts w:ascii="Calibri" w:cs="Calibri" w:eastAsia="Calibri" w:hAnsi="Calibri"/>
                <w:color w:val="1E293B"/>
                <w:sz w:val="20"/>
                <w:szCs w:val="20"/>
                <w:shd w:fill="F1F5F9" w:val="clear"/>
              </w:rPr>
              <w:t xml:space="preserve">/mapa-geolocalizacao/detalhe-pin</w:t>
            </w:r>
            <w:r>
              <w:rPr>
                <w:rFonts w:ascii="Calibri" w:cs="Calibri" w:eastAsia="Calibri" w:hAnsi="Calibri"/>
                <w:color w:val="1E293B"/>
                <w:sz w:val="20"/>
                <w:szCs w:val="20"/>
              </w:rPr>
              <w:t xml:space="preserve">. Nativo informa uso via PWA.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Vê a dispersão da comunidade, sem expor a casa de ninguém indevidamente.</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Pastoral e super administrador enxergam o detalhe; demais veem o mapa. CEPs inválidos são auditáveis.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Mapa de geolocalização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Administrativo</w:t>
            </w:r>
          </w:p>
          <w:p>
            <w:pPr>
              <w:keepNext/>
              <w:spacing w:after="120"/>
            </w:pPr>
            <w:r>
              <w:rPr>
                <w:rFonts w:ascii="Consolas" w:cs="Consolas" w:eastAsia="Consolas" w:hAnsi="Consolas"/>
                <w:color w:val="1E40AF"/>
                <w:sz w:val="16"/>
                <w:szCs w:val="16"/>
                <w:shd w:fill="EFF6FF" w:val="clear"/>
              </w:rPr>
              <w:t xml:space="preserve">Rota /administrativo</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Documentos constitutivos e atas à mão: a igreja transparente para quem deve ler o institucional, sem mandar PDF por e-mail a cada pergunta.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Lista atas, abre PDF no visualizador do app (</w:t>
            </w:r>
            <w:r>
              <w:rPr>
                <w:rFonts w:ascii="Calibri" w:cs="Calibri" w:eastAsia="Calibri" w:hAnsi="Calibri"/>
                <w:color w:val="1E293B"/>
                <w:sz w:val="20"/>
                <w:szCs w:val="20"/>
                <w:shd w:fill="F1F5F9" w:val="clear"/>
              </w:rPr>
              <w:t xml:space="preserve">AssemblyMinutesPdfModal</w:t>
            </w:r>
            <w:r>
              <w:rPr>
                <w:rFonts w:ascii="Calibri" w:cs="Calibri" w:eastAsia="Calibri" w:hAnsi="Calibri"/>
                <w:color w:val="1E293B"/>
                <w:sz w:val="20"/>
                <w:szCs w:val="20"/>
              </w:rPr>
              <w:t xml:space="preserve">). Fechar permanece na jornada autenticada.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Consulta a vida jurídica da igreja quando precisa, no próprio celular.</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Repositório único de atas, com publicação controlada.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Administrativo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Redes sociais</w:t>
            </w:r>
          </w:p>
          <w:p>
            <w:pPr>
              <w:keepNext/>
              <w:spacing w:after="120"/>
            </w:pPr>
            <w:r>
              <w:rPr>
                <w:rFonts w:ascii="Consolas" w:cs="Consolas" w:eastAsia="Consolas" w:hAnsi="Consolas"/>
                <w:color w:val="1E40AF"/>
                <w:sz w:val="16"/>
                <w:szCs w:val="16"/>
                <w:shd w:fill="EFF6FF" w:val="clear"/>
              </w:rPr>
              <w:t xml:space="preserve">Rota /redes-sociais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Instagram, YouTube e demais canais oficiais da instância — a voz da igreja em um lugar, não em cartaz desatualizado. Também pode ser usada no culto, como atalho público aos canais.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Lê cadastro da igreja (</w:t>
            </w:r>
            <w:r>
              <w:rPr>
                <w:rFonts w:ascii="Calibri" w:cs="Calibri" w:eastAsia="Calibri" w:hAnsi="Calibri"/>
                <w:color w:val="1E293B"/>
                <w:sz w:val="20"/>
                <w:szCs w:val="20"/>
                <w:shd w:fill="F1F5F9" w:val="clear"/>
              </w:rPr>
              <w:t xml:space="preserve">/igrejas</w:t>
            </w:r>
            <w:r>
              <w:rPr>
                <w:rFonts w:ascii="Calibri" w:cs="Calibri" w:eastAsia="Calibri" w:hAnsi="Calibri"/>
                <w:color w:val="1E293B"/>
                <w:sz w:val="20"/>
                <w:szCs w:val="20"/>
              </w:rPr>
              <w:t xml:space="preserve">). Login também pode exibir atalhos no passo do celular.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Encontra o canal certo, o oficial, em um toque.</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URLs centralizadas por instância; troca uma vez, vale no app inteiro.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Redes sociais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Avisos e Manutenção de Avisos</w:t>
            </w:r>
          </w:p>
          <w:p>
            <w:pPr>
              <w:keepNext/>
              <w:spacing w:after="120"/>
            </w:pPr>
            <w:r>
              <w:rPr>
                <w:rFonts w:ascii="Consolas" w:cs="Consolas" w:eastAsia="Consolas" w:hAnsi="Consolas"/>
                <w:color w:val="1E40AF"/>
                <w:sz w:val="16"/>
                <w:szCs w:val="16"/>
                <w:shd w:fill="EFF6FF" w:val="clear"/>
              </w:rPr>
              <w:t xml:space="preserve">Rota /avisos · painel event_orchestration</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recado do culto chega a quem está no app, no tempo certo, sem depender só do projetor. O orquestrador escolhe o público: todos, líderes de célula ou só quem tem o perfil compatível com uma vaga.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Leitura pública via RPC filtrada (</w:t>
            </w:r>
            <w:r>
              <w:rPr>
                <w:rFonts w:ascii="Calibri" w:cs="Calibri" w:eastAsia="Calibri" w:hAnsi="Calibri"/>
                <w:color w:val="1E293B"/>
                <w:sz w:val="20"/>
                <w:szCs w:val="20"/>
                <w:shd w:fill="F1F5F9" w:val="clear"/>
              </w:rPr>
              <w:t xml:space="preserve">listar_event_avisos_publicados</w:t>
            </w:r>
            <w:r>
              <w:rPr>
                <w:rFonts w:ascii="Calibri" w:cs="Calibri" w:eastAsia="Calibri" w:hAnsi="Calibri"/>
                <w:color w:val="1E293B"/>
                <w:sz w:val="20"/>
                <w:szCs w:val="20"/>
              </w:rPr>
              <w:t xml:space="preserve">). Gestão no orquestrador, com sessão amarrada ao ator. Avisos restritos não vazam no acesso direto à tabela.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Não perde o comunicado se chegou depois do anúncio ao vivo. Vagas e células não aparecem para quem não é o público.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Comunicado versionado, por audiência e instância, com dono editorial.</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Avisos e Manutenção de Avisos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Autorização de imagem e voz</w:t>
            </w:r>
          </w:p>
          <w:p>
            <w:pPr>
              <w:keepNext/>
              <w:spacing w:after="120"/>
            </w:pPr>
            <w:r>
              <w:rPr>
                <w:rFonts w:ascii="Consolas" w:cs="Consolas" w:eastAsia="Consolas" w:hAnsi="Consolas"/>
                <w:color w:val="1E40AF"/>
                <w:sz w:val="16"/>
                <w:szCs w:val="16"/>
                <w:shd w:fill="EFF6FF" w:val="clear"/>
              </w:rPr>
              <w:t xml:space="preserve">Rotas /autorizacao-midia e /autorizacao-midia-confirmar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Transmissões e fotos de culto exigem consentimento. Esta tela registra a autorização — e o link de confirmação por e-mail fecha o ciclo mesmo fora da sessão plena.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Menu de configurações. Confirmação por token de e-mail permanece aberta; demais acessos exigem sessão. Relaciona-se a LGPD e ao cadastro.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Decide sobre o próprio rosto e a própria voz na mídia da igreja.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Base de consentimento para equipe de mídia, auditável.</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Autorização de imagem e voz</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Sugestões e melhorias</w:t>
            </w:r>
          </w:p>
          <w:p>
            <w:pPr>
              <w:keepNext/>
              <w:spacing w:after="120"/>
            </w:pPr>
            <w:r>
              <w:rPr>
                <w:rFonts w:ascii="Consolas" w:cs="Consolas" w:eastAsia="Consolas" w:hAnsi="Consolas"/>
                <w:color w:val="1E40AF"/>
                <w:sz w:val="16"/>
                <w:szCs w:val="16"/>
                <w:shd w:fill="EFF6FF" w:val="clear"/>
              </w:rPr>
              <w:t xml:space="preserve">Rota /suggestions-improvements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igreja escuta. O membro envia ideia ou problema; a equipe lê o catálogo na manutenção e no relatório dedicado.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Formulário autenticado; painel staff e relatório analítico.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Fala com a liderança sem precisar de um “amigo que conhece o pastor”.</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Backlog visível, priorizável, sem recados perdidos no WhatsApp da secretaria.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Sugestões e melhorias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Sobre o Conecta+</w:t>
            </w:r>
          </w:p>
          <w:p>
            <w:pPr>
              <w:keepNext/>
              <w:spacing w:after="120"/>
            </w:pPr>
            <w:r>
              <w:rPr>
                <w:rFonts w:ascii="Consolas" w:cs="Consolas" w:eastAsia="Consolas" w:hAnsi="Consolas"/>
                <w:color w:val="1E40AF"/>
                <w:sz w:val="16"/>
                <w:szCs w:val="16"/>
                <w:shd w:fill="EFF6FF" w:val="clear"/>
              </w:rPr>
              <w:t xml:space="preserve">Rota /sobre-conecta · menu menu_sobre_conecta</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É a identidade da plataforma na mão do membro: o que o Conecta+ é, a versão em uso e o compromisso público com privacidade. Não é tela de cadastro nem de aceite jurídico — é transparência institucional. O botão </w:t>
            </w:r>
            <w:r>
              <w:rPr>
                <w:rFonts w:ascii="Calibri" w:cs="Calibri" w:eastAsia="Calibri" w:hAnsi="Calibri"/>
                <w:color w:val="1E293B"/>
                <w:sz w:val="20"/>
                <w:szCs w:val="20"/>
              </w:rPr>
              <w:t xml:space="preserve">Declaração de Privacidade e Segurança de Dados (LGPD)</w:t>
            </w:r>
            <w:r>
              <w:rPr>
                <w:rFonts w:ascii="Calibri" w:cs="Calibri" w:eastAsia="Calibri" w:hAnsi="Calibri"/>
                <w:color w:val="1E293B"/>
                <w:sz w:val="20"/>
                <w:szCs w:val="20"/>
              </w:rPr>
              <w:t xml:space="preserve"> abre a leitura completa da declaração oficial (isolamento multi-tenant, mural sem telefone, ausência de vitrine de dons, QR só com código familiar, mapa sem endereço para o membro comum, sigilo pastoral fail-closed e escudo do Super Administrador).</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Versão e revisão em parâmetros </w:t>
            </w:r>
            <w:r>
              <w:rPr>
                <w:rFonts w:ascii="Calibri" w:cs="Calibri" w:eastAsia="Calibri" w:hAnsi="Calibri"/>
                <w:color w:val="1E293B"/>
                <w:sz w:val="20"/>
                <w:szCs w:val="20"/>
                <w:shd w:fill="F1F5F9" w:val="clear"/>
              </w:rPr>
              <w:t xml:space="preserve">conecta_versao</w:t>
            </w:r>
            <w:r>
              <w:rPr>
                <w:rFonts w:ascii="Calibri" w:cs="Calibri" w:eastAsia="Calibri" w:hAnsi="Calibri"/>
                <w:color w:val="1E293B"/>
                <w:sz w:val="20"/>
                <w:szCs w:val="20"/>
              </w:rPr>
              <w:t xml:space="preserve"> / </w:t>
            </w:r>
            <w:r>
              <w:rPr>
                <w:rFonts w:ascii="Calibri" w:cs="Calibri" w:eastAsia="Calibri" w:hAnsi="Calibri"/>
                <w:color w:val="1E293B"/>
                <w:sz w:val="20"/>
                <w:szCs w:val="20"/>
                <w:shd w:fill="F1F5F9" w:val="clear"/>
              </w:rPr>
              <w:t xml:space="preserve">conecta_revisao</w:t>
            </w:r>
            <w:r>
              <w:rPr>
                <w:rFonts w:ascii="Calibri" w:cs="Calibri" w:eastAsia="Calibri" w:hAnsi="Calibri"/>
                <w:color w:val="1E293B"/>
                <w:sz w:val="20"/>
                <w:szCs w:val="20"/>
              </w:rPr>
              <w:t xml:space="preserve">. Texto da declaração em </w:t>
            </w:r>
            <w:r>
              <w:rPr>
                <w:rFonts w:ascii="Calibri" w:cs="Calibri" w:eastAsia="Calibri" w:hAnsi="Calibri"/>
                <w:color w:val="1E293B"/>
                <w:sz w:val="20"/>
                <w:szCs w:val="20"/>
                <w:shd w:fill="F1F5F9" w:val="clear"/>
              </w:rPr>
              <w:t xml:space="preserve">lib/conectaPrivacyDeclaration.ts</w:t>
            </w:r>
            <w:r>
              <w:rPr>
                <w:rFonts w:ascii="Calibri" w:cs="Calibri" w:eastAsia="Calibri" w:hAnsi="Calibri"/>
                <w:color w:val="1E293B"/>
                <w:sz w:val="20"/>
                <w:szCs w:val="20"/>
              </w:rPr>
              <w:t xml:space="preserve">, modal de leitura </w:t>
            </w:r>
            <w:r>
              <w:rPr>
                <w:rFonts w:ascii="Calibri" w:cs="Calibri" w:eastAsia="Calibri" w:hAnsi="Calibri"/>
                <w:color w:val="1E293B"/>
                <w:sz w:val="20"/>
                <w:szCs w:val="20"/>
                <w:shd w:fill="F1F5F9" w:val="clear"/>
              </w:rPr>
              <w:t xml:space="preserve">ConectaPrivacyDeclarationModal</w:t>
            </w:r>
            <w:r>
              <w:rPr>
                <w:rFonts w:ascii="Calibri" w:cs="Calibri" w:eastAsia="Calibri" w:hAnsi="Calibri"/>
                <w:color w:val="1E293B"/>
                <w:sz w:val="20"/>
                <w:szCs w:val="20"/>
              </w:rPr>
              <w:t xml:space="preserve">. Sempre visível no menu do membro. Distinto de </w:t>
            </w:r>
            <w:r>
              <w:rPr>
                <w:rFonts w:ascii="Calibri" w:cs="Calibri" w:eastAsia="Calibri" w:hAnsi="Calibri"/>
                <w:color w:val="1E293B"/>
                <w:sz w:val="20"/>
                <w:szCs w:val="20"/>
                <w:shd w:fill="F1F5F9" w:val="clear"/>
              </w:rPr>
              <w:t xml:space="preserve">/lgpd</w:t>
            </w:r>
            <w:r>
              <w:rPr>
                <w:rFonts w:ascii="Calibri" w:cs="Calibri" w:eastAsia="Calibri" w:hAnsi="Calibri"/>
                <w:color w:val="1E293B"/>
                <w:sz w:val="20"/>
                <w:szCs w:val="20"/>
              </w:rPr>
              <w:t xml:space="preserve"> (aceite obrigatório quando </w:t>
            </w:r>
            <w:r>
              <w:rPr>
                <w:rFonts w:ascii="Calibri" w:cs="Calibri" w:eastAsia="Calibri" w:hAnsi="Calibri"/>
                <w:color w:val="1E293B"/>
                <w:sz w:val="20"/>
                <w:szCs w:val="20"/>
                <w:shd w:fill="F1F5F9" w:val="clear"/>
              </w:rPr>
              <w:t xml:space="preserve">LGPD_Ativo</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Lê, com calma, como a igreja e a plataforma tratam os seus dados — e anota a versão se for abrir um chamado.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 congregação tem a declaração institucional no próprio app, versionada, sem PDF solto no grupo.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Sobre o Conecta+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F — Operação no templo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Totem de check-in</w:t>
            </w:r>
          </w:p>
          <w:p>
            <w:pPr>
              <w:keepNext/>
              <w:spacing w:after="120"/>
            </w:pPr>
            <w:r>
              <w:rPr>
                <w:rFonts w:ascii="Consolas" w:cs="Consolas" w:eastAsia="Consolas" w:hAnsi="Consolas"/>
                <w:color w:val="1E40AF"/>
                <w:sz w:val="16"/>
                <w:szCs w:val="16"/>
                <w:shd w:fill="EFF6FF" w:val="clear"/>
              </w:rPr>
              <w:t xml:space="preserve">Rota /totem-checkin</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aparelho da portaria existe para um gesto só: ler o QR da família e confirmar quem já estava na audiência. Não é um computador de secretaria. Encerrar sessão no totem é rotina de fim de culto.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Câmera, lookup por código familiar, RPC de confirmação, cooldown anti-duplo (limpo ao sair da tela). Login dedicado (</w:t>
            </w:r>
            <w:r>
              <w:rPr>
                <w:rFonts w:ascii="Calibri" w:cs="Calibri" w:eastAsia="Calibri" w:hAnsi="Calibri"/>
                <w:color w:val="1E293B"/>
                <w:sz w:val="20"/>
                <w:szCs w:val="20"/>
                <w:shd w:fill="F1F5F9" w:val="clear"/>
              </w:rPr>
              <w:t xml:space="preserve">cel_totem</w:t>
            </w:r>
            <w:r>
              <w:rPr>
                <w:rFonts w:ascii="Calibri" w:cs="Calibri" w:eastAsia="Calibri" w:hAnsi="Calibri"/>
                <w:color w:val="1E293B"/>
                <w:sz w:val="20"/>
                <w:szCs w:val="20"/>
              </w:rPr>
              <w:t xml:space="preserve"> + PIN 9999).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Apresenta a carteirinha, ouve o “confirmado”, segue para o templo.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Fila rápida, presença oficial, aparelho que não vaza sessão de membro.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Totem de check-in</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Configuração de salas</w:t>
            </w:r>
          </w:p>
          <w:p>
            <w:pPr>
              <w:keepNext/>
              <w:spacing w:after="120"/>
            </w:pPr>
            <w:r>
              <w:rPr>
                <w:rFonts w:ascii="Consolas" w:cs="Consolas" w:eastAsia="Consolas" w:hAnsi="Consolas"/>
                <w:color w:val="1E40AF"/>
                <w:sz w:val="16"/>
                <w:szCs w:val="16"/>
                <w:shd w:fill="EFF6FF" w:val="clear"/>
              </w:rPr>
              <w:t xml:space="preserve">Rota /configuracao-salas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Define como Kids e Teens existem nesta igreja: rótulos, habilitação, operação. Sem isso, o card SALA(S) seria um enfeite.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Engrenagem do menu. Alimenta eventos (</w:t>
            </w:r>
            <w:r>
              <w:rPr>
                <w:rFonts w:ascii="Calibri" w:cs="Calibri" w:eastAsia="Calibri" w:hAnsi="Calibri"/>
                <w:color w:val="1E293B"/>
                <w:sz w:val="20"/>
                <w:szCs w:val="20"/>
                <w:shd w:fill="F1F5F9" w:val="clear"/>
              </w:rPr>
              <w:t xml:space="preserve">enabled_room_keys</w:t>
            </w:r>
            <w:r>
              <w:rPr>
                <w:rFonts w:ascii="Calibri" w:cs="Calibri" w:eastAsia="Calibri" w:hAnsi="Calibri"/>
                <w:color w:val="1E293B"/>
                <w:sz w:val="20"/>
                <w:szCs w:val="20"/>
              </w:rPr>
              <w:t xml:space="preserve">) e o monitor de salas.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Vê nomes de sala que a igreja realmente usa (Infantil, Jovens, etc.).</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Parametriza a operação infantil por instância, sem código novo a cada igreja.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Configuração de salas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G — Administração e manutenção</w:t>
      </w:r>
    </w:p>
    <w:p>
      <w:pPr>
        <w:spacing w:after="120" w:line="276" w:lineRule="auto"/>
      </w:pPr>
      <w:r>
        <w:rPr>
          <w:rFonts w:ascii="Calibri" w:cs="Calibri" w:eastAsia="Calibri" w:hAnsi="Calibri"/>
          <w:color w:val="1E293B"/>
          <w:sz w:val="20"/>
          <w:szCs w:val="20"/>
        </w:rPr>
        <w:t xml:space="preserve">Os itens abaixo aparecem no menu após a linha divisória e no carrossel </w:t>
      </w:r>
      <w:r>
        <w:rPr>
          <w:rFonts w:ascii="Calibri" w:cs="Calibri" w:eastAsia="Calibri" w:hAnsi="Calibri"/>
          <w:color w:val="1E293B"/>
          <w:sz w:val="20"/>
          <w:szCs w:val="20"/>
          <w:shd w:fill="F1F5F9" w:val="clear"/>
        </w:rPr>
        <w:t xml:space="preserve">/maintenance-dashboard</w:t>
      </w:r>
      <w:r>
        <w:rPr>
          <w:rFonts w:ascii="Calibri" w:cs="Calibri" w:eastAsia="Calibri" w:hAnsi="Calibri"/>
          <w:color w:val="1E293B"/>
          <w:sz w:val="20"/>
          <w:szCs w:val="20"/>
        </w:rPr>
        <w:t xml:space="preserve">, conforme o papel.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Programação de Eventos</w:t>
            </w:r>
          </w:p>
          <w:p>
            <w:pPr>
              <w:keepNext/>
              <w:spacing w:after="120"/>
            </w:pPr>
            <w:r>
              <w:rPr>
                <w:rFonts w:ascii="Consolas" w:cs="Consolas" w:eastAsia="Consolas" w:hAnsi="Consolas"/>
                <w:color w:val="1E40AF"/>
                <w:sz w:val="16"/>
                <w:szCs w:val="16"/>
                <w:shd w:fill="EFF6FF" w:val="clear"/>
              </w:rPr>
              <w:t xml:space="preserve">Painel events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calendário oficial: criar, publicar, capacidade, totem, quórum, geofence, salas, ofertas. O culto deixa de ser um post e vira um objeto de operação. O seletor de datas (mês, dia, OK) é o mesmo da </w:t>
            </w:r>
            <w:r>
              <w:rPr>
                <w:rFonts w:ascii="Calibri" w:cs="Calibri" w:eastAsia="Calibri" w:hAnsi="Calibri"/>
                <w:color w:val="1E293B"/>
                <w:sz w:val="20"/>
                <w:szCs w:val="20"/>
              </w:rPr>
              <w:t xml:space="preserve">Gestão de Pequenos Grupos</w:t>
            </w:r>
            <w:r>
              <w:rPr>
                <w:rFonts w:ascii="Calibri" w:cs="Calibri" w:eastAsia="Calibri" w:hAnsi="Calibri"/>
                <w:color w:val="1E293B"/>
                <w:sz w:val="20"/>
                <w:szCs w:val="20"/>
              </w:rPr>
              <w:t xml:space="preserve"> — a liderança não aprende dois calendários.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CRUD em </w:t>
            </w:r>
            <w:r>
              <w:rPr>
                <w:rFonts w:ascii="Calibri" w:cs="Calibri" w:eastAsia="Calibri" w:hAnsi="Calibri"/>
                <w:color w:val="1E293B"/>
                <w:sz w:val="20"/>
                <w:szCs w:val="20"/>
                <w:shd w:fill="F1F5F9" w:val="clear"/>
              </w:rPr>
              <w:t xml:space="preserve">events</w:t>
            </w:r>
            <w:r>
              <w:rPr>
                <w:rFonts w:ascii="Calibri" w:cs="Calibri" w:eastAsia="Calibri" w:hAnsi="Calibri"/>
                <w:color w:val="1E293B"/>
                <w:sz w:val="20"/>
                <w:szCs w:val="20"/>
              </w:rPr>
              <w:t xml:space="preserve">. Dispara Agenda, QR, salas, presença e avisos. Locais favoritos alimentam geofence.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Só vê eventos publicados, com data e vaga reais.</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Um editor para o culto inteiro: portaria, kids, ofertas e presença.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Programação de Eventos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Cronograma de Eventos (Gantt)</w:t>
            </w:r>
          </w:p>
          <w:p>
            <w:pPr>
              <w:keepNext/>
              <w:spacing w:after="120"/>
            </w:pPr>
            <w:r>
              <w:rPr>
                <w:rFonts w:ascii="Consolas" w:cs="Consolas" w:eastAsia="Consolas" w:hAnsi="Consolas"/>
                <w:color w:val="1E40AF"/>
                <w:sz w:val="16"/>
                <w:szCs w:val="16"/>
                <w:shd w:fill="EFF6FF" w:val="clear"/>
              </w:rPr>
              <w:t xml:space="preserve">Painel events_gantt</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Visão no tempo — dia e mês — para a liderança enxergar sobrecarga e vazios. Toque edita o evento.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Leitura temporal da mesma base de Programação de Eventos.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Indireta: a programação fica mais coerente na Agenda.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Planejamento visual, menos choque de horários e de equipes.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Cronograma de Eventos (Gantt)</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Sala(s) — Check-in (manutenção)</w:t>
            </w:r>
          </w:p>
          <w:p>
            <w:pPr>
              <w:keepNext/>
              <w:spacing w:after="120"/>
            </w:pPr>
            <w:r>
              <w:rPr>
                <w:rFonts w:ascii="Consolas" w:cs="Consolas" w:eastAsia="Consolas" w:hAnsi="Consolas"/>
                <w:color w:val="1E40AF"/>
                <w:sz w:val="16"/>
                <w:szCs w:val="16"/>
                <w:shd w:fill="EFF6FF" w:val="clear"/>
              </w:rPr>
              <w:t xml:space="preserve">Painel sala_servidor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equipe do andar marca entrada de cada criança inscrita. É o crachá digital da sala.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Lista todas as inscrições do evento (sem filtro de família). WhatsApp do responsável.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O status no card da família atualiza quando a equipe confirma a entrada.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Controle tático no culto, com contato imediato.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Sala(s) — Check-in (manutenção)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Tipos de escala, Servos e Programação de Escalas</w:t>
            </w:r>
          </w:p>
          <w:p>
            <w:pPr>
              <w:keepNext/>
              <w:spacing w:after="120"/>
            </w:pPr>
            <w:r>
              <w:rPr>
                <w:rFonts w:ascii="Consolas" w:cs="Consolas" w:eastAsia="Consolas" w:hAnsi="Consolas"/>
                <w:color w:val="1E40AF"/>
                <w:sz w:val="16"/>
                <w:szCs w:val="16"/>
                <w:shd w:fill="EFF6FF" w:val="clear"/>
              </w:rPr>
              <w:t xml:space="preserve">Painéis scale_types, scale_volunteers, scales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Três peças de um único relógio: o tipo (louvor, recepção, som), quem está disponível e o ciclo gerado. A igreja para de “combinar no privado”. O tipo pode autorizar troca autônoma entre servos.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Vagas por domingo, modo individual/equipe, preview transacional </w:t>
            </w:r>
            <w:r>
              <w:rPr>
                <w:rFonts w:ascii="Calibri" w:cs="Calibri" w:eastAsia="Calibri" w:hAnsi="Calibri"/>
                <w:color w:val="1E293B"/>
                <w:sz w:val="20"/>
                <w:szCs w:val="20"/>
                <w:shd w:fill="F1F5F9" w:val="clear"/>
              </w:rPr>
              <w:t xml:space="preserve">aplicar_ciclo_escala</w:t>
            </w:r>
            <w:r>
              <w:rPr>
                <w:rFonts w:ascii="Calibri" w:cs="Calibri" w:eastAsia="Calibri" w:hAnsi="Calibri"/>
                <w:color w:val="1E293B"/>
                <w:sz w:val="20"/>
                <w:szCs w:val="20"/>
              </w:rPr>
              <w:t xml:space="preserve">. Alimenta o card Escalas do membro e o fluxo de troca pontual.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Recebe uma escala previsível e justa, com possibilidade de substituição combinada.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Geração em bloco, ordem sequencial, alerta ao remover servo com datas futuras e força de troca pela liderança quando preciso.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Tipos de escala, Servos e Programação de Escalas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Cuidado Pastoral (equipe)</w:t>
            </w:r>
          </w:p>
          <w:p>
            <w:pPr>
              <w:keepNext/>
              <w:spacing w:after="120"/>
            </w:pPr>
            <w:r>
              <w:rPr>
                <w:rFonts w:ascii="Consolas" w:cs="Consolas" w:eastAsia="Consolas" w:hAnsi="Consolas"/>
                <w:color w:val="1E40AF"/>
                <w:sz w:val="16"/>
                <w:szCs w:val="16"/>
                <w:shd w:fill="EFF6FF" w:val="clear"/>
              </w:rPr>
              <w:t xml:space="preserve">Painel pastoral_care</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fila sagrada: pedidos do Coração Aberto chegam aqui para o pastor e a intercessão tratarem com método, sem perder sigilo. A agenda de horários da pastoral também se opera daqui. No mesmo painel, o destaque </w:t>
            </w:r>
            <w:r>
              <w:rPr>
                <w:rFonts w:ascii="Calibri" w:cs="Calibri" w:eastAsia="Calibri" w:hAnsi="Calibri"/>
                <w:color w:val="1E293B"/>
                <w:sz w:val="20"/>
                <w:szCs w:val="20"/>
              </w:rPr>
              <w:t xml:space="preserve">Visitantes sem retorno</w:t>
            </w:r>
            <w:r>
              <w:rPr>
                <w:rFonts w:ascii="Calibri" w:cs="Calibri" w:eastAsia="Calibri" w:hAnsi="Calibri"/>
                <w:color w:val="1E293B"/>
                <w:sz w:val="20"/>
                <w:szCs w:val="20"/>
              </w:rPr>
              <w:t xml:space="preserve"> traz quem a Régua de Acolhimento não viu no culto até o 8º dia.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Gestão dos envios de </w:t>
            </w:r>
            <w:r>
              <w:rPr>
                <w:rFonts w:ascii="Calibri" w:cs="Calibri" w:eastAsia="Calibri" w:hAnsi="Calibri"/>
                <w:color w:val="1E293B"/>
                <w:sz w:val="20"/>
                <w:szCs w:val="20"/>
                <w:shd w:fill="F1F5F9" w:val="clear"/>
              </w:rPr>
              <w:t xml:space="preserve">/pastoral</w:t>
            </w:r>
            <w:r>
              <w:rPr>
                <w:rFonts w:ascii="Calibri" w:cs="Calibri" w:eastAsia="Calibri" w:hAnsi="Calibri"/>
                <w:color w:val="1E293B"/>
                <w:sz w:val="20"/>
                <w:szCs w:val="20"/>
              </w:rPr>
              <w:t xml:space="preserve">. Status visível em Meus pedidos. Slots de atendimento por igreja. Alertas </w:t>
            </w:r>
            <w:r>
              <w:rPr>
                <w:rFonts w:ascii="Calibri" w:cs="Calibri" w:eastAsia="Calibri" w:hAnsi="Calibri"/>
                <w:color w:val="1E293B"/>
                <w:sz w:val="20"/>
                <w:szCs w:val="20"/>
                <w:shd w:fill="F1F5F9" w:val="clear"/>
              </w:rPr>
              <w:t xml:space="preserve">ligacao_pastor_dia_8</w:t>
            </w:r>
            <w:r>
              <w:rPr>
                <w:rFonts w:ascii="Calibri" w:cs="Calibri" w:eastAsia="Calibri" w:hAnsi="Calibri"/>
                <w:color w:val="1E293B"/>
                <w:sz w:val="20"/>
                <w:szCs w:val="20"/>
              </w:rPr>
              <w:t xml:space="preserve"> da régua — check-in da família no período encerra o ciclo; ausência escala para ligação pastoral. A régua </w:t>
            </w:r>
            <w:r>
              <w:rPr>
                <w:rFonts w:ascii="Calibri" w:cs="Calibri" w:eastAsia="Calibri" w:hAnsi="Calibri"/>
                <w:color w:val="1E293B"/>
                <w:sz w:val="20"/>
                <w:szCs w:val="20"/>
              </w:rPr>
              <w:t xml:space="preserve">não</w:t>
            </w:r>
            <w:r>
              <w:rPr>
                <w:rFonts w:ascii="Calibri" w:cs="Calibri" w:eastAsia="Calibri" w:hAnsi="Calibri"/>
                <w:color w:val="1E293B"/>
                <w:sz w:val="20"/>
                <w:szCs w:val="20"/>
              </w:rPr>
              <w:t xml:space="preserve"> promove o visitante a membro.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Sabe que o pedido não caiu no vazio e que o horário marcado vale.</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Distribuição de cuidado, priorização, registro ministerial, agenda e o visitante que ainda não voltou ao culto.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Cuidado Pastoral (equipe)</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Gestão de Pequenos Grupos</w:t>
            </w:r>
          </w:p>
          <w:p>
            <w:pPr>
              <w:keepNext/>
              <w:spacing w:after="120"/>
            </w:pPr>
            <w:r>
              <w:rPr>
                <w:rFonts w:ascii="Consolas" w:cs="Consolas" w:eastAsia="Consolas" w:hAnsi="Consolas"/>
                <w:color w:val="1E40AF"/>
                <w:sz w:val="16"/>
                <w:szCs w:val="16"/>
                <w:shd w:fill="EFF6FF" w:val="clear"/>
              </w:rPr>
              <w:t xml:space="preserve">Painel small_groups_management · engrenagem</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célula deixa de ser “toda quarta às 19h30” congelada no cadastro. Quem tem acesso abre o </w:t>
            </w:r>
            <w:r>
              <w:rPr>
                <w:rFonts w:ascii="Calibri" w:cs="Calibri" w:eastAsia="Calibri" w:hAnsi="Calibri"/>
                <w:color w:val="1E293B"/>
                <w:sz w:val="20"/>
                <w:szCs w:val="20"/>
              </w:rPr>
              <w:t xml:space="preserve">mesmo calendário da Programação de Eventos</w:t>
            </w:r>
            <w:r>
              <w:rPr>
                <w:rFonts w:ascii="Calibri" w:cs="Calibri" w:eastAsia="Calibri" w:hAnsi="Calibri"/>
                <w:color w:val="1E293B"/>
                <w:sz w:val="20"/>
                <w:szCs w:val="20"/>
              </w:rPr>
              <w:t xml:space="preserve"> (título *Datas das reuniões*), toca nos dias de interesse e define </w:t>
            </w:r>
            <w:r>
              <w:rPr>
                <w:rFonts w:ascii="Calibri" w:cs="Calibri" w:eastAsia="Calibri" w:hAnsi="Calibri"/>
                <w:color w:val="1E293B"/>
                <w:sz w:val="20"/>
                <w:szCs w:val="20"/>
              </w:rPr>
              <w:t xml:space="preserve">horário próprio para cada data</w:t>
            </w:r>
            <w:r>
              <w:rPr>
                <w:rFonts w:ascii="Calibri" w:cs="Calibri" w:eastAsia="Calibri" w:hAnsi="Calibri"/>
                <w:color w:val="1E293B"/>
                <w:sz w:val="20"/>
                <w:szCs w:val="20"/>
              </w:rPr>
              <w:t xml:space="preserve"> (HH:MM). A busca de anfitrião, líder e participante filtra de verdade por nome ou celular — não devolve uma lista alfabética incompleta. O celular do visitante usa a máscara da igreja, </w:t>
            </w:r>
            <w:r>
              <w:rPr>
                <w:rFonts w:ascii="Calibri" w:cs="Calibri" w:eastAsia="Calibri" w:hAnsi="Calibri"/>
                <w:color w:val="1E293B"/>
                <w:sz w:val="20"/>
                <w:szCs w:val="20"/>
                <w:shd w:fill="F1F5F9" w:val="clear"/>
              </w:rPr>
              <w:t xml:space="preserve">(11) 98765-4321</w:t>
            </w:r>
            <w:r>
              <w:rPr>
                <w:rFonts w:ascii="Calibri" w:cs="Calibri" w:eastAsia="Calibri" w:hAnsi="Calibri"/>
                <w:color w:val="1E293B"/>
                <w:sz w:val="20"/>
                <w:szCs w:val="20"/>
              </w:rPr>
              <w:t xml:space="preserve">, e o nome vai para a fila de Recepção Familiar. O </w:t>
            </w:r>
            <w:r>
              <w:rPr>
                <w:rFonts w:ascii="Calibri" w:cs="Calibri" w:eastAsia="Calibri" w:hAnsi="Calibri"/>
                <w:color w:val="1E293B"/>
                <w:sz w:val="20"/>
                <w:szCs w:val="20"/>
              </w:rPr>
              <w:t xml:space="preserve">Roteiro da semana</w:t>
            </w:r>
            <w:r>
              <w:rPr>
                <w:rFonts w:ascii="Calibri" w:cs="Calibri" w:eastAsia="Calibri" w:hAnsi="Calibri"/>
                <w:color w:val="1E293B"/>
                <w:sz w:val="20"/>
                <w:szCs w:val="20"/>
              </w:rPr>
              <w:t xml:space="preserve"> pode ser escrito na hora (título, conteúdo e link ou PDF opcional) e publicado com </w:t>
            </w:r>
            <w:r>
              <w:rPr>
                <w:rFonts w:ascii="Calibri" w:cs="Calibri" w:eastAsia="Calibri" w:hAnsi="Calibri"/>
                <w:color w:val="1E293B"/>
                <w:sz w:val="20"/>
                <w:szCs w:val="20"/>
              </w:rPr>
              <w:t xml:space="preserve">Publicar roteiro</w:t>
            </w:r>
            <w:r>
              <w:rPr>
                <w:rFonts w:ascii="Calibri" w:cs="Calibri" w:eastAsia="Calibri" w:hAnsi="Calibri"/>
                <w:color w:val="1E293B"/>
                <w:sz w:val="20"/>
                <w:szCs w:val="20"/>
              </w:rPr>
              <w:t xml:space="preserve">; os temas da Trilha continuam só como atalho opcional. A </w:t>
            </w:r>
            <w:r>
              <w:rPr>
                <w:rFonts w:ascii="Calibri" w:cs="Calibri" w:eastAsia="Calibri" w:hAnsi="Calibri"/>
                <w:color w:val="1E293B"/>
                <w:sz w:val="20"/>
                <w:szCs w:val="20"/>
              </w:rPr>
              <w:t xml:space="preserve">Chamada</w:t>
            </w:r>
            <w:r>
              <w:rPr>
                <w:rFonts w:ascii="Calibri" w:cs="Calibri" w:eastAsia="Calibri" w:hAnsi="Calibri"/>
                <w:color w:val="1E293B"/>
                <w:sz w:val="20"/>
                <w:szCs w:val="20"/>
              </w:rPr>
              <w:t xml:space="preserve"> escolhe a data no calendário e lista o </w:t>
            </w:r>
            <w:r>
              <w:rPr>
                <w:rFonts w:ascii="Calibri" w:cs="Calibri" w:eastAsia="Calibri" w:hAnsi="Calibri"/>
                <w:color w:val="1E293B"/>
                <w:sz w:val="20"/>
                <w:szCs w:val="20"/>
              </w:rPr>
              <w:t xml:space="preserve">nome completo</w:t>
            </w:r>
            <w:r>
              <w:rPr>
                <w:rFonts w:ascii="Calibri" w:cs="Calibri" w:eastAsia="Calibri" w:hAnsi="Calibri"/>
                <w:color w:val="1E293B"/>
                <w:sz w:val="20"/>
                <w:szCs w:val="20"/>
              </w:rPr>
              <w:t xml:space="preserve"> de cada participante com caixa de seleção de presença. </w:t>
            </w:r>
            <w:r>
              <w:rPr>
                <w:rFonts w:ascii="Calibri" w:cs="Calibri" w:eastAsia="Calibri" w:hAnsi="Calibri"/>
                <w:color w:val="1E293B"/>
                <w:sz w:val="20"/>
                <w:szCs w:val="20"/>
              </w:rPr>
              <w:t xml:space="preserve">Excluir grupo</w:t>
            </w:r>
            <w:r>
              <w:rPr>
                <w:rFonts w:ascii="Calibri" w:cs="Calibri" w:eastAsia="Calibri" w:hAnsi="Calibri"/>
                <w:color w:val="1E293B"/>
                <w:sz w:val="20"/>
                <w:szCs w:val="20"/>
              </w:rPr>
              <w:t xml:space="preserve"> pede confirmação: apaga o cadastro da célula, a lista e as chamadas; anfitrião e líder </w:t>
            </w:r>
            <w:r>
              <w:rPr>
                <w:rFonts w:ascii="Calibri" w:cs="Calibri" w:eastAsia="Calibri" w:hAnsi="Calibri"/>
                <w:color w:val="1E293B"/>
                <w:sz w:val="20"/>
                <w:szCs w:val="20"/>
              </w:rPr>
              <w:t xml:space="preserve">permanecem</w:t>
            </w:r>
            <w:r>
              <w:rPr>
                <w:rFonts w:ascii="Calibri" w:cs="Calibri" w:eastAsia="Calibri" w:hAnsi="Calibri"/>
                <w:color w:val="1E293B"/>
                <w:sz w:val="20"/>
                <w:szCs w:val="20"/>
              </w:rPr>
              <w:t xml:space="preserve"> na igreja. Relatório espiritual (oração e notas pastorais) segue para o cuidado pastoral com </w:t>
            </w:r>
            <w:r>
              <w:rPr>
                <w:rFonts w:ascii="Calibri" w:cs="Calibri" w:eastAsia="Calibri" w:hAnsi="Calibri"/>
                <w:color w:val="1E293B"/>
                <w:sz w:val="20"/>
                <w:szCs w:val="20"/>
              </w:rPr>
              <w:t xml:space="preserve">Enviar ao cuidado pastoral</w:t>
            </w:r>
            <w:r>
              <w:rPr>
                <w:rFonts w:ascii="Calibri" w:cs="Calibri" w:eastAsia="Calibri" w:hAnsi="Calibri"/>
                <w:color w:val="1E293B"/>
                <w:sz w:val="20"/>
                <w:szCs w:val="20"/>
              </w:rPr>
              <w:t xml:space="preserv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Tabelas </w:t>
            </w:r>
            <w:r>
              <w:rPr>
                <w:rFonts w:ascii="Calibri" w:cs="Calibri" w:eastAsia="Calibri" w:hAnsi="Calibri"/>
                <w:color w:val="1E293B"/>
                <w:sz w:val="20"/>
                <w:szCs w:val="20"/>
                <w:shd w:fill="F1F5F9" w:val="clear"/>
              </w:rPr>
              <w:t xml:space="preserve">small_groups</w:t>
            </w:r>
            <w:r>
              <w:rPr>
                <w:rFonts w:ascii="Calibri" w:cs="Calibri" w:eastAsia="Calibri" w:hAnsi="Calibri"/>
                <w:color w:val="1E293B"/>
                <w:sz w:val="20"/>
                <w:szCs w:val="20"/>
              </w:rPr>
              <w:t xml:space="preserve">, reuniões (</w:t>
            </w:r>
            <w:r>
              <w:rPr>
                <w:rFonts w:ascii="Calibri" w:cs="Calibri" w:eastAsia="Calibri" w:hAnsi="Calibri"/>
                <w:color w:val="1E293B"/>
                <w:sz w:val="20"/>
                <w:szCs w:val="20"/>
                <w:shd w:fill="F1F5F9" w:val="clear"/>
              </w:rPr>
              <w:t xml:space="preserve">small_group_meetings</w:t>
            </w:r>
            <w:r>
              <w:rPr>
                <w:rFonts w:ascii="Calibri" w:cs="Calibri" w:eastAsia="Calibri" w:hAnsi="Calibri"/>
                <w:color w:val="1E293B"/>
                <w:sz w:val="20"/>
                <w:szCs w:val="20"/>
              </w:rPr>
              <w:t xml:space="preserve">), membros e presença. Card </w:t>
            </w:r>
            <w:r>
              <w:rPr>
                <w:rFonts w:ascii="Calibri" w:cs="Calibri" w:eastAsia="Calibri" w:hAnsi="Calibri"/>
                <w:color w:val="1E293B"/>
                <w:sz w:val="20"/>
                <w:szCs w:val="20"/>
              </w:rPr>
              <w:t xml:space="preserve">Minha Célula</w:t>
            </w:r>
            <w:r>
              <w:rPr>
                <w:rFonts w:ascii="Calibri" w:cs="Calibri" w:eastAsia="Calibri" w:hAnsi="Calibri"/>
                <w:color w:val="1E293B"/>
                <w:sz w:val="20"/>
                <w:szCs w:val="20"/>
              </w:rPr>
              <w:t xml:space="preserve"> do membro. Visitante vai para a fila de Recepção Familiar. Relatório espiritual (oração e notas pastorais) segue para o cuidado pastoral. Avisos podem ir só a líderes de célula.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Vê as datas em que a célula realmente se reúne, quem mais participa e o estudo daquela semana.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Rede de células com calendário vivo, chamada objetiva, busca que encontra a pessoa e exclusão que não apaga o irmão do rol da igreja.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Gestão de Pequenos Grupos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Gestão de Campanhas</w:t>
            </w:r>
          </w:p>
          <w:p>
            <w:pPr>
              <w:keepNext/>
              <w:spacing w:after="120"/>
            </w:pPr>
            <w:r>
              <w:rPr>
                <w:rFonts w:ascii="Consolas" w:cs="Consolas" w:eastAsia="Consolas" w:hAnsi="Consolas"/>
                <w:color w:val="1E40AF"/>
                <w:sz w:val="16"/>
                <w:szCs w:val="16"/>
                <w:shd w:fill="EFF6FF" w:val="clear"/>
              </w:rPr>
              <w:t xml:space="preserve">Painel campaigns_management</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tesouraria e a liderança abrem campanha com meta, prazo, capa e </w:t>
            </w:r>
            <w:r>
              <w:rPr>
                <w:rFonts w:ascii="Calibri" w:cs="Calibri" w:eastAsia="Calibri" w:hAnsi="Calibri"/>
                <w:color w:val="1E293B"/>
                <w:sz w:val="20"/>
                <w:szCs w:val="20"/>
              </w:rPr>
              <w:t xml:space="preserve">centavos simbólicos de referência</w:t>
            </w:r>
            <w:r>
              <w:rPr>
                <w:rFonts w:ascii="Calibri" w:cs="Calibri" w:eastAsia="Calibri" w:hAnsi="Calibri"/>
                <w:color w:val="1E293B"/>
                <w:sz w:val="20"/>
                <w:szCs w:val="20"/>
              </w:rPr>
              <w:t xml:space="preserve"> (ex.: 60 vira 0,60 no Pix). O Pix Copia e Cola do membro recebe esse sufixo sozinho; o depósito é reconhecido e fica fora da receita ordinária. O painel mostra desempenho: percentual da meta, doadores únicos, velocidade por dia e os centavos em uso.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shd w:fill="F1F5F9" w:val="clear"/>
              </w:rPr>
              <w:t xml:space="preserve">campaign_projects</w:t>
            </w:r>
            <w:r>
              <w:rPr>
                <w:rFonts w:ascii="Calibri" w:cs="Calibri" w:eastAsia="Calibri" w:hAnsi="Calibri"/>
                <w:color w:val="1E293B"/>
                <w:sz w:val="20"/>
                <w:szCs w:val="20"/>
              </w:rPr>
              <w:t xml:space="preserve">, conciliação em </w:t>
            </w:r>
            <w:r>
              <w:rPr>
                <w:rFonts w:ascii="Calibri" w:cs="Calibri" w:eastAsia="Calibri" w:hAnsi="Calibri"/>
                <w:color w:val="1E293B"/>
                <w:sz w:val="20"/>
                <w:szCs w:val="20"/>
                <w:shd w:fill="F1F5F9" w:val="clear"/>
              </w:rPr>
              <w:t xml:space="preserve">financials</w:t>
            </w:r>
            <w:r>
              <w:rPr>
                <w:rFonts w:ascii="Calibri" w:cs="Calibri" w:eastAsia="Calibri" w:hAnsi="Calibri"/>
                <w:color w:val="1E293B"/>
                <w:sz w:val="20"/>
                <w:szCs w:val="20"/>
              </w:rPr>
              <w:t xml:space="preserve"> isolada do ordinário. Card do dashboard e atalho </w:t>
            </w:r>
            <w:r>
              <w:rPr>
                <w:rFonts w:ascii="Calibri" w:cs="Calibri" w:eastAsia="Calibri" w:hAnsi="Calibri"/>
                <w:color w:val="1E293B"/>
                <w:sz w:val="20"/>
                <w:szCs w:val="20"/>
              </w:rPr>
              <w:t xml:space="preserve">Eu quero… → Contribuir</w:t>
            </w:r>
            <w:r>
              <w:rPr>
                <w:rFonts w:ascii="Calibri" w:cs="Calibri" w:eastAsia="Calibri" w:hAnsi="Calibri"/>
                <w:color w:val="1E293B"/>
                <w:sz w:val="20"/>
                <w:szCs w:val="20"/>
              </w:rPr>
              <w:t xml:space="preserve">. O boletim financeiro de leitura não mistura campanha com dízimo.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Acompanha o projeto da igreja com números oficiais.</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Campanha com meta, progresso e conciliação auditável, sem misturar com dízimo.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Gestão de Campanhas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Mural de Voluntários (manutenção)</w:t>
            </w:r>
          </w:p>
          <w:p>
            <w:pPr>
              <w:keepNext/>
              <w:spacing w:after="120"/>
            </w:pPr>
            <w:r>
              <w:rPr>
                <w:rFonts w:ascii="Consolas" w:cs="Consolas" w:eastAsia="Consolas" w:hAnsi="Consolas"/>
                <w:color w:val="1E40AF"/>
                <w:sz w:val="16"/>
                <w:szCs w:val="16"/>
                <w:shd w:fill="EFF6FF" w:val="clear"/>
              </w:rPr>
              <w:t xml:space="preserve">Painel volunteer_mural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liderança cadastra a vaga, os dons exigidos e o líder de contato. A busca ativa lista pessoas compatíveis — para convite, não para exposição pública.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shd w:fill="F1F5F9" w:val="clear"/>
              </w:rPr>
              <w:t xml:space="preserve">volunteer_opportunities</w:t>
            </w:r>
            <w:r>
              <w:rPr>
                <w:rFonts w:ascii="Calibri" w:cs="Calibri" w:eastAsia="Calibri" w:hAnsi="Calibri"/>
                <w:color w:val="1E293B"/>
                <w:sz w:val="20"/>
                <w:szCs w:val="20"/>
              </w:rPr>
              <w:t xml:space="preserve">. Match com a Lição 5.1. Interesse pendente/aceito/recusado. Aviso de vaga pode ir só a quem casa. Doações e empréstimos ficam no </w:t>
            </w:r>
            <w:r>
              <w:rPr>
                <w:rFonts w:ascii="Calibri" w:cs="Calibri" w:eastAsia="Calibri" w:hAnsi="Calibri"/>
                <w:color w:val="1E293B"/>
                <w:sz w:val="20"/>
                <w:szCs w:val="20"/>
              </w:rPr>
              <w:t xml:space="preserve">Mural de Generosidade</w:t>
            </w:r>
            <w:r>
              <w:rPr>
                <w:rFonts w:ascii="Calibri" w:cs="Calibri" w:eastAsia="Calibri" w:hAnsi="Calibri"/>
                <w:color w:val="1E293B"/>
                <w:sz w:val="20"/>
                <w:szCs w:val="20"/>
              </w:rPr>
              <w:t xml:space="preserve">, com fila própria em </w:t>
            </w:r>
            <w:r>
              <w:rPr>
                <w:rFonts w:ascii="Calibri" w:cs="Calibri" w:eastAsia="Calibri" w:hAnsi="Calibri"/>
                <w:color w:val="1E293B"/>
                <w:sz w:val="20"/>
                <w:szCs w:val="20"/>
              </w:rPr>
              <w:t xml:space="preserve">Moderação do Mural</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Recebe convite pertinente; o mural comum não mostra o perfil dos outros.</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Recrutamento ministerial com critério, WhatsApp do líder e lista sem duplicata.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Mural de Voluntários (manutenção)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Moderação do Mural de Generosidade</w:t>
            </w:r>
          </w:p>
          <w:p>
            <w:pPr>
              <w:keepNext/>
              <w:spacing w:after="120"/>
            </w:pPr>
            <w:r>
              <w:rPr>
                <w:rFonts w:ascii="Consolas" w:cs="Consolas" w:eastAsia="Consolas" w:hAnsi="Consolas"/>
                <w:color w:val="1E40AF"/>
                <w:sz w:val="16"/>
                <w:szCs w:val="16"/>
                <w:shd w:fill="EFF6FF" w:val="clear"/>
              </w:rPr>
              <w:t xml:space="preserve">Painel generosity_moderation · engrenagem</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Nada do Mural de Generosidade entra no ar sem este crivo. A liderança aprova, rejeita ou encerra o anúncio e media o interesse: telefones aparecem só aqui, para a igreja fazer a ponte entre quem doa e quem pede.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Fila </w:t>
            </w:r>
            <w:r>
              <w:rPr>
                <w:rFonts w:ascii="Calibri" w:cs="Calibri" w:eastAsia="Calibri" w:hAnsi="Calibri"/>
                <w:color w:val="1E293B"/>
                <w:sz w:val="20"/>
                <w:szCs w:val="20"/>
                <w:shd w:fill="F1F5F9" w:val="clear"/>
              </w:rPr>
              <w:t xml:space="preserve">pendente</w:t>
            </w:r>
            <w:r>
              <w:rPr>
                <w:rFonts w:ascii="Calibri" w:cs="Calibri" w:eastAsia="Calibri" w:hAnsi="Calibri"/>
                <w:color w:val="1E293B"/>
                <w:sz w:val="20"/>
                <w:szCs w:val="20"/>
              </w:rPr>
              <w:t xml:space="preserve"> / </w:t>
            </w:r>
            <w:r>
              <w:rPr>
                <w:rFonts w:ascii="Calibri" w:cs="Calibri" w:eastAsia="Calibri" w:hAnsi="Calibri"/>
                <w:color w:val="1E293B"/>
                <w:sz w:val="20"/>
                <w:szCs w:val="20"/>
                <w:shd w:fill="F1F5F9" w:val="clear"/>
              </w:rPr>
              <w:t xml:space="preserve">ativo</w:t>
            </w:r>
            <w:r>
              <w:rPr>
                <w:rFonts w:ascii="Calibri" w:cs="Calibri" w:eastAsia="Calibri" w:hAnsi="Calibri"/>
                <w:color w:val="1E293B"/>
                <w:sz w:val="20"/>
                <w:szCs w:val="20"/>
              </w:rPr>
              <w:t xml:space="preserve"> e aba de interesses. RPCs </w:t>
            </w:r>
            <w:r>
              <w:rPr>
                <w:rFonts w:ascii="Calibri" w:cs="Calibri" w:eastAsia="Calibri" w:hAnsi="Calibri"/>
                <w:color w:val="1E293B"/>
                <w:sz w:val="20"/>
                <w:szCs w:val="20"/>
                <w:shd w:fill="F1F5F9" w:val="clear"/>
              </w:rPr>
              <w:t xml:space="preserve">moderate_generosity_post</w:t>
            </w:r>
            <w:r>
              <w:rPr>
                <w:rFonts w:ascii="Calibri" w:cs="Calibri" w:eastAsia="Calibri" w:hAnsi="Calibri"/>
                <w:color w:val="1E293B"/>
                <w:sz w:val="20"/>
                <w:szCs w:val="20"/>
              </w:rPr>
              <w:t xml:space="preserve"> e </w:t>
            </w:r>
            <w:r>
              <w:rPr>
                <w:rFonts w:ascii="Calibri" w:cs="Calibri" w:eastAsia="Calibri" w:hAnsi="Calibri"/>
                <w:color w:val="1E293B"/>
                <w:sz w:val="20"/>
                <w:szCs w:val="20"/>
                <w:shd w:fill="F1F5F9" w:val="clear"/>
              </w:rPr>
              <w:t xml:space="preserve">accept_generosity_interest</w:t>
            </w:r>
            <w:r>
              <w:rPr>
                <w:rFonts w:ascii="Calibri" w:cs="Calibri" w:eastAsia="Calibri" w:hAnsi="Calibri"/>
                <w:color w:val="1E293B"/>
                <w:sz w:val="20"/>
                <w:szCs w:val="20"/>
              </w:rPr>
              <w:t xml:space="preserve">. Aviso interno ao autor e ao interessado. Papéis liderança/pastoral/super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Espera a aprovação da igreja; o feed público não vira classificado sem filtro.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Governança do compartilhamento material, com contato mediado e sem telefone no mural do membro.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Moderação do Mural de Generosidade</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Temas, Reconhecimentos e Reset da Trilha</w:t>
            </w:r>
          </w:p>
          <w:p>
            <w:pPr>
              <w:keepNext/>
              <w:spacing w:after="120"/>
            </w:pPr>
            <w:r>
              <w:rPr>
                <w:rFonts w:ascii="Consolas" w:cs="Consolas" w:eastAsia="Consolas" w:hAnsi="Consolas"/>
                <w:color w:val="1E40AF"/>
                <w:sz w:val="16"/>
                <w:szCs w:val="16"/>
                <w:shd w:fill="EFF6FF" w:val="clear"/>
              </w:rPr>
              <w:t xml:space="preserve">Painéis discipleship_* · engrenagem</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trilha é conteúdo vivo. Temas se editam, reconhecimentos alertam a pastoral, o reset existe para recomeçar com critério — não para apagar formação por acidente.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Alimenta </w:t>
            </w:r>
            <w:r>
              <w:rPr>
                <w:rFonts w:ascii="Calibri" w:cs="Calibri" w:eastAsia="Calibri" w:hAnsi="Calibri"/>
                <w:color w:val="1E293B"/>
                <w:sz w:val="20"/>
                <w:szCs w:val="20"/>
                <w:shd w:fill="F1F5F9" w:val="clear"/>
              </w:rPr>
              <w:t xml:space="preserve">/trilha-discipulado</w:t>
            </w:r>
            <w:r>
              <w:rPr>
                <w:rFonts w:ascii="Calibri" w:cs="Calibri" w:eastAsia="Calibri" w:hAnsi="Calibri"/>
                <w:color w:val="1E293B"/>
                <w:sz w:val="20"/>
                <w:szCs w:val="20"/>
              </w:rPr>
              <w:t xml:space="preserve"> e o Perfil Ministerial. Grants específicos.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Estuda o material atual da igreja, com selos que significam algo.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Currículo discipulador sob governança, com alertas e reset auditável.</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Temas, Reconhecimentos e Reset da Trilha</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Informações Financeiras (manutenção)</w:t>
            </w:r>
          </w:p>
          <w:p>
            <w:pPr>
              <w:keepNext/>
              <w:spacing w:after="120"/>
            </w:pPr>
            <w:r>
              <w:rPr>
                <w:rFonts w:ascii="Consolas" w:cs="Consolas" w:eastAsia="Consolas" w:hAnsi="Consolas"/>
                <w:color w:val="1E40AF"/>
                <w:sz w:val="16"/>
                <w:szCs w:val="16"/>
                <w:shd w:fill="EFF6FF" w:val="clear"/>
              </w:rPr>
              <w:t xml:space="preserve">Painel financials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tesouraria importa CSV, escolhe REALIZADO ou PLANEJADO, esvazia mês com escopo e concilia RD. O boletim que o membro lê nasce daqui.</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Carga, accordion de seções, RD do mês, desconciliação. Alimenta </w:t>
            </w:r>
            <w:r>
              <w:rPr>
                <w:rFonts w:ascii="Calibri" w:cs="Calibri" w:eastAsia="Calibri" w:hAnsi="Calibri"/>
                <w:color w:val="1E293B"/>
                <w:sz w:val="20"/>
                <w:szCs w:val="20"/>
                <w:shd w:fill="F1F5F9" w:val="clear"/>
              </w:rPr>
              <w:t xml:space="preserve">/financial</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Números confiáveis no card Financeiro.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Operação de tesouraria com versão orçamentária explícita e rastro de RD.</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Informações Financeiras (manutenção)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Modelo preditivo</w:t>
            </w:r>
          </w:p>
          <w:p>
            <w:pPr>
              <w:keepNext/>
              <w:spacing w:after="120"/>
            </w:pPr>
            <w:r>
              <w:rPr>
                <w:rFonts w:ascii="Consolas" w:cs="Consolas" w:eastAsia="Consolas" w:hAnsi="Consolas"/>
                <w:color w:val="1E40AF"/>
                <w:sz w:val="16"/>
                <w:szCs w:val="16"/>
                <w:shd w:fill="EFF6FF" w:val="clear"/>
              </w:rPr>
              <w:t xml:space="preserve">Painel predictive_insights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Projeta receita ordinária (dízimos e ofertas) com base no realizado. A diretoria planeja com evidência, não só com esperança.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Modelo em </w:t>
            </w:r>
            <w:r>
              <w:rPr>
                <w:rFonts w:ascii="Calibri" w:cs="Calibri" w:eastAsia="Calibri" w:hAnsi="Calibri"/>
                <w:color w:val="1E293B"/>
                <w:sz w:val="20"/>
                <w:szCs w:val="20"/>
                <w:shd w:fill="F1F5F9" w:val="clear"/>
              </w:rPr>
              <w:t xml:space="preserve">financialPredictiveModel</w:t>
            </w:r>
            <w:r>
              <w:rPr>
                <w:rFonts w:ascii="Calibri" w:cs="Calibri" w:eastAsia="Calibri" w:hAnsi="Calibri"/>
                <w:color w:val="1E293B"/>
                <w:sz w:val="20"/>
                <w:szCs w:val="20"/>
              </w:rPr>
              <w:t xml:space="preserve">. Exige histórico mínimo de meses positivos.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Indireta: orçamento da igreja mais responsável.</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Insight quantitativo para conselho e tesouraria.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Modelo preditivo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Relatórios</w:t>
            </w:r>
          </w:p>
          <w:p>
            <w:pPr>
              <w:keepNext/>
              <w:spacing w:after="120"/>
            </w:pPr>
            <w:r>
              <w:rPr>
                <w:rFonts w:ascii="Consolas" w:cs="Consolas" w:eastAsia="Consolas" w:hAnsi="Consolas"/>
                <w:color w:val="1E40AF"/>
                <w:sz w:val="16"/>
                <w:szCs w:val="16"/>
                <w:shd w:fill="EFF6FF" w:val="clear"/>
              </w:rPr>
              <w:t xml:space="preserve">Painel relatorios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Olhares analíticos: membros ativos/inativos, necessidades pastorais, saúde infantil (LGPD), quórum, estacionamento, sugestões, inscritos por evento. Sem relatório de faixa etária — decisão consciente de privacidade.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Catálogo da manutenção. Papéis pastoral/super administrador conforme o relatório.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Benefício indireto: decisões da igreja baseadas em fato, com menos exposição etária.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Painel de gestão sem exportar a igreja inteira para uma planilha solta.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Relatórios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Lista de Presença (quórum)</w:t>
            </w:r>
          </w:p>
          <w:p>
            <w:pPr>
              <w:keepNext/>
              <w:spacing w:after="120"/>
            </w:pPr>
            <w:r>
              <w:rPr>
                <w:rFonts w:ascii="Consolas" w:cs="Consolas" w:eastAsia="Consolas" w:hAnsi="Consolas"/>
                <w:color w:val="1E40AF"/>
                <w:sz w:val="16"/>
                <w:szCs w:val="16"/>
                <w:shd w:fill="EFF6FF" w:val="clear"/>
              </w:rPr>
              <w:t xml:space="preserve">Painel quorum_presence</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Quando o evento exige quórum, esta é a ata viva: quem confirmou no totem, a que horas, pronta para impressão.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Atualiza após check-in. Flag </w:t>
            </w:r>
            <w:r>
              <w:rPr>
                <w:rFonts w:ascii="Calibri" w:cs="Calibri" w:eastAsia="Calibri" w:hAnsi="Calibri"/>
                <w:color w:val="1E293B"/>
                <w:sz w:val="20"/>
                <w:szCs w:val="20"/>
                <w:shd w:fill="F1F5F9" w:val="clear"/>
              </w:rPr>
              <w:t xml:space="preserve">requer_quorum</w:t>
            </w:r>
            <w:r>
              <w:rPr>
                <w:rFonts w:ascii="Calibri" w:cs="Calibri" w:eastAsia="Calibri" w:hAnsi="Calibri"/>
                <w:color w:val="1E293B"/>
                <w:sz w:val="20"/>
                <w:szCs w:val="20"/>
              </w:rPr>
              <w:t xml:space="preserve"> no evento.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O check-in da família conta de verdade para a assembleia.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Documento de presença, não lista de WhatsApp.</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Lista de Presença (quórum)</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Cadastro de Usuário</w:t>
            </w:r>
          </w:p>
          <w:p>
            <w:pPr>
              <w:keepNext/>
              <w:spacing w:after="120"/>
            </w:pPr>
            <w:r>
              <w:rPr>
                <w:rFonts w:ascii="Consolas" w:cs="Consolas" w:eastAsia="Consolas" w:hAnsi="Consolas"/>
                <w:color w:val="1E40AF"/>
                <w:sz w:val="16"/>
                <w:szCs w:val="16"/>
                <w:shd w:fill="EFF6FF" w:val="clear"/>
              </w:rPr>
              <w:t xml:space="preserve">Painel profile_cadastro · super administrador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Correção cirúrgica: buscar pessoa, ajustar CEP/endereço, em último caso excluir perfil. Poder alto, uso raro, responsabilidade máxima.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Busca em </w:t>
            </w:r>
            <w:r>
              <w:rPr>
                <w:rFonts w:ascii="Calibri" w:cs="Calibri" w:eastAsia="Calibri" w:hAnsi="Calibri"/>
                <w:color w:val="1E293B"/>
                <w:sz w:val="20"/>
                <w:szCs w:val="20"/>
                <w:shd w:fill="F1F5F9" w:val="clear"/>
              </w:rPr>
              <w:t xml:space="preserve">profiles</w:t>
            </w:r>
            <w:r>
              <w:rPr>
                <w:rFonts w:ascii="Calibri" w:cs="Calibri" w:eastAsia="Calibri" w:hAnsi="Calibri"/>
                <w:color w:val="1E293B"/>
                <w:sz w:val="20"/>
                <w:szCs w:val="20"/>
              </w:rPr>
              <w:t xml:space="preserve">. Exclusão completa restrita. Complementa Mudança de Papéis.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Erros de cadastro se resolvem sem a pessoa “criar outra conta”.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Higiene cadastral com trilha, não edição clandestina no banco.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Cadastro de Usuário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Recepção Familiar</w:t>
            </w:r>
          </w:p>
          <w:p>
            <w:pPr>
              <w:keepNext/>
              <w:spacing w:after="120"/>
            </w:pPr>
            <w:r>
              <w:rPr>
                <w:rFonts w:ascii="Consolas" w:cs="Consolas" w:eastAsia="Consolas" w:hAnsi="Consolas"/>
                <w:color w:val="1E40AF"/>
                <w:sz w:val="16"/>
                <w:szCs w:val="16"/>
                <w:shd w:fill="EFF6FF" w:val="clear"/>
              </w:rPr>
              <w:t xml:space="preserve">Engrenagem · painel family_reception</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Porta institucional da fila pública </w:t>
            </w:r>
            <w:r>
              <w:rPr>
                <w:rFonts w:ascii="Calibri" w:cs="Calibri" w:eastAsia="Calibri" w:hAnsi="Calibri"/>
                <w:color w:val="1E293B"/>
                <w:sz w:val="20"/>
                <w:szCs w:val="20"/>
                <w:shd w:fill="F1F5F9" w:val="clear"/>
              </w:rPr>
              <w:t xml:space="preserve">/cadastro-familia/</w:t>
            </w:r>
            <w:r>
              <w:rPr>
                <w:rFonts w:ascii="Calibri" w:cs="Calibri" w:eastAsia="Calibri" w:hAnsi="Calibri"/>
                <w:color w:val="1E293B"/>
                <w:sz w:val="20"/>
                <w:szCs w:val="20"/>
              </w:rPr>
              <w:t xml:space="preserve"> e dos convites. Área </w:t>
            </w:r>
            <w:r>
              <w:rPr>
                <w:rFonts w:ascii="Calibri" w:cs="Calibri" w:eastAsia="Calibri" w:hAnsi="Calibri"/>
                <w:color w:val="1E293B"/>
                <w:sz w:val="20"/>
                <w:szCs w:val="20"/>
              </w:rPr>
              <w:t xml:space="preserve">Novos Membros</w:t>
            </w:r>
            <w:r>
              <w:rPr>
                <w:rFonts w:ascii="Calibri" w:cs="Calibri" w:eastAsia="Calibri" w:hAnsi="Calibri"/>
                <w:color w:val="1E293B"/>
                <w:sz w:val="20"/>
                <w:szCs w:val="20"/>
              </w:rPr>
              <w:t xml:space="preserve"> monta convite com pessoa já cadastrada, </w:t>
            </w:r>
            <w:r>
              <w:rPr>
                <w:rFonts w:ascii="Calibri" w:cs="Calibri" w:eastAsia="Calibri" w:hAnsi="Calibri"/>
                <w:color w:val="1E293B"/>
                <w:sz w:val="20"/>
                <w:szCs w:val="20"/>
              </w:rPr>
              <w:t xml:space="preserve">`family_id`</w:t>
            </w:r>
            <w:r>
              <w:rPr>
                <w:rFonts w:ascii="Calibri" w:cs="Calibri" w:eastAsia="Calibri" w:hAnsi="Calibri"/>
                <w:color w:val="1E293B"/>
                <w:sz w:val="20"/>
                <w:szCs w:val="20"/>
              </w:rPr>
              <w:t xml:space="preserve"> no link e telefone preenchido. Gravar ou rejeitar em lote é acolher com processo.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Fila tenant-scoped. Gera/atualiza família e perfis. Aceite de visitante efetivo dispara </w:t>
            </w:r>
            <w:r>
              <w:rPr>
                <w:rFonts w:ascii="Calibri" w:cs="Calibri" w:eastAsia="Calibri" w:hAnsi="Calibri"/>
                <w:color w:val="1E293B"/>
                <w:sz w:val="20"/>
                <w:szCs w:val="20"/>
              </w:rPr>
              <w:t xml:space="preserve">Régua de Acolhimento</w:t>
            </w:r>
            <w:r>
              <w:rPr>
                <w:rFonts w:ascii="Calibri" w:cs="Calibri" w:eastAsia="Calibri" w:hAnsi="Calibri"/>
                <w:color w:val="1E293B"/>
                <w:sz w:val="20"/>
                <w:szCs w:val="20"/>
              </w:rPr>
              <w:t xml:space="preserve"> (D+1 WhatsApp, D+4 célula, D+8 ligação pastoral). Pendências refletem no </w:t>
            </w:r>
            <w:r>
              <w:rPr>
                <w:rFonts w:ascii="Calibri" w:cs="Calibri" w:eastAsia="Calibri" w:hAnsi="Calibri"/>
                <w:color w:val="1E293B"/>
                <w:sz w:val="20"/>
                <w:szCs w:val="20"/>
              </w:rPr>
              <w:t xml:space="preserve">sticker</w:t>
            </w:r>
            <w:r>
              <w:rPr>
                <w:rFonts w:ascii="Calibri" w:cs="Calibri" w:eastAsia="Calibri" w:hAnsi="Calibri"/>
                <w:color w:val="1E293B"/>
                <w:sz w:val="20"/>
                <w:szCs w:val="20"/>
              </w:rPr>
              <w:t xml:space="preserve"> do Início.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O cadastro feito no link vira gente de verdade na igreja — e alguém da equipe continua o cuidado depois da porta.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Acolhimento com aceite formal, sem planilha de “pendentes da recepção”, e tarefas automáticas para não deixar o visitante sem retorno.</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Recepção Familiar</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Régua de Acolhimento</w:t>
            </w:r>
          </w:p>
          <w:p>
            <w:pPr>
              <w:keepNext/>
              <w:spacing w:after="120"/>
            </w:pPr>
            <w:r>
              <w:rPr>
                <w:rFonts w:ascii="Consolas" w:cs="Consolas" w:eastAsia="Consolas" w:hAnsi="Consolas"/>
                <w:color w:val="1E40AF"/>
                <w:sz w:val="16"/>
                <w:szCs w:val="16"/>
                <w:shd w:fill="EFF6FF" w:val="clear"/>
              </w:rPr>
              <w:t xml:space="preserve">Painel visitor_followup · engrenagem</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Depois que a Recepção Familiar grava o lote, a igreja não “esquece” o visitante. A equipe de boas-vindas vê as tarefas do dia — mensagem pronta no WhatsApp, convite à célula mais próxima pelo CEP — e marca o contato feito. Crianças sem telefone próprio não geram régua duplicada. No 8º dia, se a família não fez check-in no culto, o alerta sobe ao </w:t>
            </w:r>
            <w:r>
              <w:rPr>
                <w:rFonts w:ascii="Calibri" w:cs="Calibri" w:eastAsia="Calibri" w:hAnsi="Calibri"/>
                <w:color w:val="1E293B"/>
                <w:sz w:val="20"/>
                <w:szCs w:val="20"/>
              </w:rPr>
              <w:t xml:space="preserve">Cuidado Pastoral</w:t>
            </w:r>
            <w:r>
              <w:rPr>
                <w:rFonts w:ascii="Calibri" w:cs="Calibri" w:eastAsia="Calibri" w:hAnsi="Calibri"/>
                <w:color w:val="1E293B"/>
                <w:sz w:val="20"/>
                <w:szCs w:val="20"/>
              </w:rPr>
              <w:t xml:space="preserv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Tabelas </w:t>
            </w:r>
            <w:r>
              <w:rPr>
                <w:rFonts w:ascii="Calibri" w:cs="Calibri" w:eastAsia="Calibri" w:hAnsi="Calibri"/>
                <w:color w:val="1E293B"/>
                <w:sz w:val="20"/>
                <w:szCs w:val="20"/>
                <w:shd w:fill="F1F5F9" w:val="clear"/>
              </w:rPr>
              <w:t xml:space="preserve">visitor_followup</w:t>
            </w:r>
            <w:r>
              <w:rPr>
                <w:rFonts w:ascii="Calibri" w:cs="Calibri" w:eastAsia="Calibri" w:hAnsi="Calibri"/>
                <w:color w:val="1E293B"/>
                <w:sz w:val="20"/>
                <w:szCs w:val="20"/>
              </w:rPr>
              <w:t xml:space="preserve"> e </w:t>
            </w:r>
            <w:r>
              <w:rPr>
                <w:rFonts w:ascii="Calibri" w:cs="Calibri" w:eastAsia="Calibri" w:hAnsi="Calibri"/>
                <w:color w:val="1E293B"/>
                <w:sz w:val="20"/>
                <w:szCs w:val="20"/>
                <w:shd w:fill="F1F5F9" w:val="clear"/>
              </w:rPr>
              <w:t xml:space="preserve">task_alerts</w:t>
            </w:r>
            <w:r>
              <w:rPr>
                <w:rFonts w:ascii="Calibri" w:cs="Calibri" w:eastAsia="Calibri" w:hAnsi="Calibri"/>
                <w:color w:val="1E293B"/>
                <w:sz w:val="20"/>
                <w:szCs w:val="20"/>
              </w:rPr>
              <w:t xml:space="preserve">. Disparo no trigger da recepção. Célula mais próxima por Haversine no CEP. Check-in confirmado da família no período encerra como integrado; ausência escala ao pastor. </w:t>
            </w:r>
            <w:r>
              <w:rPr>
                <w:rFonts w:ascii="Calibri" w:cs="Calibri" w:eastAsia="Calibri" w:hAnsi="Calibri"/>
                <w:color w:val="1E293B"/>
                <w:sz w:val="20"/>
                <w:szCs w:val="20"/>
              </w:rPr>
              <w:t xml:space="preserve">Não</w:t>
            </w:r>
            <w:r>
              <w:rPr>
                <w:rFonts w:ascii="Calibri" w:cs="Calibri" w:eastAsia="Calibri" w:hAnsi="Calibri"/>
                <w:color w:val="1E293B"/>
                <w:sz w:val="20"/>
                <w:szCs w:val="20"/>
              </w:rPr>
              <w:t xml:space="preserve"> altera o papel do visitante para membro. WhatsApp só habilita com telefone utilizável.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Recebe acolhimento concreto — mensagem, convite à célula — em vez de sumir depois do primeiro culto.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Fila operacional da equipe de boas-vindas e alerta pastoral no dia 8, isolado por igreja, sem promover o visitante automaticamente.</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Régua de Acolhimento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Livros doados (acervo e empréstimos)</w:t>
            </w:r>
          </w:p>
          <w:p>
            <w:pPr>
              <w:keepNext/>
              <w:spacing w:after="120"/>
            </w:pPr>
            <w:r>
              <w:rPr>
                <w:rFonts w:ascii="Consolas" w:cs="Consolas" w:eastAsia="Consolas" w:hAnsi="Consolas"/>
                <w:color w:val="1E40AF"/>
                <w:sz w:val="16"/>
                <w:szCs w:val="16"/>
                <w:shd w:fill="EFF6FF" w:val="clear"/>
              </w:rPr>
              <w:t xml:space="preserve">Rota /livros-doados · engrenagem menu_livros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secretaria deixa de anotar doação de livro em caderno. Três abas: </w:t>
            </w:r>
            <w:r>
              <w:rPr>
                <w:rFonts w:ascii="Calibri" w:cs="Calibri" w:eastAsia="Calibri" w:hAnsi="Calibri"/>
                <w:color w:val="1E293B"/>
                <w:sz w:val="20"/>
                <w:szCs w:val="20"/>
              </w:rPr>
              <w:t xml:space="preserve">Acervo</w:t>
            </w:r>
            <w:r>
              <w:rPr>
                <w:rFonts w:ascii="Calibri" w:cs="Calibri" w:eastAsia="Calibri" w:hAnsi="Calibri"/>
                <w:color w:val="1E293B"/>
                <w:sz w:val="20"/>
                <w:szCs w:val="20"/>
              </w:rPr>
              <w:t xml:space="preserve">, </w:t>
            </w:r>
            <w:r>
              <w:rPr>
                <w:rFonts w:ascii="Calibri" w:cs="Calibri" w:eastAsia="Calibri" w:hAnsi="Calibri"/>
                <w:color w:val="1E293B"/>
                <w:sz w:val="20"/>
                <w:szCs w:val="20"/>
              </w:rPr>
              <w:t xml:space="preserve">Empréstimos</w:t>
            </w:r>
            <w:r>
              <w:rPr>
                <w:rFonts w:ascii="Calibri" w:cs="Calibri" w:eastAsia="Calibri" w:hAnsi="Calibri"/>
                <w:color w:val="1E293B"/>
                <w:sz w:val="20"/>
                <w:szCs w:val="20"/>
              </w:rPr>
              <w:t xml:space="preserve"> e </w:t>
            </w:r>
            <w:r>
              <w:rPr>
                <w:rFonts w:ascii="Calibri" w:cs="Calibri" w:eastAsia="Calibri" w:hAnsi="Calibri"/>
                <w:color w:val="1E293B"/>
                <w:sz w:val="20"/>
                <w:szCs w:val="20"/>
              </w:rPr>
              <w:t xml:space="preserve">Histórico</w:t>
            </w:r>
            <w:r>
              <w:rPr>
                <w:rFonts w:ascii="Calibri" w:cs="Calibri" w:eastAsia="Calibri" w:hAnsi="Calibri"/>
                <w:color w:val="1E293B"/>
                <w:sz w:val="20"/>
                <w:szCs w:val="20"/>
              </w:rPr>
              <w:t xml:space="preserve">. No acervo, duas seções recolhíveis: </w:t>
            </w:r>
            <w:r>
              <w:rPr>
                <w:rFonts w:ascii="Calibri" w:cs="Calibri" w:eastAsia="Calibri" w:hAnsi="Calibri"/>
                <w:color w:val="1E293B"/>
                <w:sz w:val="20"/>
                <w:szCs w:val="20"/>
              </w:rPr>
              <w:t xml:space="preserve">Registro de Doações</w:t>
            </w:r>
            <w:r>
              <w:rPr>
                <w:rFonts w:ascii="Calibri" w:cs="Calibri" w:eastAsia="Calibri" w:hAnsi="Calibri"/>
                <w:color w:val="1E293B"/>
                <w:sz w:val="20"/>
                <w:szCs w:val="20"/>
              </w:rPr>
              <w:t xml:space="preserve"> (ISBN digitado ou </w:t>
            </w:r>
            <w:r>
              <w:rPr>
                <w:rFonts w:ascii="Calibri" w:cs="Calibri" w:eastAsia="Calibri" w:hAnsi="Calibri"/>
                <w:color w:val="1E293B"/>
                <w:sz w:val="20"/>
                <w:szCs w:val="20"/>
              </w:rPr>
              <w:t xml:space="preserve">Bipar</w:t>
            </w:r>
            <w:r>
              <w:rPr>
                <w:rFonts w:ascii="Calibri" w:cs="Calibri" w:eastAsia="Calibri" w:hAnsi="Calibri"/>
                <w:color w:val="1E293B"/>
                <w:sz w:val="20"/>
                <w:szCs w:val="20"/>
              </w:rPr>
              <w:t xml:space="preserve"> pela câmera; se a Google Books estourar a cota, o app busca CBL/BrasilAPI e Open Library) e lista do </w:t>
            </w:r>
            <w:r>
              <w:rPr>
                <w:rFonts w:ascii="Calibri" w:cs="Calibri" w:eastAsia="Calibri" w:hAnsi="Calibri"/>
                <w:color w:val="1E293B"/>
                <w:sz w:val="20"/>
                <w:szCs w:val="20"/>
              </w:rPr>
              <w:t xml:space="preserve">Acervo</w:t>
            </w:r>
            <w:r>
              <w:rPr>
                <w:rFonts w:ascii="Calibri" w:cs="Calibri" w:eastAsia="Calibri" w:hAnsi="Calibri"/>
                <w:color w:val="1E293B"/>
                <w:sz w:val="20"/>
                <w:szCs w:val="20"/>
              </w:rPr>
              <w:t xml:space="preserve"> em ordem alfabética. Empréstimos: busca de membro (nome ou telefone — o termo sem dígitos não lista a igreja inteira), livro do acervo ou título externo, prazo inicial de </w:t>
            </w:r>
            <w:r>
              <w:rPr>
                <w:rFonts w:ascii="Calibri" w:cs="Calibri" w:eastAsia="Calibri" w:hAnsi="Calibri"/>
                <w:color w:val="1E293B"/>
                <w:sz w:val="20"/>
                <w:szCs w:val="20"/>
              </w:rPr>
              <w:t xml:space="preserve">30 dias</w:t>
            </w:r>
            <w:r>
              <w:rPr>
                <w:rFonts w:ascii="Calibri" w:cs="Calibri" w:eastAsia="Calibri" w:hAnsi="Calibri"/>
                <w:color w:val="1E293B"/>
                <w:sz w:val="20"/>
                <w:szCs w:val="20"/>
              </w:rPr>
              <w:t xml:space="preserve">, confirmação de retirada da reserva, </w:t>
            </w:r>
            <w:r>
              <w:rPr>
                <w:rFonts w:ascii="Calibri" w:cs="Calibri" w:eastAsia="Calibri" w:hAnsi="Calibri"/>
                <w:color w:val="1E293B"/>
                <w:sz w:val="20"/>
                <w:szCs w:val="20"/>
              </w:rPr>
              <w:t xml:space="preserve">Renovar +10</w:t>
            </w:r>
            <w:r>
              <w:rPr>
                <w:rFonts w:ascii="Calibri" w:cs="Calibri" w:eastAsia="Calibri" w:hAnsi="Calibri"/>
                <w:color w:val="1E293B"/>
                <w:sz w:val="20"/>
                <w:szCs w:val="20"/>
              </w:rPr>
              <w:t xml:space="preserve">, devolução e WhatsApp do prazo. O nome só aparece em vermelho com “(desligado)” quando há </w:t>
            </w:r>
            <w:r>
              <w:rPr>
                <w:rFonts w:ascii="Calibri" w:cs="Calibri" w:eastAsia="Calibri" w:hAnsi="Calibri"/>
                <w:color w:val="1E293B"/>
                <w:sz w:val="20"/>
                <w:szCs w:val="20"/>
              </w:rPr>
              <w:t xml:space="preserve">data de saída da membresia</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membership_out</w:t>
            </w:r>
            <w:r>
              <w:rPr>
                <w:rFonts w:ascii="Calibri" w:cs="Calibri" w:eastAsia="Calibri" w:hAnsi="Calibri"/>
                <w:color w:val="1E293B"/>
                <w:sz w:val="20"/>
                <w:szCs w:val="20"/>
              </w:rPr>
              <w:t xml:space="preserve">) — o flag de cadastro ativo não é desligamento.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Tabelas </w:t>
            </w:r>
            <w:r>
              <w:rPr>
                <w:rFonts w:ascii="Calibri" w:cs="Calibri" w:eastAsia="Calibri" w:hAnsi="Calibri"/>
                <w:color w:val="1E293B"/>
                <w:sz w:val="20"/>
                <w:szCs w:val="20"/>
                <w:shd w:fill="F1F5F9" w:val="clear"/>
              </w:rPr>
              <w:t xml:space="preserve">livros</w:t>
            </w:r>
            <w:r>
              <w:rPr>
                <w:rFonts w:ascii="Calibri" w:cs="Calibri" w:eastAsia="Calibri" w:hAnsi="Calibri"/>
                <w:color w:val="1E293B"/>
                <w:sz w:val="20"/>
                <w:szCs w:val="20"/>
              </w:rPr>
              <w:t xml:space="preserve"> e </w:t>
            </w:r>
            <w:r>
              <w:rPr>
                <w:rFonts w:ascii="Calibri" w:cs="Calibri" w:eastAsia="Calibri" w:hAnsi="Calibri"/>
                <w:color w:val="1E293B"/>
                <w:sz w:val="20"/>
                <w:szCs w:val="20"/>
                <w:shd w:fill="F1F5F9" w:val="clear"/>
              </w:rPr>
              <w:t xml:space="preserve">emprestimos_livros</w:t>
            </w:r>
            <w:r>
              <w:rPr>
                <w:rFonts w:ascii="Calibri" w:cs="Calibri" w:eastAsia="Calibri" w:hAnsi="Calibri"/>
                <w:color w:val="1E293B"/>
                <w:sz w:val="20"/>
                <w:szCs w:val="20"/>
              </w:rPr>
              <w:t xml:space="preserve">, RPCs SECURITY DEFINER (</w:t>
            </w:r>
            <w:r>
              <w:rPr>
                <w:rFonts w:ascii="Calibri" w:cs="Calibri" w:eastAsia="Calibri" w:hAnsi="Calibri"/>
                <w:color w:val="1E293B"/>
                <w:sz w:val="20"/>
                <w:szCs w:val="20"/>
                <w:shd w:fill="F1F5F9" w:val="clear"/>
              </w:rPr>
              <w:t xml:space="preserve">scripts/livros-doados.sql</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scripts/emprestimos-livros.sql</w:t>
            </w:r>
            <w:r>
              <w:rPr>
                <w:rFonts w:ascii="Calibri" w:cs="Calibri" w:eastAsia="Calibri" w:hAnsi="Calibri"/>
                <w:color w:val="1E293B"/>
                <w:sz w:val="20"/>
                <w:szCs w:val="20"/>
              </w:rPr>
              <w:t xml:space="preserve">). Function </w:t>
            </w:r>
            <w:r>
              <w:rPr>
                <w:rFonts w:ascii="Calibri" w:cs="Calibri" w:eastAsia="Calibri" w:hAnsi="Calibri"/>
                <w:color w:val="1E293B"/>
                <w:sz w:val="20"/>
                <w:szCs w:val="20"/>
                <w:shd w:fill="F1F5F9" w:val="clear"/>
              </w:rPr>
              <w:t xml:space="preserve">functions/api/buscar-livro.ts</w:t>
            </w:r>
            <w:r>
              <w:rPr>
                <w:rFonts w:ascii="Calibri" w:cs="Calibri" w:eastAsia="Calibri" w:hAnsi="Calibri"/>
                <w:color w:val="1E293B"/>
                <w:sz w:val="20"/>
                <w:szCs w:val="20"/>
              </w:rPr>
              <w:t xml:space="preserve"> e </w:t>
            </w:r>
            <w:r>
              <w:rPr>
                <w:rFonts w:ascii="Calibri" w:cs="Calibri" w:eastAsia="Calibri" w:hAnsi="Calibri"/>
                <w:color w:val="1E293B"/>
                <w:sz w:val="20"/>
                <w:szCs w:val="20"/>
                <w:shd w:fill="F1F5F9" w:val="clear"/>
              </w:rPr>
              <w:t xml:space="preserve">lib/isbnCatalogLookup.ts</w:t>
            </w:r>
            <w:r>
              <w:rPr>
                <w:rFonts w:ascii="Calibri" w:cs="Calibri" w:eastAsia="Calibri" w:hAnsi="Calibri"/>
                <w:color w:val="1E293B"/>
                <w:sz w:val="20"/>
                <w:szCs w:val="20"/>
              </w:rPr>
              <w:t xml:space="preserve">. Scanner </w:t>
            </w:r>
            <w:r>
              <w:rPr>
                <w:rFonts w:ascii="Calibri" w:cs="Calibri" w:eastAsia="Calibri" w:hAnsi="Calibri"/>
                <w:color w:val="1E293B"/>
                <w:sz w:val="20"/>
                <w:szCs w:val="20"/>
                <w:shd w:fill="F1F5F9" w:val="clear"/>
              </w:rPr>
              <w:t xml:space="preserve">IsbnBarcodeScanner</w:t>
            </w:r>
            <w:r>
              <w:rPr>
                <w:rFonts w:ascii="Calibri" w:cs="Calibri" w:eastAsia="Calibri" w:hAnsi="Calibri"/>
                <w:color w:val="1E293B"/>
                <w:sz w:val="20"/>
                <w:szCs w:val="20"/>
              </w:rPr>
              <w:t xml:space="preserve"> (nativo </w:t>
            </w:r>
            <w:r>
              <w:rPr>
                <w:rFonts w:ascii="Calibri" w:cs="Calibri" w:eastAsia="Calibri" w:hAnsi="Calibri"/>
                <w:color w:val="1E293B"/>
                <w:sz w:val="20"/>
                <w:szCs w:val="20"/>
                <w:shd w:fill="F1F5F9" w:val="clear"/>
              </w:rPr>
              <w:t xml:space="preserve">expo-camera</w:t>
            </w:r>
            <w:r>
              <w:rPr>
                <w:rFonts w:ascii="Calibri" w:cs="Calibri" w:eastAsia="Calibri" w:hAnsi="Calibri"/>
                <w:color w:val="1E293B"/>
                <w:sz w:val="20"/>
                <w:szCs w:val="20"/>
              </w:rPr>
              <w:t xml:space="preserve">, web </w:t>
            </w:r>
            <w:r>
              <w:rPr>
                <w:rFonts w:ascii="Calibri" w:cs="Calibri" w:eastAsia="Calibri" w:hAnsi="Calibri"/>
                <w:color w:val="1E293B"/>
                <w:sz w:val="20"/>
                <w:szCs w:val="20"/>
                <w:shd w:fill="F1F5F9" w:val="clear"/>
              </w:rPr>
              <w:t xml:space="preserve">BarcodeDetector</w:t>
            </w:r>
            <w:r>
              <w:rPr>
                <w:rFonts w:ascii="Calibri" w:cs="Calibri" w:eastAsia="Calibri" w:hAnsi="Calibri"/>
                <w:color w:val="1E293B"/>
                <w:sz w:val="20"/>
                <w:szCs w:val="20"/>
              </w:rPr>
              <w:t xml:space="preserve">). Confirmação na web via </w:t>
            </w:r>
            <w:r>
              <w:rPr>
                <w:rFonts w:ascii="Calibri" w:cs="Calibri" w:eastAsia="Calibri" w:hAnsi="Calibri"/>
                <w:color w:val="1E293B"/>
                <w:sz w:val="20"/>
                <w:szCs w:val="20"/>
                <w:shd w:fill="F1F5F9" w:val="clear"/>
              </w:rPr>
              <w:t xml:space="preserve">confirmDialog</w:t>
            </w:r>
            <w:r>
              <w:rPr>
                <w:rFonts w:ascii="Calibri" w:cs="Calibri" w:eastAsia="Calibri" w:hAnsi="Calibri"/>
                <w:color w:val="1E293B"/>
                <w:sz w:val="20"/>
                <w:szCs w:val="20"/>
              </w:rPr>
              <w:t xml:space="preserve">. WhatsApp no padrão dos aniversariantes. Isolamento por </w:t>
            </w:r>
            <w:r>
              <w:rPr>
                <w:rFonts w:ascii="Calibri" w:cs="Calibri" w:eastAsia="Calibri" w:hAnsi="Calibri"/>
                <w:color w:val="1E293B"/>
                <w:sz w:val="20"/>
                <w:szCs w:val="20"/>
                <w:shd w:fill="F1F5F9" w:val="clear"/>
              </w:rPr>
              <w:t xml:space="preserve">tenant_id</w:t>
            </w:r>
            <w:r>
              <w:rPr>
                <w:rFonts w:ascii="Calibri" w:cs="Calibri" w:eastAsia="Calibri" w:hAnsi="Calibri"/>
                <w:color w:val="1E293B"/>
                <w:sz w:val="20"/>
                <w:szCs w:val="20"/>
              </w:rPr>
              <w:t xml:space="preserve">. ACL </w:t>
            </w:r>
            <w:r>
              <w:rPr>
                <w:rFonts w:ascii="Calibri" w:cs="Calibri" w:eastAsia="Calibri" w:hAnsi="Calibri"/>
                <w:color w:val="1E293B"/>
                <w:sz w:val="20"/>
                <w:szCs w:val="20"/>
                <w:shd w:fill="F1F5F9" w:val="clear"/>
              </w:rPr>
              <w:t xml:space="preserve">/livros-doados</w:t>
            </w:r>
            <w:r>
              <w:rPr>
                <w:rFonts w:ascii="Calibri" w:cs="Calibri" w:eastAsia="Calibri" w:hAnsi="Calibri"/>
                <w:color w:val="1E293B"/>
                <w:sz w:val="20"/>
                <w:szCs w:val="20"/>
              </w:rPr>
              <w:t xml:space="preserve"> (Secretaria e Super Administrador). O </w:t>
            </w:r>
            <w:r>
              <w:rPr>
                <w:rFonts w:ascii="Calibri" w:cs="Calibri" w:eastAsia="Calibri" w:hAnsi="Calibri"/>
                <w:color w:val="1E293B"/>
                <w:sz w:val="20"/>
                <w:szCs w:val="20"/>
              </w:rPr>
              <w:t xml:space="preserve">Cantinho da Leitura</w:t>
            </w:r>
            <w:r>
              <w:rPr>
                <w:rFonts w:ascii="Calibri" w:cs="Calibri" w:eastAsia="Calibri" w:hAnsi="Calibri"/>
                <w:color w:val="1E293B"/>
                <w:sz w:val="20"/>
                <w:szCs w:val="20"/>
              </w:rPr>
              <w:t xml:space="preserve"> no Perfil consome o mesmo acervo.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Reserva no Cantinho; a Secretaria confirma a saída do livro. Não opera o cadastro ISBN.</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Acervo com ficha bibliográfica, empréstimo rastreado, desligado visível de verdade e renovação curta (10 dias) depois do primeiro mês.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Livros doados (acervo e empréstimos)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Controle de Acesso</w:t>
            </w:r>
          </w:p>
          <w:p>
            <w:pPr>
              <w:keepNext/>
              <w:spacing w:after="120"/>
            </w:pPr>
            <w:r>
              <w:rPr>
                <w:rFonts w:ascii="Consolas" w:cs="Consolas" w:eastAsia="Consolas" w:hAnsi="Consolas"/>
                <w:color w:val="1E40AF"/>
                <w:sz w:val="16"/>
                <w:szCs w:val="16"/>
                <w:shd w:fill="EFF6FF" w:val="clear"/>
              </w:rPr>
              <w:t xml:space="preserve">Painel access_control</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Coração da governança: papéis, grants, app ativo/inativo, </w:t>
            </w:r>
            <w:r>
              <w:rPr>
                <w:rFonts w:ascii="Calibri" w:cs="Calibri" w:eastAsia="Calibri" w:hAnsi="Calibri"/>
                <w:color w:val="1E293B"/>
                <w:sz w:val="20"/>
                <w:szCs w:val="20"/>
              </w:rPr>
              <w:t xml:space="preserve">LGPD Ativo</w:t>
            </w:r>
            <w:r>
              <w:rPr>
                <w:rFonts w:ascii="Calibri" w:cs="Calibri" w:eastAsia="Calibri" w:hAnsi="Calibri"/>
                <w:color w:val="1E293B"/>
                <w:sz w:val="20"/>
                <w:szCs w:val="20"/>
              </w:rPr>
              <w:t xml:space="preserve"> e texto LGPD por instância, </w:t>
            </w:r>
            <w:r>
              <w:rPr>
                <w:rFonts w:ascii="Calibri" w:cs="Calibri" w:eastAsia="Calibri" w:hAnsi="Calibri"/>
                <w:color w:val="1E293B"/>
                <w:sz w:val="20"/>
                <w:szCs w:val="20"/>
              </w:rPr>
              <w:t xml:space="preserve">Gestão Liberada</w:t>
            </w:r>
            <w:r>
              <w:rPr>
                <w:rFonts w:ascii="Calibri" w:cs="Calibri" w:eastAsia="Calibri" w:hAnsi="Calibri"/>
                <w:color w:val="1E293B"/>
                <w:sz w:val="20"/>
                <w:szCs w:val="20"/>
              </w:rPr>
              <w:t xml:space="preserve"> (operação sem exigir Stripe ativo no tenant) e mensagem de indisponibilidade. Gestor em Controle de Acesso </w:t>
            </w:r>
            <w:r>
              <w:rPr>
                <w:rFonts w:ascii="Calibri" w:cs="Calibri" w:eastAsia="Calibri" w:hAnsi="Calibri"/>
                <w:color w:val="1E293B"/>
                <w:sz w:val="20"/>
                <w:szCs w:val="20"/>
              </w:rPr>
              <w:t xml:space="preserve">não</w:t>
            </w:r>
            <w:r>
              <w:rPr>
                <w:rFonts w:ascii="Calibri" w:cs="Calibri" w:eastAsia="Calibri" w:hAnsi="Calibri"/>
                <w:color w:val="1E293B"/>
                <w:sz w:val="20"/>
                <w:szCs w:val="20"/>
              </w:rPr>
              <w:t xml:space="preserve"> vê Super Administrador, logs do SA nem PIN.</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RPCs SECURITY DEFINER, matriz de grants, </w:t>
            </w:r>
            <w:r>
              <w:rPr>
                <w:rFonts w:ascii="Calibri" w:cs="Calibri" w:eastAsia="Calibri" w:hAnsi="Calibri"/>
                <w:color w:val="1E293B"/>
                <w:sz w:val="20"/>
                <w:szCs w:val="20"/>
                <w:shd w:fill="F1F5F9" w:val="clear"/>
              </w:rPr>
              <w:t xml:space="preserve">assert_gestor_super_admin_shield</w:t>
            </w:r>
            <w:r>
              <w:rPr>
                <w:rFonts w:ascii="Calibri" w:cs="Calibri" w:eastAsia="Calibri" w:hAnsi="Calibri"/>
                <w:color w:val="1E293B"/>
                <w:sz w:val="20"/>
                <w:szCs w:val="20"/>
              </w:rPr>
              <w:t xml:space="preserve">. Afeta menu, engrenagem e rotas. Gestão Liberada distinta de instância inativa e de billing do membro.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Vê só o que lhe cabe — e isso é cuidado, não restrição vazia.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ACL auditável, fail-closed, sem o gestor enxergar o super administrador.</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Controle de Acesso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Mudança de Papéis</w:t>
            </w:r>
          </w:p>
          <w:p>
            <w:pPr>
              <w:keepNext/>
              <w:spacing w:after="120"/>
            </w:pPr>
            <w:r>
              <w:rPr>
                <w:rFonts w:ascii="Consolas" w:cs="Consolas" w:eastAsia="Consolas" w:hAnsi="Consolas"/>
                <w:color w:val="1E40AF"/>
                <w:sz w:val="16"/>
                <w:szCs w:val="16"/>
                <w:shd w:fill="EFF6FF" w:val="clear"/>
              </w:rPr>
              <w:t xml:space="preserve">Painel mudanca_papeis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Visitante, congregado, membro: a caminhada eclesial vira dado oficial, com contagem de ativos e herança familiar.</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Pastoral e super administrador. Integra-se à Lista de Membros, carteirinha (status) e limites de billing.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O reconhecimento da igreja (membro/congregado) aparece na carteirinha.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Métricas de membresia reais, não estimativa de lista de presença.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Mudança de Papéis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Transferência de Membro</w:t>
            </w:r>
          </w:p>
          <w:p>
            <w:pPr>
              <w:keepNext/>
              <w:spacing w:after="120"/>
            </w:pPr>
            <w:r>
              <w:rPr>
                <w:rFonts w:ascii="Consolas" w:cs="Consolas" w:eastAsia="Consolas" w:hAnsi="Consolas"/>
                <w:color w:val="1E40AF"/>
                <w:sz w:val="16"/>
                <w:szCs w:val="16"/>
                <w:shd w:fill="EFF6FF" w:val="clear"/>
              </w:rPr>
              <w:t xml:space="preserve">Painel transferencia_igreja</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Quando a família muda de congregação no mesmo ecossistema, o cadastro não se duplica. A igreja de destino solicita; a origem aprova; o vínculo e o grupo familiar seguem para a nova casa.</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Mesmo </w:t>
            </w:r>
            <w:r>
              <w:rPr>
                <w:rFonts w:ascii="Calibri" w:cs="Calibri" w:eastAsia="Calibri" w:hAnsi="Calibri"/>
                <w:color w:val="1E293B"/>
                <w:sz w:val="20"/>
                <w:szCs w:val="20"/>
                <w:shd w:fill="F1F5F9" w:val="clear"/>
              </w:rPr>
              <w:t xml:space="preserve">profiles.id</w:t>
            </w:r>
            <w:r>
              <w:rPr>
                <w:rFonts w:ascii="Calibri" w:cs="Calibri" w:eastAsia="Calibri" w:hAnsi="Calibri"/>
                <w:color w:val="1E293B"/>
                <w:sz w:val="20"/>
                <w:szCs w:val="20"/>
              </w:rPr>
              <w:t xml:space="preserve">; telefone e CPF permanecem únicos. Pedido pastoral na origem. Isolamento por </w:t>
            </w:r>
            <w:r>
              <w:rPr>
                <w:rFonts w:ascii="Calibri" w:cs="Calibri" w:eastAsia="Calibri" w:hAnsi="Calibri"/>
                <w:color w:val="1E293B"/>
                <w:sz w:val="20"/>
                <w:szCs w:val="20"/>
                <w:shd w:fill="F1F5F9" w:val="clear"/>
              </w:rPr>
              <w:t xml:space="preserve">igrejas</w:t>
            </w:r>
            <w:r>
              <w:rPr>
                <w:rFonts w:ascii="Calibri" w:cs="Calibri" w:eastAsia="Calibri" w:hAnsi="Calibri"/>
                <w:color w:val="1E293B"/>
                <w:sz w:val="20"/>
                <w:szCs w:val="20"/>
              </w:rPr>
              <w:t xml:space="preserve"> / </w:t>
            </w:r>
            <w:r>
              <w:rPr>
                <w:rFonts w:ascii="Calibri" w:cs="Calibri" w:eastAsia="Calibri" w:hAnsi="Calibri"/>
                <w:color w:val="1E293B"/>
                <w:sz w:val="20"/>
                <w:szCs w:val="20"/>
                <w:shd w:fill="F1F5F9" w:val="clear"/>
              </w:rPr>
              <w:t xml:space="preserve">profile_igreja_vinculos</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Continua a mesma pessoa na plataforma, agora na igreja nova, sem recadastrar a vida inteira.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Transferência formal entre instâncias, sem clone de perfil e sem perder o histórico da família.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Transferência de Membro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Acessos de Usuários</w:t>
            </w:r>
          </w:p>
          <w:p>
            <w:pPr>
              <w:keepNext/>
              <w:spacing w:after="120"/>
            </w:pPr>
            <w:r>
              <w:rPr>
                <w:rFonts w:ascii="Consolas" w:cs="Consolas" w:eastAsia="Consolas" w:hAnsi="Consolas"/>
                <w:color w:val="1E40AF"/>
                <w:sz w:val="16"/>
                <w:szCs w:val="16"/>
                <w:shd w:fill="EFF6FF" w:val="clear"/>
              </w:rPr>
              <w:t xml:space="preserve">Painel profile_access_insights</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Quem entrou, quando, quais telas. Transparência de uso para a liderança responsável — recortada à igreja da sessão. Limpeza global só no super administrador.</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Histórico de sessão. Gestor não vê registros do Super Administrador. Estatísticas não atravessam igrejas.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Indireta: a igreja cuida do acesso sem vigiar a vida privada além do necessário.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Auditoria de login e navegação, com recorte de segurança entre papéis e instâncias.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Acessos de Usuários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Modo Ghost</w:t>
            </w:r>
          </w:p>
          <w:p>
            <w:pPr>
              <w:keepNext/>
              <w:spacing w:after="120"/>
            </w:pPr>
            <w:r>
              <w:rPr>
                <w:rFonts w:ascii="Consolas" w:cs="Consolas" w:eastAsia="Consolas" w:hAnsi="Consolas"/>
                <w:color w:val="1E40AF"/>
                <w:sz w:val="16"/>
                <w:szCs w:val="16"/>
                <w:shd w:fill="EFF6FF" w:val="clear"/>
              </w:rPr>
              <w:t xml:space="preserve">Painel auditor · engrenagem</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Auditor vê o app </w:t>
            </w:r>
            <w:r>
              <w:rPr>
                <w:rFonts w:ascii="Calibri" w:cs="Calibri" w:eastAsia="Calibri" w:hAnsi="Calibri"/>
                <w:color w:val="1E293B"/>
                <w:sz w:val="20"/>
                <w:szCs w:val="20"/>
              </w:rPr>
              <w:t xml:space="preserve">como o perfil-alvo</w:t>
            </w:r>
            <w:r>
              <w:rPr>
                <w:rFonts w:ascii="Calibri" w:cs="Calibri" w:eastAsia="Calibri" w:hAnsi="Calibri"/>
                <w:color w:val="1E293B"/>
                <w:sz w:val="20"/>
                <w:szCs w:val="20"/>
              </w:rPr>
              <w:t xml:space="preserve">: menus, família, telefone, ACL e dados (RLS). Não é login compartilhado. </w:t>
            </w:r>
            <w:r>
              <w:rPr>
                <w:rFonts w:ascii="Calibri" w:cs="Calibri" w:eastAsia="Calibri" w:hAnsi="Calibri"/>
                <w:color w:val="1E293B"/>
                <w:sz w:val="20"/>
                <w:szCs w:val="20"/>
              </w:rPr>
              <w:t xml:space="preserve">Sem bounce ao Início</w:t>
            </w:r>
            <w:r>
              <w:rPr>
                <w:rFonts w:ascii="Calibri" w:cs="Calibri" w:eastAsia="Calibri" w:hAnsi="Calibri"/>
                <w:color w:val="1E293B"/>
                <w:sz w:val="20"/>
                <w:szCs w:val="20"/>
              </w:rPr>
              <w:t xml:space="preserve"> quando o alvo não tem grant — permanece na rota escolhida (menu, Eu quero…, deep link), sem overlay “Sem acesso nesta simulação”. Paywall, </w:t>
            </w:r>
            <w:r>
              <w:rPr>
                <w:rFonts w:ascii="Calibri" w:cs="Calibri" w:eastAsia="Calibri" w:hAnsi="Calibri"/>
                <w:color w:val="1E293B"/>
                <w:sz w:val="20"/>
                <w:szCs w:val="20"/>
                <w:shd w:fill="F1F5F9" w:val="clear"/>
              </w:rPr>
              <w:t xml:space="preserve">/billing</w:t>
            </w:r>
            <w:r>
              <w:rPr>
                <w:rFonts w:ascii="Calibri" w:cs="Calibri" w:eastAsia="Calibri" w:hAnsi="Calibri"/>
                <w:color w:val="1E293B"/>
                <w:sz w:val="20"/>
                <w:szCs w:val="20"/>
              </w:rPr>
              <w:t xml:space="preserve"> e </w:t>
            </w:r>
            <w:r>
              <w:rPr>
                <w:rFonts w:ascii="Calibri" w:cs="Calibri" w:eastAsia="Calibri" w:hAnsi="Calibri"/>
                <w:color w:val="1E293B"/>
                <w:sz w:val="20"/>
                <w:szCs w:val="20"/>
              </w:rPr>
              <w:t xml:space="preserve">Selecionar igreja</w:t>
            </w:r>
            <w:r>
              <w:rPr>
                <w:rFonts w:ascii="Calibri" w:cs="Calibri" w:eastAsia="Calibri" w:hAnsi="Calibri"/>
                <w:color w:val="1E293B"/>
                <w:sz w:val="20"/>
                <w:szCs w:val="20"/>
              </w:rPr>
              <w:t xml:space="preserve"> usam o </w:t>
            </w:r>
            <w:r>
              <w:rPr>
                <w:rFonts w:ascii="Calibri" w:cs="Calibri" w:eastAsia="Calibri" w:hAnsi="Calibri"/>
                <w:color w:val="1E293B"/>
                <w:sz w:val="20"/>
                <w:szCs w:val="20"/>
              </w:rPr>
              <w:t xml:space="preserve">operador real</w:t>
            </w:r>
            <w:r>
              <w:rPr>
                <w:rFonts w:ascii="Calibri" w:cs="Calibri" w:eastAsia="Calibri" w:hAnsi="Calibri"/>
                <w:color w:val="1E293B"/>
                <w:sz w:val="20"/>
                <w:szCs w:val="20"/>
              </w:rPr>
              <w:t xml:space="preserve">. Bypass de Super Admin do operador fica desligado na ACL simulada. Iniciar Ghost → Início uma vez como alvo; encerrar → Início na identidade real.</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shd w:fill="F1F5F9" w:val="clear"/>
              </w:rPr>
              <w:t xml:space="preserve">loadEffectiveSessionProfile</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getEffectiveUserPhone</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ghostBlocksHomeBounce</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ghostPassScreenAccess</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getStoredUserPhone</w:t>
            </w:r>
            <w:r>
              <w:rPr>
                <w:rFonts w:ascii="Calibri" w:cs="Calibri" w:eastAsia="Calibri" w:hAnsi="Calibri"/>
                <w:color w:val="1E293B"/>
                <w:sz w:val="20"/>
                <w:szCs w:val="20"/>
              </w:rPr>
              <w:t xml:space="preserve"> só para auditoria, login real, totem e encerrar Ghost. RPC </w:t>
            </w:r>
            <w:r>
              <w:rPr>
                <w:rFonts w:ascii="Calibri" w:cs="Calibri" w:eastAsia="Calibri" w:hAnsi="Calibri"/>
                <w:color w:val="1E293B"/>
                <w:sz w:val="20"/>
                <w:szCs w:val="20"/>
                <w:shd w:fill="F1F5F9" w:val="clear"/>
              </w:rPr>
              <w:t xml:space="preserve">canOperateGhostMode</w:t>
            </w:r>
            <w:r>
              <w:rPr>
                <w:rFonts w:ascii="Calibri" w:cs="Calibri" w:eastAsia="Calibri" w:hAnsi="Calibri"/>
                <w:color w:val="1E293B"/>
                <w:sz w:val="20"/>
                <w:szCs w:val="20"/>
              </w:rPr>
              <w:t xml:space="preserve">. Painel </w:t>
            </w:r>
            <w:r>
              <w:rPr>
                <w:rFonts w:ascii="Calibri" w:cs="Calibri" w:eastAsia="Calibri" w:hAnsi="Calibri"/>
                <w:color w:val="1E293B"/>
                <w:sz w:val="20"/>
                <w:szCs w:val="20"/>
                <w:shd w:fill="F1F5F9" w:val="clear"/>
              </w:rPr>
              <w:t xml:space="preserve">maintenance.card.auditor</w:t>
            </w:r>
            <w:r>
              <w:rPr>
                <w:rFonts w:ascii="Calibri" w:cs="Calibri" w:eastAsia="Calibri" w:hAnsi="Calibri"/>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Indireta: a liderança testa o que aquela pessoa realmente vê, sem pedir o PIN.</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Prova de grants e de fail-closed. Ghost aberto por engano grava ações como o alvo — encerre ao terminar.</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Modo Ghost</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Instâncias (Igrejas)</w:t>
            </w:r>
          </w:p>
          <w:p>
            <w:pPr>
              <w:keepNext/>
              <w:spacing w:after="120"/>
            </w:pPr>
            <w:r>
              <w:rPr>
                <w:rFonts w:ascii="Consolas" w:cs="Consolas" w:eastAsia="Consolas" w:hAnsi="Consolas"/>
                <w:color w:val="1E40AF"/>
                <w:sz w:val="16"/>
                <w:szCs w:val="16"/>
                <w:shd w:fill="EFF6FF" w:val="clear"/>
              </w:rPr>
              <w:t xml:space="preserve">Rota /igrejas · super administrador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O ecossistema multi-igreja: logo, redes, CNPJ de ofertas, código da entidade. Cada casa tem cara e PIX próprios.</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Tenancy, branding, prefixo familiar (</w:t>
            </w:r>
            <w:r>
              <w:rPr>
                <w:rFonts w:ascii="Calibri" w:cs="Calibri" w:eastAsia="Calibri" w:hAnsi="Calibri"/>
                <w:color w:val="1E293B"/>
                <w:sz w:val="20"/>
                <w:szCs w:val="20"/>
                <w:shd w:fill="F1F5F9" w:val="clear"/>
              </w:rPr>
              <w:t xml:space="preserve">Parm_entidade</w:t>
            </w:r>
            <w:r>
              <w:rPr>
                <w:rFonts w:ascii="Calibri" w:cs="Calibri" w:eastAsia="Calibri" w:hAnsi="Calibri"/>
                <w:color w:val="1E293B"/>
                <w:sz w:val="20"/>
                <w:szCs w:val="20"/>
              </w:rPr>
              <w:t xml:space="preserve">), ofertas. Engrenagem do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Vive a identidade da sua congregação.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Operar várias igrejas sem misturar cadastro, marca e tesouraria.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Instâncias (Igrejas)</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Assinaturas (Billing)</w:t>
            </w:r>
          </w:p>
          <w:p>
            <w:pPr>
              <w:keepNext/>
              <w:spacing w:after="120"/>
            </w:pPr>
            <w:r>
              <w:rPr>
                <w:rFonts w:ascii="Consolas" w:cs="Consolas" w:eastAsia="Consolas" w:hAnsi="Consolas"/>
                <w:color w:val="1E40AF"/>
                <w:sz w:val="16"/>
                <w:szCs w:val="16"/>
                <w:shd w:fill="EFF6FF" w:val="clear"/>
              </w:rPr>
              <w:t xml:space="preserve">Rota /billing</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sustentabilidade da plataforma: planos com </w:t>
            </w:r>
            <w:r>
              <w:rPr>
                <w:rFonts w:ascii="Calibri" w:cs="Calibri" w:eastAsia="Calibri" w:hAnsi="Calibri"/>
                <w:color w:val="1E293B"/>
                <w:sz w:val="20"/>
                <w:szCs w:val="20"/>
              </w:rPr>
              <w:t xml:space="preserve">cobrança trimestral</w:t>
            </w:r>
            <w:r>
              <w:rPr>
                <w:rFonts w:ascii="Calibri" w:cs="Calibri" w:eastAsia="Calibri" w:hAnsi="Calibri"/>
                <w:color w:val="1E293B"/>
                <w:sz w:val="20"/>
                <w:szCs w:val="20"/>
              </w:rPr>
              <w:t xml:space="preserve">, teto de </w:t>
            </w:r>
            <w:r>
              <w:rPr>
                <w:rFonts w:ascii="Calibri" w:cs="Calibri" w:eastAsia="Calibri" w:hAnsi="Calibri"/>
                <w:color w:val="1E293B"/>
                <w:sz w:val="20"/>
                <w:szCs w:val="20"/>
              </w:rPr>
              <w:t xml:space="preserve">usuários ativos (membros + congregados)</w:t>
            </w:r>
            <w:r>
              <w:rPr>
                <w:rFonts w:ascii="Calibri" w:cs="Calibri" w:eastAsia="Calibri" w:hAnsi="Calibri"/>
                <w:color w:val="1E293B"/>
                <w:sz w:val="20"/>
                <w:szCs w:val="20"/>
              </w:rPr>
              <w:t xml:space="preserve"> e checkout Stripe. Pacotes com limite abaixo da quantidade atual da igreja não ficam disponíveis para assinatura. A tela exige sessão.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shd w:fill="F1F5F9" w:val="clear"/>
              </w:rPr>
              <w:t xml:space="preserve">BillingClass</w:t>
            </w:r>
            <w:r>
              <w:rPr>
                <w:rFonts w:ascii="Calibri" w:cs="Calibri" w:eastAsia="Calibri" w:hAnsi="Calibri"/>
                <w:color w:val="1E293B"/>
                <w:sz w:val="20"/>
                <w:szCs w:val="20"/>
              </w:rPr>
              <w:t xml:space="preserve">, Functions Stripe, </w:t>
            </w:r>
            <w:r>
              <w:rPr>
                <w:rFonts w:ascii="Calibri" w:cs="Calibri" w:eastAsia="Calibri" w:hAnsi="Calibri"/>
                <w:color w:val="1E293B"/>
                <w:sz w:val="20"/>
                <w:szCs w:val="20"/>
                <w:shd w:fill="F1F5F9" w:val="clear"/>
              </w:rPr>
              <w:t xml:space="preserve">assert_tenant_can_add_member</w:t>
            </w:r>
            <w:r>
              <w:rPr>
                <w:rFonts w:ascii="Calibri" w:cs="Calibri" w:eastAsia="Calibri" w:hAnsi="Calibri"/>
                <w:color w:val="1E293B"/>
                <w:sz w:val="20"/>
                <w:szCs w:val="20"/>
              </w:rPr>
              <w:t xml:space="preserve">. Isolamento por </w:t>
            </w:r>
            <w:r>
              <w:rPr>
                <w:rFonts w:ascii="Calibri" w:cs="Calibri" w:eastAsia="Calibri" w:hAnsi="Calibri"/>
                <w:color w:val="1E293B"/>
                <w:sz w:val="20"/>
                <w:szCs w:val="20"/>
                <w:shd w:fill="F1F5F9" w:val="clear"/>
              </w:rPr>
              <w:t xml:space="preserve">tenant_id</w:t>
            </w:r>
            <w:r>
              <w:rPr>
                <w:rFonts w:ascii="Calibri" w:cs="Calibri" w:eastAsia="Calibri" w:hAnsi="Calibri"/>
                <w:color w:val="1E293B"/>
                <w:sz w:val="20"/>
                <w:szCs w:val="20"/>
              </w:rPr>
              <w:t xml:space="preserve">. Gate de acesso na rota.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Indireta: o app da igreja permanece disponível e dimensionado.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Contrato SaaS visível, com teto de membresia alinhado ao plano e ciclo trimestral no Stripe.</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Assinaturas (Billing)</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Aliança Conecta Reino</w:t>
            </w:r>
          </w:p>
          <w:p>
            <w:pPr>
              <w:keepNext/>
              <w:spacing w:after="120"/>
            </w:pPr>
            <w:r>
              <w:rPr>
                <w:rFonts w:ascii="Consolas" w:cs="Consolas" w:eastAsia="Consolas" w:hAnsi="Consolas"/>
                <w:color w:val="1E40AF"/>
                <w:sz w:val="16"/>
                <w:szCs w:val="16"/>
                <w:shd w:fill="EFF6FF" w:val="clear"/>
              </w:rPr>
              <w:t xml:space="preserve">Rota /alianca-conecta-reino · engrenagem (Super Administrador)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A rede de igrejas mães e filhas do Conecta+: demonstrativo das assinaturas (cartão, baixa imediata no Stripe) e do </w:t>
            </w:r>
            <w:r>
              <w:rPr>
                <w:rFonts w:ascii="Calibri" w:cs="Calibri" w:eastAsia="Calibri" w:hAnsi="Calibri"/>
                <w:color w:val="1E293B"/>
                <w:sz w:val="20"/>
                <w:szCs w:val="20"/>
              </w:rPr>
              <w:t xml:space="preserve">passivo de 40%</w:t>
            </w:r>
            <w:r>
              <w:rPr>
                <w:rFonts w:ascii="Calibri" w:cs="Calibri" w:eastAsia="Calibri" w:hAnsi="Calibri"/>
                <w:color w:val="1E293B"/>
                <w:sz w:val="20"/>
                <w:szCs w:val="20"/>
              </w:rPr>
              <w:t xml:space="preserve"> às igrejas mães. A quitação da oferta de apoio ministerial é </w:t>
            </w:r>
            <w:r>
              <w:rPr>
                <w:rFonts w:ascii="Calibri" w:cs="Calibri" w:eastAsia="Calibri" w:hAnsi="Calibri"/>
                <w:color w:val="1E293B"/>
                <w:sz w:val="20"/>
                <w:szCs w:val="20"/>
              </w:rPr>
              <w:t xml:space="preserve">manual</w:t>
            </w:r>
            <w:r>
              <w:rPr>
                <w:rFonts w:ascii="Calibri" w:cs="Calibri" w:eastAsia="Calibri" w:hAnsi="Calibri"/>
                <w:color w:val="1E293B"/>
                <w:sz w:val="20"/>
                <w:szCs w:val="20"/>
              </w:rPr>
              <w:t xml:space="preserve">, em até 30 dias, com confirmação na tela. No boletim financeiro da igreja mãe, a seção Aliança mostra o mesmo recorte.</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RPCs </w:t>
            </w:r>
            <w:r>
              <w:rPr>
                <w:rFonts w:ascii="Calibri" w:cs="Calibri" w:eastAsia="Calibri" w:hAnsi="Calibri"/>
                <w:color w:val="1E293B"/>
                <w:sz w:val="20"/>
                <w:szCs w:val="20"/>
                <w:shd w:fill="F1F5F9" w:val="clear"/>
              </w:rPr>
              <w:t xml:space="preserve">get_alianca_admin_statement</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settle_alianca_payout_admin</w:t>
            </w:r>
            <w:r>
              <w:rPr>
                <w:rFonts w:ascii="Calibri" w:cs="Calibri" w:eastAsia="Calibri" w:hAnsi="Calibri"/>
                <w:color w:val="1E293B"/>
                <w:sz w:val="20"/>
                <w:szCs w:val="20"/>
              </w:rPr>
              <w:t xml:space="preserve">, </w:t>
            </w:r>
            <w:r>
              <w:rPr>
                <w:rFonts w:ascii="Calibri" w:cs="Calibri" w:eastAsia="Calibri" w:hAnsi="Calibri"/>
                <w:color w:val="1E293B"/>
                <w:sz w:val="20"/>
                <w:szCs w:val="20"/>
                <w:shd w:fill="F1F5F9" w:val="clear"/>
              </w:rPr>
              <w:t xml:space="preserve">get_alianca_mae_panel</w:t>
            </w:r>
            <w:r>
              <w:rPr>
                <w:rFonts w:ascii="Calibri" w:cs="Calibri" w:eastAsia="Calibri" w:hAnsi="Calibri"/>
                <w:color w:val="1E293B"/>
                <w:sz w:val="20"/>
                <w:szCs w:val="20"/>
              </w:rPr>
              <w:t xml:space="preserve">. Webhook Stripe (</w:t>
            </w:r>
            <w:r>
              <w:rPr>
                <w:rFonts w:ascii="Calibri" w:cs="Calibri" w:eastAsia="Calibri" w:hAnsi="Calibri"/>
                <w:color w:val="1E293B"/>
                <w:sz w:val="20"/>
                <w:szCs w:val="20"/>
                <w:shd w:fill="F1F5F9" w:val="clear"/>
              </w:rPr>
              <w:t xml:space="preserve">process_alianca_invoice_paid</w:t>
            </w:r>
            <w:r>
              <w:rPr>
                <w:rFonts w:ascii="Calibri" w:cs="Calibri" w:eastAsia="Calibri" w:hAnsi="Calibri"/>
                <w:color w:val="1E293B"/>
                <w:sz w:val="20"/>
                <w:szCs w:val="20"/>
              </w:rPr>
              <w:t xml:space="preserve"> / </w:t>
            </w:r>
            <w:r>
              <w:rPr>
                <w:rFonts w:ascii="Calibri" w:cs="Calibri" w:eastAsia="Calibri" w:hAnsi="Calibri"/>
                <w:color w:val="1E293B"/>
                <w:sz w:val="20"/>
                <w:szCs w:val="20"/>
                <w:shd w:fill="F1F5F9" w:val="clear"/>
              </w:rPr>
              <w:t xml:space="preserve">_failed</w:t>
            </w:r>
            <w:r>
              <w:rPr>
                <w:rFonts w:ascii="Calibri" w:cs="Calibri" w:eastAsia="Calibri" w:hAnsi="Calibri"/>
                <w:color w:val="1E293B"/>
                <w:sz w:val="20"/>
                <w:szCs w:val="20"/>
              </w:rPr>
              <w:t xml:space="preserve">). Só Super Administrador (</w:t>
            </w:r>
            <w:r>
              <w:rPr>
                <w:rFonts w:ascii="Calibri" w:cs="Calibri" w:eastAsia="Calibri" w:hAnsi="Calibri"/>
                <w:color w:val="1E293B"/>
                <w:sz w:val="20"/>
                <w:szCs w:val="20"/>
                <w:shd w:fill="F1F5F9" w:val="clear"/>
              </w:rPr>
              <w:t xml:space="preserve">useIgrejasAdminAccess</w:t>
            </w:r>
            <w:r>
              <w:rPr>
                <w:rFonts w:ascii="Calibri" w:cs="Calibri" w:eastAsia="Calibri" w:hAnsi="Calibri"/>
                <w:color w:val="1E293B"/>
                <w:sz w:val="20"/>
                <w:szCs w:val="20"/>
              </w:rPr>
              <w:t xml:space="preserve">). ConfirmDialog na baixa. Isolamento por tenant.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Indireta: a parceria entre igrejas não mistura o dízimo da congregação com o passivo da plataforma.</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Passivo visível, ciclo de até quatro ofertas e baixa rastreada — sem planilha paralela de “40%”.</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Aliança Conecta Reino</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20"/>
            <w:tcBorders>
              <w:top w:val="single" w:color="E2E8F0" w:sz="8"/>
              <w:left w:val="single" w:color="E2E8F0" w:sz="8"/>
              <w:bottom w:val="single" w:color="E2E8F0" w:sz="8"/>
              <w:right w:val="single" w:color="E2E8F0" w:sz="8"/>
            </w:tcBorders>
            <w:shd w:fill="FFFFFF" w:val="clear"/>
            <w:tcMar>
              <w:top w:type="dxa" w:w="160"/>
              <w:left w:type="dxa" w:w="180"/>
              <w:bottom w:type="dxa" w:w="160"/>
              <w:right w:type="dxa" w:w="180"/>
            </w:tcMar>
          </w:tcPr>
          <w:p>
            <w:pPr>
              <w:pStyle w:val="Heading2"/>
              <w:keepNext/>
              <w:spacing w:after="80" w:before="0"/>
            </w:pPr>
            <w:r>
              <w:rPr>
                <w:rFonts w:ascii="Calibri" w:cs="Calibri" w:eastAsia="Calibri" w:hAnsi="Calibri"/>
                <w:b/>
                <w:bCs/>
                <w:color w:val="1E3A8A"/>
                <w:sz w:val="29"/>
                <w:szCs w:val="29"/>
              </w:rPr>
              <w:t xml:space="preserve">Orquestrador (admin)</w:t>
            </w:r>
          </w:p>
          <w:p>
            <w:pPr>
              <w:keepNext/>
              <w:spacing w:after="120"/>
            </w:pPr>
            <w:r>
              <w:rPr>
                <w:rFonts w:ascii="Consolas" w:cs="Consolas" w:eastAsia="Consolas" w:hAnsi="Consolas"/>
                <w:color w:val="1E40AF"/>
                <w:sz w:val="16"/>
                <w:szCs w:val="16"/>
                <w:shd w:fill="EFF6FF" w:val="clear"/>
              </w:rPr>
              <w:t xml:space="preserve">Rota /admin/orquestrador</w:t>
            </w:r>
          </w:p>
          <w:p>
            <w:pPr>
              <w:pStyle w:val="Heading3"/>
              <w:keepNext/>
              <w:spacing w:after="80" w:before="160"/>
            </w:pPr>
            <w:r>
              <w:rPr>
                <w:rFonts w:ascii="Calibri" w:cs="Calibri" w:eastAsia="Calibri" w:hAnsi="Calibri"/>
                <w:b/>
                <w:bCs/>
                <w:color w:val="1E40AF"/>
                <w:sz w:val="23"/>
                <w:szCs w:val="23"/>
              </w:rPr>
              <w:t xml:space="preserve">Descrição comercial</w:t>
            </w:r>
          </w:p>
          <w:p>
            <w:pPr>
              <w:spacing w:after="140" w:line="276" w:lineRule="auto"/>
            </w:pPr>
            <w:r>
              <w:rPr>
                <w:rFonts w:ascii="Calibri" w:cs="Calibri" w:eastAsia="Calibri" w:hAnsi="Calibri"/>
                <w:color w:val="1E293B"/>
                <w:sz w:val="20"/>
                <w:szCs w:val="20"/>
              </w:rPr>
              <w:t xml:space="preserve">Console avançado de orquestração de eventos e avisos para operação de alto volume — o “mesa de controle” quando o culto é complexo.</w:t>
            </w:r>
          </w:p>
          <w:p>
            <w:pPr>
              <w:pStyle w:val="Heading3"/>
              <w:keepNext/>
              <w:spacing w:after="80" w:before="160"/>
            </w:pPr>
            <w:r>
              <w:rPr>
                <w:rFonts w:ascii="Calibri" w:cs="Calibri" w:eastAsia="Calibri" w:hAnsi="Calibri"/>
                <w:b/>
                <w:bCs/>
                <w:color w:val="1E40AF"/>
                <w:sz w:val="23"/>
                <w:szCs w:val="23"/>
              </w:rPr>
              <w:t xml:space="preserve">Propósito e conexões</w:t>
            </w:r>
          </w:p>
          <w:p>
            <w:pPr>
              <w:spacing w:after="160" w:line="276" w:lineRule="auto"/>
            </w:pPr>
            <w:r>
              <w:rPr>
                <w:rFonts w:ascii="Calibri" w:cs="Calibri" w:eastAsia="Calibri" w:hAnsi="Calibri"/>
                <w:color w:val="1E293B"/>
                <w:sz w:val="20"/>
                <w:szCs w:val="20"/>
              </w:rPr>
              <w:t xml:space="preserve">Complementa Manutenção de Avisos e Programação de Eventos. RPCs de gravação exigem que o ator seja a sessão autenticada.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c>
                <w:tcPr>
                  <w:tcW w:type="dxa" w:w="5060"/>
                  <w:tcBorders>
                    <w:top w:val="none" w:color="FFFFFF" w:sz="0"/>
                    <w:left w:val="single" w:color="15803D" w:sz="24"/>
                    <w:bottom w:val="none" w:color="FFFFFF" w:sz="0"/>
                    <w:right w:val="none" w:color="FFFFFF" w:sz="0"/>
                  </w:tcBorders>
                  <w:shd w:fill="F0FDF4" w:val="clear"/>
                  <w:tcMar>
                    <w:top w:type="dxa" w:w="120"/>
                    <w:left w:type="dxa" w:w="140"/>
                    <w:bottom w:type="dxa" w:w="120"/>
                    <w:right w:type="dxa" w:w="140"/>
                  </w:tcMar>
                  <w:vAlign w:val="top"/>
                </w:tcPr>
                <w:p>
                  <w:pPr>
                    <w:spacing w:after="80"/>
                  </w:pPr>
                  <w:r>
                    <w:rPr>
                      <w:rFonts w:ascii="Calibri" w:cs="Calibri" w:eastAsia="Calibri" w:hAnsi="Calibri"/>
                      <w:b/>
                      <w:bCs/>
                      <w:color w:val="166534"/>
                      <w:sz w:val="20"/>
                      <w:szCs w:val="20"/>
                    </w:rPr>
                    <w:t xml:space="preserve">Visão do Usuário Final</w:t>
                  </w:r>
                </w:p>
                <w:p>
                  <w:pPr>
                    <w:spacing w:after="0" w:line="276" w:lineRule="auto"/>
                  </w:pPr>
                  <w:r>
                    <w:rPr>
                      <w:rFonts w:ascii="Calibri" w:cs="Calibri" w:eastAsia="Calibri" w:hAnsi="Calibri"/>
                      <w:color w:val="1E293B"/>
                      <w:sz w:val="19"/>
                      <w:szCs w:val="19"/>
                    </w:rPr>
                    <w:t xml:space="preserve">Recebe a programação certa, no tempo certo.</w:t>
                  </w:r>
                </w:p>
              </w:tc>
              <w:tc>
                <w:tcPr>
                  <w:tcW w:type="dxa" w:w="5060"/>
                  <w:tcBorders>
                    <w:top w:val="none" w:color="FFFFFF" w:sz="0"/>
                    <w:left w:val="single" w:color="1D4ED8" w:sz="24"/>
                    <w:bottom w:val="none" w:color="FFFFFF" w:sz="0"/>
                    <w:right w:val="none" w:color="FFFFFF" w:sz="0"/>
                  </w:tcBorders>
                  <w:shd w:fill="EFF6FF" w:val="clear"/>
                  <w:tcMar>
                    <w:top w:type="dxa" w:w="120"/>
                    <w:left w:type="dxa" w:w="140"/>
                    <w:bottom w:type="dxa" w:w="120"/>
                    <w:right w:type="dxa" w:w="140"/>
                  </w:tcMar>
                  <w:vAlign w:val="top"/>
                </w:tcPr>
                <w:p>
                  <w:pPr>
                    <w:spacing w:after="80"/>
                  </w:pPr>
                  <w:r>
                    <w:rPr>
                      <w:rFonts w:ascii="Calibri" w:cs="Calibri" w:eastAsia="Calibri" w:hAnsi="Calibri"/>
                      <w:b/>
                      <w:bCs/>
                      <w:color w:val="1E3A8A"/>
                      <w:sz w:val="20"/>
                      <w:szCs w:val="20"/>
                    </w:rPr>
                    <w:t xml:space="preserve">Visão da Administração</w:t>
                  </w:r>
                </w:p>
                <w:p>
                  <w:pPr>
                    <w:spacing w:after="0" w:line="276" w:lineRule="auto"/>
                  </w:pPr>
                  <w:r>
                    <w:rPr>
                      <w:rFonts w:ascii="Calibri" w:cs="Calibri" w:eastAsia="Calibri" w:hAnsi="Calibri"/>
                      <w:color w:val="1E293B"/>
                      <w:sz w:val="19"/>
                      <w:szCs w:val="19"/>
                    </w:rPr>
                    <w:t xml:space="preserve">Coordenação central de fluxos de evento sem editar registro por registro na pressa.</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dxa" w:w="10320"/>
                  <w:tcBorders>
                    <w:top w:val="dashed" w:color="94A3B8" w:sz="8"/>
                    <w:left w:val="dashed" w:color="94A3B8" w:sz="8"/>
                    <w:bottom w:val="dashed" w:color="94A3B8" w:sz="8"/>
                    <w:right w:val="dashed" w:color="94A3B8" w:sz="8"/>
                  </w:tcBorders>
                  <w:shd w:fill="F8FAFC" w:val="clear"/>
                  <w:tcMar>
                    <w:top w:type="dxa" w:w="200"/>
                    <w:left w:type="dxa" w:w="200"/>
                    <w:bottom w:type="dxa" w:w="200"/>
                    <w:right w:type="dxa" w:w="200"/>
                  </w:tcMar>
                  <w:vAlign w:val="center"/>
                </w:tcPr>
                <w:p>
                  <w:pPr>
                    <w:spacing w:after="60"/>
                    <w:jc w:val="center"/>
                  </w:pPr>
                  <w:r>
                    <w:rPr>
                      <w:rFonts w:ascii="Calibri" w:cs="Calibri" w:eastAsia="Calibri" w:hAnsi="Calibri"/>
                      <w:b/>
                      <w:bCs/>
                      <w:color w:val="475569"/>
                      <w:sz w:val="20"/>
                      <w:szCs w:val="20"/>
                    </w:rPr>
                    <w:t xml:space="preserve">Espaço para imagem — Orquestrador (admin)</w:t>
                  </w:r>
                </w:p>
                <w:p>
                  <w:pPr>
                    <w:jc w:val="center"/>
                  </w:pPr>
                  <w:r>
                    <w:rPr>
                      <w:rFonts w:ascii="Calibri" w:cs="Calibri" w:eastAsia="Calibri" w:hAnsi="Calibri"/>
                      <w:i/>
                      <w:iCs/>
                      <w:color w:val="64748B"/>
                      <w:sz w:val="18"/>
                      <w:szCs w:val="18"/>
                    </w:rPr>
                    <w:t xml:space="preserve">No Word: clique nesta caixa → Inserir → Imagens → Esta pasta (ou Arrastar a captura para cá).</w:t>
                  </w:r>
                </w:p>
              </w:tc>
            </w:tr>
          </w:tbl>
          <w:p/>
        </w:tc>
      </w:tr>
    </w:tbl>
    <w:p>
      <w:pPr>
        <w:spacing w:after="200"/>
      </w:pPr>
      <w:r>
        <w:t xml:space="preserve"/>
      </w:r>
    </w:p>
    <w:p>
      <w:pPr>
        <w:spacing w:after="80"/>
      </w:pPr>
      <w:r>
        <w:t xml:space="preserve"/>
      </w:r>
    </w:p>
    <w:p>
      <w:pPr>
        <w:pStyle w:val="Heading1"/>
        <w:keepNext/>
        <w:pBdr>
          <w:bottom w:val="single" w:color="1E40AF" w:sz="18" w:space="4"/>
        </w:pBdr>
        <w:spacing w:after="200" w:before="280"/>
      </w:pPr>
      <w:r>
        <w:rPr>
          <w:rFonts w:ascii="Calibri" w:cs="Calibri" w:eastAsia="Calibri" w:hAnsi="Calibri"/>
          <w:b/>
          <w:bCs/>
          <w:color w:val="0F172A"/>
          <w:sz w:val="40"/>
          <w:szCs w:val="40"/>
        </w:rPr>
        <w:t xml:space="preserve">Parte H — Síntese comercial</w:t>
      </w:r>
    </w:p>
    <w:p>
      <w:pPr>
        <w:spacing w:after="120" w:line="276" w:lineRule="auto"/>
      </w:pPr>
      <w:r>
        <w:rPr>
          <w:rFonts w:ascii="Calibri" w:cs="Calibri" w:eastAsia="Calibri" w:hAnsi="Calibri"/>
          <w:color w:val="1E293B"/>
          <w:sz w:val="20"/>
          <w:szCs w:val="20"/>
        </w:rPr>
        <w:t xml:space="preserve">A plataforma não é um conjunto de telas soltas. É uma </w:t>
      </w:r>
      <w:r>
        <w:rPr>
          <w:rFonts w:ascii="Calibri" w:cs="Calibri" w:eastAsia="Calibri" w:hAnsi="Calibri"/>
          <w:color w:val="1E293B"/>
          <w:sz w:val="20"/>
          <w:szCs w:val="20"/>
        </w:rPr>
        <w:t xml:space="preserve">jornada</w:t>
      </w:r>
      <w:r>
        <w:rPr>
          <w:rFonts w:ascii="Calibri" w:cs="Calibri" w:eastAsia="Calibri" w:hAnsi="Calibri"/>
          <w:color w:val="1E293B"/>
          <w:sz w:val="20"/>
          <w:szCs w:val="20"/>
        </w:rPr>
        <w:t xml:space="preserve">:</w:t>
      </w:r>
    </w:p>
    <w:p>
      <w:pPr>
        <w:pStyle w:val="ListParagraph"/>
        <w:numPr>
          <w:ilvl w:val="0"/>
          <w:numId w:val="2"/>
        </w:numPr>
        <w:spacing w:after="80" w:line="276" w:lineRule="auto"/>
      </w:pPr>
      <w:r>
        <w:rPr>
          <w:rFonts w:ascii="Calibri" w:cs="Calibri" w:eastAsia="Calibri" w:hAnsi="Calibri"/>
          <w:color w:val="1E293B"/>
          <w:sz w:val="20"/>
          <w:szCs w:val="20"/>
        </w:rPr>
        <w:t xml:space="preserve">A pessoa </w:t>
      </w:r>
      <w:r>
        <w:rPr>
          <w:rFonts w:ascii="Calibri" w:cs="Calibri" w:eastAsia="Calibri" w:hAnsi="Calibri"/>
          <w:b/>
          <w:bCs/>
          <w:color w:val="1E293B"/>
          <w:sz w:val="20"/>
          <w:szCs w:val="20"/>
        </w:rPr>
        <w:t xml:space="preserve">entra com identidade</w:t>
      </w:r>
      <w:r>
        <w:rPr>
          <w:rFonts w:ascii="Calibri" w:cs="Calibri" w:eastAsia="Calibri" w:hAnsi="Calibri"/>
          <w:color w:val="1E293B"/>
          <w:sz w:val="20"/>
          <w:szCs w:val="20"/>
        </w:rPr>
        <w:t xml:space="preserve"> (login, PIN, opcionalmente biometria).</w:t>
      </w:r>
    </w:p>
    <w:p>
      <w:pPr>
        <w:pStyle w:val="ListParagraph"/>
        <w:numPr>
          <w:ilvl w:val="0"/>
          <w:numId w:val="2"/>
        </w:numPr>
        <w:spacing w:after="80" w:line="276" w:lineRule="auto"/>
      </w:pPr>
      <w:r>
        <w:rPr>
          <w:rFonts w:ascii="Calibri" w:cs="Calibri" w:eastAsia="Calibri" w:hAnsi="Calibri"/>
          <w:b/>
          <w:bCs/>
          <w:color w:val="1E293B"/>
          <w:sz w:val="20"/>
          <w:szCs w:val="20"/>
        </w:rPr>
        <w:t xml:space="preserve">Reconhece a própria igreja</w:t>
      </w:r>
      <w:r>
        <w:rPr>
          <w:rFonts w:ascii="Calibri" w:cs="Calibri" w:eastAsia="Calibri" w:hAnsi="Calibri"/>
          <w:color w:val="1E293B"/>
          <w:sz w:val="20"/>
          <w:szCs w:val="20"/>
        </w:rPr>
        <w:t xml:space="preserve"> (instância, marca, PIX).</w:t>
      </w:r>
    </w:p>
    <w:p>
      <w:pPr>
        <w:pStyle w:val="ListParagraph"/>
        <w:numPr>
          <w:ilvl w:val="0"/>
          <w:numId w:val="2"/>
        </w:numPr>
        <w:spacing w:after="80" w:line="276" w:lineRule="auto"/>
      </w:pPr>
      <w:r>
        <w:rPr>
          <w:rFonts w:ascii="Calibri" w:cs="Calibri" w:eastAsia="Calibri" w:hAnsi="Calibri"/>
          <w:b/>
          <w:bCs/>
          <w:color w:val="1E293B"/>
          <w:sz w:val="20"/>
          <w:szCs w:val="20"/>
        </w:rPr>
        <w:t xml:space="preserve">Participa com a família</w:t>
      </w:r>
      <w:r>
        <w:rPr>
          <w:rFonts w:ascii="Calibri" w:cs="Calibri" w:eastAsia="Calibri" w:hAnsi="Calibri"/>
          <w:color w:val="1E293B"/>
          <w:sz w:val="20"/>
          <w:szCs w:val="20"/>
        </w:rPr>
        <w:t xml:space="preserve"> (agenda, QR só com código familiar, salas).</w:t>
      </w:r>
    </w:p>
    <w:p>
      <w:pPr>
        <w:pStyle w:val="ListParagraph"/>
        <w:numPr>
          <w:ilvl w:val="0"/>
          <w:numId w:val="2"/>
        </w:numPr>
        <w:spacing w:after="80" w:line="276" w:lineRule="auto"/>
      </w:pPr>
      <w:r>
        <w:rPr>
          <w:rFonts w:ascii="Calibri" w:cs="Calibri" w:eastAsia="Calibri" w:hAnsi="Calibri"/>
          <w:b/>
          <w:bCs/>
          <w:color w:val="1E293B"/>
          <w:sz w:val="20"/>
          <w:szCs w:val="20"/>
        </w:rPr>
        <w:t xml:space="preserve">Cuidado, serviço e leitura</w:t>
      </w:r>
      <w:r>
        <w:rPr>
          <w:rFonts w:ascii="Calibri" w:cs="Calibri" w:eastAsia="Calibri" w:hAnsi="Calibri"/>
          <w:color w:val="1E293B"/>
          <w:sz w:val="20"/>
          <w:szCs w:val="20"/>
        </w:rPr>
        <w:t xml:space="preserve"> (pastoral, células com datas reais, escalas com troca, mural, RD, ofertas e campanhas pelo mesmo Contribuir, Cantinho da Leitura e acervo da Secretaria).</w:t>
      </w:r>
    </w:p>
    <w:p>
      <w:pPr>
        <w:pStyle w:val="ListParagraph"/>
        <w:numPr>
          <w:ilvl w:val="0"/>
          <w:numId w:val="2"/>
        </w:numPr>
        <w:spacing w:after="80" w:line="276" w:lineRule="auto"/>
      </w:pPr>
      <w:r>
        <w:rPr>
          <w:rFonts w:ascii="Calibri" w:cs="Calibri" w:eastAsia="Calibri" w:hAnsi="Calibri"/>
          <w:color w:val="1E293B"/>
          <w:sz w:val="20"/>
          <w:szCs w:val="20"/>
        </w:rPr>
        <w:t xml:space="preserve">A equipe </w:t>
      </w:r>
      <w:r>
        <w:rPr>
          <w:rFonts w:ascii="Calibri" w:cs="Calibri" w:eastAsia="Calibri" w:hAnsi="Calibri"/>
          <w:b/>
          <w:bCs/>
          <w:color w:val="1E293B"/>
          <w:sz w:val="20"/>
          <w:szCs w:val="20"/>
        </w:rPr>
        <w:t xml:space="preserve">governa</w:t>
      </w:r>
      <w:r>
        <w:rPr>
          <w:rFonts w:ascii="Calibri" w:cs="Calibri" w:eastAsia="Calibri" w:hAnsi="Calibri"/>
          <w:color w:val="1E293B"/>
          <w:sz w:val="20"/>
          <w:szCs w:val="20"/>
        </w:rPr>
        <w:t xml:space="preserve"> (ACL, papéis, Ghost, transferência, relatórios, tesouraria, Aliança).</w:t>
      </w:r>
    </w:p>
    <w:p>
      <w:pPr>
        <w:spacing w:after="120" w:line="276" w:lineRule="auto"/>
      </w:pPr>
      <w:r>
        <w:rPr>
          <w:rFonts w:ascii="Calibri" w:cs="Calibri" w:eastAsia="Calibri" w:hAnsi="Calibri"/>
          <w:color w:val="1E293B"/>
          <w:sz w:val="20"/>
          <w:szCs w:val="20"/>
        </w:rPr>
        <w:t xml:space="preserve">O valor para o membro é autonomia e dignidade. O valor para a administração é controle com rastreio, menos WhatsApp como sistema e um único lugar em que o culto, a família e a prestação de contas se encontram.</w:t>
      </w:r>
    </w:p>
    <w:p>
      <w:pPr>
        <w:spacing w:after="120" w:line="276" w:lineRule="auto"/>
      </w:pPr>
      <w:r>
        <w:rPr>
          <w:rFonts w:ascii="Calibri" w:cs="Calibri" w:eastAsia="Calibri" w:hAnsi="Calibri"/>
          <w:color w:val="1E293B"/>
          <w:sz w:val="20"/>
          <w:szCs w:val="20"/>
        </w:rPr>
        <w:t xml:space="preserve">Este documento descreve o produto publicado em </w:t>
      </w:r>
      <w:r>
        <w:rPr>
          <w:rFonts w:ascii="Calibri" w:cs="Calibri" w:eastAsia="Calibri" w:hAnsi="Calibri"/>
          <w:color w:val="1E293B"/>
          <w:sz w:val="20"/>
          <w:szCs w:val="20"/>
        </w:rPr>
        <w:t xml:space="preserve">05/10/2026</w:t>
      </w:r>
      <w:r>
        <w:rPr>
          <w:rFonts w:ascii="Calibri" w:cs="Calibri" w:eastAsia="Calibri" w:hAnsi="Calibri"/>
          <w:color w:val="1E293B"/>
          <w:sz w:val="20"/>
          <w:szCs w:val="20"/>
        </w:rPr>
        <w:t xml:space="preserve">: </w:t>
      </w:r>
      <w:r>
        <w:rPr>
          <w:rFonts w:ascii="Calibri" w:cs="Calibri" w:eastAsia="Calibri" w:hAnsi="Calibri"/>
          <w:color w:val="1E293B"/>
          <w:sz w:val="20"/>
          <w:szCs w:val="20"/>
        </w:rPr>
        <w:t xml:space="preserve">Início</w:t>
      </w:r>
      <w:r>
        <w:rPr>
          <w:rFonts w:ascii="Calibri" w:cs="Calibri" w:eastAsia="Calibri" w:hAnsi="Calibri"/>
          <w:color w:val="1E293B"/>
          <w:sz w:val="20"/>
          <w:szCs w:val="20"/>
        </w:rPr>
        <w:t xml:space="preserve">, menu, Eu quero… e engrenagem. Telas e itens de manutenção aparecem conforme papel, evento, tenant e parâmetros — </w:t>
      </w:r>
      <w:r>
        <w:rPr>
          <w:rFonts w:ascii="Calibri" w:cs="Calibri" w:eastAsia="Calibri" w:hAnsi="Calibri"/>
          <w:color w:val="1E293B"/>
          <w:sz w:val="20"/>
          <w:szCs w:val="20"/>
        </w:rPr>
        <w:t xml:space="preserve">cada pessoa vê a igreja que lhe cabe viver</w:t>
      </w:r>
      <w:r>
        <w:rPr>
          <w:rFonts w:ascii="Calibri" w:cs="Calibri" w:eastAsia="Calibri" w:hAnsi="Calibri"/>
          <w:color w:val="1E293B"/>
          <w:sz w:val="20"/>
          <w:szCs w:val="20"/>
        </w:rPr>
        <w:t xml:space="preserve">. O carrossel </w:t>
      </w:r>
      <w:r>
        <w:rPr>
          <w:rFonts w:ascii="Calibri" w:cs="Calibri" w:eastAsia="Calibri" w:hAnsi="Calibri"/>
          <w:color w:val="1E293B"/>
          <w:sz w:val="20"/>
          <w:szCs w:val="20"/>
          <w:shd w:fill="F1F5F9" w:val="clear"/>
        </w:rPr>
        <w:t xml:space="preserve">/(tabs)/dashboard</w:t>
      </w:r>
      <w:r>
        <w:rPr>
          <w:rFonts w:ascii="Calibri" w:cs="Calibri" w:eastAsia="Calibri" w:hAnsi="Calibri"/>
          <w:color w:val="1E293B"/>
          <w:sz w:val="20"/>
          <w:szCs w:val="20"/>
        </w:rPr>
        <w:t xml:space="preserve"> e </w:t>
      </w:r>
      <w:r>
        <w:rPr>
          <w:rFonts w:ascii="Calibri" w:cs="Calibri" w:eastAsia="Calibri" w:hAnsi="Calibri"/>
          <w:color w:val="1E293B"/>
          <w:sz w:val="20"/>
          <w:szCs w:val="20"/>
          <w:shd w:fill="F1F5F9" w:val="clear"/>
        </w:rPr>
        <w:t xml:space="preserve">/(tabs)/explore</w:t>
      </w:r>
      <w:r>
        <w:rPr>
          <w:rFonts w:ascii="Calibri" w:cs="Calibri" w:eastAsia="Calibri" w:hAnsi="Calibri"/>
          <w:color w:val="1E293B"/>
          <w:sz w:val="20"/>
          <w:szCs w:val="20"/>
        </w:rPr>
        <w:t xml:space="preserve"> permanecem congelados até ordem expressa de descongelar (</w:t>
      </w:r>
      <w:r>
        <w:rPr>
          <w:rFonts w:ascii="Calibri" w:cs="Calibri" w:eastAsia="Calibri" w:hAnsi="Calibri"/>
          <w:color w:val="1E293B"/>
          <w:sz w:val="20"/>
          <w:szCs w:val="20"/>
          <w:shd w:fill="F1F5F9" w:val="clear"/>
        </w:rPr>
        <w:t xml:space="preserve">lib/frozenPublication.ts</w:t>
      </w:r>
      <w:r>
        <w:rPr>
          <w:rFonts w:ascii="Calibri" w:cs="Calibri" w:eastAsia="Calibri" w:hAnsi="Calibri"/>
          <w:color w:val="1E293B"/>
          <w:sz w:val="20"/>
          <w:szCs w:val="20"/>
        </w:rPr>
        <w:t xml:space="preserve">).</w:t>
      </w:r>
    </w:p>
    <w:sectPr>
      <w:headerReference w:type="default" r:id="rId7"/>
      <w:headerReference w:type="first" r:id="rId8"/>
      <w:footerReference w:type="default" r:id="rId9"/>
      <w:pgSz w:w="11906" w:h="16838" w:orient="portrait"/>
      <w:pgMar w:top="907" w:right="794" w:bottom="1134" w:left="79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Documento comercial · Página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320"/>
      </w:tabs>
    </w:pPr>
    <w:r>
      <w:rPr>
        <w:rFonts w:ascii="Calibri" w:cs="Calibri" w:eastAsia="Calibri" w:hAnsi="Calibri"/>
        <w:color w:val="64748B"/>
        <w:sz w:val="16"/>
        <w:szCs w:val="16"/>
      </w:rPr>
      <w:t xml:space="preserve">Análise institucional de telas e menus</w:t>
    </w:r>
    <w:r>
      <w:rPr>
        <w:rFonts w:ascii="Calibri" w:cs="Calibri" w:eastAsia="Calibri" w:hAnsi="Calibri"/>
        <w:sz w:val="16"/>
        <w:szCs w:val="16"/>
      </w:rPr>
      <w:t xml:space="preserve">	</w:t>
    </w:r>
    <w:r>
      <w:rPr>
        <w:rFonts w:ascii="Calibri" w:cs="Calibri" w:eastAsia="Calibri" w:hAnsi="Calibri"/>
        <w:color w:val="64748B"/>
        <w:sz w:val="16"/>
        <w:szCs w:val="16"/>
      </w:rPr>
      <w:t xml:space="preserve">Plataforma digital da igreja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institucional de telas e menus</dc:title>
  <dc:creator>Plataforma digital da igreja</dc:creator>
  <dc:description>Documento comercial editável, com a mesma estrutura do PDF, para inserção manual de imagens.</dc:description>
  <cp:lastModifiedBy>Un-named</cp:lastModifiedBy>
  <cp:revision>1</cp:revision>
  <dcterms:created xsi:type="dcterms:W3CDTF">2026-10-05T15:30:17.625Z</dcterms:created>
  <dcterms:modified xsi:type="dcterms:W3CDTF">2026-10-05T15:30:17.627Z</dcterms:modified>
</cp:coreProperties>
</file>

<file path=docProps/custom.xml><?xml version="1.0" encoding="utf-8"?>
<Properties xmlns="http://schemas.openxmlformats.org/officeDocument/2006/custom-properties" xmlns:vt="http://schemas.openxmlformats.org/officeDocument/2006/docPropsVTypes"/>
</file>