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Especificação das Camadas de Segurança — App IBN</w:t>
      </w:r>
    </w:p>
    <w:p>
      <w:r>
        <w:rPr>
          <w:color w:val="1E293B"/>
        </w:rPr>
        <w:t xml:space="preserve">Documento de referência do modelo de </w:t>
      </w:r>
      <w:r>
        <w:rPr>
          <w:b/>
          <w:color w:val="1E293B"/>
        </w:rPr>
        <w:t>defesa em profundidade</w:t>
      </w:r>
      <w:r>
        <w:rPr>
          <w:color w:val="1E293B"/>
        </w:rPr>
        <w:t xml:space="preserve"> do </w:t>
      </w:r>
      <w:r>
        <w:rPr>
          <w:b/>
          <w:color w:val="1E293B"/>
        </w:rPr>
        <w:t>app-igreja</w:t>
      </w:r>
      <w:r>
        <w:rPr>
          <w:color w:val="1E293B"/>
        </w:rPr>
        <w:t xml:space="preserve"> (Igreja Batista Norte).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02/07/2026</w:t>
      </w:r>
    </w:p>
    <w:p>
      <w:r>
        <w:rPr>
          <w:b/>
          <w:color w:val="1E293B"/>
        </w:rPr>
        <w:t>Documentação relacionada: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&lt;code&gt;BLUEPRINT.md&lt;/code&gt;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&lt;code&gt;CONTROLE_ACESSO.md&lt;/code&gt;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&lt;code&gt;MANUAL_CONTROLE_ACESSO.md&lt;/code&gt;</w:t>
      </w:r>
      <w:r>
        <w:rPr>
          <w:color w:val="1E293B"/>
        </w:rPr>
        <w:t xml:space="preserve"> · </w:t>
      </w:r>
      <w:r>
        <w:rPr>
          <w:color w:val="1D4ED8"/>
          <w:u w:val="single"/>
        </w:rPr>
        <w:t>&lt;code&gt;PACOTE_3_GOVERNANCA_TI.md&lt;/code&gt;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1. Visão geral</w:t>
      </w:r>
    </w:p>
    <w:p>
      <w:r>
        <w:rPr>
          <w:color w:val="1E293B"/>
        </w:rPr>
        <w:t xml:space="preserve">O app adota </w:t>
      </w:r>
      <w:r>
        <w:rPr>
          <w:b/>
          <w:color w:val="1E293B"/>
        </w:rPr>
        <w:t>4 camadas de segurança</w:t>
      </w:r>
      <w:r>
        <w:rPr>
          <w:color w:val="1E293B"/>
        </w:rPr>
        <w:t xml:space="preserve"> encadeadas. Cada camada complementa a anterior; a falha de um controle não deve, por si só, expor dados ou operações críticas.</w:t>
      </w:r>
    </w:p>
    <w:p>
      <w:r>
        <w:rPr>
          <w:color w:val="1E293B"/>
        </w:rPr>
        <w:t>```mermaid</w:t>
      </w:r>
    </w:p>
    <w:p>
      <w:r>
        <w:rPr>
          <w:color w:val="1E293B"/>
        </w:rPr>
        <w:t>flowchart TB</w:t>
      </w:r>
    </w:p>
    <w:p>
      <w:r>
        <w:rPr>
          <w:color w:val="1E293B"/>
        </w:rPr>
        <w:t>subgraph L1 [Camada 1 — Dispositivo]</w:t>
      </w:r>
    </w:p>
    <w:p>
      <w:r>
        <w:rPr>
          <w:color w:val="1E293B"/>
        </w:rPr>
        <w:t>PIN[PIN 4 dígitos]</w:t>
      </w:r>
    </w:p>
    <w:p>
      <w:r>
        <w:rPr>
          <w:color w:val="1E293B"/>
        </w:rPr>
        <w:t>AsyncStorage[Sessão local AsyncStorage]</w:t>
      </w:r>
    </w:p>
    <w:p>
      <w:r>
        <w:rPr>
          <w:color w:val="1E293B"/>
        </w:rPr>
        <w:t>Camera[Permissões câmera]</w:t>
      </w:r>
    </w:p>
    <w:p>
      <w:r>
        <w:rPr>
          <w:color w:val="1E293B"/>
        </w:rPr>
        <w:t>TotemIso[Totem isolado do fluxo membro]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L2 [Camada 2 — Cliente app]</w:t>
      </w:r>
    </w:p>
    <w:p>
      <w:r>
        <w:rPr>
          <w:color w:val="1E293B"/>
        </w:rPr>
        <w:t>ScreenACL[Guard de tela sessionHasAccess]</w:t>
      </w:r>
    </w:p>
    <w:p>
      <w:r>
        <w:rPr>
          <w:color w:val="1E293B"/>
        </w:rPr>
        <w:t>CardACL[Cards do dashboard filtrados por ACL]</w:t>
      </w:r>
    </w:p>
    <w:p>
      <w:r>
        <w:rPr>
          <w:color w:val="1E293B"/>
        </w:rPr>
        <w:t>ColumnACL[Colunas do perfil view/update]</w:t>
      </w:r>
    </w:p>
    <w:p>
      <w:r>
        <w:rPr>
          <w:color w:val="1E293B"/>
        </w:rPr>
        <w:t>Strict[EXPO_PUBLIC_ACL_STRICT fail-closed]</w:t>
      </w:r>
    </w:p>
    <w:p>
      <w:r>
        <w:rPr>
          <w:color w:val="1E293B"/>
        </w:rPr>
        <w:t>RouteGuard[TotemDeviceRouteGuard]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L3 [Camada 3 — Transporte]</w:t>
      </w:r>
    </w:p>
    <w:p>
      <w:r>
        <w:rPr>
          <w:color w:val="1E293B"/>
        </w:rPr>
        <w:t>HTTPS[HTTPS Supabase]</w:t>
      </w:r>
    </w:p>
    <w:p>
      <w:r>
        <w:rPr>
          <w:color w:val="1E293B"/>
        </w:rPr>
        <w:t>Header[x-profile-id em toda requisição]</w:t>
      </w:r>
    </w:p>
    <w:p>
      <w:r>
        <w:rPr>
          <w:color w:val="1E293B"/>
        </w:rPr>
        <w:t>AnonKey[Chave anon — sem service_role no app]</w:t>
      </w:r>
    </w:p>
    <w:p>
      <w:r>
        <w:rPr>
          <w:color w:val="1E293B"/>
        </w:rPr>
        <w:t>end</w:t>
      </w:r>
    </w:p>
    <w:p>
      <w:r>
        <w:rPr>
          <w:color w:val="1E293B"/>
        </w:rPr>
        <w:t>subgraph L4 [Camada 4 — Servidor Supabase]</w:t>
      </w:r>
    </w:p>
    <w:p>
      <w:r>
        <w:rPr>
          <w:color w:val="1E293B"/>
        </w:rPr>
        <w:t>RPC[RPCs SECURITY DEFINER]</w:t>
      </w:r>
    </w:p>
    <w:p>
      <w:r>
        <w:rPr>
          <w:color w:val="1E293B"/>
        </w:rPr>
        <w:t>RLS[Row Level Security]</w:t>
      </w:r>
    </w:p>
    <w:p>
      <w:r>
        <w:rPr>
          <w:color w:val="1E293B"/>
        </w:rPr>
        <w:t>Grants[access_grants + profile_access_roles]</w:t>
      </w:r>
    </w:p>
    <w:p>
      <w:r>
        <w:rPr>
          <w:color w:val="1E293B"/>
        </w:rPr>
        <w:t>NoDirect[Escritas sensíveis só via RPC]</w:t>
      </w:r>
    </w:p>
    <w:p>
      <w:r>
        <w:rPr>
          <w:color w:val="1E293B"/>
        </w:rPr>
        <w:t>end</w:t>
      </w:r>
    </w:p>
    <w:p>
      <w:r>
        <w:rPr>
          <w:color w:val="1E293B"/>
        </w:rPr>
        <w:t>L1 --&gt; L2 --&gt; L3 --&gt; L4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1.1 Princípios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Princípio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Implementação</w:t>
            </w:r>
          </w:p>
        </w:tc>
      </w:tr>
      <w:tr>
        <w:tc>
          <w:tcPr>
            <w:tcW w:type="dxa" w:w="5159"/>
          </w:tcPr>
          <w:p>
            <w:r>
              <w:t>Menor privilégio</w:t>
            </w:r>
          </w:p>
        </w:tc>
        <w:tc>
          <w:tcPr>
            <w:tcW w:type="dxa" w:w="5159"/>
          </w:tcPr>
          <w:p>
            <w:r>
              <w:t>Papéis (access_roles) com grants mínimos por recurso</w:t>
            </w:r>
          </w:p>
        </w:tc>
      </w:tr>
      <w:tr>
        <w:tc>
          <w:tcPr>
            <w:tcW w:type="dxa" w:w="5159"/>
          </w:tcPr>
          <w:p>
            <w:r>
              <w:t>Fail-closed</w:t>
            </w:r>
          </w:p>
        </w:tc>
        <w:tc>
          <w:tcPr>
            <w:tcW w:type="dxa" w:w="5159"/>
          </w:tcPr>
          <w:p>
            <w:r>
              <w:t>Modo estrito ACL nega acesso se RPC de permissão estiver ausente</w:t>
            </w:r>
          </w:p>
        </w:tc>
      </w:tr>
      <w:tr>
        <w:tc>
          <w:tcPr>
            <w:tcW w:type="dxa" w:w="5159"/>
          </w:tcPr>
          <w:p>
            <w:r>
              <w:t>Não confiar só no cliente</w:t>
            </w:r>
          </w:p>
        </w:tc>
        <w:tc>
          <w:tcPr>
            <w:tcW w:type="dxa" w:w="5159"/>
          </w:tcPr>
          <w:p>
            <w:r>
              <w:t>RLS + RPC validam profile_has_access no servidor</w:t>
            </w:r>
          </w:p>
        </w:tc>
      </w:tr>
      <w:tr>
        <w:tc>
          <w:tcPr>
            <w:tcW w:type="dxa" w:w="5159"/>
          </w:tcPr>
          <w:p>
            <w:r>
              <w:t>Dados sensíveis fora da UI padrão</w:t>
            </w:r>
          </w:p>
        </w:tc>
        <w:tc>
          <w:tcPr>
            <w:tcW w:type="dxa" w:w="5159"/>
          </w:tcPr>
          <w:p>
            <w:r>
              <w:t>access_pin, cpf, alertas médicos — coluna ACL + RPC de escrita</w:t>
            </w:r>
          </w:p>
        </w:tc>
      </w:tr>
      <w:tr>
        <w:tc>
          <w:tcPr>
            <w:tcW w:type="dxa" w:w="5159"/>
          </w:tcPr>
          <w:p>
            <w:r>
              <w:t>Sessão reparável</w:t>
            </w:r>
          </w:p>
        </w:tc>
        <w:tc>
          <w:tcPr>
            <w:tcW w:type="dxa" w:w="5159"/>
          </w:tcPr>
          <w:p>
            <w:r>
              <w:t>repairUserSessionReference() corrige user_profile_id inconsistente</w:t>
            </w:r>
          </w:p>
        </w:tc>
      </w:tr>
    </w:tbl>
    <w:p>
      <w:pPr>
        <w:pStyle w:val="Heading3"/>
      </w:pPr>
      <w:r>
        <w:rPr>
          <w:color w:val="1E3A8A"/>
        </w:rPr>
        <w:t>1.2 Granularidade do ACL (dentro da Camada 2 e 4)</w:t>
      </w:r>
    </w:p>
    <w:p>
      <w:r>
        <w:rPr>
          <w:color w:val="1E293B"/>
        </w:rPr>
        <w:t xml:space="preserve">Além das 4 camadas, o controle de acesso opera em </w:t>
      </w:r>
      <w:r>
        <w:rPr>
          <w:b/>
          <w:color w:val="1E293B"/>
        </w:rPr>
        <w:t>4 níveis de recurso</w:t>
      </w:r>
      <w:r>
        <w:rPr>
          <w:color w:val="1E293B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Exemplo de chave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Onde é aplicado</w:t>
            </w:r>
          </w:p>
        </w:tc>
      </w:tr>
      <w:tr>
        <w:tc>
          <w:tcPr>
            <w:tcW w:type="dxa" w:w="3439"/>
          </w:tcPr>
          <w:p>
            <w:r>
              <w:t>Tela</w:t>
            </w:r>
          </w:p>
        </w:tc>
        <w:tc>
          <w:tcPr>
            <w:tcW w:type="dxa" w:w="3439"/>
          </w:tcPr>
          <w:p>
            <w:r>
              <w:t>screen:/financial</w:t>
            </w:r>
          </w:p>
        </w:tc>
        <w:tc>
          <w:tcPr>
            <w:tcW w:type="dxa" w:w="3439"/>
          </w:tcPr>
          <w:p>
            <w:r>
              <w:t>useScreenAccessGuard, sessionHasAccess</w:t>
            </w:r>
          </w:p>
        </w:tc>
      </w:tr>
      <w:tr>
        <w:tc>
          <w:tcPr>
            <w:tcW w:type="dxa" w:w="3439"/>
          </w:tcPr>
          <w:p>
            <w:r>
              <w:t>Card</w:t>
            </w:r>
          </w:p>
        </w:tc>
        <w:tc>
          <w:tcPr>
            <w:tcW w:type="dxa" w:w="3439"/>
          </w:tcPr>
          <w:p>
            <w:r>
              <w:t>screen:dashboard.card.financial</w:t>
            </w:r>
          </w:p>
        </w:tc>
        <w:tc>
          <w:tcPr>
            <w:tcW w:type="dxa" w:w="3439"/>
          </w:tcPr>
          <w:p>
            <w:r>
              <w:t>Filtro do carrossel em dashboard.tsx</w:t>
            </w:r>
          </w:p>
        </w:tc>
      </w:tr>
      <w:tr>
        <w:tc>
          <w:tcPr>
            <w:tcW w:type="dxa" w:w="3439"/>
          </w:tcPr>
          <w:p>
            <w:r>
              <w:t>Tabela</w:t>
            </w:r>
          </w:p>
        </w:tc>
        <w:tc>
          <w:tcPr>
            <w:tcW w:type="dxa" w:w="3439"/>
          </w:tcPr>
          <w:p>
            <w:r>
              <w:t>table:profiles</w:t>
            </w:r>
          </w:p>
        </w:tc>
        <w:tc>
          <w:tcPr>
            <w:tcW w:type="dxa" w:w="3439"/>
          </w:tcPr>
          <w:p>
            <w:r>
              <w:t>Políticas RLS</w:t>
            </w:r>
          </w:p>
        </w:tc>
      </w:tr>
      <w:tr>
        <w:tc>
          <w:tcPr>
            <w:tcW w:type="dxa" w:w="3439"/>
          </w:tcPr>
          <w:p>
            <w:r>
              <w:t>Coluna</w:t>
            </w:r>
          </w:p>
        </w:tc>
        <w:tc>
          <w:tcPr>
            <w:tcW w:type="dxa" w:w="3439"/>
          </w:tcPr>
          <w:p>
            <w:r>
              <w:t>column:profiles.access_pin</w:t>
            </w:r>
          </w:p>
        </w:tc>
        <w:tc>
          <w:tcPr>
            <w:tcW w:type="dxa" w:w="3439"/>
          </w:tcPr>
          <w:p>
            <w:r>
              <w:t>Dados cadastrais + RPC update_profile_field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2. Camada 1 — Dispositivo</w:t>
      </w:r>
    </w:p>
    <w:p>
      <w:r>
        <w:rPr>
          <w:color w:val="1E293B"/>
        </w:rPr>
        <w:t>Protege o ponto de entrada físico e a sessão local antes de qualquer chamada ao servidor.</w:t>
      </w:r>
    </w:p>
    <w:p>
      <w:pPr>
        <w:pStyle w:val="Heading3"/>
      </w:pPr>
      <w:r>
        <w:rPr>
          <w:color w:val="1E3A8A"/>
        </w:rPr>
        <w:t>2.1 Autenticação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9"/>
          </w:tcPr>
          <w:p>
            <w:r>
              <w:t>PIN de 4 dígitos</w:t>
            </w:r>
          </w:p>
        </w:tc>
        <w:tc>
          <w:tcPr>
            <w:tcW w:type="dxa" w:w="5159"/>
          </w:tcPr>
          <w:p>
            <w:r>
              <w:t>Validado no servidor via RPC verificar_login; nunca comparado em texto claro no cliente</w:t>
            </w:r>
          </w:p>
        </w:tc>
      </w:tr>
      <w:tr>
        <w:tc>
          <w:tcPr>
            <w:tcW w:type="dxa" w:w="5159"/>
          </w:tcPr>
          <w:p>
            <w:r>
              <w:t>Primeira entrada</w:t>
            </w:r>
          </w:p>
        </w:tc>
        <w:tc>
          <w:tcPr>
            <w:tcW w:type="dxa" w:w="5159"/>
          </w:tcPr>
          <w:p>
            <w:r>
              <w:t>PIN temporário via WhatsApp (parâmetros psw_user / psw_mngr)</w:t>
            </w:r>
          </w:p>
        </w:tc>
      </w:tr>
      <w:tr>
        <w:tc>
          <w:tcPr>
            <w:tcW w:type="dxa" w:w="5159"/>
          </w:tcPr>
          <w:p>
            <w:r>
              <w:t>Recuperação de senha</w:t>
            </w:r>
          </w:p>
        </w:tc>
        <w:tc>
          <w:tcPr>
            <w:tcW w:type="dxa" w:w="5159"/>
          </w:tcPr>
          <w:p>
            <w:r>
              <w:t>/forgot-password — pergunta de segurança + novo PIN por e-mail (botão só no passo 2 do login)</w:t>
            </w:r>
          </w:p>
        </w:tc>
      </w:tr>
      <w:tr>
        <w:tc>
          <w:tcPr>
            <w:tcW w:type="dxa" w:w="5159"/>
          </w:tcPr>
          <w:p>
            <w:r>
              <w:t>Sessão persistida</w:t>
            </w:r>
          </w:p>
        </w:tc>
        <w:tc>
          <w:tcPr>
            <w:tcW w:type="dxa" w:w="5159"/>
          </w:tcPr>
          <w:p>
            <w:r>
              <w:t>user_phone + user_profile_id em AsyncStorage</w:t>
            </w:r>
          </w:p>
        </w:tc>
      </w:tr>
      <w:tr>
        <w:tc>
          <w:tcPr>
            <w:tcW w:type="dxa" w:w="5159"/>
          </w:tcPr>
          <w:p>
            <w:r>
              <w:t>Logout</w:t>
            </w:r>
          </w:p>
        </w:tc>
        <w:tc>
          <w:tcPr>
            <w:tcW w:type="dxa" w:w="5159"/>
          </w:tcPr>
          <w:p>
            <w:r>
              <w:t>signOutAndReturnToLogin() limpa telefone e profile_id</w:t>
            </w:r>
          </w:p>
        </w:tc>
      </w:tr>
      <w:tr>
        <w:tc>
          <w:tcPr>
            <w:tcW w:type="dxa" w:w="5159"/>
          </w:tcPr>
          <w:p>
            <w:r>
              <w:t>Parâmetro ?signedOut=1</w:t>
            </w:r>
          </w:p>
        </w:tc>
        <w:tc>
          <w:tcPr>
            <w:tcW w:type="dxa" w:w="5159"/>
          </w:tcPr>
          <w:p>
            <w:r>
              <w:t>Impede restauração automática após saída explícita</w:t>
            </w:r>
          </w:p>
        </w:tc>
      </w:tr>
    </w:tbl>
    <w:p>
      <w:pPr>
        <w:pStyle w:val="Heading3"/>
      </w:pPr>
      <w:r>
        <w:rPr>
          <w:color w:val="1E3A8A"/>
        </w:rPr>
        <w:t>2.2 Modo totem (exceção controlada)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9"/>
          </w:tcPr>
          <w:p>
            <w:r>
              <w:t>Isolamento</w:t>
            </w:r>
          </w:p>
        </w:tc>
        <w:tc>
          <w:tcPr>
            <w:tcW w:type="dxa" w:w="5159"/>
          </w:tcPr>
          <w:p>
            <w:r>
              <w:t>Celular = cel_totem em app_parameters; fluxo sem cadastro/LGPD de membro</w:t>
            </w:r>
          </w:p>
        </w:tc>
      </w:tr>
      <w:tr>
        <w:tc>
          <w:tcPr>
            <w:tcW w:type="dxa" w:w="5159"/>
          </w:tcPr>
          <w:p>
            <w:r>
              <w:t>Senha fixa</w:t>
            </w:r>
          </w:p>
        </w:tc>
        <w:tc>
          <w:tcPr>
            <w:tcW w:type="dxa" w:w="5159"/>
          </w:tcPr>
          <w:p>
            <w:r>
              <w:t>PIN 9999 → rota /totem-checkin</w:t>
            </w:r>
          </w:p>
        </w:tc>
      </w:tr>
      <w:tr>
        <w:tc>
          <w:tcPr>
            <w:tcW w:type="dxa" w:w="5159"/>
          </w:tcPr>
          <w:p>
            <w:r>
              <w:t>Sem ACL de tela</w:t>
            </w:r>
          </w:p>
        </w:tc>
        <w:tc>
          <w:tcPr>
            <w:tcW w:type="dxa" w:w="5159"/>
          </w:tcPr>
          <w:p>
            <w:r>
              <w:t>Confiança no aparelho físico dedicado + RPC de confirmação com pré-check-in</w:t>
            </w:r>
          </w:p>
        </w:tc>
      </w:tr>
      <w:tr>
        <w:tc>
          <w:tcPr>
            <w:tcW w:type="dxa" w:w="5159"/>
          </w:tcPr>
          <w:p>
            <w:r>
              <w:t>TotemDeviceRouteGuard</w:t>
            </w:r>
          </w:p>
        </w:tc>
        <w:tc>
          <w:tcPr>
            <w:tcW w:type="dxa" w:w="5159"/>
          </w:tcPr>
          <w:p>
            <w:r>
              <w:t>Impede rotas de membro no aparelho totem</w:t>
            </w:r>
          </w:p>
        </w:tc>
      </w:tr>
    </w:tbl>
    <w:p>
      <w:pPr>
        <w:pStyle w:val="Heading3"/>
      </w:pPr>
      <w:r>
        <w:rPr>
          <w:color w:val="1E3A8A"/>
        </w:rPr>
        <w:t>2.3 Permissões do SO</w:t>
      </w:r>
    </w:p>
    <w:p>
      <w:pPr>
        <w:pStyle w:val="ListBullet"/>
      </w:pPr>
      <w:r>
        <w:rPr>
          <w:b/>
          <w:color w:val="1E293B"/>
        </w:rPr>
        <w:t>Câmera</w:t>
      </w:r>
      <w:r>
        <w:rPr>
          <w:color w:val="1E293B"/>
        </w:rPr>
        <w:t xml:space="preserve"> — selfie, QR Code, leitura no totem</w:t>
      </w:r>
    </w:p>
    <w:p>
      <w:pPr>
        <w:pStyle w:val="ListBullet"/>
      </w:pPr>
      <w:r>
        <w:rPr>
          <w:b/>
          <w:color w:val="1E293B"/>
        </w:rPr>
        <w:t>Clipboard</w:t>
      </w:r>
      <w:r>
        <w:rPr>
          <w:color w:val="1E293B"/>
        </w:rPr>
        <w:t xml:space="preserve"> — copiar chave PIX (card Dízimos e Ofertas)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3. Camada 2 — Cliente (app React Native / PWA)</w:t>
      </w:r>
    </w:p>
    <w:p>
      <w:r>
        <w:rPr>
          <w:color w:val="1E293B"/>
        </w:rPr>
        <w:t>Validações e filtros executados no app antes e durante a navegação.</w:t>
      </w:r>
    </w:p>
    <w:p>
      <w:pPr>
        <w:pStyle w:val="Heading3"/>
      </w:pPr>
      <w:r>
        <w:rPr>
          <w:color w:val="1E3A8A"/>
        </w:rPr>
        <w:t>3.1 Guards de tela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Mecanismo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Comportamento</w:t>
            </w:r>
          </w:p>
        </w:tc>
      </w:tr>
      <w:tr>
        <w:tc>
          <w:tcPr>
            <w:tcW w:type="dxa" w:w="3439"/>
          </w:tcPr>
          <w:p>
            <w:r>
              <w:t>useScreenAccessGuard</w:t>
            </w:r>
          </w:p>
        </w:tc>
        <w:tc>
          <w:tcPr>
            <w:tcW w:type="dxa" w:w="3439"/>
          </w:tcPr>
          <w:p>
            <w:r>
              <w:t>hooks/useScreenAccessGuard.ts</w:t>
            </w:r>
          </w:p>
        </w:tc>
        <w:tc>
          <w:tcPr>
            <w:tcW w:type="dxa" w:w="3439"/>
          </w:tcPr>
          <w:p>
            <w:r>
              <w:t>Bloqueia telas sem view na ACL; alerta e redireciona</w:t>
            </w:r>
          </w:p>
        </w:tc>
      </w:tr>
      <w:tr>
        <w:tc>
          <w:tcPr>
            <w:tcW w:type="dxa" w:w="3439"/>
          </w:tcPr>
          <w:p>
            <w:r>
              <w:t>sessionHasAccess</w:t>
            </w:r>
          </w:p>
        </w:tc>
        <w:tc>
          <w:tcPr>
            <w:tcW w:type="dxa" w:w="3439"/>
          </w:tcPr>
          <w:p>
            <w:r>
              <w:t>lib/accessControl.ts</w:t>
            </w:r>
          </w:p>
        </w:tc>
        <w:tc>
          <w:tcPr>
            <w:tcW w:type="dxa" w:w="3439"/>
          </w:tcPr>
          <w:p>
            <w:r>
              <w:t>Consulta RPC profile_has_access</w:t>
            </w:r>
          </w:p>
        </w:tc>
      </w:tr>
      <w:tr>
        <w:tc>
          <w:tcPr>
            <w:tcW w:type="dxa" w:w="3439"/>
          </w:tcPr>
          <w:p>
            <w:r>
              <w:t>Guard manual</w:t>
            </w:r>
          </w:p>
        </w:tc>
        <w:tc>
          <w:tcPr>
            <w:tcW w:type="dxa" w:w="3439"/>
          </w:tcPr>
          <w:p>
            <w:r>
              <w:t>maintenance-dashboard.tsx</w:t>
            </w:r>
          </w:p>
        </w:tc>
        <w:tc>
          <w:tcPr>
            <w:tcW w:type="dxa" w:w="3439"/>
          </w:tcPr>
          <w:p>
            <w:r>
              <w:t>Verifica acesso à manutenção no foco da tela</w:t>
            </w:r>
          </w:p>
        </w:tc>
      </w:tr>
      <w:tr>
        <w:tc>
          <w:tcPr>
            <w:tcW w:type="dxa" w:w="3439"/>
          </w:tcPr>
          <w:p>
            <w:r>
              <w:t>Guard manual</w:t>
            </w:r>
          </w:p>
        </w:tc>
        <w:tc>
          <w:tcPr>
            <w:tcW w:type="dxa" w:w="3439"/>
          </w:tcPr>
          <w:p>
            <w:r>
              <w:t>manage-profile.tsx</w:t>
            </w:r>
          </w:p>
        </w:tc>
        <w:tc>
          <w:tcPr>
            <w:tcW w:type="dxa" w:w="3439"/>
          </w:tcPr>
          <w:p>
            <w:r>
              <w:t>Dados cadastrais</w:t>
            </w:r>
          </w:p>
        </w:tc>
      </w:tr>
    </w:tbl>
    <w:p>
      <w:pPr>
        <w:pStyle w:val="Heading3"/>
      </w:pPr>
      <w:r>
        <w:rPr>
          <w:color w:val="1E3A8A"/>
        </w:rPr>
        <w:t>3.2 Matriz de telas protegidas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Resource key</w:t>
            </w:r>
          </w:p>
        </w:tc>
        <w:tc>
          <w:tcPr>
            <w:tcW w:type="dxa" w:w="2579"/>
            <w:shd w:fill="1E3A8A" w:val="clear"/>
          </w:tcPr>
          <w:p>
            <w:r>
              <w:rPr>
                <w:b/>
                <w:color w:val="FFFFFF"/>
              </w:rPr>
              <w:t>Guard</w:t>
            </w:r>
          </w:p>
        </w:tc>
      </w:tr>
      <w:tr>
        <w:tc>
          <w:tcPr>
            <w:tcW w:type="dxa" w:w="2579"/>
          </w:tcPr>
          <w:p>
            <w:r>
              <w:t>Login</w:t>
            </w:r>
          </w:p>
        </w:tc>
        <w:tc>
          <w:tcPr>
            <w:tcW w:type="dxa" w:w="2579"/>
          </w:tcPr>
          <w:p>
            <w:r>
              <w:t>/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Público (sem marca d'água)</w:t>
            </w:r>
          </w:p>
        </w:tc>
      </w:tr>
      <w:tr>
        <w:tc>
          <w:tcPr>
            <w:tcW w:type="dxa" w:w="2579"/>
          </w:tcPr>
          <w:p>
            <w:r>
              <w:t>Cadastro</w:t>
            </w:r>
          </w:p>
        </w:tc>
        <w:tc>
          <w:tcPr>
            <w:tcW w:type="dxa" w:w="2579"/>
          </w:tcPr>
          <w:p>
            <w:r>
              <w:t>/register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Público com ?phone=</w:t>
            </w:r>
          </w:p>
        </w:tc>
      </w:tr>
      <w:tr>
        <w:tc>
          <w:tcPr>
            <w:tcW w:type="dxa" w:w="2579"/>
          </w:tcPr>
          <w:p>
            <w:r>
              <w:t>Índice</w:t>
            </w:r>
          </w:p>
        </w:tc>
        <w:tc>
          <w:tcPr>
            <w:tcW w:type="dxa" w:w="2579"/>
          </w:tcPr>
          <w:p>
            <w:r>
              <w:t>/(tabs) / /(tabs)/index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Autenticado; atalhos respeitam ACL dos cards</w:t>
            </w:r>
          </w:p>
        </w:tc>
      </w:tr>
      <w:tr>
        <w:tc>
          <w:tcPr>
            <w:tcW w:type="dxa" w:w="2579"/>
          </w:tcPr>
          <w:p>
            <w:r>
              <w:t>Dashboard</w:t>
            </w:r>
          </w:p>
        </w:tc>
        <w:tc>
          <w:tcPr>
            <w:tcW w:type="dxa" w:w="2579"/>
          </w:tcPr>
          <w:p>
            <w:r>
              <w:t>/(tabs)/dashboard</w:t>
            </w:r>
          </w:p>
        </w:tc>
        <w:tc>
          <w:tcPr>
            <w:tcW w:type="dxa" w:w="2579"/>
          </w:tcPr>
          <w:p>
            <w:r>
              <w:t>/dashboard + dashboard.card.*</w:t>
            </w:r>
          </w:p>
        </w:tc>
        <w:tc>
          <w:tcPr>
            <w:tcW w:type="dxa" w:w="2579"/>
          </w:tcPr>
          <w:p>
            <w:r>
              <w:t>Cards filtrados</w:t>
            </w:r>
          </w:p>
        </w:tc>
      </w:tr>
      <w:tr>
        <w:tc>
          <w:tcPr>
            <w:tcW w:type="dxa" w:w="2579"/>
          </w:tcPr>
          <w:p>
            <w:r>
              <w:t>Dados cadastrais</w:t>
            </w:r>
          </w:p>
        </w:tc>
        <w:tc>
          <w:tcPr>
            <w:tcW w:type="dxa" w:w="2579"/>
          </w:tcPr>
          <w:p>
            <w:r>
              <w:t>/manage-profile</w:t>
            </w:r>
          </w:p>
        </w:tc>
        <w:tc>
          <w:tcPr>
            <w:tcW w:type="dxa" w:w="2579"/>
          </w:tcPr>
          <w:p>
            <w:r>
              <w:t>/manage-profile</w:t>
            </w:r>
          </w:p>
        </w:tc>
        <w:tc>
          <w:tcPr>
            <w:tcW w:type="dxa" w:w="2579"/>
          </w:tcPr>
          <w:p>
            <w:r>
              <w:t>sessionHasAccess</w:t>
            </w:r>
          </w:p>
        </w:tc>
      </w:tr>
      <w:tr>
        <w:tc>
          <w:tcPr>
            <w:tcW w:type="dxa" w:w="2579"/>
          </w:tcPr>
          <w:p>
            <w:r>
              <w:t>Gerenciar família</w:t>
            </w:r>
          </w:p>
        </w:tc>
        <w:tc>
          <w:tcPr>
            <w:tcW w:type="dxa" w:w="2579"/>
          </w:tcPr>
          <w:p>
            <w:r>
              <w:t>/manage-members</w:t>
            </w:r>
          </w:p>
        </w:tc>
        <w:tc>
          <w:tcPr>
            <w:tcW w:type="dxa" w:w="2579"/>
          </w:tcPr>
          <w:p>
            <w:r>
              <w:t>/manage-members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Coração Aberto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  <w:tc>
          <w:tcPr>
            <w:tcW w:type="dxa" w:w="2579"/>
          </w:tcPr>
          <w:p>
            <w:r>
              <w:t>/pastoral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Meus pedidos</w:t>
            </w:r>
          </w:p>
        </w:tc>
        <w:tc>
          <w:tcPr>
            <w:tcW w:type="dxa" w:w="2579"/>
          </w:tcPr>
          <w:p>
            <w:r>
              <w:t>/pastoral-history</w:t>
            </w:r>
          </w:p>
        </w:tc>
        <w:tc>
          <w:tcPr>
            <w:tcW w:type="dxa" w:w="2579"/>
          </w:tcPr>
          <w:p>
            <w:r>
              <w:t>/pastoral-history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Financeiro</w:t>
            </w:r>
          </w:p>
        </w:tc>
        <w:tc>
          <w:tcPr>
            <w:tcW w:type="dxa" w:w="2579"/>
          </w:tcPr>
          <w:p>
            <w:r>
              <w:t>/financial</w:t>
            </w:r>
          </w:p>
        </w:tc>
        <w:tc>
          <w:tcPr>
            <w:tcW w:type="dxa" w:w="2579"/>
          </w:tcPr>
          <w:p>
            <w:r>
              <w:t>/financial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Relatório de despesas</w:t>
            </w:r>
          </w:p>
        </w:tc>
        <w:tc>
          <w:tcPr>
            <w:tcW w:type="dxa" w:w="2579"/>
          </w:tcPr>
          <w:p>
            <w:r>
              <w:t>/expense-report</w:t>
            </w:r>
          </w:p>
        </w:tc>
        <w:tc>
          <w:tcPr>
            <w:tcW w:type="dxa" w:w="2579"/>
          </w:tcPr>
          <w:p>
            <w:r>
              <w:t>/expense-report</w:t>
            </w:r>
          </w:p>
        </w:tc>
        <w:tc>
          <w:tcPr>
            <w:tcW w:type="dxa" w:w="2579"/>
          </w:tcPr>
          <w:p>
            <w:r>
              <w:t>Autenticado + tesouraria na manutenção</w:t>
            </w:r>
          </w:p>
        </w:tc>
      </w:tr>
      <w:tr>
        <w:tc>
          <w:tcPr>
            <w:tcW w:type="dxa" w:w="2579"/>
          </w:tcPr>
          <w:p>
            <w:r>
              <w:t>Mapa (web)</w:t>
            </w:r>
          </w:p>
        </w:tc>
        <w:tc>
          <w:tcPr>
            <w:tcW w:type="dxa" w:w="2579"/>
          </w:tcPr>
          <w:p>
            <w:r>
              <w:t>/mapa-geolocalizacao</w:t>
            </w:r>
          </w:p>
        </w:tc>
        <w:tc>
          <w:tcPr>
            <w:tcW w:type="dxa" w:w="2579"/>
          </w:tcPr>
          <w:p>
            <w:r>
              <w:t>/mapa-geolocalizacao</w:t>
            </w:r>
          </w:p>
        </w:tc>
        <w:tc>
          <w:tcPr>
            <w:tcW w:type="dxa" w:w="2579"/>
          </w:tcPr>
          <w:p>
            <w:r>
              <w:t>useScreenAccessGuard</w:t>
            </w:r>
          </w:p>
        </w:tc>
      </w:tr>
      <w:tr>
        <w:tc>
          <w:tcPr>
            <w:tcW w:type="dxa" w:w="2579"/>
          </w:tcPr>
          <w:p>
            <w:r>
              <w:t>LGPD</w:t>
            </w:r>
          </w:p>
        </w:tc>
        <w:tc>
          <w:tcPr>
            <w:tcW w:type="dxa" w:w="2579"/>
          </w:tcPr>
          <w:p>
            <w:r>
              <w:t>/lgpd</w:t>
            </w:r>
          </w:p>
        </w:tc>
        <w:tc>
          <w:tcPr>
            <w:tcW w:type="dxa" w:w="2579"/>
          </w:tcPr>
          <w:p>
            <w:r>
              <w:t>/lgpd</w:t>
            </w:r>
          </w:p>
        </w:tc>
        <w:tc>
          <w:tcPr>
            <w:tcW w:type="dxa" w:w="2579"/>
          </w:tcPr>
          <w:p>
            <w:r>
              <w:t>useScreenAccessGuard (skip com ?phone=)</w:t>
            </w:r>
          </w:p>
        </w:tc>
      </w:tr>
      <w:tr>
        <w:tc>
          <w:tcPr>
            <w:tcW w:type="dxa" w:w="2579"/>
          </w:tcPr>
          <w:p>
            <w:r>
              <w:t>Manutenção</w:t>
            </w:r>
          </w:p>
        </w:tc>
        <w:tc>
          <w:tcPr>
            <w:tcW w:type="dxa" w:w="2579"/>
          </w:tcPr>
          <w:p>
            <w:r>
              <w:t>/maintenance-dashboard</w:t>
            </w:r>
          </w:p>
        </w:tc>
        <w:tc>
          <w:tcPr>
            <w:tcW w:type="dxa" w:w="2579"/>
          </w:tcPr>
          <w:p>
            <w:r>
              <w:t>/maintenance-dashboard</w:t>
            </w:r>
          </w:p>
        </w:tc>
        <w:tc>
          <w:tcPr>
            <w:tcW w:type="dxa" w:w="2579"/>
          </w:tcPr>
          <w:p>
            <w:r>
              <w:t>useScreenAccessGuard + verificação no foco</w:t>
            </w:r>
          </w:p>
        </w:tc>
      </w:tr>
      <w:tr>
        <w:tc>
          <w:tcPr>
            <w:tcW w:type="dxa" w:w="2579"/>
          </w:tcPr>
          <w:p>
            <w:r>
              <w:t>Totem</w:t>
            </w:r>
          </w:p>
        </w:tc>
        <w:tc>
          <w:tcPr>
            <w:tcW w:type="dxa" w:w="2579"/>
          </w:tcPr>
          <w:p>
            <w:r>
              <w:t>/totem-checkin</w:t>
            </w:r>
          </w:p>
        </w:tc>
        <w:tc>
          <w:tcPr>
            <w:tcW w:type="dxa" w:w="2579"/>
          </w:tcPr>
          <w:p>
            <w:r>
              <w:t>—</w:t>
            </w:r>
          </w:p>
        </w:tc>
        <w:tc>
          <w:tcPr>
            <w:tcW w:type="dxa" w:w="2579"/>
          </w:tcPr>
          <w:p>
            <w:r>
              <w:t>Sem ACL — aparelho dedicado</w:t>
            </w:r>
          </w:p>
        </w:tc>
      </w:tr>
    </w:tbl>
    <w:p>
      <w:pPr>
        <w:pStyle w:val="Heading3"/>
      </w:pPr>
      <w:r>
        <w:rPr>
          <w:color w:val="1E3A8A"/>
        </w:rPr>
        <w:t>3.3 Cards do dashboard</w:t>
      </w:r>
    </w:p>
    <w:p>
      <w:pPr>
        <w:pStyle w:val="ListBullet"/>
      </w:pPr>
      <w:r>
        <w:rPr>
          <w:color w:val="1E293B"/>
        </w:rPr>
        <w:t xml:space="preserve">Lista candidata em </w:t>
      </w:r>
      <w:r>
        <w:rPr>
          <w:rFonts w:ascii="Consolas" w:hAnsi="Consolas"/>
          <w:color w:val="1E293B"/>
          <w:sz w:val="19"/>
        </w:rPr>
        <w:t>dashboardCardCandidates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dashboard.tsx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Filtro final via </w:t>
      </w:r>
      <w:r>
        <w:rPr>
          <w:rFonts w:ascii="Consolas" w:hAnsi="Consolas"/>
          <w:color w:val="1E293B"/>
          <w:sz w:val="19"/>
        </w:rPr>
        <w:t>isDashboardCardContentAllowed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loadDashboardCardViewAccess</w:t>
      </w:r>
    </w:p>
    <w:p>
      <w:pPr>
        <w:pStyle w:val="ListBullet"/>
      </w:pPr>
      <w:r>
        <w:rPr>
          <w:color w:val="1E293B"/>
        </w:rPr>
        <w:t xml:space="preserve">Card </w:t>
      </w:r>
      <w:r>
        <w:rPr>
          <w:b/>
          <w:color w:val="1E293B"/>
        </w:rPr>
        <w:t>Dízimos e Ofertas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offerings</w:t>
      </w:r>
      <w:r>
        <w:rPr>
          <w:color w:val="1E293B"/>
        </w:rPr>
        <w:t>) permanece visível mesmo sem grant explícito (</w:t>
      </w:r>
      <w:r>
        <w:rPr>
          <w:rFonts w:ascii="Consolas" w:hAnsi="Consolas"/>
          <w:color w:val="1E293B"/>
          <w:sz w:val="19"/>
        </w:rPr>
        <w:t>DASHBOARD_ALWAYS_VISIBLE_CARD_CONTENTS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Card </w:t>
      </w:r>
      <w:r>
        <w:rPr>
          <w:b/>
          <w:color w:val="1E293B"/>
        </w:rPr>
        <w:t>QR</w:t>
      </w:r>
      <w:r>
        <w:rPr>
          <w:color w:val="1E293B"/>
        </w:rPr>
        <w:t xml:space="preserve"> depende de regras de negócio (dia do evento, totem, quórum, pré-check-in) além da ACL</w:t>
      </w:r>
    </w:p>
    <w:p>
      <w:pPr>
        <w:pStyle w:val="Heading3"/>
      </w:pPr>
      <w:r>
        <w:rPr>
          <w:color w:val="1E3A8A"/>
        </w:rPr>
        <w:t>3.4 Colunas do perfil</w:t>
      </w:r>
    </w:p>
    <w:p>
      <w:pPr>
        <w:pStyle w:val="ListBullet"/>
      </w:pPr>
      <w:r>
        <w:rPr>
          <w:color w:val="1E293B"/>
        </w:rPr>
        <w:t xml:space="preserve">Campos listados em </w:t>
      </w:r>
      <w:r>
        <w:rPr>
          <w:rFonts w:ascii="Consolas" w:hAnsi="Consolas"/>
          <w:color w:val="1E293B"/>
          <w:sz w:val="19"/>
        </w:rPr>
        <w:t>PROFILE_MANAGE_COLUMN_FIELDS</w:t>
      </w:r>
      <w:r>
        <w:rPr>
          <w:color w:val="1E293B"/>
        </w:rPr>
        <w:t xml:space="preserve"> (</w:t>
      </w:r>
      <w:r>
        <w:rPr>
          <w:rFonts w:ascii="Consolas" w:hAnsi="Consolas"/>
          <w:color w:val="1E293B"/>
          <w:sz w:val="19"/>
        </w:rPr>
        <w:t>lib/accessControl.ts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UI só exibe campos com </w:t>
      </w:r>
      <w:r>
        <w:rPr>
          <w:rFonts w:ascii="Consolas" w:hAnsi="Consolas"/>
          <w:color w:val="1E293B"/>
          <w:sz w:val="19"/>
        </w:rPr>
        <w:t>view</w:t>
      </w:r>
      <w:r>
        <w:rPr>
          <w:color w:val="1E293B"/>
        </w:rPr>
        <w:t xml:space="preserve">; edição exige </w:t>
      </w:r>
      <w:r>
        <w:rPr>
          <w:rFonts w:ascii="Consolas" w:hAnsi="Consolas"/>
          <w:color w:val="1E293B"/>
          <w:sz w:val="19"/>
        </w:rPr>
        <w:t>update</w:t>
      </w:r>
    </w:p>
    <w:p>
      <w:pPr>
        <w:pStyle w:val="ListBullet"/>
      </w:pPr>
      <w:r>
        <w:rPr>
          <w:color w:val="1E293B"/>
        </w:rPr>
        <w:t>PIN e CPF nunca expostos sem grant de coluna</w:t>
      </w:r>
    </w:p>
    <w:p>
      <w:pPr>
        <w:pStyle w:val="Heading3"/>
      </w:pPr>
      <w:r>
        <w:rPr>
          <w:color w:val="1E3A8A"/>
        </w:rPr>
        <w:t>3.5 Modo estrito ACL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Efeito</w:t>
            </w:r>
          </w:p>
        </w:tc>
      </w:tr>
      <w:tr>
        <w:tc>
          <w:tcPr>
            <w:tcW w:type="dxa" w:w="3439"/>
          </w:tcPr>
          <w:p>
            <w:r>
              <w:t>EXPO_PUBLIC_ACL_STRICT</w:t>
            </w:r>
          </w:p>
        </w:tc>
        <w:tc>
          <w:tcPr>
            <w:tcW w:type="dxa" w:w="3439"/>
          </w:tcPr>
          <w:p>
            <w:r>
              <w:t>true (produção)</w:t>
            </w:r>
          </w:p>
        </w:tc>
        <w:tc>
          <w:tcPr>
            <w:tcW w:type="dxa" w:w="3439"/>
          </w:tcPr>
          <w:p>
            <w:r>
              <w:t>Se RPC ACL ausente → nega acesso</w:t>
            </w:r>
          </w:p>
        </w:tc>
      </w:tr>
      <w:tr>
        <w:tc>
          <w:tcPr>
            <w:tcW w:type="dxa" w:w="3439"/>
          </w:tcPr>
          <w:p>
            <w:r>
              <w:t>Banner no dashboard</w:t>
            </w:r>
          </w:p>
        </w:tc>
        <w:tc>
          <w:tcPr>
            <w:tcW w:type="dxa" w:w="3439"/>
          </w:tcPr>
          <w:p>
            <w:r>
              <w:t>aclRpcStatus === 'missing'</w:t>
            </w:r>
          </w:p>
        </w:tc>
        <w:tc>
          <w:tcPr>
            <w:tcW w:type="dxa" w:w="3439"/>
          </w:tcPr>
          <w:p>
            <w:r>
              <w:t>Alerta amarelo ACL_UNAVAILABLE_MESSAGE</w:t>
            </w:r>
          </w:p>
        </w:tc>
      </w:tr>
    </w:tbl>
    <w:p>
      <w:pPr>
        <w:pStyle w:val="Heading3"/>
      </w:pPr>
      <w:r>
        <w:rPr>
          <w:color w:val="1E3A8A"/>
        </w:rPr>
        <w:t>3.6 Marca d'água (não é controle de segurança)</w:t>
      </w:r>
    </w:p>
    <w:p>
      <w:pPr>
        <w:pStyle w:val="ListBullet"/>
      </w:pPr>
      <w:r>
        <w:rPr>
          <w:color w:val="1E293B"/>
        </w:rPr>
        <w:t xml:space="preserve">Overlay visual global via </w:t>
      </w:r>
      <w:r>
        <w:rPr>
          <w:rFonts w:ascii="Consolas" w:hAnsi="Consolas"/>
          <w:color w:val="1E293B"/>
          <w:sz w:val="19"/>
        </w:rPr>
        <w:t>AppShell</w:t>
      </w:r>
      <w:r>
        <w:rPr>
          <w:color w:val="1E293B"/>
        </w:rPr>
        <w:t xml:space="preserve"> + </w:t>
      </w:r>
      <w:r>
        <w:rPr>
          <w:rFonts w:ascii="Consolas" w:hAnsi="Consolas"/>
          <w:color w:val="1E293B"/>
          <w:sz w:val="19"/>
        </w:rPr>
        <w:t>WatermarkSurface</w:t>
      </w:r>
    </w:p>
    <w:p>
      <w:pPr>
        <w:pStyle w:val="ListBullet"/>
      </w:pPr>
      <w:r>
        <w:rPr>
          <w:b/>
          <w:color w:val="1E293B"/>
        </w:rPr>
        <w:t>Excluída</w:t>
      </w:r>
      <w:r>
        <w:rPr>
          <w:color w:val="1E293B"/>
        </w:rPr>
        <w:t xml:space="preserve"> na tela de login (</w:t>
      </w:r>
      <w:r>
        <w:rPr>
          <w:rFonts w:ascii="Consolas" w:hAnsi="Consolas"/>
          <w:color w:val="1E293B"/>
          <w:sz w:val="19"/>
        </w:rPr>
        <w:t>/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/index</w:t>
      </w:r>
      <w:r>
        <w:rPr>
          <w:color w:val="1E293B"/>
        </w:rPr>
        <w:t xml:space="preserve"> raiz)</w:t>
      </w:r>
    </w:p>
    <w:p>
      <w:pPr>
        <w:pStyle w:val="ListBullet"/>
      </w:pPr>
      <w:r>
        <w:rPr>
          <w:color w:val="1E293B"/>
        </w:rPr>
        <w:t>Não substitui ACL; apenas identidade visual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4. Camada 3 — Transporte</w:t>
      </w:r>
    </w:p>
    <w:p>
      <w:r>
        <w:rPr>
          <w:color w:val="1E293B"/>
        </w:rPr>
        <w:t>Protege dados em trânsito entre app e Supabase.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Controle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9"/>
          </w:tcPr>
          <w:p>
            <w:r>
              <w:t>HTTPS</w:t>
            </w:r>
          </w:p>
        </w:tc>
        <w:tc>
          <w:tcPr>
            <w:tcW w:type="dxa" w:w="5159"/>
          </w:tcPr>
          <w:p>
            <w:r>
              <w:t>Todas as requisições ao projeto Supabase</w:t>
            </w:r>
          </w:p>
        </w:tc>
      </w:tr>
      <w:tr>
        <w:tc>
          <w:tcPr>
            <w:tcW w:type="dxa" w:w="5159"/>
          </w:tcPr>
          <w:p>
            <w:r>
              <w:t>Header x-session-token</w:t>
            </w:r>
          </w:p>
        </w:tc>
        <w:tc>
          <w:tcPr>
            <w:tcW w:type="dxa" w:w="5159"/>
          </w:tcPr>
          <w:p>
            <w:r>
              <w:t>Prioridade quando emitido no login (profile_sessions); anti-spoof de x-profile-id</w:t>
            </w:r>
          </w:p>
        </w:tc>
      </w:tr>
      <w:tr>
        <w:tc>
          <w:tcPr>
            <w:tcW w:type="dxa" w:w="5159"/>
          </w:tcPr>
          <w:p>
            <w:r>
              <w:t>Header x-profile-id</w:t>
            </w:r>
          </w:p>
        </w:tc>
        <w:tc>
          <w:tcPr>
            <w:tcW w:type="dxa" w:w="5159"/>
          </w:tcPr>
          <w:p>
            <w:r>
              <w:t>Fallback legado injetado por lib/supabaseSessionFetch.ts quando não há token</w:t>
            </w:r>
          </w:p>
        </w:tc>
      </w:tr>
      <w:tr>
        <w:tc>
          <w:tcPr>
            <w:tcW w:type="dxa" w:w="5159"/>
          </w:tcPr>
          <w:p>
            <w:r>
              <w:t>Chave anon</w:t>
            </w:r>
          </w:p>
        </w:tc>
        <w:tc>
          <w:tcPr>
            <w:tcW w:type="dxa" w:w="5159"/>
          </w:tcPr>
          <w:p>
            <w:r>
              <w:t>Única chave embutida no app; service_role proibido no cliente</w:t>
            </w:r>
          </w:p>
        </w:tc>
      </w:tr>
      <w:tr>
        <w:tc>
          <w:tcPr>
            <w:tcW w:type="dxa" w:w="5159"/>
          </w:tcPr>
          <w:p>
            <w:r>
              <w:t>Sem PIN em query string</w:t>
            </w:r>
          </w:p>
        </w:tc>
        <w:tc>
          <w:tcPr>
            <w:tcW w:type="dxa" w:w="5159"/>
          </w:tcPr>
          <w:p>
            <w:r>
              <w:t>Autenticação via corpo de RPC, não em URL</w:t>
            </w:r>
          </w:p>
        </w:tc>
      </w:tr>
    </w:tbl>
    <w:p>
      <w:pPr>
        <w:pStyle w:val="Heading3"/>
      </w:pPr>
      <w:r>
        <w:rPr>
          <w:color w:val="1E3A8A"/>
        </w:rPr>
        <w:t>4.1 Sessão no header</w:t>
      </w:r>
    </w:p>
    <w:p>
      <w:r>
        <w:rPr>
          <w:color w:val="1E293B"/>
        </w:rPr>
        <w:t>```text</w:t>
      </w:r>
    </w:p>
    <w:p>
      <w:r>
        <w:rPr>
          <w:color w:val="1E293B"/>
        </w:rPr>
        <w:t>Requisição HTTP → supabaseSessionFetch → adiciona x-session-token (se houver)</w:t>
      </w:r>
    </w:p>
    <w:p>
      <w:r>
        <w:rPr>
          <w:color w:val="1E293B"/>
        </w:rPr>
        <w:t>→ senão x-profile-id: &lt;uuid&gt;</w:t>
      </w:r>
    </w:p>
    <w:p>
      <w:r>
        <w:rPr>
          <w:color w:val="1E293B"/>
        </w:rPr>
        <w:t>→ RLS/RPCs usam current_session_profile_id()</w:t>
      </w:r>
    </w:p>
    <w:p>
      <w:r>
        <w:rPr>
          <w:color w:val="1E293B"/>
        </w:rPr>
        <w:t>```</w:t>
      </w:r>
    </w:p>
    <w:p>
      <w:r>
        <w:rPr>
          <w:color w:val="1E293B"/>
        </w:rPr>
        <w:t xml:space="preserve">Se </w:t>
      </w:r>
      <w:r>
        <w:rPr>
          <w:rFonts w:ascii="Consolas" w:hAnsi="Consolas"/>
          <w:color w:val="1E293B"/>
          <w:sz w:val="19"/>
        </w:rPr>
        <w:t>user_profile_id</w:t>
      </w:r>
      <w:r>
        <w:rPr>
          <w:color w:val="1E293B"/>
        </w:rPr>
        <w:t xml:space="preserve"> ou token estiverem ausentes, </w:t>
      </w:r>
      <w:r>
        <w:rPr>
          <w:rFonts w:ascii="Consolas" w:hAnsi="Consolas"/>
          <w:color w:val="1E293B"/>
          <w:sz w:val="19"/>
        </w:rPr>
        <w:t>repairUserSessionReference()</w:t>
      </w:r>
      <w:r>
        <w:rPr>
          <w:color w:val="1E293B"/>
        </w:rPr>
        <w:t xml:space="preserve"> tenta reconstruir a partir do telefone antes de operações sensíveis.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5. Camada 4 — Servidor (Supabase / PostgreSQL)</w:t>
      </w:r>
    </w:p>
    <w:p>
      <w:r>
        <w:rPr>
          <w:color w:val="1E293B"/>
        </w:rPr>
        <w:t>Última linha de defesa: banco, RPCs e políticas.</w:t>
      </w:r>
    </w:p>
    <w:p>
      <w:pPr>
        <w:pStyle w:val="Heading3"/>
      </w:pPr>
      <w:r>
        <w:rPr>
          <w:color w:val="1E3A8A"/>
        </w:rPr>
        <w:t>5.1 Modelo de dados ACL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</w:tr>
      <w:tr>
        <w:tc>
          <w:tcPr>
            <w:tcW w:type="dxa" w:w="5159"/>
          </w:tcPr>
          <w:p>
            <w:r>
              <w:t>access_resources</w:t>
            </w:r>
          </w:p>
        </w:tc>
        <w:tc>
          <w:tcPr>
            <w:tcW w:type="dxa" w:w="5159"/>
          </w:tcPr>
          <w:p>
            <w:r>
              <w:t>Inventário de telas, cards, tabelas, colunas</w:t>
            </w:r>
          </w:p>
        </w:tc>
      </w:tr>
      <w:tr>
        <w:tc>
          <w:tcPr>
            <w:tcW w:type="dxa" w:w="5159"/>
          </w:tcPr>
          <w:p>
            <w:r>
              <w:t>access_roles</w:t>
            </w:r>
          </w:p>
        </w:tc>
        <w:tc>
          <w:tcPr>
            <w:tcW w:type="dxa" w:w="5159"/>
          </w:tcPr>
          <w:p>
            <w:r>
              <w:t>Papéis (member, super_admin, lider, …)</w:t>
            </w:r>
          </w:p>
        </w:tc>
      </w:tr>
      <w:tr>
        <w:tc>
          <w:tcPr>
            <w:tcW w:type="dxa" w:w="5159"/>
          </w:tcPr>
          <w:p>
            <w:r>
              <w:t>access_grants</w:t>
            </w:r>
          </w:p>
        </w:tc>
        <w:tc>
          <w:tcPr>
            <w:tcW w:type="dxa" w:w="5159"/>
          </w:tcPr>
          <w:p>
            <w:r>
              <w:t>Permissões view / update por papel e recurso</w:t>
            </w:r>
          </w:p>
        </w:tc>
      </w:tr>
      <w:tr>
        <w:tc>
          <w:tcPr>
            <w:tcW w:type="dxa" w:w="5159"/>
          </w:tcPr>
          <w:p>
            <w:r>
              <w:t>profile_access_roles</w:t>
            </w:r>
          </w:p>
        </w:tc>
        <w:tc>
          <w:tcPr>
            <w:tcW w:type="dxa" w:w="5159"/>
          </w:tcPr>
          <w:p>
            <w:r>
              <w:t>Vínculo perfil ↔ papel</w:t>
            </w:r>
          </w:p>
        </w:tc>
      </w:tr>
    </w:tbl>
    <w:p>
      <w:pPr>
        <w:pStyle w:val="Heading3"/>
      </w:pPr>
      <w:r>
        <w:rPr>
          <w:color w:val="1E3A8A"/>
        </w:rPr>
        <w:t>5.2 Funções centrais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</w:tr>
      <w:tr>
        <w:tc>
          <w:tcPr>
            <w:tcW w:type="dxa" w:w="5159"/>
          </w:tcPr>
          <w:p>
            <w:r>
              <w:t>profile_has_access(profile_id, tipo, chave, ação)</w:t>
            </w:r>
          </w:p>
        </w:tc>
        <w:tc>
          <w:tcPr>
            <w:tcW w:type="dxa" w:w="5159"/>
          </w:tcPr>
          <w:p>
            <w:r>
              <w:t>Decisão canônica de autorização</w:t>
            </w:r>
          </w:p>
        </w:tc>
      </w:tr>
      <w:tr>
        <w:tc>
          <w:tcPr>
            <w:tcW w:type="dxa" w:w="5159"/>
          </w:tcPr>
          <w:p>
            <w:r>
              <w:t>profile_has_access_by_phone</w:t>
            </w:r>
          </w:p>
        </w:tc>
        <w:tc>
          <w:tcPr>
            <w:tcW w:type="dxa" w:w="5159"/>
          </w:tcPr>
          <w:p>
            <w:r>
              <w:t>Variante por telefone (login/cadastro)</w:t>
            </w:r>
          </w:p>
        </w:tc>
      </w:tr>
      <w:tr>
        <w:tc>
          <w:tcPr>
            <w:tcW w:type="dxa" w:w="5159"/>
          </w:tcPr>
          <w:p>
            <w:r>
              <w:t>session_has_resource_access</w:t>
            </w:r>
          </w:p>
        </w:tc>
        <w:tc>
          <w:tcPr>
            <w:tcW w:type="dxa" w:w="5159"/>
          </w:tcPr>
          <w:p>
            <w:r>
              <w:t>Atalho com header x-profile-id</w:t>
            </w:r>
          </w:p>
        </w:tc>
      </w:tr>
      <w:tr>
        <w:tc>
          <w:tcPr>
            <w:tcW w:type="dxa" w:w="5159"/>
          </w:tcPr>
          <w:p>
            <w:r>
              <w:t>verificar_login</w:t>
            </w:r>
          </w:p>
        </w:tc>
        <w:tc>
          <w:tcPr>
            <w:tcW w:type="dxa" w:w="5159"/>
          </w:tcPr>
          <w:p>
            <w:r>
              <w:t>Valida celular + PIN sem expor hash no cliente</w:t>
            </w:r>
          </w:p>
        </w:tc>
      </w:tr>
      <w:tr>
        <w:tc>
          <w:tcPr>
            <w:tcW w:type="dxa" w:w="5159"/>
          </w:tcPr>
          <w:p>
            <w:r>
              <w:t>update_profile_field / update_profile_access_pin</w:t>
            </w:r>
          </w:p>
        </w:tc>
        <w:tc>
          <w:tcPr>
            <w:tcW w:type="dxa" w:w="5159"/>
          </w:tcPr>
          <w:p>
            <w:r>
              <w:t>Escrita com can_update na coluna</w:t>
            </w:r>
          </w:p>
        </w:tc>
      </w:tr>
    </w:tbl>
    <w:p>
      <w:pPr>
        <w:pStyle w:val="Heading3"/>
      </w:pPr>
      <w:r>
        <w:rPr>
          <w:color w:val="1E3A8A"/>
        </w:rPr>
        <w:t>5.3 Row Level Security (RLS)</w:t>
      </w:r>
    </w:p>
    <w:p>
      <w:pPr>
        <w:pStyle w:val="ListBullet"/>
      </w:pPr>
      <w:r>
        <w:rPr>
          <w:color w:val="1E293B"/>
        </w:rPr>
        <w:t>Habilitado nas tabelas sensíveis (</w:t>
      </w:r>
      <w:r>
        <w:rPr>
          <w:rFonts w:ascii="Consolas" w:hAnsi="Consolas"/>
          <w:color w:val="1E293B"/>
          <w:sz w:val="19"/>
        </w:rPr>
        <w:t>scripts/access-control-table-rls.sql</w:t>
      </w:r>
      <w:r>
        <w:rPr>
          <w:color w:val="1E293B"/>
        </w:rPr>
        <w:t>)</w:t>
      </w:r>
    </w:p>
    <w:p>
      <w:pPr>
        <w:pStyle w:val="ListBullet"/>
      </w:pPr>
      <w:r>
        <w:rPr>
          <w:color w:val="1E293B"/>
        </w:rPr>
        <w:t xml:space="preserve">Políticas consultam </w:t>
      </w:r>
      <w:r>
        <w:rPr>
          <w:rFonts w:ascii="Consolas" w:hAnsi="Consolas"/>
          <w:color w:val="1E293B"/>
          <w:sz w:val="19"/>
        </w:rPr>
        <w:t>profile_has_access</w:t>
      </w:r>
      <w:r>
        <w:rPr>
          <w:color w:val="1E293B"/>
        </w:rPr>
        <w:t xml:space="preserve"> com o perfil do header</w:t>
      </w:r>
    </w:p>
    <w:p>
      <w:pPr>
        <w:pStyle w:val="ListBullet"/>
      </w:pPr>
      <w:r>
        <w:rPr>
          <w:color w:val="1E293B"/>
        </w:rPr>
        <w:t>Scripts adicionais por domínio: pastoral, escalas, mapa, RD, financeiro</w:t>
      </w:r>
    </w:p>
    <w:p>
      <w:pPr>
        <w:pStyle w:val="Heading3"/>
      </w:pPr>
      <w:r>
        <w:rPr>
          <w:color w:val="1E3A8A"/>
        </w:rPr>
        <w:t xml:space="preserve">5.4 RPCs </w:t>
      </w:r>
      <w:r>
        <w:rPr>
          <w:rFonts w:ascii="Consolas" w:hAnsi="Consolas"/>
          <w:color w:val="1E3A8A"/>
          <w:sz w:val="19"/>
        </w:rPr>
        <w:t>SECURITY DEFINER</w:t>
      </w:r>
    </w:p>
    <w:p>
      <w:r>
        <w:rPr>
          <w:color w:val="1E293B"/>
        </w:rPr>
        <w:t xml:space="preserve">Operações que </w:t>
      </w:r>
      <w:r>
        <w:rPr>
          <w:b/>
          <w:color w:val="1E293B"/>
        </w:rPr>
        <w:t>não</w:t>
      </w:r>
      <w:r>
        <w:rPr>
          <w:color w:val="1E293B"/>
        </w:rPr>
        <w:t xml:space="preserve"> podem ser feitas por INSERT/UPDATE direto: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Domínio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Exemplos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</w:tr>
      <w:tr>
        <w:tc>
          <w:tcPr>
            <w:tcW w:type="dxa" w:w="3439"/>
          </w:tcPr>
          <w:p>
            <w:r>
              <w:t>Perfil</w:t>
            </w:r>
          </w:p>
        </w:tc>
        <w:tc>
          <w:tcPr>
            <w:tcW w:type="dxa" w:w="3439"/>
          </w:tcPr>
          <w:p>
            <w:r>
              <w:t>update_profile_field, PIN</w:t>
            </w:r>
          </w:p>
        </w:tc>
        <w:tc>
          <w:tcPr>
            <w:tcW w:type="dxa" w:w="3439"/>
          </w:tcPr>
          <w:p>
            <w:r>
              <w:t>access-control-profile-write-rpc.sql</w:t>
            </w:r>
          </w:p>
        </w:tc>
      </w:tr>
      <w:tr>
        <w:tc>
          <w:tcPr>
            <w:tcW w:type="dxa" w:w="3439"/>
          </w:tcPr>
          <w:p>
            <w:r>
              <w:t>Escalas</w:t>
            </w:r>
          </w:p>
        </w:tc>
        <w:tc>
          <w:tcPr>
            <w:tcW w:type="dxa" w:w="3439"/>
          </w:tcPr>
          <w:p>
            <w:r>
              <w:t>aplicar_ciclo_escala</w:t>
            </w:r>
          </w:p>
        </w:tc>
        <w:tc>
          <w:tcPr>
            <w:tcW w:type="dxa" w:w="3439"/>
          </w:tcPr>
          <w:p>
            <w:r>
              <w:t>escalas-apply-cycle-batch.sql</w:t>
            </w:r>
          </w:p>
        </w:tc>
      </w:tr>
      <w:tr>
        <w:tc>
          <w:tcPr>
            <w:tcW w:type="dxa" w:w="3439"/>
          </w:tcPr>
          <w:p>
            <w:r>
              <w:t>Check-in</w:t>
            </w:r>
          </w:p>
        </w:tc>
        <w:tc>
          <w:tcPr>
            <w:tcW w:type="dxa" w:w="3439"/>
          </w:tcPr>
          <w:p>
            <w:r>
              <w:t>lookup_totem_checkin, confirm_totem_checkin</w:t>
            </w:r>
          </w:p>
        </w:tc>
        <w:tc>
          <w:tcPr>
            <w:tcW w:type="dxa" w:w="3439"/>
          </w:tcPr>
          <w:p>
            <w:r>
              <w:t>checkins-totem-flow.sql</w:t>
            </w:r>
          </w:p>
        </w:tc>
      </w:tr>
      <w:tr>
        <w:tc>
          <w:tcPr>
            <w:tcW w:type="dxa" w:w="3439"/>
          </w:tcPr>
          <w:p>
            <w:r>
              <w:t>Financeiro</w:t>
            </w:r>
          </w:p>
        </w:tc>
        <w:tc>
          <w:tcPr>
            <w:tcW w:type="dxa" w:w="3439"/>
          </w:tcPr>
          <w:p>
            <w:r>
              <w:t>carga/exclusão em lote</w:t>
            </w:r>
          </w:p>
        </w:tc>
        <w:tc>
          <w:tcPr>
            <w:tcW w:type="dxa" w:w="3439"/>
          </w:tcPr>
          <w:p>
            <w:r>
              <w:t>financials-maintenance-rpc.sql</w:t>
            </w:r>
          </w:p>
        </w:tc>
      </w:tr>
      <w:tr>
        <w:tc>
          <w:tcPr>
            <w:tcW w:type="dxa" w:w="3439"/>
          </w:tcPr>
          <w:p>
            <w:r>
              <w:t>RD (despesas)</w:t>
            </w:r>
          </w:p>
        </w:tc>
        <w:tc>
          <w:tcPr>
            <w:tcW w:type="dxa" w:w="3439"/>
          </w:tcPr>
          <w:p>
            <w:r>
              <w:t>criar, conciliar, listar período</w:t>
            </w:r>
          </w:p>
        </w:tc>
        <w:tc>
          <w:tcPr>
            <w:tcW w:type="dxa" w:w="3439"/>
          </w:tcPr>
          <w:p>
            <w:r>
              <w:t>expense-reports-rpc.sql</w:t>
            </w:r>
          </w:p>
        </w:tc>
      </w:tr>
      <w:tr>
        <w:tc>
          <w:tcPr>
            <w:tcW w:type="dxa" w:w="3439"/>
          </w:tcPr>
          <w:p>
            <w:r>
              <w:t>ACL admin</w:t>
            </w:r>
          </w:p>
        </w:tc>
        <w:tc>
          <w:tcPr>
            <w:tcW w:type="dxa" w:w="3439"/>
          </w:tcPr>
          <w:p>
            <w:r>
              <w:t>grants e papéis</w:t>
            </w:r>
          </w:p>
        </w:tc>
        <w:tc>
          <w:tcPr>
            <w:tcW w:type="dxa" w:w="3439"/>
          </w:tcPr>
          <w:p>
            <w:r>
              <w:t>access-control-admin-rpc.sql</w:t>
            </w:r>
          </w:p>
        </w:tc>
      </w:tr>
    </w:tbl>
    <w:p>
      <w:r>
        <w:rPr>
          <w:color w:val="1E293B"/>
        </w:rPr>
        <w:t xml:space="preserve">Tesouraria de RD valida </w:t>
      </w:r>
      <w:r>
        <w:rPr>
          <w:rFonts w:ascii="Consolas" w:hAnsi="Consolas"/>
          <w:color w:val="1E293B"/>
          <w:sz w:val="19"/>
        </w:rPr>
        <w:t>session_can_manage_expense_reports_treasury()</w:t>
      </w:r>
      <w:r>
        <w:rPr>
          <w:color w:val="1E293B"/>
        </w:rPr>
        <w:t xml:space="preserve"> nas RPCs de listagem e conciliação.</w:t>
      </w:r>
    </w:p>
    <w:p>
      <w:pPr>
        <w:pStyle w:val="Heading3"/>
      </w:pPr>
      <w:r>
        <w:rPr>
          <w:color w:val="1E3A8A"/>
        </w:rPr>
        <w:t>5.5 Dados sensíveis no banco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Dado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Proteção</w:t>
            </w:r>
          </w:p>
        </w:tc>
      </w:tr>
      <w:tr>
        <w:tc>
          <w:tcPr>
            <w:tcW w:type="dxa" w:w="5159"/>
          </w:tcPr>
          <w:p>
            <w:r>
              <w:t>profiles.access_pin</w:t>
            </w:r>
          </w:p>
        </w:tc>
        <w:tc>
          <w:tcPr>
            <w:tcW w:type="dxa" w:w="5159"/>
          </w:tcPr>
          <w:p>
            <w:r>
              <w:t>Hash no banco; escrita só via RPC; coluna ACL</w:t>
            </w:r>
          </w:p>
        </w:tc>
      </w:tr>
      <w:tr>
        <w:tc>
          <w:tcPr>
            <w:tcW w:type="dxa" w:w="5159"/>
          </w:tcPr>
          <w:p>
            <w:r>
              <w:t>profiles.cpf</w:t>
            </w:r>
          </w:p>
        </w:tc>
        <w:tc>
          <w:tcPr>
            <w:tcW w:type="dxa" w:w="5159"/>
          </w:tcPr>
          <w:p>
            <w:r>
              <w:t>Coluna ACL; mascaramento na UI</w:t>
            </w:r>
          </w:p>
        </w:tc>
      </w:tr>
      <w:tr>
        <w:tc>
          <w:tcPr>
            <w:tcW w:type="dxa" w:w="5159"/>
          </w:tcPr>
          <w:p>
            <w:r>
              <w:t>profiles.lgpd_*</w:t>
            </w:r>
          </w:p>
        </w:tc>
        <w:tc>
          <w:tcPr>
            <w:tcW w:type="dxa" w:w="5159"/>
          </w:tcPr>
          <w:p>
            <w:r>
              <w:t>Aceite registrado; tela LGPD com scroll obrigatório</w:t>
            </w:r>
          </w:p>
        </w:tc>
      </w:tr>
      <w:tr>
        <w:tc>
          <w:tcPr>
            <w:tcW w:type="dxa" w:w="5159"/>
          </w:tcPr>
          <w:p>
            <w:r>
              <w:t>medical_food_alerts</w:t>
            </w:r>
          </w:p>
        </w:tc>
        <w:tc>
          <w:tcPr>
            <w:tcW w:type="dxa" w:w="5159"/>
          </w:tcPr>
          <w:p>
            <w:r>
              <w:t>Coluna ACL restrita</w:t>
            </w:r>
          </w:p>
        </w:tc>
      </w:tr>
      <w:tr>
        <w:tc>
          <w:tcPr>
            <w:tcW w:type="dxa" w:w="5159"/>
          </w:tcPr>
          <w:p>
            <w:r>
              <w:t>escalas_log</w:t>
            </w:r>
          </w:p>
        </w:tc>
        <w:tc>
          <w:tcPr>
            <w:tcW w:type="dxa" w:w="5159"/>
          </w:tcPr>
          <w:p>
            <w:r>
              <w:t>Sem INSERT direto pelo app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6. Papéis canônicos</w:t>
      </w:r>
    </w:p>
    <w:p>
      <w:r>
        <w:rPr>
          <w:color w:val="1E293B"/>
        </w:rPr>
        <w:t>Ordem de exibição (</w:t>
      </w:r>
      <w:r>
        <w:rPr>
          <w:rFonts w:ascii="Consolas" w:hAnsi="Consolas"/>
          <w:color w:val="1E293B"/>
          <w:sz w:val="19"/>
        </w:rPr>
        <w:t>lib/accessRoleDisplayOrder.ts</w:t>
      </w:r>
      <w:r>
        <w:rPr>
          <w:color w:val="1E293B"/>
        </w:rPr>
        <w:t>):</w:t>
      </w:r>
    </w:p>
    <w:p>
      <w:r>
        <w:rPr>
          <w:color w:val="1E293B"/>
        </w:rPr>
        <w:t>```text</w:t>
      </w:r>
    </w:p>
    <w:p>
      <w:r>
        <w:rPr>
          <w:color w:val="1E293B"/>
        </w:rPr>
        <w:t>visitantes → congregado → member → family_acceptor → lider → events_admin → pastoral → super_admin</w:t>
      </w:r>
    </w:p>
    <w:p>
      <w:r>
        <w:rPr>
          <w:color w:val="1E293B"/>
        </w:rPr>
        <w:t>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159"/>
            <w:shd w:fill="1E3A8A" w:val="clear"/>
          </w:tcPr>
          <w:p>
            <w:r>
              <w:rPr>
                <w:b/>
                <w:color w:val="FFFFFF"/>
              </w:rPr>
              <w:t>Uso típico</w:t>
            </w:r>
          </w:p>
        </w:tc>
      </w:tr>
      <w:tr>
        <w:tc>
          <w:tcPr>
            <w:tcW w:type="dxa" w:w="5159"/>
          </w:tcPr>
          <w:p>
            <w:r>
              <w:t>member</w:t>
            </w:r>
          </w:p>
        </w:tc>
        <w:tc>
          <w:tcPr>
            <w:tcW w:type="dxa" w:w="5159"/>
          </w:tcPr>
          <w:p>
            <w:r>
              <w:t>Membro padrão — dashboard, cadastro, família</w:t>
            </w:r>
          </w:p>
        </w:tc>
      </w:tr>
      <w:tr>
        <w:tc>
          <w:tcPr>
            <w:tcW w:type="dxa" w:w="5159"/>
          </w:tcPr>
          <w:p>
            <w:r>
              <w:t>family_acceptor</w:t>
            </w:r>
          </w:p>
        </w:tc>
        <w:tc>
          <w:tcPr>
            <w:tcW w:type="dxa" w:w="5159"/>
          </w:tcPr>
          <w:p>
            <w:r>
              <w:t>Gestor familiar</w:t>
            </w:r>
          </w:p>
        </w:tc>
      </w:tr>
      <w:tr>
        <w:tc>
          <w:tcPr>
            <w:tcW w:type="dxa" w:w="5159"/>
          </w:tcPr>
          <w:p>
            <w:r>
              <w:t>lider</w:t>
            </w:r>
          </w:p>
        </w:tc>
        <w:tc>
          <w:tcPr>
            <w:tcW w:type="dxa" w:w="5159"/>
          </w:tcPr>
          <w:p>
            <w:r>
              <w:t>Escalas por tipo (access-control-lider-escala.sql)</w:t>
            </w:r>
          </w:p>
        </w:tc>
      </w:tr>
      <w:tr>
        <w:tc>
          <w:tcPr>
            <w:tcW w:type="dxa" w:w="5159"/>
          </w:tcPr>
          <w:p>
            <w:r>
              <w:t>events_admin</w:t>
            </w:r>
          </w:p>
        </w:tc>
        <w:tc>
          <w:tcPr>
            <w:tcW w:type="dxa" w:w="5159"/>
          </w:tcPr>
          <w:p>
            <w:r>
              <w:t>Manutenção de eventos</w:t>
            </w:r>
          </w:p>
        </w:tc>
      </w:tr>
      <w:tr>
        <w:tc>
          <w:tcPr>
            <w:tcW w:type="dxa" w:w="5159"/>
          </w:tcPr>
          <w:p>
            <w:r>
              <w:t>pastoral</w:t>
            </w:r>
          </w:p>
        </w:tc>
        <w:tc>
          <w:tcPr>
            <w:tcW w:type="dxa" w:w="5159"/>
          </w:tcPr>
          <w:p>
            <w:r>
              <w:t>Triagem pastoral</w:t>
            </w:r>
          </w:p>
        </w:tc>
      </w:tr>
      <w:tr>
        <w:tc>
          <w:tcPr>
            <w:tcW w:type="dxa" w:w="5159"/>
          </w:tcPr>
          <w:p>
            <w:r>
              <w:t>super_admin</w:t>
            </w:r>
          </w:p>
        </w:tc>
        <w:tc>
          <w:tcPr>
            <w:tcW w:type="dxa" w:w="5159"/>
          </w:tcPr>
          <w:p>
            <w:r>
              <w:t>ACL, cadastro de usuários, manutenção completa</w:t>
            </w:r>
          </w:p>
        </w:tc>
      </w:tr>
      <w:tr>
        <w:tc>
          <w:tcPr>
            <w:tcW w:type="dxa" w:w="5159"/>
          </w:tcPr>
          <w:p>
            <w:r>
              <w:t>visitantes / congregado</w:t>
            </w:r>
          </w:p>
        </w:tc>
        <w:tc>
          <w:tcPr>
            <w:tcW w:type="dxa" w:w="5159"/>
          </w:tcPr>
          <w:p>
            <w:r>
              <w:t>Perfis restritos / visitantes no mapa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7. Fluxos críticos (trilha de auditoria)</w:t>
      </w:r>
    </w:p>
    <w:p>
      <w:pPr>
        <w:pStyle w:val="Heading3"/>
      </w:pPr>
      <w:r>
        <w:rPr>
          <w:color w:val="1E3A8A"/>
        </w:rPr>
        <w:t>7.1 Login membro</w:t>
      </w:r>
    </w:p>
    <w:p>
      <w:r>
        <w:rPr>
          <w:color w:val="1E293B"/>
        </w:rPr>
        <w:t>```text</w:t>
      </w:r>
    </w:p>
    <w:p>
      <w:r>
        <w:rPr>
          <w:color w:val="1E293B"/>
        </w:rPr>
        <w:t>Celular + PIN → RPC verificar_login → grava user_phone + user_profile_id</w:t>
      </w:r>
    </w:p>
    <w:p>
      <w:r>
        <w:rPr>
          <w:color w:val="1E293B"/>
        </w:rPr>
        <w:t>→ redireciona (dashboard / cadastro / LGPD)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7.2 Acesso a tela protegida</w:t>
      </w:r>
    </w:p>
    <w:p>
      <w:r>
        <w:rPr>
          <w:color w:val="1E293B"/>
        </w:rPr>
        <w:t>```text</w:t>
      </w:r>
    </w:p>
    <w:p>
      <w:r>
        <w:rPr>
          <w:color w:val="1E293B"/>
        </w:rPr>
        <w:t>Navegação → useScreenAccessGuard / sessionHasAccess</w:t>
      </w:r>
    </w:p>
    <w:p>
      <w:r>
        <w:rPr>
          <w:color w:val="1E293B"/>
        </w:rPr>
        <w:t>→ RPC profile_has_access</w:t>
      </w:r>
    </w:p>
    <w:p>
      <w:r>
        <w:rPr>
          <w:color w:val="1E293B"/>
        </w:rPr>
        <w:t>→ permitido: renderiza | negado: alerta + volta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7.3 Escrita em perfil</w:t>
      </w:r>
    </w:p>
    <w:p>
      <w:r>
        <w:rPr>
          <w:color w:val="1E293B"/>
        </w:rPr>
        <w:t>```text</w:t>
      </w:r>
    </w:p>
    <w:p>
      <w:r>
        <w:rPr>
          <w:color w:val="1E293B"/>
        </w:rPr>
        <w:t>Campo editável na UI → grant column:profiles.&lt;campo&gt; update</w:t>
      </w:r>
    </w:p>
    <w:p>
      <w:r>
        <w:rPr>
          <w:color w:val="1E293B"/>
        </w:rPr>
        <w:t>→ RPC update_profile_field valida grant no servidor</w:t>
      </w:r>
    </w:p>
    <w:p>
      <w:r>
        <w:rPr>
          <w:color w:val="1E293B"/>
        </w:rPr>
        <w:t>→ RLS confirma política da tabela</w:t>
      </w:r>
    </w:p>
    <w:p>
      <w:r>
        <w:rPr>
          <w:color w:val="1E293B"/>
        </w:rPr>
        <w:t>```</w:t>
      </w:r>
    </w:p>
    <w:p>
      <w:pPr>
        <w:pStyle w:val="Heading3"/>
      </w:pPr>
      <w:r>
        <w:rPr>
          <w:color w:val="1E3A8A"/>
        </w:rPr>
        <w:t>7.4 Relatório de despesas (RD)</w:t>
      </w:r>
    </w:p>
    <w:p>
      <w:r>
        <w:rPr>
          <w:color w:val="1E293B"/>
        </w:rPr>
        <w:t>```text</w:t>
      </w:r>
    </w:p>
    <w:p>
      <w:r>
        <w:rPr>
          <w:color w:val="1E293B"/>
        </w:rPr>
        <w:t>Membro cria RD → expense_reports (pending)</w:t>
      </w:r>
    </w:p>
    <w:p>
      <w:r>
        <w:rPr>
          <w:color w:val="1E293B"/>
        </w:rPr>
        <w:t>Tesoureiro concilia → RPC conciliar_relatorio_despesas(financial_id)</w:t>
      </w:r>
    </w:p>
    <w:p>
      <w:r>
        <w:rPr>
          <w:color w:val="1E293B"/>
        </w:rPr>
        <w:t>Listagem mensal manutenção → mês do lançamento financeiro (conciliados)</w:t>
      </w:r>
    </w:p>
    <w:p>
      <w:r>
        <w:rPr>
          <w:color w:val="1E293B"/>
        </w:rPr>
        <w:t>ou mês de emissão (pendentes)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8. Exceções e limitações conhecidas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Mitigação</w:t>
            </w:r>
          </w:p>
        </w:tc>
      </w:tr>
      <w:tr>
        <w:tc>
          <w:tcPr>
            <w:tcW w:type="dxa" w:w="3439"/>
          </w:tcPr>
          <w:p>
            <w:r>
              <w:t>Totem</w:t>
            </w:r>
          </w:p>
        </w:tc>
        <w:tc>
          <w:tcPr>
            <w:tcW w:type="dxa" w:w="3439"/>
          </w:tcPr>
          <w:p>
            <w:r>
              <w:t>Sem ACL de tela</w:t>
            </w:r>
          </w:p>
        </w:tc>
        <w:tc>
          <w:tcPr>
            <w:tcW w:type="dxa" w:w="3439"/>
          </w:tcPr>
          <w:p>
            <w:r>
              <w:t>Aparelho físico dedicado + PIN + RPC com pré-check-in</w:t>
            </w:r>
          </w:p>
        </w:tc>
      </w:tr>
      <w:tr>
        <w:tc>
          <w:tcPr>
            <w:tcW w:type="dxa" w:w="3439"/>
          </w:tcPr>
          <w:p>
            <w:r>
              <w:t>RLS auxiliar</w:t>
            </w:r>
          </w:p>
        </w:tc>
        <w:tc>
          <w:tcPr>
            <w:tcW w:type="dxa" w:w="3439"/>
          </w:tcPr>
          <w:p>
            <w:r>
              <w:t>Algumas tabelas (checkins, escalas_log) sem RLS completo</w:t>
            </w:r>
          </w:p>
        </w:tc>
        <w:tc>
          <w:tcPr>
            <w:tcW w:type="dxa" w:w="3439"/>
          </w:tcPr>
          <w:p>
            <w:r>
              <w:t>Enforcement via RPC SECURITY DEFINER</w:t>
            </w:r>
          </w:p>
        </w:tc>
      </w:tr>
      <w:tr>
        <w:tc>
          <w:tcPr>
            <w:tcW w:type="dxa" w:w="3439"/>
          </w:tcPr>
          <w:p>
            <w:r>
              <w:t>PWA / web</w:t>
            </w:r>
          </w:p>
        </w:tc>
        <w:tc>
          <w:tcPr>
            <w:tcW w:type="dxa" w:w="3439"/>
          </w:tcPr>
          <w:p>
            <w:r>
              <w:t>Mesma chave anon no bundle</w:t>
            </w:r>
          </w:p>
        </w:tc>
        <w:tc>
          <w:tcPr>
            <w:tcW w:type="dxa" w:w="3439"/>
          </w:tcPr>
          <w:p>
            <w:r>
              <w:t>RLS obrigatório; sem service_role</w:t>
            </w:r>
          </w:p>
        </w:tc>
      </w:tr>
      <w:tr>
        <w:tc>
          <w:tcPr>
            <w:tcW w:type="dxa" w:w="3439"/>
          </w:tcPr>
          <w:p>
            <w:r>
              <w:t>ACL ausente em dev</w:t>
            </w:r>
          </w:p>
        </w:tc>
        <w:tc>
          <w:tcPr>
            <w:tcW w:type="dxa" w:w="3439"/>
          </w:tcPr>
          <w:p>
            <w:r>
              <w:t>RPC não aplicada</w:t>
            </w:r>
          </w:p>
        </w:tc>
        <w:tc>
          <w:tcPr>
            <w:tcW w:type="dxa" w:w="3439"/>
          </w:tcPr>
          <w:p>
            <w:r>
              <w:t>Banner; modo estrito bloqueia em produção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9. Checklist de deploy (segurança)</w:t>
      </w:r>
    </w:p>
    <w:p>
      <w:r>
        <w:rPr>
          <w:color w:val="1E293B"/>
        </w:rPr>
        <w:t>Execute no Supabase após atualizar o app: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Ordem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Script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Camada impactada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access-control-schema.sql</w:t>
            </w:r>
          </w:p>
        </w:tc>
        <w:tc>
          <w:tcPr>
            <w:tcW w:type="dxa" w:w="3439"/>
          </w:tcPr>
          <w:p>
            <w:r>
              <w:t>4 — modelo ACL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access-control-profile-write-rpc.sql</w:t>
            </w:r>
          </w:p>
        </w:tc>
        <w:tc>
          <w:tcPr>
            <w:tcW w:type="dxa" w:w="3439"/>
          </w:tcPr>
          <w:p>
            <w:r>
              <w:t>4 — escrita perfil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access-control-table-rls.sql</w:t>
            </w:r>
          </w:p>
        </w:tc>
        <w:tc>
          <w:tcPr>
            <w:tcW w:type="dxa" w:w="3439"/>
          </w:tcPr>
          <w:p>
            <w:r>
              <w:t>4 — RLS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access-control-admin-rpc.sql</w:t>
            </w:r>
          </w:p>
        </w:tc>
        <w:tc>
          <w:tcPr>
            <w:tcW w:type="dxa" w:w="3439"/>
          </w:tcPr>
          <w:p>
            <w:r>
              <w:t>4 — UI admin ACL</w:t>
            </w:r>
          </w:p>
        </w:tc>
      </w:tr>
      <w:tr>
        <w:tc>
          <w:tcPr>
            <w:tcW w:type="dxa" w:w="3439"/>
          </w:tcPr>
          <w:p>
            <w:r>
              <w:t>5</w:t>
            </w:r>
          </w:p>
        </w:tc>
        <w:tc>
          <w:tcPr>
            <w:tcW w:type="dxa" w:w="3439"/>
          </w:tcPr>
          <w:p>
            <w:r>
              <w:t>access-control-lider-escala.sql</w:t>
            </w:r>
          </w:p>
        </w:tc>
        <w:tc>
          <w:tcPr>
            <w:tcW w:type="dxa" w:w="3439"/>
          </w:tcPr>
          <w:p>
            <w:r>
              <w:t>4 — escalas por líder</w:t>
            </w:r>
          </w:p>
        </w:tc>
      </w:tr>
      <w:tr>
        <w:tc>
          <w:tcPr>
            <w:tcW w:type="dxa" w:w="3439"/>
          </w:tcPr>
          <w:p>
            <w:r>
              <w:t>6</w:t>
            </w:r>
          </w:p>
        </w:tc>
        <w:tc>
          <w:tcPr>
            <w:tcW w:type="dxa" w:w="3439"/>
          </w:tcPr>
          <w:p>
            <w:r>
              <w:t>access-control-map-screen.sql</w:t>
            </w:r>
          </w:p>
        </w:tc>
        <w:tc>
          <w:tcPr>
            <w:tcW w:type="dxa" w:w="3439"/>
          </w:tcPr>
          <w:p>
            <w:r>
              <w:t>2/4 — tela mapa</w:t>
            </w:r>
          </w:p>
        </w:tc>
      </w:tr>
      <w:tr>
        <w:tc>
          <w:tcPr>
            <w:tcW w:type="dxa" w:w="3439"/>
          </w:tcPr>
          <w:p>
            <w:r>
              <w:t>7</w:t>
            </w:r>
          </w:p>
        </w:tc>
        <w:tc>
          <w:tcPr>
            <w:tcW w:type="dxa" w:w="3439"/>
          </w:tcPr>
          <w:p>
            <w:r>
              <w:t>expense-reports-schema.sql + expense-reports-rpc.sql</w:t>
            </w:r>
          </w:p>
        </w:tc>
        <w:tc>
          <w:tcPr>
            <w:tcW w:type="dxa" w:w="3439"/>
          </w:tcPr>
          <w:p>
            <w:r>
              <w:t>4 — RD</w:t>
            </w:r>
          </w:p>
        </w:tc>
      </w:tr>
      <w:tr>
        <w:tc>
          <w:tcPr>
            <w:tcW w:type="dxa" w:w="3439"/>
          </w:tcPr>
          <w:p>
            <w:r>
              <w:t>8</w:t>
            </w:r>
          </w:p>
        </w:tc>
        <w:tc>
          <w:tcPr>
            <w:tcW w:type="dxa" w:w="3439"/>
          </w:tcPr>
          <w:p>
            <w:r>
              <w:t>financials-maintenance-rpc.sql</w:t>
            </w:r>
          </w:p>
        </w:tc>
        <w:tc>
          <w:tcPr>
            <w:tcW w:type="dxa" w:w="3439"/>
          </w:tcPr>
          <w:p>
            <w:r>
              <w:t>4 — financeiro manutenção</w:t>
            </w:r>
          </w:p>
        </w:tc>
      </w:tr>
    </w:tbl>
    <w:p>
      <w:r>
        <w:rPr>
          <w:b/>
          <w:color w:val="1E293B"/>
        </w:rPr>
        <w:t>Produção:</w:t>
      </w:r>
      <w:r>
        <w:rPr>
          <w:color w:val="1E293B"/>
        </w:rPr>
        <w:t xml:space="preserve"> definir </w:t>
      </w:r>
      <w:r>
        <w:rPr>
          <w:rFonts w:ascii="Consolas" w:hAnsi="Consolas"/>
          <w:color w:val="1E293B"/>
          <w:sz w:val="19"/>
        </w:rPr>
        <w:t>EXPO_PUBLIC_ACL_STRICT=true</w:t>
      </w:r>
      <w:r>
        <w:rPr>
          <w:color w:val="1E293B"/>
        </w:rPr>
        <w:t>.</w:t>
      </w:r>
    </w:p>
    <w:p>
      <w:r>
        <w:rPr>
          <w:b/>
          <w:color w:val="1E293B"/>
        </w:rPr>
        <w:t>Teste rápido:</w:t>
      </w:r>
    </w:p>
    <w:p>
      <w:r>
        <w:rPr>
          <w:color w:val="1E293B"/>
        </w:rPr>
        <w:t>```sql</w:t>
      </w:r>
    </w:p>
    <w:p>
      <w:r>
        <w:rPr>
          <w:color w:val="1E293B"/>
        </w:rPr>
        <w:t>select set_config('request.headers', '{"x-profile-id":"&lt;uuid&gt;"}', true);</w:t>
      </w:r>
    </w:p>
    <w:p>
      <w:r>
        <w:rPr>
          <w:color w:val="1E293B"/>
        </w:rPr>
        <w:t>select public.profile_has_access('&lt;uuid&gt;', 'screen', '/maintenance-dashboard', 'view');</w:t>
      </w:r>
    </w:p>
    <w:p>
      <w:r>
        <w:rPr>
          <w:color w:val="1E293B"/>
        </w:rPr>
        <w:t>```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color w:val="1E3A8A"/>
        </w:rPr>
        <w:t>10. Resumo executivo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439"/>
            <w:shd w:fill="1E3A8A" w:val="clear"/>
          </w:tcPr>
          <w:p>
            <w:r>
              <w:rPr>
                <w:b/>
                <w:color w:val="FFFFFF"/>
              </w:rPr>
              <w:t>Pergunta que responde</w:t>
            </w:r>
          </w:p>
        </w:tc>
      </w:tr>
      <w:tr>
        <w:tc>
          <w:tcPr>
            <w:tcW w:type="dxa" w:w="3439"/>
          </w:tcPr>
          <w:p>
            <w:r>
              <w:t>1</w:t>
            </w:r>
          </w:p>
        </w:tc>
        <w:tc>
          <w:tcPr>
            <w:tcW w:type="dxa" w:w="3439"/>
          </w:tcPr>
          <w:p>
            <w:r>
              <w:t>Dispositivo</w:t>
            </w:r>
          </w:p>
        </w:tc>
        <w:tc>
          <w:tcPr>
            <w:tcW w:type="dxa" w:w="3439"/>
          </w:tcPr>
          <w:p>
            <w:r>
              <w:t>Quem está segurando o aparelho e qual sessão local está ativa?</w:t>
            </w:r>
          </w:p>
        </w:tc>
      </w:tr>
      <w:tr>
        <w:tc>
          <w:tcPr>
            <w:tcW w:type="dxa" w:w="3439"/>
          </w:tcPr>
          <w:p>
            <w:r>
              <w:t>2</w:t>
            </w:r>
          </w:p>
        </w:tc>
        <w:tc>
          <w:tcPr>
            <w:tcW w:type="dxa" w:w="3439"/>
          </w:tcPr>
          <w:p>
            <w:r>
              <w:t>Cliente</w:t>
            </w:r>
          </w:p>
        </w:tc>
        <w:tc>
          <w:tcPr>
            <w:tcW w:type="dxa" w:w="3439"/>
          </w:tcPr>
          <w:p>
            <w:r>
              <w:t>Esta tela, card ou campo pode ser exibido/editado para este perfil?</w:t>
            </w:r>
          </w:p>
        </w:tc>
      </w:tr>
      <w:tr>
        <w:tc>
          <w:tcPr>
            <w:tcW w:type="dxa" w:w="3439"/>
          </w:tcPr>
          <w:p>
            <w:r>
              <w:t>3</w:t>
            </w:r>
          </w:p>
        </w:tc>
        <w:tc>
          <w:tcPr>
            <w:tcW w:type="dxa" w:w="3439"/>
          </w:tcPr>
          <w:p>
            <w:r>
              <w:t>Transporte</w:t>
            </w:r>
          </w:p>
        </w:tc>
        <w:tc>
          <w:tcPr>
            <w:tcW w:type="dxa" w:w="3439"/>
          </w:tcPr>
          <w:p>
            <w:r>
              <w:t>A requisição identifica o perfil e trafega de forma segura?</w:t>
            </w:r>
          </w:p>
        </w:tc>
      </w:tr>
      <w:tr>
        <w:tc>
          <w:tcPr>
            <w:tcW w:type="dxa" w:w="3439"/>
          </w:tcPr>
          <w:p>
            <w:r>
              <w:t>4</w:t>
            </w:r>
          </w:p>
        </w:tc>
        <w:tc>
          <w:tcPr>
            <w:tcW w:type="dxa" w:w="3439"/>
          </w:tcPr>
          <w:p>
            <w:r>
              <w:t>Servidor</w:t>
            </w:r>
          </w:p>
        </w:tc>
        <w:tc>
          <w:tcPr>
            <w:tcW w:type="dxa" w:w="3439"/>
          </w:tcPr>
          <w:p>
            <w:r>
              <w:t>O banco autoriza e executa a operação conforme o papel do usuário?</w:t>
            </w:r>
          </w:p>
        </w:tc>
      </w:tr>
    </w:tbl>
    <w:p>
      <w:r>
        <w:rPr>
          <w:color w:val="1E293B"/>
        </w:rPr>
        <w:t>O modelo não depende de uma única barreira: um bypass no cliente ainda encontra RLS e RPCs no servidor; um aparelho totem dedicado opera fora do ACL de tela, mas permanece preso a RPCs de check-in e pré-check-in obrigatório.</w:t>
      </w:r>
    </w:p>
    <w:p>
      <w:r>
        <w:t>————————————————————————</w:t>
      </w:r>
    </w:p>
    <w:p>
      <w:r>
        <w:rPr>
          <w:i/>
          <w:color w:val="1E293B"/>
        </w:rPr>
        <w:t>App IBN · Igreja Batista Norte · Especificação de segurança v2026-06-23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