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Manual do Painel de Manutenção — Uso pela Equipe</w:t>
      </w:r>
    </w:p>
    <w:p>
      <w:r>
        <w:rPr>
          <w:b/>
          <w:color w:val="1E293B"/>
        </w:rPr>
        <w:t>App IBN · Igreja Batista Norte</w:t>
      </w:r>
    </w:p>
    <w:p>
      <w:r>
        <w:rPr>
          <w:color w:val="1E293B"/>
        </w:rPr>
        <w:t xml:space="preserve">Manual </w:t>
      </w:r>
      <w:r>
        <w:rPr>
          <w:b/>
          <w:color w:val="1E293B"/>
        </w:rPr>
        <w:t>autocontido</w:t>
      </w:r>
      <w:r>
        <w:rPr>
          <w:color w:val="1E293B"/>
        </w:rPr>
        <w:t xml:space="preserve"> para quem </w:t>
      </w:r>
      <w:r>
        <w:rPr>
          <w:b/>
          <w:color w:val="1E293B"/>
        </w:rPr>
        <w:t>gerencia</w:t>
      </w:r>
      <w:r>
        <w:rPr>
          <w:color w:val="1E293B"/>
        </w:rPr>
        <w:t xml:space="preserve"> o aplicativo: secretaria, líderes de escala, equipe pastoral, financeiro e administradores de TI. Cobre </w:t>
      </w:r>
      <w:r>
        <w:rPr>
          <w:b/>
          <w:color w:val="1E293B"/>
        </w:rPr>
        <w:t>acesso à manutenção, todos os cards do painel de manutenção</w:t>
      </w:r>
      <w:r>
        <w:rPr>
          <w:color w:val="1E293B"/>
        </w:rPr>
        <w:t xml:space="preserve"> e o que cada ação produz no app dos membros.</w:t>
      </w:r>
    </w:p>
    <w:p>
      <w:r>
        <w:rPr>
          <w:b/>
          <w:color w:val="1E293B"/>
        </w:rPr>
        <w:t>Público:</w:t>
      </w:r>
      <w:r>
        <w:rPr>
          <w:color w:val="1E293B"/>
        </w:rPr>
        <w:t xml:space="preserve"> equipe com permissão de manutenção (não é manual do membro).</w:t>
      </w:r>
    </w:p>
    <w:p>
      <w:r>
        <w:rPr>
          <w:b/>
          <w:color w:val="1E293B"/>
        </w:rPr>
        <w:t>Formato:</w:t>
      </w:r>
      <w:r>
        <w:rPr>
          <w:color w:val="1E293B"/>
        </w:rPr>
        <w:t xml:space="preserve"> passo a passo por card, com </w:t>
      </w:r>
      <w:r>
        <w:rPr>
          <w:b/>
          <w:color w:val="1E293B"/>
        </w:rPr>
        <w:t>resultado esperado</w:t>
      </w:r>
      <w:r>
        <w:rPr>
          <w:color w:val="1E293B"/>
        </w:rPr>
        <w:t xml:space="preserve"> em cada ação.</w:t>
      </w:r>
    </w:p>
    <w:p>
      <w:r>
        <w:rPr>
          <w:b/>
          <w:color w:val="1E293B"/>
        </w:rPr>
        <w:t>Tempo estimado:</w:t>
      </w:r>
      <w:r>
        <w:rPr>
          <w:color w:val="1E293B"/>
        </w:rPr>
        <w:t xml:space="preserve"> 60 a 90 minutos na primeira leitura completa.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&lt;code&gt;PACOTE_6_MANUAL_MANUTENCAO.md&lt;/code&gt;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Membros: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&lt;code&gt;PACOTE_5_MANUAL_PAINEL.md&lt;/code&gt;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03/07/2026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Como usar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Objetivo</w:t>
            </w:r>
          </w:p>
        </w:tc>
        <w:tc>
          <w:tcPr>
            <w:tcW w:type="dxa" w:w="5159"/>
          </w:tcPr>
          <w:p>
            <w:r>
              <w:t>O que você vai conseguir fazer</w:t>
            </w:r>
          </w:p>
        </w:tc>
      </w:tr>
      <w:tr>
        <w:tc>
          <w:tcPr>
            <w:tcW w:type="dxa" w:w="5159"/>
          </w:tcPr>
          <w:p>
            <w:r>
              <w:t>Caminho</w:t>
            </w:r>
          </w:p>
        </w:tc>
        <w:tc>
          <w:tcPr>
            <w:tcW w:type="dxa" w:w="5159"/>
          </w:tcPr>
          <w:p>
            <w:r>
              <w:t>Onde tocar na tela</w:t>
            </w:r>
          </w:p>
        </w:tc>
      </w:tr>
      <w:tr>
        <w:tc>
          <w:tcPr>
            <w:tcW w:type="dxa" w:w="5159"/>
          </w:tcPr>
          <w:p>
            <w:r>
              <w:t>Passo a passo</w:t>
            </w:r>
          </w:p>
        </w:tc>
        <w:tc>
          <w:tcPr>
            <w:tcW w:type="dxa" w:w="5159"/>
          </w:tcPr>
          <w:p>
            <w:r>
              <w:t>Ações numeradas</w:t>
            </w:r>
          </w:p>
        </w:tc>
      </w:tr>
      <w:tr>
        <w:tc>
          <w:tcPr>
            <w:tcW w:type="dxa" w:w="5159"/>
          </w:tcPr>
          <w:p>
            <w:r>
              <w:t>Resultado esperado</w:t>
            </w:r>
          </w:p>
        </w:tc>
        <w:tc>
          <w:tcPr>
            <w:tcW w:type="dxa" w:w="5159"/>
          </w:tcPr>
          <w:p>
            <w:r>
              <w:t>O que você deve ver ou confirmar ao concluir — e o efeito no app dos membros</w:t>
            </w:r>
          </w:p>
        </w:tc>
      </w:tr>
      <w:tr>
        <w:tc>
          <w:tcPr>
            <w:tcW w:type="dxa" w:w="5159"/>
          </w:tcPr>
          <w:p>
            <w:r>
              <w:t>Dica</w:t>
            </w:r>
          </w:p>
        </w:tc>
        <w:tc>
          <w:tcPr>
            <w:tcW w:type="dxa" w:w="5159"/>
          </w:tcPr>
          <w:p>
            <w:r>
              <w:t>Atalho ou cuidado útil</w:t>
            </w:r>
          </w:p>
        </w:tc>
      </w:tr>
      <w:tr>
        <w:tc>
          <w:tcPr>
            <w:tcW w:type="dxa" w:w="5159"/>
          </w:tcPr>
          <w:p>
            <w:r>
              <w:t>Ilustração</w:t>
            </w:r>
          </w:p>
        </w:tc>
        <w:tc>
          <w:tcPr>
            <w:tcW w:type="dxa" w:w="5159"/>
          </w:tcPr>
          <w:p>
            <w:r>
              <w:t>Captura da tela com marcadores numerados (①②③…); tabela Ref. explica cada ponto</w:t>
            </w:r>
          </w:p>
        </w:tc>
      </w:tr>
      <w:tr>
        <w:tc>
          <w:tcPr>
            <w:tcW w:type="dxa" w:w="5159"/>
          </w:tcPr>
          <w:p>
            <w:r>
              <w:t>Se der erro</w:t>
            </w:r>
          </w:p>
        </w:tc>
        <w:tc>
          <w:tcPr>
            <w:tcW w:type="dxa" w:w="5159"/>
          </w:tcPr>
          <w:p>
            <w:r>
              <w:t>Mensagens comuns e o que fazer</w:t>
            </w:r>
          </w:p>
        </w:tc>
      </w:tr>
    </w:tbl>
    <w:p>
      <w:r>
        <w:rPr>
          <w:color w:val="1E293B"/>
        </w:rPr>
        <w:t xml:space="preserve">Itens em </w:t>
      </w:r>
      <w:r>
        <w:rPr>
          <w:b/>
          <w:color w:val="1E293B"/>
        </w:rPr>
        <w:t>negrito</w:t>
      </w:r>
      <w:r>
        <w:rPr>
          <w:color w:val="1E293B"/>
        </w:rPr>
        <w:t xml:space="preserve"> são botões, títulos ou áreas da interface.</w:t>
      </w:r>
    </w:p>
    <w:p>
      <w:r>
        <w:rPr>
          <w:b/>
          <w:color w:val="1E293B"/>
        </w:rPr>
        <w:t>Cards que não aparecem no seu perfil</w:t>
      </w:r>
    </w:p>
    <w:p>
      <w:r>
        <w:rPr>
          <w:color w:val="1E293B"/>
        </w:rPr>
        <w:t>A igreja define permissões por papel. Escalas, pastoral, financeiro e telas de super administrador só aparecem para quem tem acesso. Sem engrenagem no Índice → peça liberação ao administrador.</w:t>
      </w:r>
    </w:p>
    <w:p>
      <w:r>
        <w:rPr>
          <w:b/>
          <w:color w:val="1E293B"/>
        </w:rPr>
        <w:t>Diferença do Pacote 5</w:t>
      </w:r>
    </w:p>
    <w:p>
      <w:r>
        <w:rPr>
          <w:color w:val="1E293B"/>
        </w:rPr>
        <w:t xml:space="preserve">O </w:t>
      </w:r>
      <w:r>
        <w:rPr>
          <w:color w:val="1D4ED8"/>
          <w:u w:val="single"/>
        </w:rPr>
        <w:t>Pacote 5</w:t>
      </w:r>
      <w:r>
        <w:rPr>
          <w:color w:val="1E293B"/>
        </w:rPr>
        <w:t xml:space="preserve"> ensina o </w:t>
      </w:r>
      <w:r>
        <w:rPr>
          <w:b/>
          <w:color w:val="1E293B"/>
        </w:rPr>
        <w:t>painel do membro</w:t>
      </w:r>
      <w:r>
        <w:rPr>
          <w:color w:val="1E293B"/>
        </w:rPr>
        <w:t xml:space="preserve">. Este manual ensina o </w:t>
      </w:r>
      <w:r>
        <w:rPr>
          <w:b/>
          <w:color w:val="1E293B"/>
        </w:rPr>
        <w:t>painel de manutenção</w:t>
      </w:r>
      <w:r>
        <w:rPr>
          <w:color w:val="1E293B"/>
        </w:rPr>
        <w:t xml:space="preserve"> (fundo âmbar/escuro, ícone engrenagem).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0 — Acesso e navegação na manutenção</w:t>
      </w:r>
    </w:p>
    <w:p>
      <w:pPr>
        <w:pStyle w:val="Heading2"/>
      </w:pPr>
      <w:r>
        <w:rPr>
          <w:color w:val="1E3A8A"/>
        </w:rPr>
        <w:t>0.1 Entrar na manutenção (engrenagem)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Abrir o painel de manutenção a partir do app, com sua conta de equipe.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Índice do Aplicativo</w:t>
      </w:r>
      <w:r>
        <w:rPr>
          <w:color w:val="1E293B"/>
        </w:rPr>
        <w:t xml:space="preserve"> → rodapé → ícone </w:t>
      </w:r>
      <w:r>
        <w:rPr>
          <w:b/>
          <w:color w:val="1E293B"/>
        </w:rPr>
        <w:t>engrenagem</w:t>
      </w:r>
      <w:r>
        <w:rPr>
          <w:color w:val="1E293B"/>
        </w:rPr>
        <w:t xml:space="preserve"> (Configurações) →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Acesso pela engrenagem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Acesso pela engrenagem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Ícone engrenagem ao lado de encerrar sessão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Encerrar sessão / sair do aplicativo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>1. Faça login normalmente (celular + senha de 4 dígitos).</w:t>
      </w:r>
    </w:p>
    <w:p>
      <w:r>
        <w:rPr>
          <w:color w:val="1E293B"/>
        </w:rPr>
        <w:t xml:space="preserve">2. No </w:t>
      </w:r>
      <w:r>
        <w:rPr>
          <w:b/>
          <w:color w:val="1E293B"/>
        </w:rPr>
        <w:t>Índice</w:t>
      </w:r>
      <w:r>
        <w:rPr>
          <w:color w:val="1E293B"/>
        </w:rPr>
        <w:t xml:space="preserve">, localize a </w:t>
      </w:r>
      <w:r>
        <w:rPr>
          <w:b/>
          <w:color w:val="1E293B"/>
        </w:rPr>
        <w:t>engrenagem</w:t>
      </w:r>
      <w:r>
        <w:rPr>
          <w:color w:val="1E293B"/>
        </w:rPr>
        <w:t xml:space="preserve"> ao lado de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/ </w:t>
      </w:r>
      <w:r>
        <w:rPr>
          <w:b/>
          <w:color w:val="1E293B"/>
        </w:rPr>
        <w:t>Sair do aplicativo</w:t>
      </w:r>
      <w:r>
        <w:rPr>
          <w:color w:val="1E293B"/>
        </w:rPr>
        <w:t>.</w:t>
      </w:r>
    </w:p>
    <w:p>
      <w:r>
        <w:rPr>
          <w:color w:val="1E293B"/>
        </w:rPr>
        <w:t>3. Toque na engrenagem.</w:t>
      </w:r>
    </w:p>
    <w:p>
      <w:r>
        <w:rPr>
          <w:color w:val="1E293B"/>
        </w:rPr>
        <w:t>4. Aguarde a checagem de permissão (indicador âmbar).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Tela de manutenção com cabeçalho </w:t>
      </w:r>
      <w:r>
        <w:rPr>
          <w:b/>
          <w:color w:val="1E293B"/>
        </w:rPr>
        <w:t>Boas-Vindas, {seu nome}</w:t>
      </w:r>
      <w:r>
        <w:rPr>
          <w:color w:val="1E293B"/>
        </w:rPr>
        <w:t xml:space="preserve"> e badge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Fundo em tons âmbar/ardósia (visual diferente do painel do membro).</w:t>
      </w:r>
    </w:p>
    <w:p>
      <w:pPr>
        <w:pStyle w:val="ListBullet"/>
      </w:pPr>
      <w:r>
        <w:rPr>
          <w:color w:val="1E293B"/>
        </w:rPr>
        <w:t xml:space="preserve">Card inicial </w:t>
      </w:r>
      <w:r>
        <w:rPr>
          <w:b/>
          <w:color w:val="1E293B"/>
        </w:rPr>
        <w:t>Módulos de manutenção</w:t>
      </w:r>
      <w:r>
        <w:rPr>
          <w:color w:val="1E293B"/>
        </w:rPr>
        <w:t xml:space="preserve"> com atalhos para cada módulo.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Não há engrenagem no Índice</w:t>
            </w:r>
          </w:p>
        </w:tc>
        <w:tc>
          <w:tcPr>
            <w:tcW w:type="dxa" w:w="5159"/>
          </w:tcPr>
          <w:p>
            <w:r>
              <w:t>Seu perfil não tem acesso à rota /maintenance-dashboard — fale com o super administrador</w:t>
            </w:r>
          </w:p>
        </w:tc>
      </w:tr>
      <w:tr>
        <w:tc>
          <w:tcPr>
            <w:tcW w:type="dxa" w:w="5159"/>
          </w:tcPr>
          <w:p>
            <w:r>
              <w:t>Alerta Sem permissão</w:t>
            </w:r>
          </w:p>
        </w:tc>
        <w:tc>
          <w:tcPr>
            <w:tcW w:type="dxa" w:w="5159"/>
          </w:tcPr>
          <w:p>
            <w:r>
              <w:t>Mesmo caso; peça papel com acesso à manutenção</w:t>
            </w:r>
          </w:p>
        </w:tc>
      </w:tr>
      <w:tr>
        <w:tc>
          <w:tcPr>
            <w:tcW w:type="dxa" w:w="5159"/>
          </w:tcPr>
          <w:p>
            <w:r>
              <w:t>Redirecionando… e volta ao painel</w:t>
            </w:r>
          </w:p>
        </w:tc>
        <w:tc>
          <w:tcPr>
            <w:tcW w:type="dxa" w:w="5159"/>
          </w:tcPr>
          <w:p>
            <w:r>
              <w:t>Tentativa de abrir manutenção sem permissão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O super administrador libera acesso em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 (Parte 12) ou via scripts SQL de ACL.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0.2 Navegar entre os módulos (carrossel âmbar)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Alternar entre os cards de manutenção e voltar ao Índice ou ao menu interno.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Rodapé </w:t>
      </w:r>
      <w:r>
        <w:rPr>
          <w:b/>
          <w:color w:val="1E293B"/>
        </w:rPr>
        <w:t>‹</w:t>
      </w:r>
      <w:r>
        <w:rPr>
          <w:color w:val="1E293B"/>
        </w:rPr>
        <w:t xml:space="preserve"> · </w:t>
      </w:r>
      <w:r>
        <w:rPr>
          <w:b/>
          <w:color w:val="1E293B"/>
        </w:rPr>
        <w:t>Menu</w:t>
      </w:r>
      <w:r>
        <w:rPr>
          <w:color w:val="1E293B"/>
        </w:rPr>
        <w:t xml:space="preserve"> ou </w:t>
      </w:r>
      <w:r>
        <w:rPr>
          <w:b/>
          <w:color w:val="1E293B"/>
        </w:rPr>
        <w:t>Voltar</w:t>
      </w:r>
      <w:r>
        <w:rPr>
          <w:color w:val="1E293B"/>
        </w:rPr>
        <w:t xml:space="preserve"> · </w:t>
      </w:r>
      <w:r>
        <w:rPr>
          <w:b/>
          <w:color w:val="1E293B"/>
        </w:rPr>
        <w:t>›</w:t>
      </w:r>
      <w:r>
        <w:rPr>
          <w:color w:val="1E293B"/>
        </w:rPr>
        <w:t xml:space="preserve"> + contador </w:t>
      </w:r>
      <w:r>
        <w:rPr>
          <w:b/>
          <w:color w:val="1E293B"/>
        </w:rPr>
        <w:t>N / M</w:t>
      </w:r>
      <w:r>
        <w:rPr>
          <w:color w:val="1E293B"/>
        </w:rPr>
        <w:t xml:space="preserve"> (âmbar).</w:t>
      </w:r>
    </w:p>
    <w:p>
      <w:pPr>
        <w:pStyle w:val="Heading3"/>
      </w:pPr>
      <w:r>
        <w:rPr>
          <w:color w:val="1E3A8A"/>
        </w:rPr>
        <w:t>Ilustração — Menu de módulos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Menu de módulos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Atalhos dos Módulos de manutenção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Rodapé ‹ Menu › do carrossel âmbar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Contador 1 / N — posição no painel</w:t>
            </w:r>
          </w:p>
        </w:tc>
      </w:tr>
    </w:tbl>
    <w:p>
      <w:pPr>
        <w:pStyle w:val="Heading3"/>
      </w:pPr>
      <w:r>
        <w:rPr>
          <w:color w:val="1E3A8A"/>
        </w:rPr>
        <w:t>Ordem dos módulos (quando todos visíveis no seu perfil)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 no painel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Função resumida</w:t>
            </w:r>
          </w:p>
        </w:tc>
      </w:tr>
      <w:tr>
        <w:tc>
          <w:tcPr>
            <w:tcW w:type="dxa" w:w="3439"/>
          </w:tcPr>
          <w:p>
            <w:r>
              <w:t>0</w:t>
            </w:r>
          </w:p>
        </w:tc>
        <w:tc>
          <w:tcPr>
            <w:tcW w:type="dxa" w:w="3439"/>
          </w:tcPr>
          <w:p>
            <w:r>
              <w:t>Manutenção</w:t>
            </w:r>
          </w:p>
        </w:tc>
        <w:tc>
          <w:tcPr>
            <w:tcW w:type="dxa" w:w="3439"/>
          </w:tcPr>
          <w:p>
            <w:r>
              <w:t>Menu de atalhos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Programação de Eventos</w:t>
            </w:r>
          </w:p>
        </w:tc>
        <w:tc>
          <w:tcPr>
            <w:tcW w:type="dxa" w:w="3439"/>
          </w:tcPr>
          <w:p>
            <w:r>
              <w:t>Criar/editar cultos e eventos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Cronograma de Eventos</w:t>
            </w:r>
          </w:p>
        </w:tc>
        <w:tc>
          <w:tcPr>
            <w:tcW w:type="dxa" w:w="3439"/>
          </w:tcPr>
          <w:p>
            <w:r>
              <w:t>Visão em linha do tempo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Sala(s) - Check In</w:t>
            </w:r>
          </w:p>
        </w:tc>
        <w:tc>
          <w:tcPr>
            <w:tcW w:type="dxa" w:w="3439"/>
          </w:tcPr>
          <w:p>
            <w:r>
              <w:t>Entrada Kids/Teens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Tipos de Escala</w:t>
            </w:r>
          </w:p>
        </w:tc>
        <w:tc>
          <w:tcPr>
            <w:tcW w:type="dxa" w:w="3439"/>
          </w:tcPr>
          <w:p>
            <w:r>
              <w:t>Cadastro de tipos de serviço</w:t>
            </w:r>
          </w:p>
        </w:tc>
      </w:tr>
      <w:tr>
        <w:tc>
          <w:tcPr>
            <w:tcW w:type="dxa" w:w="3439"/>
          </w:tcPr>
          <w:p>
            <w:r>
              <w:t>5</w:t>
            </w:r>
          </w:p>
        </w:tc>
        <w:tc>
          <w:tcPr>
            <w:tcW w:type="dxa" w:w="3439"/>
          </w:tcPr>
          <w:p>
            <w:r>
              <w:t>Servos em Disponibilidade</w:t>
            </w:r>
          </w:p>
        </w:tc>
        <w:tc>
          <w:tcPr>
            <w:tcW w:type="dxa" w:w="3439"/>
          </w:tcPr>
          <w:p>
            <w:r>
              <w:t>Quem pode servir em cada escala</w:t>
            </w:r>
          </w:p>
        </w:tc>
      </w:tr>
      <w:tr>
        <w:tc>
          <w:tcPr>
            <w:tcW w:type="dxa" w:w="3439"/>
          </w:tcPr>
          <w:p>
            <w:r>
              <w:t>6</w:t>
            </w:r>
          </w:p>
        </w:tc>
        <w:tc>
          <w:tcPr>
            <w:tcW w:type="dxa" w:w="3439"/>
          </w:tcPr>
          <w:p>
            <w:r>
              <w:t>Programação de Escalas</w:t>
            </w:r>
          </w:p>
        </w:tc>
        <w:tc>
          <w:tcPr>
            <w:tcW w:type="dxa" w:w="3439"/>
          </w:tcPr>
          <w:p>
            <w:r>
              <w:t>Datas e ciclo em bloco</w:t>
            </w:r>
          </w:p>
        </w:tc>
      </w:tr>
      <w:tr>
        <w:tc>
          <w:tcPr>
            <w:tcW w:type="dxa" w:w="3439"/>
          </w:tcPr>
          <w:p>
            <w:r>
              <w:t>7</w:t>
            </w:r>
          </w:p>
        </w:tc>
        <w:tc>
          <w:tcPr>
            <w:tcW w:type="dxa" w:w="3439"/>
          </w:tcPr>
          <w:p>
            <w:r>
              <w:t>Cuidado Pastoral</w:t>
            </w:r>
          </w:p>
        </w:tc>
        <w:tc>
          <w:tcPr>
            <w:tcW w:type="dxa" w:w="3439"/>
          </w:tcPr>
          <w:p>
            <w:r>
              <w:t>Acompanhar pedidos do Coração Aberto</w:t>
            </w:r>
          </w:p>
        </w:tc>
      </w:tr>
      <w:tr>
        <w:tc>
          <w:tcPr>
            <w:tcW w:type="dxa" w:w="3439"/>
          </w:tcPr>
          <w:p>
            <w:r>
              <w:t>8</w:t>
            </w:r>
          </w:p>
        </w:tc>
        <w:tc>
          <w:tcPr>
            <w:tcW w:type="dxa" w:w="3439"/>
          </w:tcPr>
          <w:p>
            <w:r>
              <w:t>Informações Financeiras</w:t>
            </w:r>
          </w:p>
        </w:tc>
        <w:tc>
          <w:tcPr>
            <w:tcW w:type="dxa" w:w="3439"/>
          </w:tcPr>
          <w:p>
            <w:r>
              <w:t>CSV, lançamentos, RD</w:t>
            </w:r>
          </w:p>
        </w:tc>
      </w:tr>
      <w:tr>
        <w:tc>
          <w:tcPr>
            <w:tcW w:type="dxa" w:w="3439"/>
          </w:tcPr>
          <w:p>
            <w:r>
              <w:t>9</w:t>
            </w:r>
          </w:p>
        </w:tc>
        <w:tc>
          <w:tcPr>
            <w:tcW w:type="dxa" w:w="3439"/>
          </w:tcPr>
          <w:p>
            <w:r>
              <w:t>Lista de Presença</w:t>
            </w:r>
          </w:p>
        </w:tc>
        <w:tc>
          <w:tcPr>
            <w:tcW w:type="dxa" w:w="3439"/>
          </w:tcPr>
          <w:p>
            <w:r>
              <w:t>Documento de quórum</w:t>
            </w:r>
          </w:p>
        </w:tc>
      </w:tr>
      <w:tr>
        <w:tc>
          <w:tcPr>
            <w:tcW w:type="dxa" w:w="3439"/>
          </w:tcPr>
          <w:p>
            <w:r>
              <w:t>10</w:t>
            </w:r>
          </w:p>
        </w:tc>
        <w:tc>
          <w:tcPr>
            <w:tcW w:type="dxa" w:w="3439"/>
          </w:tcPr>
          <w:p>
            <w:r>
              <w:t>Cadastro de Usuário</w:t>
            </w:r>
          </w:p>
        </w:tc>
        <w:tc>
          <w:tcPr>
            <w:tcW w:type="dxa" w:w="3439"/>
          </w:tcPr>
          <w:p>
            <w:r>
              <w:t>Busca, CEP/endereço, exclusão (super_admin)</w:t>
            </w:r>
          </w:p>
        </w:tc>
      </w:tr>
      <w:tr>
        <w:tc>
          <w:tcPr>
            <w:tcW w:type="dxa" w:w="3439"/>
          </w:tcPr>
          <w:p>
            <w:r>
              <w:t>11</w:t>
            </w:r>
          </w:p>
        </w:tc>
        <w:tc>
          <w:tcPr>
            <w:tcW w:type="dxa" w:w="3439"/>
          </w:tcPr>
          <w:p>
            <w:r>
              <w:t>Recepção Familiar</w:t>
            </w:r>
          </w:p>
        </w:tc>
        <w:tc>
          <w:tcPr>
            <w:tcW w:type="dxa" w:w="3439"/>
          </w:tcPr>
          <w:p>
            <w:r>
              <w:t>Fila do formulário público /cadastro-familia/</w:t>
            </w:r>
          </w:p>
        </w:tc>
      </w:tr>
      <w:tr>
        <w:tc>
          <w:tcPr>
            <w:tcW w:type="dxa" w:w="3439"/>
          </w:tcPr>
          <w:p>
            <w:r>
              <w:t>12</w:t>
            </w:r>
          </w:p>
        </w:tc>
        <w:tc>
          <w:tcPr>
            <w:tcW w:type="dxa" w:w="3439"/>
          </w:tcPr>
          <w:p>
            <w:r>
              <w:t>Controle de Acesso</w:t>
            </w:r>
          </w:p>
        </w:tc>
        <w:tc>
          <w:tcPr>
            <w:tcW w:type="dxa" w:w="3439"/>
          </w:tcPr>
          <w:p>
            <w:r>
              <w:t>Papéis e grants (super_admin)</w:t>
            </w:r>
          </w:p>
        </w:tc>
      </w:tr>
      <w:tr>
        <w:tc>
          <w:tcPr>
            <w:tcW w:type="dxa" w:w="3439"/>
          </w:tcPr>
          <w:p>
            <w:r>
              <w:t>13</w:t>
            </w:r>
          </w:p>
        </w:tc>
        <w:tc>
          <w:tcPr>
            <w:tcW w:type="dxa" w:w="3439"/>
          </w:tcPr>
          <w:p>
            <w:r>
              <w:t>Mudança de Papéis</w:t>
            </w:r>
          </w:p>
        </w:tc>
        <w:tc>
          <w:tcPr>
            <w:tcW w:type="dxa" w:w="3439"/>
          </w:tcPr>
          <w:p>
            <w:r>
              <w:t>Visitante / congregado / membro (pastoral, super_admin)</w:t>
            </w:r>
          </w:p>
        </w:tc>
      </w:tr>
      <w:tr>
        <w:tc>
          <w:tcPr>
            <w:tcW w:type="dxa" w:w="3439"/>
          </w:tcPr>
          <w:p>
            <w:r>
              <w:t>14</w:t>
            </w:r>
          </w:p>
        </w:tc>
        <w:tc>
          <w:tcPr>
            <w:tcW w:type="dxa" w:w="3439"/>
          </w:tcPr>
          <w:p>
            <w:r>
              <w:t>Acessos de Usuários</w:t>
            </w:r>
          </w:p>
        </w:tc>
        <w:tc>
          <w:tcPr>
            <w:tcW w:type="dxa" w:w="3439"/>
          </w:tcPr>
          <w:p>
            <w:r>
              <w:t>Histórico de logins e telas visitadas (super_admin)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No card </w:t>
      </w:r>
      <w:r>
        <w:rPr>
          <w:b/>
          <w:color w:val="1E293B"/>
        </w:rPr>
        <w:t>0</w:t>
      </w:r>
      <w:r>
        <w:rPr>
          <w:color w:val="1E293B"/>
        </w:rPr>
        <w:t>, toque no atalho desejado (ícone + nome).</w:t>
      </w:r>
    </w:p>
    <w:p>
      <w:r>
        <w:rPr>
          <w:color w:val="1E293B"/>
        </w:rPr>
        <w:t xml:space="preserve">2. Use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para mudar de card (segurar avança automaticamente).</w:t>
      </w:r>
    </w:p>
    <w:p>
      <w:r>
        <w:rPr>
          <w:color w:val="1E293B"/>
        </w:rPr>
        <w:t xml:space="preserve">3. No card </w:t>
      </w:r>
      <w:r>
        <w:rPr>
          <w:b/>
          <w:color w:val="1E293B"/>
        </w:rPr>
        <w:t>0</w:t>
      </w:r>
      <w:r>
        <w:rPr>
          <w:color w:val="1E293B"/>
        </w:rPr>
        <w:t xml:space="preserve">, </w:t>
      </w:r>
      <w:r>
        <w:rPr>
          <w:b/>
          <w:color w:val="1E293B"/>
        </w:rPr>
        <w:t>Menu</w:t>
      </w:r>
      <w:r>
        <w:rPr>
          <w:color w:val="1E293B"/>
        </w:rPr>
        <w:t xml:space="preserve"> → volta ao </w:t>
      </w:r>
      <w:r>
        <w:rPr>
          <w:b/>
          <w:color w:val="1E293B"/>
        </w:rPr>
        <w:t>Índice</w:t>
      </w:r>
      <w:r>
        <w:rPr>
          <w:color w:val="1E293B"/>
        </w:rPr>
        <w:t xml:space="preserve"> do aplicativo.</w:t>
      </w:r>
    </w:p>
    <w:p>
      <w:r>
        <w:rPr>
          <w:color w:val="1E293B"/>
        </w:rPr>
        <w:t xml:space="preserve">4. Nos demais cards, </w:t>
      </w:r>
      <w:r>
        <w:rPr>
          <w:b/>
          <w:color w:val="1E293B"/>
        </w:rPr>
        <w:t>Voltar</w:t>
      </w:r>
      <w:r>
        <w:rPr>
          <w:color w:val="1E293B"/>
        </w:rPr>
        <w:t xml:space="preserve"> → retorna ao card </w:t>
      </w:r>
      <w:r>
        <w:rPr>
          <w:b/>
          <w:color w:val="1E293B"/>
        </w:rPr>
        <w:t>0</w:t>
      </w:r>
      <w:r>
        <w:rPr>
          <w:color w:val="1E293B"/>
        </w:rPr>
        <w:t xml:space="preserve"> (menu de módulos).</w:t>
      </w:r>
    </w:p>
    <w:p>
      <w:r>
        <w:rPr>
          <w:color w:val="1E293B"/>
        </w:rPr>
        <w:t xml:space="preserve">5. Leia o contador </w:t>
      </w:r>
      <w:r>
        <w:rPr>
          <w:b/>
          <w:color w:val="1E293B"/>
        </w:rPr>
        <w:t>1 / N</w:t>
      </w:r>
      <w:r>
        <w:rPr>
          <w:color w:val="1E293B"/>
        </w:rPr>
        <w:t xml:space="preserve"> — </w:t>
      </w:r>
      <w:r>
        <w:rPr>
          <w:b/>
          <w:color w:val="1E293B"/>
        </w:rPr>
        <w:t>N</w:t>
      </w:r>
      <w:r>
        <w:rPr>
          <w:color w:val="1E293B"/>
        </w:rPr>
        <w:t xml:space="preserve"> depende das permissões do seu perfil.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Badge do cabeçalho mostra o nome do módulo ativo (ex.: </w:t>
      </w:r>
      <w:r>
        <w:rPr>
          <w:b/>
          <w:color w:val="1E293B"/>
        </w:rPr>
        <w:t>Programação de Eventos</w:t>
      </w:r>
      <w:r>
        <w:rPr>
          <w:color w:val="1E293B"/>
        </w:rPr>
        <w:t xml:space="preserve">, </w:t>
      </w:r>
      <w:r>
        <w:rPr>
          <w:b/>
          <w:color w:val="1E293B"/>
        </w:rPr>
        <w:t>Novo evento</w:t>
      </w:r>
      <w:r>
        <w:rPr>
          <w:color w:val="1E293B"/>
        </w:rPr>
        <w:t xml:space="preserve">, </w:t>
      </w:r>
      <w:r>
        <w:rPr>
          <w:b/>
          <w:color w:val="1E293B"/>
        </w:rPr>
        <w:t>Editar evento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Atalho selecionado no menu fica destacado.</w:t>
      </w:r>
    </w:p>
    <w:p>
      <w:pPr>
        <w:pStyle w:val="ListBullet"/>
      </w:pPr>
      <w:r>
        <w:rPr>
          <w:color w:val="1E293B"/>
        </w:rPr>
        <w:t>Ao salvar um evento, a lista e o cronograma refletem a alteração.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Programação de Eventos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Publicar cultos e eventos para que os </w:t>
      </w:r>
      <w:r>
        <w:rPr>
          <w:b/>
          <w:color w:val="1E293B"/>
        </w:rPr>
        <w:t>membros</w:t>
      </w:r>
      <w:r>
        <w:rPr>
          <w:color w:val="1E293B"/>
        </w:rPr>
        <w:t xml:space="preserve"> vejam na Agenda, marquem audiência, usem QR e salas.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Programação de Eventos</w:t>
      </w:r>
      <w:r>
        <w:rPr>
          <w:color w:val="1E293B"/>
        </w:rPr>
        <w:t xml:space="preserve"> → </w:t>
      </w:r>
      <w:r>
        <w:rPr>
          <w:b/>
          <w:color w:val="1E293B"/>
        </w:rPr>
        <w:t>Novo evento</w:t>
      </w:r>
      <w:r>
        <w:rPr>
          <w:color w:val="1E293B"/>
        </w:rPr>
        <w:t xml:space="preserve"> ou toque em evento da lista.</w:t>
      </w:r>
    </w:p>
    <w:p>
      <w:pPr>
        <w:pStyle w:val="Heading3"/>
      </w:pPr>
      <w:r>
        <w:rPr>
          <w:color w:val="1E3A8A"/>
        </w:rPr>
        <w:t>Ilustração — Programação de Eventos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Programação de Eventos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Botão Novo evento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Lista Eventos cadastrados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Badge Publicado / Rascunho</w:t>
            </w:r>
          </w:p>
        </w:tc>
      </w:tr>
    </w:tbl>
    <w:p>
      <w:pPr>
        <w:pStyle w:val="Heading3"/>
      </w:pPr>
      <w:r>
        <w:rPr>
          <w:color w:val="1E3A8A"/>
        </w:rPr>
        <w:t>Passo a passo — criar evento</w:t>
      </w:r>
    </w:p>
    <w:p>
      <w:pPr>
        <w:pStyle w:val="Heading3"/>
      </w:pPr>
      <w:r>
        <w:rPr>
          <w:color w:val="1E3A8A"/>
        </w:rPr>
        <w:t>Ilustração — Editor de evento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Editor de evento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do evento e data/hora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Capacidade (vagas) obrigatória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Chips Kids · Teens · Totem · Quórum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Botão Salvar no rodapé do formulário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Evento criado</w:t>
      </w:r>
      <w:r>
        <w:rPr>
          <w:color w:val="1E293B"/>
        </w:rPr>
        <w:t xml:space="preserve"> ou </w:t>
      </w:r>
      <w:r>
        <w:rPr>
          <w:b/>
          <w:color w:val="1E293B"/>
        </w:rPr>
        <w:t>Evento atualizado</w:t>
      </w:r>
      <w:r>
        <w:rPr>
          <w:color w:val="1E293B"/>
        </w:rPr>
        <w:t xml:space="preserve"> — </w:t>
      </w:r>
      <w:r>
        <w:rPr>
          <w:i/>
          <w:color w:val="1E293B"/>
        </w:rPr>
        <w:t>Alterações gravadas com sucesso.</w:t>
      </w:r>
    </w:p>
    <w:p>
      <w:pPr>
        <w:pStyle w:val="ListBullet"/>
      </w:pPr>
      <w:r>
        <w:rPr>
          <w:color w:val="1E293B"/>
        </w:rPr>
        <w:t xml:space="preserve">Na lista: badge </w:t>
      </w:r>
      <w:r>
        <w:rPr>
          <w:b/>
          <w:color w:val="1E293B"/>
        </w:rPr>
        <w:t>Publicado</w:t>
      </w:r>
      <w:r>
        <w:rPr>
          <w:color w:val="1E293B"/>
        </w:rPr>
        <w:t xml:space="preserve"> (verde) ou </w:t>
      </w:r>
      <w:r>
        <w:rPr>
          <w:b/>
          <w:color w:val="1E293B"/>
        </w:rPr>
        <w:t>Rascunho</w:t>
      </w:r>
      <w:r>
        <w:rPr>
          <w:color w:val="1E293B"/>
        </w:rPr>
        <w:t xml:space="preserve"> (laranja).</w:t>
      </w:r>
    </w:p>
    <w:p>
      <w:pPr>
        <w:pStyle w:val="ListBullet"/>
      </w:pPr>
      <w:r>
        <w:rPr>
          <w:b/>
          <w:color w:val="1E293B"/>
        </w:rPr>
        <w:t>Publicado</w:t>
      </w:r>
      <w:r>
        <w:rPr>
          <w:color w:val="1E293B"/>
        </w:rPr>
        <w:t xml:space="preserve"> → membros veem o evento no card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e podem marcar audiência.</w:t>
      </w:r>
    </w:p>
    <w:p>
      <w:pPr>
        <w:pStyle w:val="ListBullet"/>
      </w:pPr>
      <w:r>
        <w:rPr>
          <w:b/>
          <w:color w:val="1E293B"/>
        </w:rPr>
        <w:t>Rascunho</w:t>
      </w:r>
      <w:r>
        <w:rPr>
          <w:color w:val="1E293B"/>
        </w:rPr>
        <w:t xml:space="preserve"> → oculto para membros até publicar.</w:t>
      </w:r>
    </w:p>
    <w:p>
      <w:pPr>
        <w:pStyle w:val="ListBullet"/>
      </w:pPr>
      <w:r>
        <w:rPr>
          <w:color w:val="1E293B"/>
        </w:rPr>
        <w:t xml:space="preserve">Metadados na lista: data, local, vagas, selos </w:t>
      </w:r>
      <w:r>
        <w:rPr>
          <w:b/>
          <w:color w:val="1E293B"/>
        </w:rPr>
        <w:t>Kids</w:t>
      </w:r>
      <w:r>
        <w:rPr>
          <w:color w:val="1E293B"/>
        </w:rPr>
        <w:t xml:space="preserve"> · </w:t>
      </w:r>
      <w:r>
        <w:rPr>
          <w:b/>
          <w:color w:val="1E293B"/>
        </w:rPr>
        <w:t>Teens</w:t>
      </w:r>
      <w:r>
        <w:rPr>
          <w:color w:val="1E293B"/>
        </w:rPr>
        <w:t xml:space="preserve"> · </w:t>
      </w:r>
      <w:r>
        <w:rPr>
          <w:b/>
          <w:color w:val="1E293B"/>
        </w:rPr>
        <w:t>Totem</w:t>
      </w:r>
      <w:r>
        <w:rPr>
          <w:color w:val="1E293B"/>
        </w:rPr>
        <w:t xml:space="preserve"> · </w:t>
      </w:r>
      <w:r>
        <w:rPr>
          <w:b/>
          <w:color w:val="1E293B"/>
        </w:rPr>
        <w:t>Quórum</w:t>
      </w:r>
      <w:r>
        <w:rPr>
          <w:color w:val="1E293B"/>
        </w:rPr>
        <w:t xml:space="preserve"> · </w:t>
      </w:r>
      <w:r>
        <w:rPr>
          <w:b/>
          <w:color w:val="1E293B"/>
        </w:rPr>
        <w:t>Geofence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check-in por proximidade (geofence)</w:t>
      </w:r>
    </w:p>
    <w:p>
      <w:r>
        <w:rPr>
          <w:color w:val="1E293B"/>
        </w:rPr>
        <w:t xml:space="preserve">1. Cadastre </w:t>
      </w:r>
      <w:r>
        <w:rPr>
          <w:b/>
          <w:color w:val="1E293B"/>
        </w:rPr>
        <w:t>locais favoritos</w:t>
      </w:r>
      <w:r>
        <w:rPr>
          <w:color w:val="1E293B"/>
        </w:rPr>
        <w:t xml:space="preserve"> com nome, endereço e </w:t>
      </w:r>
      <w:r>
        <w:rPr>
          <w:b/>
          <w:color w:val="1E293B"/>
        </w:rPr>
        <w:t>latitude/longitude</w:t>
      </w:r>
      <w:r>
        <w:rPr>
          <w:color w:val="1E293B"/>
        </w:rPr>
        <w:t xml:space="preserve"> (picker de locais no editor de evento).</w:t>
      </w:r>
    </w:p>
    <w:p>
      <w:r>
        <w:rPr>
          <w:color w:val="1E293B"/>
        </w:rPr>
        <w:t xml:space="preserve">2. Ao criar/editar evento, selecione o </w:t>
      </w:r>
      <w:r>
        <w:rPr>
          <w:b/>
          <w:color w:val="1E293B"/>
        </w:rPr>
        <w:t>local</w:t>
      </w:r>
      <w:r>
        <w:rPr>
          <w:color w:val="1E293B"/>
        </w:rPr>
        <w:t xml:space="preserve"> correspondente ao favorito e ative </w:t>
      </w:r>
      <w:r>
        <w:rPr>
          <w:b/>
          <w:color w:val="1E293B"/>
        </w:rPr>
        <w:t>Check-in por proximidade (geofence)</w:t>
      </w:r>
      <w:r>
        <w:rPr>
          <w:color w:val="1E293B"/>
        </w:rPr>
        <w:t>.</w:t>
      </w:r>
    </w:p>
    <w:p>
      <w:r>
        <w:rPr>
          <w:color w:val="1E293B"/>
        </w:rPr>
        <w:t>3. Publique o evento. No dia, membros com audiência marcada e GPS liberado recebem confirmação automática ao chegar ao templo.</w:t>
      </w:r>
    </w:p>
    <w:p>
      <w:r>
        <w:rPr>
          <w:color w:val="1E293B"/>
        </w:rPr>
        <w:t xml:space="preserve">4. Parâmetros globais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check_in_geofence_raio_metros</w:t>
      </w:r>
      <w:r>
        <w:rPr>
          <w:color w:val="1E293B"/>
        </w:rPr>
        <w:t xml:space="preserve"> (padrão 30) e </w:t>
      </w:r>
      <w:r>
        <w:rPr>
          <w:rFonts w:ascii="Consolas" w:hAnsi="Consolas"/>
          <w:color w:val="1E293B"/>
          <w:sz w:val="19"/>
        </w:rPr>
        <w:t>check_in_geofence_tempo</w:t>
      </w:r>
      <w:r>
        <w:rPr>
          <w:color w:val="1E293B"/>
        </w:rPr>
        <w:t xml:space="preserve"> (horas antes do início).</w:t>
      </w:r>
    </w:p>
    <w:p>
      <w:pPr>
        <w:pStyle w:val="Heading3"/>
      </w:pPr>
      <w:r>
        <w:rPr>
          <w:color w:val="1E3A8A"/>
        </w:rPr>
        <w:t>Resultado esperado — geofence</w:t>
      </w:r>
    </w:p>
    <w:p>
      <w:pPr>
        <w:pStyle w:val="ListBullet"/>
      </w:pPr>
      <w:r>
        <w:rPr>
          <w:color w:val="1E293B"/>
        </w:rPr>
        <w:t>Membros veem banner de status de proximidade no dashboard (detectando / confirmado).</w:t>
      </w:r>
    </w:p>
    <w:p>
      <w:pPr>
        <w:pStyle w:val="ListBullet"/>
      </w:pPr>
      <w:r>
        <w:rPr>
          <w:color w:val="1E293B"/>
        </w:rPr>
        <w:t xml:space="preserve">Ao salvar alteração relevante no evento com geofence ativo, toast pode informar </w:t>
      </w:r>
      <w:r>
        <w:rPr>
          <w:i/>
          <w:color w:val="1E293B"/>
        </w:rPr>
        <w:t>N check-in(s) removido(s)</w:t>
      </w:r>
      <w:r>
        <w:rPr>
          <w:color w:val="1E293B"/>
        </w:rPr>
        <w:t xml:space="preserve"> — famílias precisam validar novamente.</w:t>
      </w:r>
    </w:p>
    <w:p>
      <w:pPr>
        <w:pStyle w:val="ListBullet"/>
      </w:pPr>
      <w:r>
        <w:rPr>
          <w:color w:val="1E293B"/>
        </w:rPr>
        <w:t xml:space="preserve">Scripts Supabase: </w:t>
      </w:r>
      <w:r>
        <w:rPr>
          <w:rFonts w:ascii="Consolas" w:hAnsi="Consolas"/>
          <w:color w:val="1E293B"/>
          <w:sz w:val="19"/>
        </w:rPr>
        <w:t>events-geofence-ativo.sql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event-favorite-locations.sql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geo-checkin-automatic.sql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geo-checkin-purge-on-event-update.sql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replicar evento (+7 dias)</w:t>
      </w:r>
    </w:p>
    <w:p>
      <w:r>
        <w:rPr>
          <w:color w:val="1E293B"/>
        </w:rPr>
        <w:t xml:space="preserve">1. Abra um evento </w:t>
      </w:r>
      <w:r>
        <w:rPr>
          <w:b/>
          <w:color w:val="1E293B"/>
        </w:rPr>
        <w:t>já cadastrado</w:t>
      </w:r>
      <w:r>
        <w:rPr>
          <w:color w:val="1E293B"/>
        </w:rPr>
        <w:t xml:space="preserve"> (edição).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+7</w:t>
      </w:r>
      <w:r>
        <w:rPr>
          <w:color w:val="1E293B"/>
        </w:rPr>
        <w:t>.</w:t>
      </w:r>
    </w:p>
    <w:p>
      <w:r>
        <w:rPr>
          <w:color w:val="1E293B"/>
        </w:rPr>
        <w:t xml:space="preserve">3. Confirme </w:t>
      </w:r>
      <w:r>
        <w:rPr>
          <w:b/>
          <w:color w:val="1E293B"/>
        </w:rPr>
        <w:t>Criar cópia</w:t>
      </w:r>
      <w:r>
        <w:rPr>
          <w:color w:val="1E293B"/>
        </w:rPr>
        <w:t xml:space="preserve"> no diálogo </w:t>
      </w:r>
      <w:r>
        <w:rPr>
          <w:i/>
          <w:color w:val="1E293B"/>
        </w:rPr>
        <w:t>Replicar evento (+7)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Evento replicado</w:t>
      </w:r>
      <w:r>
        <w:rPr>
          <w:color w:val="1E293B"/>
        </w:rPr>
        <w:t xml:space="preserve"> — </w:t>
      </w:r>
      <w:r>
        <w:rPr>
          <w:i/>
          <w:color w:val="1E293B"/>
        </w:rPr>
        <w:t>1 rascunho criado para daqui a 7 dias.</w:t>
      </w:r>
    </w:p>
    <w:p>
      <w:pPr>
        <w:pStyle w:val="ListBullet"/>
      </w:pPr>
      <w:r>
        <w:rPr>
          <w:color w:val="1E293B"/>
        </w:rPr>
        <w:t xml:space="preserve">Novo item na lista como </w:t>
      </w:r>
      <w:r>
        <w:rPr>
          <w:b/>
          <w:color w:val="1E293B"/>
        </w:rPr>
        <w:t>Rascunho</w:t>
      </w:r>
      <w:r>
        <w:rPr>
          <w:color w:val="1E293B"/>
        </w:rPr>
        <w:t xml:space="preserve">; evento original </w:t>
      </w:r>
      <w:r>
        <w:rPr>
          <w:b/>
          <w:color w:val="1E293B"/>
        </w:rPr>
        <w:t>não muda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excluir evento</w:t>
      </w:r>
    </w:p>
    <w:p>
      <w:r>
        <w:rPr>
          <w:color w:val="1E293B"/>
        </w:rPr>
        <w:t xml:space="preserve">1. Na edição, </w:t>
      </w:r>
      <w:r>
        <w:rPr>
          <w:b/>
          <w:color w:val="1E293B"/>
        </w:rPr>
        <w:t>Apagar evento</w:t>
      </w:r>
      <w:r>
        <w:rPr>
          <w:color w:val="1E293B"/>
        </w:rPr>
        <w:t xml:space="preserve"> → confirme </w:t>
      </w:r>
      <w:r>
        <w:rPr>
          <w:b/>
          <w:color w:val="1E293B"/>
        </w:rPr>
        <w:t>Sim, apagar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Evento apagado</w:t>
      </w:r>
      <w:r>
        <w:rPr>
          <w:color w:val="1E293B"/>
        </w:rPr>
        <w:t>; item some da lista e do cronograma.</w:t>
      </w:r>
    </w:p>
    <w:p>
      <w:pPr>
        <w:pStyle w:val="ListBullet"/>
      </w:pPr>
      <w:r>
        <w:rPr>
          <w:color w:val="1E293B"/>
        </w:rPr>
        <w:t>Se houver inscrições vinculadas, pode falhar — leia a mensagem de erro.</w:t>
      </w:r>
    </w:p>
    <w:p>
      <w:pPr>
        <w:pStyle w:val="Heading3"/>
      </w:pPr>
      <w:r>
        <w:rPr>
          <w:color w:val="1E3A8A"/>
        </w:rPr>
        <w:t>Passo a passo — conferir quórum no editor</w:t>
      </w:r>
    </w:p>
    <w:p>
      <w:r>
        <w:rPr>
          <w:color w:val="1E293B"/>
        </w:rPr>
        <w:t xml:space="preserve">1. Com </w:t>
      </w:r>
      <w:r>
        <w:rPr>
          <w:b/>
          <w:color w:val="1E293B"/>
        </w:rPr>
        <w:t>Requer Quorum = Sim</w:t>
      </w:r>
      <w:r>
        <w:rPr>
          <w:color w:val="1E293B"/>
        </w:rPr>
        <w:t xml:space="preserve">, role até </w:t>
      </w:r>
      <w:r>
        <w:rPr>
          <w:b/>
          <w:color w:val="1E293B"/>
        </w:rPr>
        <w:t>Registro de check-in (quórum)</w:t>
      </w:r>
      <w:r>
        <w:rPr>
          <w:color w:val="1E293B"/>
        </w:rPr>
        <w:t>.</w:t>
      </w:r>
    </w:p>
    <w:p>
      <w:r>
        <w:rPr>
          <w:color w:val="1E293B"/>
        </w:rPr>
        <w:t>2. Veja tabela com nome, contato e status (</w:t>
      </w:r>
      <w:r>
        <w:rPr>
          <w:b/>
          <w:color w:val="1E293B"/>
        </w:rPr>
        <w:t>Confirmado</w:t>
      </w:r>
      <w:r>
        <w:rPr>
          <w:color w:val="1E293B"/>
        </w:rPr>
        <w:t xml:space="preserve">, </w:t>
      </w:r>
      <w:r>
        <w:rPr>
          <w:b/>
          <w:color w:val="1E293B"/>
        </w:rPr>
        <w:t>Pré check-in</w:t>
      </w:r>
      <w:r>
        <w:rPr>
          <w:color w:val="1E293B"/>
        </w:rPr>
        <w:t xml:space="preserve">, </w:t>
      </w:r>
      <w:r>
        <w:rPr>
          <w:b/>
          <w:color w:val="1E293B"/>
        </w:rPr>
        <w:t>Inscrito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Visão operacional antes de gerar a </w:t>
      </w:r>
      <w:r>
        <w:rPr>
          <w:b/>
          <w:color w:val="1E293B"/>
        </w:rPr>
        <w:t>Lista de Presença</w:t>
      </w:r>
      <w:r>
        <w:rPr>
          <w:color w:val="1E293B"/>
        </w:rPr>
        <w:t xml:space="preserve"> (Parte 9).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Toast / 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Causa comum</w:t>
            </w:r>
          </w:p>
        </w:tc>
      </w:tr>
      <w:tr>
        <w:tc>
          <w:tcPr>
            <w:tcW w:type="dxa" w:w="5159"/>
          </w:tcPr>
          <w:p>
            <w:r>
              <w:t>Informe o nome do evento</w:t>
            </w:r>
          </w:p>
        </w:tc>
        <w:tc>
          <w:tcPr>
            <w:tcW w:type="dxa" w:w="5159"/>
          </w:tcPr>
          <w:p>
            <w:r>
              <w:t>Campo vazio</w:t>
            </w:r>
          </w:p>
        </w:tc>
      </w:tr>
      <w:tr>
        <w:tc>
          <w:tcPr>
            <w:tcW w:type="dxa" w:w="5159"/>
          </w:tcPr>
          <w:p>
            <w:r>
              <w:t>Informe a capacidade (vagas)</w:t>
            </w:r>
          </w:p>
        </w:tc>
        <w:tc>
          <w:tcPr>
            <w:tcW w:type="dxa" w:w="5159"/>
          </w:tcPr>
          <w:p>
            <w:r>
              <w:t>Vagas obrigatórias</w:t>
            </w:r>
          </w:p>
        </w:tc>
      </w:tr>
      <w:tr>
        <w:tc>
          <w:tcPr>
            <w:tcW w:type="dxa" w:w="5159"/>
          </w:tcPr>
          <w:p>
            <w:r>
              <w:t>Não é possível publicar: a data … é anterior a hoje</w:t>
            </w:r>
          </w:p>
        </w:tc>
        <w:tc>
          <w:tcPr>
            <w:tcW w:type="dxa" w:w="5159"/>
          </w:tcPr>
          <w:p>
            <w:r>
              <w:t>Evento no passado com publicação ligada</w:t>
            </w:r>
          </w:p>
        </w:tc>
      </w:tr>
      <w:tr>
        <w:tc>
          <w:tcPr>
            <w:tcW w:type="dxa" w:w="5159"/>
          </w:tcPr>
          <w:p>
            <w:r>
              <w:t>Erro ao salvar</w:t>
            </w:r>
          </w:p>
        </w:tc>
        <w:tc>
          <w:tcPr>
            <w:tcW w:type="dxa" w:w="5159"/>
          </w:tcPr>
          <w:p>
            <w:r>
              <w:t>Permissão RLS, vínculos com inscrições</w:t>
            </w:r>
          </w:p>
        </w:tc>
      </w:tr>
      <w:tr>
        <w:tc>
          <w:tcPr>
            <w:tcW w:type="dxa" w:w="5159"/>
          </w:tcPr>
          <w:p>
            <w:r>
              <w:t>Toast check-ins antigos no banco</w:t>
            </w:r>
          </w:p>
        </w:tc>
        <w:tc>
          <w:tcPr>
            <w:tcW w:type="dxa" w:w="5159"/>
          </w:tcPr>
          <w:p>
            <w:r>
              <w:t>Execute scripts/geo-checkin-purge-on-event-update.sql no Supabase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No dia do culto, confira </w:t>
      </w:r>
      <w:r>
        <w:rPr>
          <w:b/>
          <w:color w:val="1E293B"/>
        </w:rPr>
        <w:t>data, local, vagas e salas</w:t>
      </w:r>
      <w:r>
        <w:rPr>
          <w:color w:val="1E293B"/>
        </w:rPr>
        <w:t xml:space="preserve"> antes dos membros abrirem o app — evita confusão no card SALA(S) do membro.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Cronograma de Eventos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Visualizar eventos no tempo e abrir a edição rapidamente.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Cronograma de Eventos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Cronograma de Eventos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Cronograma de Eventos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Barras do Cronograma de Eventos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Toque na barra abre a edição do evento (ex.: Maurício de Freitas no cronograma)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Alterne </w:t>
      </w:r>
      <w:r>
        <w:rPr>
          <w:b/>
          <w:color w:val="1E293B"/>
        </w:rPr>
        <w:t>Por dia</w:t>
      </w:r>
      <w:r>
        <w:rPr>
          <w:color w:val="1E293B"/>
        </w:rPr>
        <w:t xml:space="preserve"> ou </w:t>
      </w:r>
      <w:r>
        <w:rPr>
          <w:b/>
          <w:color w:val="1E293B"/>
        </w:rPr>
        <w:t>Por mês</w:t>
      </w:r>
      <w:r>
        <w:rPr>
          <w:color w:val="1E293B"/>
        </w:rPr>
        <w:t>.</w:t>
      </w:r>
    </w:p>
    <w:p>
      <w:r>
        <w:rPr>
          <w:color w:val="1E293B"/>
        </w:rPr>
        <w:t xml:space="preserve">2. Leia a legenda: </w:t>
      </w:r>
      <w:r>
        <w:rPr>
          <w:b/>
          <w:color w:val="1E293B"/>
        </w:rPr>
        <w:t>Publicado</w:t>
      </w:r>
      <w:r>
        <w:rPr>
          <w:color w:val="1E293B"/>
        </w:rPr>
        <w:t xml:space="preserve"> vs </w:t>
      </w:r>
      <w:r>
        <w:rPr>
          <w:b/>
          <w:color w:val="1E293B"/>
        </w:rPr>
        <w:t>Rascunho</w:t>
      </w:r>
      <w:r>
        <w:rPr>
          <w:color w:val="1E293B"/>
        </w:rPr>
        <w:t>.</w:t>
      </w:r>
    </w:p>
    <w:p>
      <w:r>
        <w:rPr>
          <w:color w:val="1E293B"/>
        </w:rPr>
        <w:t>3. Toque numa linha de evento para abrir o editor (Parte 1).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Contagem </w:t>
      </w:r>
      <w:r>
        <w:rPr>
          <w:i/>
          <w:color w:val="1E293B"/>
        </w:rPr>
        <w:t>N evento(s) · M dia(s)/mês(es)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Rascunhos em laranja; publicados visíveis aos membros.</w:t>
      </w:r>
    </w:p>
    <w:p>
      <w:pPr>
        <w:pStyle w:val="ListBullet"/>
      </w:pPr>
      <w:r>
        <w:rPr>
          <w:color w:val="1E293B"/>
        </w:rPr>
        <w:t xml:space="preserve">Vazio: </w:t>
      </w:r>
      <w:r>
        <w:rPr>
          <w:b/>
          <w:color w:val="1E293B"/>
        </w:rPr>
        <w:t>Nenhum evento ativo agendado</w:t>
      </w:r>
      <w:r>
        <w:rPr>
          <w:color w:val="1E293B"/>
        </w:rPr>
        <w:t xml:space="preserve"> + orientação para cadastrar.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Use antes do culto da semana para ver buracos na agenda e publicar rascunhos pendentes.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3 — Sala(s) - Check In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Registrar a </w:t>
      </w:r>
      <w:r>
        <w:rPr>
          <w:b/>
          <w:color w:val="1E293B"/>
        </w:rPr>
        <w:t>entrada física</w:t>
      </w:r>
      <w:r>
        <w:rPr>
          <w:color w:val="1E293B"/>
        </w:rPr>
        <w:t xml:space="preserve"> de crianças e adolescentes nas salas — o que faz o </w:t>
      </w:r>
      <w:r>
        <w:rPr>
          <w:b/>
          <w:color w:val="1E293B"/>
        </w:rPr>
        <w:t>✓</w:t>
      </w:r>
      <w:r>
        <w:rPr>
          <w:color w:val="1E293B"/>
        </w:rPr>
        <w:t xml:space="preserve"> aparecer no card SALA(S) do pai/mãe.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Sala(s) - Check In</w:t>
      </w:r>
      <w:r>
        <w:rPr>
          <w:color w:val="1E293B"/>
        </w:rPr>
        <w:t xml:space="preserve"> (após selecionar evento na Agenda do membro).</w:t>
      </w:r>
    </w:p>
    <w:p>
      <w:pPr>
        <w:pStyle w:val="Heading3"/>
      </w:pPr>
      <w:r>
        <w:rPr>
          <w:color w:val="1E3A8A"/>
        </w:rPr>
        <w:t>Ilustração — Sala(s) - Check In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Sala(s) - Check In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Chips IBN KIDS / IBN TEENS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Confirmar entrada por criança/adolescente</w:t>
            </w:r>
          </w:p>
        </w:tc>
      </w:tr>
    </w:tbl>
    <w:p>
      <w:pPr>
        <w:pStyle w:val="Heading3"/>
      </w:pPr>
      <w:r>
        <w:rPr>
          <w:color w:val="1E3A8A"/>
        </w:rPr>
        <w:t>Pré-requisito</w:t>
      </w:r>
    </w:p>
    <w:p>
      <w:pPr>
        <w:pStyle w:val="ListBullet"/>
      </w:pPr>
      <w:r>
        <w:rPr>
          <w:color w:val="1E293B"/>
        </w:rPr>
        <w:t xml:space="preserve">No </w:t>
      </w:r>
      <w:r>
        <w:rPr>
          <w:b/>
          <w:color w:val="1E293B"/>
        </w:rPr>
        <w:t>painel do membro</w:t>
      </w:r>
      <w:r>
        <w:rPr>
          <w:color w:val="1E293B"/>
        </w:rPr>
        <w:t xml:space="preserve">, alguém da equipe (ou o próprio gestor) deve ter selecionado o culto em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— este card lê o </w:t>
      </w:r>
      <w:r>
        <w:rPr>
          <w:b/>
          <w:color w:val="1E293B"/>
        </w:rPr>
        <w:t>evento ativo</w:t>
      </w:r>
      <w:r>
        <w:rPr>
          <w:color w:val="1E293B"/>
        </w:rPr>
        <w:t xml:space="preserve"> desse contexto.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Sala(s) - Check In</w:t>
      </w:r>
      <w:r>
        <w:rPr>
          <w:color w:val="1E293B"/>
        </w:rPr>
        <w:t>.</w:t>
      </w:r>
    </w:p>
    <w:p>
      <w:r>
        <w:rPr>
          <w:color w:val="1E293B"/>
        </w:rPr>
        <w:t xml:space="preserve">2. Confira o bloco </w:t>
      </w:r>
      <w:r>
        <w:rPr>
          <w:b/>
          <w:color w:val="1E293B"/>
        </w:rPr>
        <w:t>Evento ativo (card 1 — Agenda)</w:t>
      </w:r>
      <w:r>
        <w:rPr>
          <w:color w:val="1E293B"/>
        </w:rPr>
        <w:t xml:space="preserve"> — nome e data do culto.</w:t>
      </w:r>
    </w:p>
    <w:p>
      <w:r>
        <w:rPr>
          <w:color w:val="1E293B"/>
        </w:rPr>
        <w:t xml:space="preserve">3. Escolha </w:t>
      </w:r>
      <w:r>
        <w:rPr>
          <w:b/>
          <w:color w:val="1E293B"/>
        </w:rPr>
        <w:t>IBN KIDS</w:t>
      </w:r>
      <w:r>
        <w:rPr>
          <w:color w:val="1E293B"/>
        </w:rPr>
        <w:t xml:space="preserve"> ou </w:t>
      </w:r>
      <w:r>
        <w:rPr>
          <w:b/>
          <w:color w:val="1E293B"/>
        </w:rPr>
        <w:t>IBN TEENS</w:t>
      </w:r>
      <w:r>
        <w:rPr>
          <w:color w:val="1E293B"/>
        </w:rPr>
        <w:t>.</w:t>
      </w:r>
    </w:p>
    <w:p>
      <w:r>
        <w:rPr>
          <w:color w:val="1E293B"/>
        </w:rPr>
        <w:t xml:space="preserve">4. Na lista de inscritos, toque no </w:t>
      </w:r>
      <w:r>
        <w:rPr>
          <w:b/>
          <w:color w:val="1E293B"/>
        </w:rPr>
        <w:t>checkbox</w:t>
      </w:r>
      <w:r>
        <w:rPr>
          <w:color w:val="1E293B"/>
        </w:rPr>
        <w:t xml:space="preserve"> ao lado do nome para marcar entrada.</w:t>
      </w:r>
    </w:p>
    <w:p>
      <w:r>
        <w:rPr>
          <w:color w:val="1E293B"/>
        </w:rPr>
        <w:t xml:space="preserve">5. Se necessário, use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do nome com entrada marcada.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Contador no chip atualiza: </w:t>
      </w:r>
      <w:r>
        <w:rPr>
          <w:rFonts w:ascii="Consolas" w:hAnsi="Consolas"/>
          <w:color w:val="1E293B"/>
          <w:sz w:val="19"/>
        </w:rPr>
        <w:t>marcados/total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Checkbox com </w:t>
      </w:r>
      <w:r>
        <w:rPr>
          <w:b/>
          <w:color w:val="1E293B"/>
        </w:rPr>
        <w:t>✓</w:t>
      </w:r>
      <w:r>
        <w:rPr>
          <w:color w:val="1E293B"/>
        </w:rPr>
        <w:t xml:space="preserve"> = entrada registrada.</w:t>
      </w:r>
    </w:p>
    <w:p>
      <w:pPr>
        <w:pStyle w:val="ListBullet"/>
      </w:pPr>
      <w:r>
        <w:rPr>
          <w:color w:val="1E293B"/>
        </w:rPr>
        <w:t xml:space="preserve">No app do responsável (Pacote 5, Parte 3): o mesmo nome mostra </w:t>
      </w:r>
      <w:r>
        <w:rPr>
          <w:b/>
          <w:color w:val="1E293B"/>
        </w:rPr>
        <w:t>✓</w:t>
      </w:r>
      <w:r>
        <w:rPr>
          <w:color w:val="1E293B"/>
        </w:rPr>
        <w:t xml:space="preserve"> no card </w:t>
      </w:r>
      <w:r>
        <w:rPr>
          <w:b/>
          <w:color w:val="1E293B"/>
        </w:rPr>
        <w:t>SALA(S)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Copo de </w:t>
      </w:r>
      <w:r>
        <w:rPr>
          <w:b/>
          <w:color w:val="1E293B"/>
        </w:rPr>
        <w:t>Vagas</w:t>
      </w:r>
      <w:r>
        <w:rPr>
          <w:color w:val="1E293B"/>
        </w:rPr>
        <w:t xml:space="preserve"> reflete ocupação do evento.</w:t>
      </w:r>
    </w:p>
    <w:p>
      <w:pPr>
        <w:pStyle w:val="Heading3"/>
      </w:pPr>
      <w:r>
        <w:rPr>
          <w:color w:val="1E3A8A"/>
        </w:rPr>
        <w:t>Se der erro ou aviso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Nenhum evento ativo no dashboard…</w:t>
            </w:r>
          </w:p>
        </w:tc>
        <w:tc>
          <w:tcPr>
            <w:tcW w:type="dxa" w:w="5159"/>
          </w:tcPr>
          <w:p>
            <w:r>
              <w:t>Selecione o evento na Agenda da Família (painel membro) primeiro</w:t>
            </w:r>
          </w:p>
        </w:tc>
      </w:tr>
      <w:tr>
        <w:tc>
          <w:tcPr>
            <w:tcW w:type="dxa" w:w="5159"/>
          </w:tcPr>
          <w:p>
            <w:r>
              <w:t>…não possui salas Kids ou Teens ativas</w:t>
            </w:r>
          </w:p>
        </w:tc>
        <w:tc>
          <w:tcPr>
            <w:tcW w:type="dxa" w:w="5159"/>
          </w:tcPr>
          <w:p>
            <w:r>
              <w:t>Edite o evento e ative Kids/Teens (Parte 1)</w:t>
            </w:r>
          </w:p>
        </w:tc>
      </w:tr>
      <w:tr>
        <w:tc>
          <w:tcPr>
            <w:tcW w:type="dxa" w:w="5159"/>
          </w:tcPr>
          <w:p>
            <w:r>
              <w:t>Nenhum inscrito em IBN KIDS/TEENS</w:t>
            </w:r>
          </w:p>
        </w:tc>
        <w:tc>
          <w:tcPr>
            <w:tcW w:type="dxa" w:w="5159"/>
          </w:tcPr>
          <w:p>
            <w:r>
              <w:t>Famílias ainda não marcaram audiência/inscrição</w:t>
            </w:r>
          </w:p>
        </w:tc>
      </w:tr>
      <w:tr>
        <w:tc>
          <w:tcPr>
            <w:tcW w:type="dxa" w:w="5159"/>
          </w:tcPr>
          <w:p>
            <w:r>
              <w:t>Erro ao marcar</w:t>
            </w:r>
          </w:p>
        </w:tc>
        <w:tc>
          <w:tcPr>
            <w:tcW w:type="dxa" w:w="5159"/>
          </w:tcPr>
          <w:p>
            <w:r>
              <w:t>Falha de rede ou permissão — tente de novo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Operação típica no </w:t>
      </w:r>
      <w:r>
        <w:rPr>
          <w:b/>
          <w:color w:val="1E293B"/>
        </w:rPr>
        <w:t>domingo</w:t>
      </w:r>
      <w:r>
        <w:rPr>
          <w:color w:val="1E293B"/>
        </w:rPr>
        <w:t>: uma pessoa mantém a Agenda com o culto selecionado; outra opera este card na recepção das salas.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4 — Tipos de Escala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Cadastrar </w:t>
      </w:r>
      <w:r>
        <w:rPr>
          <w:b/>
          <w:color w:val="1E293B"/>
        </w:rPr>
        <w:t>tipos de serviço</w:t>
      </w:r>
      <w:r>
        <w:rPr>
          <w:color w:val="1E293B"/>
        </w:rPr>
        <w:t xml:space="preserve"> (vigilância, estacionamento, intercessão, etc.) com vagas por domingo e modo de ciclo.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Tipos de Escala</w:t>
      </w:r>
      <w:r>
        <w:rPr>
          <w:color w:val="1E293B"/>
        </w:rPr>
        <w:t xml:space="preserve"> </w:t>
      </w:r>
      <w:r>
        <w:rPr>
          <w:i/>
          <w:color w:val="1E293B"/>
        </w:rPr>
        <w:t>(requer permissão de card de escala)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Tipos de Escala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Tipos de Escala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Cadastrar tipo de escala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Lista de Tipos cadastrados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Novo tipo de escala</w:t>
      </w:r>
      <w:r>
        <w:rPr>
          <w:color w:val="1E293B"/>
        </w:rPr>
        <w:t xml:space="preserve"> (accordion).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Código</w:t>
      </w:r>
      <w:r>
        <w:rPr>
          <w:color w:val="1E293B"/>
        </w:rPr>
        <w:t xml:space="preserve"> (ex.: </w:t>
      </w:r>
      <w:r>
        <w:rPr>
          <w:rFonts w:ascii="Consolas" w:hAnsi="Consolas"/>
          <w:color w:val="1E293B"/>
          <w:sz w:val="19"/>
        </w:rPr>
        <w:t>vigilancia_estacionamento</w:t>
      </w:r>
      <w:r>
        <w:rPr>
          <w:color w:val="1E293B"/>
        </w:rPr>
        <w:t xml:space="preserve">), 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 (1–50).</w:t>
      </w:r>
    </w:p>
    <w:p>
      <w:r>
        <w:rPr>
          <w:color w:val="1E293B"/>
        </w:rPr>
        <w:t xml:space="preserve">3. Escolha </w:t>
      </w:r>
      <w:r>
        <w:rPr>
          <w:b/>
          <w:color w:val="1E293B"/>
        </w:rPr>
        <w:t>Modo do ciclo em bloco</w:t>
      </w:r>
      <w:r>
        <w:rPr>
          <w:color w:val="1E293B"/>
        </w:rPr>
        <w:t>:</w:t>
      </w:r>
    </w:p>
    <w:p>
      <w:pPr>
        <w:pStyle w:val="ListBullet"/>
      </w:pPr>
      <w:r>
        <w:rPr>
          <w:b/>
          <w:color w:val="1E293B"/>
        </w:rPr>
        <w:t>Individual</w:t>
      </w:r>
      <w:r>
        <w:rPr>
          <w:color w:val="1E293B"/>
        </w:rPr>
        <w:t xml:space="preserve"> — cada servo em domingo distinto no ciclo automático.</w:t>
      </w:r>
    </w:p>
    <w:p>
      <w:pPr>
        <w:pStyle w:val="ListBullet"/>
      </w:pPr>
      <w:r>
        <w:rPr>
          <w:b/>
          <w:color w:val="1E293B"/>
        </w:rPr>
        <w:t>Equipe</w:t>
      </w:r>
      <w:r>
        <w:rPr>
          <w:color w:val="1E293B"/>
        </w:rPr>
        <w:t xml:space="preserve"> — até N servos no </w:t>
      </w:r>
      <w:r>
        <w:rPr>
          <w:b/>
          <w:color w:val="1E293B"/>
        </w:rPr>
        <w:t>mesmo</w:t>
      </w:r>
      <w:r>
        <w:rPr>
          <w:color w:val="1E293B"/>
        </w:rPr>
        <w:t xml:space="preserve"> domingo antes de avançar.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Cadastrar</w:t>
      </w:r>
      <w:r>
        <w:rPr>
          <w:color w:val="1E293B"/>
        </w:rPr>
        <w:t>.</w:t>
      </w:r>
    </w:p>
    <w:p>
      <w:r>
        <w:rPr>
          <w:color w:val="1E293B"/>
        </w:rPr>
        <w:t xml:space="preserve">5. Para editar: ícone </w:t>
      </w:r>
      <w:r>
        <w:rPr>
          <w:b/>
          <w:color w:val="1E293B"/>
        </w:rPr>
        <w:t>lápis</w:t>
      </w:r>
      <w:r>
        <w:rPr>
          <w:color w:val="1E293B"/>
        </w:rPr>
        <w:t xml:space="preserve"> na lista </w:t>
      </w:r>
      <w:r>
        <w:rPr>
          <w:b/>
          <w:color w:val="1E293B"/>
        </w:rPr>
        <w:t>Escalas cadastradas</w:t>
      </w:r>
      <w:r>
        <w:rPr>
          <w:color w:val="1E293B"/>
        </w:rPr>
        <w:t xml:space="preserve"> → </w:t>
      </w:r>
      <w:r>
        <w:rPr>
          <w:b/>
          <w:color w:val="1E293B"/>
        </w:rPr>
        <w:t>Salvar alterações</w:t>
      </w:r>
      <w:r>
        <w:rPr>
          <w:color w:val="1E293B"/>
        </w:rPr>
        <w:t>.</w:t>
      </w:r>
    </w:p>
    <w:p>
      <w:r>
        <w:rPr>
          <w:color w:val="1E293B"/>
        </w:rPr>
        <w:t xml:space="preserve">6. Para inativar/excluir: ícone </w:t>
      </w:r>
      <w:r>
        <w:rPr>
          <w:b/>
          <w:color w:val="1E293B"/>
        </w:rPr>
        <w:t>lixeira</w:t>
      </w:r>
      <w:r>
        <w:rPr>
          <w:color w:val="1E293B"/>
        </w:rPr>
        <w:t xml:space="preserve"> → confirme (remove servos e registros vinculados em cascata).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Linha na lista: </w:t>
      </w:r>
      <w:r>
        <w:rPr>
          <w:rFonts w:ascii="Consolas" w:hAnsi="Consolas"/>
          <w:color w:val="1E293B"/>
          <w:sz w:val="19"/>
        </w:rPr>
        <w:t>{código} · {N} vaga(s) · individual|equipe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Tipos de Escala</w:t>
      </w:r>
      <w:r>
        <w:rPr>
          <w:color w:val="1E293B"/>
        </w:rPr>
        <w:t xml:space="preserve"> com confirmação.</w:t>
      </w:r>
    </w:p>
    <w:p>
      <w:pPr>
        <w:pStyle w:val="ListBullet"/>
      </w:pPr>
      <w:r>
        <w:rPr>
          <w:color w:val="1E293B"/>
        </w:rPr>
        <w:t xml:space="preserve">Tipo aparece nos chips dos cards </w:t>
      </w:r>
      <w:r>
        <w:rPr>
          <w:b/>
          <w:color w:val="1E293B"/>
        </w:rPr>
        <w:t>Servos</w:t>
      </w:r>
      <w:r>
        <w:rPr>
          <w:color w:val="1E293B"/>
        </w:rPr>
        <w:t xml:space="preserve"> e </w:t>
      </w:r>
      <w:r>
        <w:rPr>
          <w:b/>
          <w:color w:val="1E293B"/>
        </w:rPr>
        <w:t>Programação de Escalas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Membros veem o nome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painel.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Informe o código da escala</w:t>
      </w:r>
      <w:r>
        <w:rPr>
          <w:color w:val="1E293B"/>
        </w:rPr>
        <w:t xml:space="preserve"> / </w:t>
      </w:r>
      <w:r>
        <w:rPr>
          <w:i/>
          <w:color w:val="1E293B"/>
        </w:rPr>
        <w:t>Informe o nome da escala</w:t>
      </w:r>
      <w:r>
        <w:rPr>
          <w:color w:val="1E293B"/>
        </w:rPr>
        <w:t xml:space="preserve"> — campos obrigatórios.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5 — Servos em Disponibilidade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Associar </w:t>
      </w:r>
      <w:r>
        <w:rPr>
          <w:b/>
          <w:color w:val="1E293B"/>
        </w:rPr>
        <w:t>pessoas</w:t>
      </w:r>
      <w:r>
        <w:rPr>
          <w:color w:val="1E293B"/>
        </w:rPr>
        <w:t xml:space="preserve"> (perfis) a cada tipo de escala, na ordem em que entrarão no ciclo.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Servos em Disponibilidade</w:t>
      </w:r>
      <w:r>
        <w:rPr>
          <w:color w:val="1E293B"/>
        </w:rPr>
        <w:t xml:space="preserve"> → título interno </w:t>
      </w:r>
      <w:r>
        <w:rPr>
          <w:b/>
          <w:color w:val="1E293B"/>
        </w:rPr>
        <w:t>Servos das escalas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Servos em Disponibilidade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Servos em Disponibilidade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Tipo de escala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Coluna Disponível por servo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Selecione o </w:t>
      </w:r>
      <w:r>
        <w:rPr>
          <w:b/>
          <w:color w:val="1E293B"/>
        </w:rPr>
        <w:t>tipo de escala</w:t>
      </w:r>
      <w:r>
        <w:rPr>
          <w:color w:val="1E293B"/>
        </w:rPr>
        <w:t xml:space="preserve"> no chip horizontal.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Associar servos</w:t>
      </w:r>
      <w:r>
        <w:rPr>
          <w:color w:val="1E293B"/>
        </w:rPr>
        <w:t xml:space="preserve">, digite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(mínimo 2 letras).</w:t>
      </w:r>
    </w:p>
    <w:p>
      <w:r>
        <w:rPr>
          <w:color w:val="1E293B"/>
        </w:rPr>
        <w:t>3. Toque no resultado da busca para associar.</w:t>
      </w:r>
    </w:p>
    <w:p>
      <w:r>
        <w:rPr>
          <w:color w:val="1E293B"/>
        </w:rPr>
        <w:t xml:space="preserve">4. Em </w:t>
      </w:r>
      <w:r>
        <w:rPr>
          <w:b/>
          <w:color w:val="1E293B"/>
        </w:rPr>
        <w:t>Já associados</w:t>
      </w:r>
      <w:r>
        <w:rPr>
          <w:color w:val="1E293B"/>
        </w:rPr>
        <w:t xml:space="preserve">, confira a </w:t>
      </w:r>
      <w:r>
        <w:rPr>
          <w:b/>
          <w:color w:val="1E293B"/>
        </w:rPr>
        <w:t>ordem</w:t>
      </w:r>
      <w:r>
        <w:rPr>
          <w:color w:val="1E293B"/>
        </w:rPr>
        <w:t xml:space="preserve"> (1, 2, 3…) — importante para o ciclo em bloco.</w:t>
      </w:r>
    </w:p>
    <w:p>
      <w:r>
        <w:rPr>
          <w:color w:val="1E293B"/>
        </w:rPr>
        <w:t xml:space="preserve">5. Para remover: </w:t>
      </w:r>
      <w:r>
        <w:rPr>
          <w:b/>
          <w:color w:val="1E293B"/>
        </w:rPr>
        <w:t>lixeira</w:t>
      </w:r>
      <w:r>
        <w:rPr>
          <w:color w:val="1E293B"/>
        </w:rPr>
        <w:t xml:space="preserve"> → confirme </w:t>
      </w:r>
      <w:r>
        <w:rPr>
          <w:b/>
          <w:color w:val="1E293B"/>
        </w:rPr>
        <w:t>Remover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Nome na lista </w:t>
      </w:r>
      <w:r>
        <w:rPr>
          <w:b/>
          <w:color w:val="1E293B"/>
        </w:rPr>
        <w:t>Já associados</w:t>
      </w:r>
      <w:r>
        <w:rPr>
          <w:color w:val="1E293B"/>
        </w:rPr>
        <w:t xml:space="preserve"> com número de ordem.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Servos</w:t>
      </w:r>
      <w:r>
        <w:rPr>
          <w:color w:val="1E293B"/>
        </w:rPr>
        <w:t xml:space="preserve"> confirmando cadastro.</w:t>
      </w:r>
    </w:p>
    <w:p>
      <w:pPr>
        <w:pStyle w:val="ListBullet"/>
      </w:pPr>
      <w:r>
        <w:rPr>
          <w:color w:val="1E293B"/>
        </w:rPr>
        <w:t xml:space="preserve">Servos passam a aparecer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membro nas datas programadas (Parte 6).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Causa</w:t>
            </w:r>
          </w:p>
        </w:tc>
      </w:tr>
      <w:tr>
        <w:tc>
          <w:tcPr>
            <w:tcW w:type="dxa" w:w="5159"/>
          </w:tcPr>
          <w:p>
            <w:r>
              <w:t>Cadastre tipos de escala no card Tipos de Escala</w:t>
            </w:r>
          </w:p>
        </w:tc>
        <w:tc>
          <w:tcPr>
            <w:tcW w:type="dxa" w:w="5159"/>
          </w:tcPr>
          <w:p>
            <w:r>
              <w:t>Nenhum tipo criado (Parte 4)</w:t>
            </w:r>
          </w:p>
        </w:tc>
      </w:tr>
      <w:tr>
        <w:tc>
          <w:tcPr>
            <w:tcW w:type="dxa" w:w="5159"/>
          </w:tcPr>
          <w:p>
            <w:r>
              <w:t>Este servo já está cadastrado neste tipo</w:t>
            </w:r>
          </w:p>
        </w:tc>
        <w:tc>
          <w:tcPr>
            <w:tcW w:type="dxa" w:w="5159"/>
          </w:tcPr>
          <w:p>
            <w:r>
              <w:t>Duplicata</w:t>
            </w:r>
          </w:p>
        </w:tc>
      </w:tr>
      <w:tr>
        <w:tc>
          <w:tcPr>
            <w:tcW w:type="dxa" w:w="5159"/>
          </w:tcPr>
          <w:p>
            <w:r>
              <w:t>Nenhum perfil com esse nome</w:t>
            </w:r>
          </w:p>
        </w:tc>
        <w:tc>
          <w:tcPr>
            <w:tcW w:type="dxa" w:w="5159"/>
          </w:tcPr>
          <w:p>
            <w:r>
              <w:t>Nome não encontrado — verifique cadastro em Dados Cadastrais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Sem </w:t>
      </w:r>
      <w:r>
        <w:rPr>
          <w:b/>
          <w:color w:val="1E293B"/>
        </w:rPr>
        <w:t>ordem sequencial</w:t>
      </w:r>
      <w:r>
        <w:rPr>
          <w:color w:val="1E293B"/>
        </w:rPr>
        <w:t xml:space="preserve"> definida, o </w:t>
      </w:r>
      <w:r>
        <w:rPr>
          <w:b/>
          <w:color w:val="1E293B"/>
        </w:rPr>
        <w:t>Escala em bloco</w:t>
      </w:r>
      <w:r>
        <w:rPr>
          <w:color w:val="1E293B"/>
        </w:rPr>
        <w:t xml:space="preserve"> (Parte 6) não gera prévia válida.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6 — Programação de Escalas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Definir </w:t>
      </w:r>
      <w:r>
        <w:rPr>
          <w:b/>
          <w:color w:val="1E293B"/>
        </w:rPr>
        <w:t>quem serve em qual domingo</w:t>
      </w:r>
      <w:r>
        <w:rPr>
          <w:color w:val="1E293B"/>
        </w:rPr>
        <w:t xml:space="preserve"> — manualmente ou em bloco — para o membro ver no card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Programação de Escalas</w:t>
      </w:r>
      <w:r>
        <w:rPr>
          <w:color w:val="1E293B"/>
        </w:rPr>
        <w:t xml:space="preserve"> → título interno </w:t>
      </w:r>
      <w:r>
        <w:rPr>
          <w:b/>
          <w:color w:val="1E293B"/>
        </w:rPr>
        <w:t>Manutenção de escalas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Programação de Escalas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Programação de Escalas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Escala e Data do serviço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Salvar programação</w:t>
            </w:r>
          </w:p>
        </w:tc>
      </w:tr>
    </w:tbl>
    <w:p>
      <w:pPr>
        <w:pStyle w:val="Heading3"/>
      </w:pPr>
      <w:r>
        <w:rPr>
          <w:color w:val="1E3A8A"/>
        </w:rPr>
        <w:t>Passo a passo — escala individual</w:t>
      </w:r>
    </w:p>
    <w:p>
      <w:r>
        <w:rPr>
          <w:color w:val="1E293B"/>
        </w:rPr>
        <w:t>1. Selecione o tipo de escala no chip.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Nova escala</w:t>
      </w:r>
      <w:r>
        <w:rPr>
          <w:color w:val="1E293B"/>
        </w:rPr>
        <w:t>.</w:t>
      </w:r>
    </w:p>
    <w:p>
      <w:r>
        <w:rPr>
          <w:color w:val="1E293B"/>
        </w:rPr>
        <w:t xml:space="preserve">3. Escolha </w:t>
      </w:r>
      <w:r>
        <w:rPr>
          <w:b/>
          <w:color w:val="1E293B"/>
        </w:rPr>
        <w:t>Servo</w:t>
      </w:r>
      <w:r>
        <w:rPr>
          <w:color w:val="1E293B"/>
        </w:rPr>
        <w:t xml:space="preserve"> e </w:t>
      </w:r>
      <w:r>
        <w:rPr>
          <w:b/>
          <w:color w:val="1E293B"/>
        </w:rPr>
        <w:t>Data do serviço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DD/MM/AA</w:t>
      </w:r>
      <w:r>
        <w:rPr>
          <w:color w:val="1E293B"/>
        </w:rPr>
        <w:t>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Salvar escala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Escala</w:t>
      </w:r>
      <w:r>
        <w:rPr>
          <w:color w:val="1E293B"/>
        </w:rPr>
        <w:t xml:space="preserve"> com sucesso.</w:t>
      </w:r>
    </w:p>
    <w:p>
      <w:pPr>
        <w:pStyle w:val="ListBullet"/>
      </w:pPr>
      <w:r>
        <w:rPr>
          <w:color w:val="1E293B"/>
        </w:rPr>
        <w:t xml:space="preserve">Linha no </w:t>
      </w:r>
      <w:r>
        <w:rPr>
          <w:b/>
          <w:color w:val="1E293B"/>
        </w:rPr>
        <w:t>Histórico</w:t>
      </w:r>
      <w:r>
        <w:rPr>
          <w:color w:val="1E293B"/>
        </w:rPr>
        <w:t xml:space="preserve"> com data e nome.</w:t>
      </w:r>
    </w:p>
    <w:p>
      <w:pPr>
        <w:pStyle w:val="ListBullet"/>
      </w:pPr>
      <w:r>
        <w:rPr>
          <w:color w:val="1E293B"/>
        </w:rPr>
        <w:t xml:space="preserve">No painel do membro: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→ tipo → nome na data correspondente.</w:t>
      </w:r>
    </w:p>
    <w:p>
      <w:pPr>
        <w:pStyle w:val="Heading3"/>
      </w:pPr>
      <w:r>
        <w:rPr>
          <w:color w:val="1E3A8A"/>
        </w:rPr>
        <w:t>Passo a passo — escala em bloco (ciclo automático)</w:t>
      </w:r>
    </w:p>
    <w:p>
      <w:r>
        <w:rPr>
          <w:color w:val="1E293B"/>
        </w:rPr>
        <w:t>1. Com tipo configurado (</w:t>
      </w:r>
      <w:r>
        <w:rPr>
          <w:b/>
          <w:color w:val="1E293B"/>
        </w:rPr>
        <w:t>Equipe</w:t>
      </w:r>
      <w:r>
        <w:rPr>
          <w:color w:val="1E293B"/>
        </w:rPr>
        <w:t xml:space="preserve"> ou </w:t>
      </w:r>
      <w:r>
        <w:rPr>
          <w:b/>
          <w:color w:val="1E293B"/>
        </w:rPr>
        <w:t>Individual</w:t>
      </w:r>
      <w:r>
        <w:rPr>
          <w:color w:val="1E293B"/>
        </w:rPr>
        <w:t>, vagas e servos ordenados — Partes 4 e 5).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Escala em bloco</w:t>
      </w:r>
      <w:r>
        <w:rPr>
          <w:color w:val="1E293B"/>
        </w:rPr>
        <w:t>.</w:t>
      </w:r>
    </w:p>
    <w:p>
      <w:r>
        <w:rPr>
          <w:color w:val="1E293B"/>
        </w:rPr>
        <w:t xml:space="preserve">3. Leia a </w:t>
      </w:r>
      <w:r>
        <w:rPr>
          <w:b/>
          <w:color w:val="1E293B"/>
        </w:rPr>
        <w:t>Prévia — escala em bloco</w:t>
      </w:r>
      <w:r>
        <w:rPr>
          <w:color w:val="1E293B"/>
        </w:rPr>
        <w:t xml:space="preserve"> (datas, ordem, quantidade).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Gravar bloco</w:t>
      </w:r>
      <w:r>
        <w:rPr>
          <w:color w:val="1E293B"/>
        </w:rPr>
        <w:t xml:space="preserve"> → confirme no diálogo.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Escala em bloco</w:t>
      </w:r>
      <w:r>
        <w:rPr>
          <w:color w:val="1E293B"/>
        </w:rPr>
        <w:t xml:space="preserve"> — </w:t>
      </w:r>
      <w:r>
        <w:rPr>
          <w:i/>
          <w:color w:val="1E293B"/>
        </w:rPr>
        <w:t>N escala(s) gravada(s)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Prévia mostra, no modo </w:t>
      </w:r>
      <w:r>
        <w:rPr>
          <w:b/>
          <w:color w:val="1E293B"/>
        </w:rPr>
        <w:t>Equipe</w:t>
      </w:r>
      <w:r>
        <w:rPr>
          <w:color w:val="1E293B"/>
        </w:rPr>
        <w:t xml:space="preserve">, </w:t>
      </w:r>
      <w:r>
        <w:rPr>
          <w:b/>
          <w:color w:val="1E293B"/>
        </w:rPr>
        <w:t>vários servos na mesma data</w:t>
      </w:r>
      <w:r>
        <w:rPr>
          <w:color w:val="1E293B"/>
        </w:rPr>
        <w:t xml:space="preserve"> até o limite de vagas.</w:t>
      </w:r>
    </w:p>
    <w:p>
      <w:pPr>
        <w:pStyle w:val="ListBullet"/>
      </w:pPr>
      <w:r>
        <w:rPr>
          <w:color w:val="1E293B"/>
        </w:rPr>
        <w:t xml:space="preserve">Membro responde: </w:t>
      </w:r>
      <w:r>
        <w:rPr>
          <w:i/>
          <w:color w:val="1E293B"/>
        </w:rPr>
        <w:t>“Quem está escalado neste domingo?”</w:t>
      </w:r>
      <w:r>
        <w:rPr>
          <w:color w:val="1E293B"/>
        </w:rPr>
        <w:t xml:space="preserve"> — nomes listados no card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excluir escala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Histórico</w:t>
      </w:r>
      <w:r>
        <w:rPr>
          <w:color w:val="1E293B"/>
        </w:rPr>
        <w:t xml:space="preserve">, toque na </w:t>
      </w:r>
      <w:r>
        <w:rPr>
          <w:b/>
          <w:color w:val="1E293B"/>
        </w:rPr>
        <w:t>lixeira</w:t>
      </w:r>
      <w:r>
        <w:rPr>
          <w:color w:val="1E293B"/>
        </w:rPr>
        <w:t xml:space="preserve"> da linha.</w:t>
      </w:r>
    </w:p>
    <w:p>
      <w:r>
        <w:rPr>
          <w:color w:val="1E293B"/>
        </w:rPr>
        <w:t xml:space="preserve">2. Confirme </w:t>
      </w:r>
      <w:r>
        <w:rPr>
          <w:b/>
          <w:color w:val="1E293B"/>
        </w:rPr>
        <w:t>Excluir escala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Escala removida</w:t>
      </w:r>
      <w:r>
        <w:rPr>
          <w:color w:val="1E293B"/>
        </w:rPr>
        <w:t>; data some do histórico e do painel do membro.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Selecione um servo</w:t>
      </w:r>
      <w:r>
        <w:rPr>
          <w:color w:val="1E293B"/>
        </w:rPr>
        <w:t xml:space="preserve"> / </w:t>
      </w:r>
      <w:r>
        <w:rPr>
          <w:i/>
          <w:color w:val="1E293B"/>
        </w:rPr>
        <w:t>Informe uma data válida</w:t>
      </w:r>
      <w:r>
        <w:rPr>
          <w:color w:val="1E293B"/>
        </w:rPr>
        <w:t xml:space="preserve"> — formulário incompleto.</w:t>
      </w:r>
    </w:p>
    <w:p>
      <w:pPr>
        <w:pStyle w:val="ListBullet"/>
      </w:pPr>
      <w:r>
        <w:rPr>
          <w:i/>
          <w:color w:val="1E293B"/>
        </w:rPr>
        <w:t>Nenhum tipo de escala ativo</w:t>
      </w:r>
      <w:r>
        <w:rPr>
          <w:color w:val="1E293B"/>
        </w:rPr>
        <w:t xml:space="preserve"> — cadastre em Parte 4.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7 — Cuidado Pastoral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Receber e </w:t>
      </w:r>
      <w:r>
        <w:rPr>
          <w:b/>
          <w:color w:val="1E293B"/>
        </w:rPr>
        <w:t>acompanhar pedidos</w:t>
      </w:r>
      <w:r>
        <w:rPr>
          <w:color w:val="1E293B"/>
        </w:rPr>
        <w:t xml:space="preserve"> enviados pelo card </w:t>
      </w:r>
      <w:r>
        <w:rPr>
          <w:b/>
          <w:color w:val="1E293B"/>
        </w:rPr>
        <w:t>Coração Aberto</w:t>
      </w:r>
      <w:r>
        <w:rPr>
          <w:color w:val="1E293B"/>
        </w:rPr>
        <w:t xml:space="preserve"> dos membros — eles veem o status em </w:t>
      </w:r>
      <w:r>
        <w:rPr>
          <w:b/>
          <w:color w:val="1E293B"/>
        </w:rPr>
        <w:t>Meus pedidos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Cuidado Pastoral</w:t>
      </w:r>
      <w:r>
        <w:rPr>
          <w:color w:val="1E293B"/>
        </w:rPr>
        <w:t xml:space="preserve"> </w:t>
      </w:r>
      <w:r>
        <w:rPr>
          <w:i/>
          <w:color w:val="1E293B"/>
        </w:rPr>
        <w:t xml:space="preserve">(requer permissão </w:t>
      </w:r>
      <w:r>
        <w:rPr>
          <w:rFonts w:ascii="Consolas" w:hAnsi="Consolas"/>
          <w:i/>
          <w:color w:val="1E293B"/>
          <w:sz w:val="19"/>
        </w:rPr>
        <w:t>maintenance.card.pastoral_care</w:t>
      </w:r>
      <w:r>
        <w:rPr>
          <w:i/>
          <w:color w:val="1E293B"/>
        </w:rPr>
        <w:t>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Cuidado Pastoral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Cuidado Pastoral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Solicitante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Detalhe do pedido selecionado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Estágio de acompanhamento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Quem enviou o pedido</w:t>
      </w:r>
      <w:r>
        <w:rPr>
          <w:color w:val="1E293B"/>
        </w:rPr>
        <w:t xml:space="preserve">, use o </w:t>
      </w:r>
      <w:r>
        <w:rPr>
          <w:b/>
          <w:color w:val="1E293B"/>
        </w:rPr>
        <w:t>dropdown</w:t>
      </w:r>
      <w:r>
        <w:rPr>
          <w:color w:val="1E293B"/>
        </w:rPr>
        <w:t xml:space="preserve"> para filtrar por solicitante (ou </w:t>
      </w:r>
      <w:r>
        <w:rPr>
          <w:i/>
          <w:color w:val="1E293B"/>
        </w:rPr>
        <w:t>Todos</w:t>
      </w:r>
      <w:r>
        <w:rPr>
          <w:color w:val="1E293B"/>
        </w:rPr>
        <w:t>).</w:t>
      </w:r>
    </w:p>
    <w:p>
      <w:r>
        <w:rPr>
          <w:color w:val="1E293B"/>
        </w:rPr>
        <w:t xml:space="preserve">2. A lista abaixo resume os pedidos </w:t>
      </w:r>
      <w:r>
        <w:rPr>
          <w:b/>
          <w:color w:val="1E293B"/>
        </w:rPr>
        <w:t>por usuário</w:t>
      </w:r>
      <w:r>
        <w:rPr>
          <w:color w:val="1E293B"/>
        </w:rPr>
        <w:t xml:space="preserve"> (contagem de pedidos).</w:t>
      </w:r>
    </w:p>
    <w:p>
      <w:r>
        <w:rPr>
          <w:color w:val="1E293B"/>
        </w:rPr>
        <w:t xml:space="preserve">3. Se houver vários pedidos da mesma pessoa, use o </w:t>
      </w:r>
      <w:r>
        <w:rPr>
          <w:b/>
          <w:color w:val="1E293B"/>
        </w:rPr>
        <w:t>chip de data/hora</w:t>
      </w:r>
      <w:r>
        <w:rPr>
          <w:color w:val="1E293B"/>
        </w:rPr>
        <w:t>.</w:t>
      </w:r>
    </w:p>
    <w:p>
      <w:r>
        <w:rPr>
          <w:color w:val="1E293B"/>
        </w:rPr>
        <w:t xml:space="preserve">4. Leia </w:t>
      </w:r>
      <w:r>
        <w:rPr>
          <w:b/>
          <w:color w:val="1E293B"/>
        </w:rPr>
        <w:t>Motivo</w:t>
      </w:r>
      <w:r>
        <w:rPr>
          <w:color w:val="1E293B"/>
        </w:rPr>
        <w:t xml:space="preserve">, </w:t>
      </w:r>
      <w:r>
        <w:rPr>
          <w:b/>
          <w:color w:val="1E293B"/>
        </w:rPr>
        <w:t>Situação</w:t>
      </w:r>
      <w:r>
        <w:rPr>
          <w:color w:val="1E293B"/>
        </w:rPr>
        <w:t xml:space="preserve">, </w:t>
      </w:r>
      <w:r>
        <w:rPr>
          <w:b/>
          <w:color w:val="1E293B"/>
        </w:rPr>
        <w:t>Descrição</w:t>
      </w:r>
      <w:r>
        <w:rPr>
          <w:color w:val="1E293B"/>
        </w:rPr>
        <w:t xml:space="preserve">, </w:t>
      </w:r>
      <w:r>
        <w:rPr>
          <w:b/>
          <w:color w:val="1E293B"/>
        </w:rPr>
        <w:t>Pedido para</w:t>
      </w:r>
      <w:r>
        <w:rPr>
          <w:color w:val="1E293B"/>
        </w:rPr>
        <w:t xml:space="preserve">, </w:t>
      </w:r>
      <w:r>
        <w:rPr>
          <w:b/>
          <w:color w:val="1E293B"/>
        </w:rPr>
        <w:t>Encaminhado para</w:t>
      </w:r>
      <w:r>
        <w:rPr>
          <w:color w:val="1E293B"/>
        </w:rPr>
        <w:t>.</w:t>
      </w:r>
    </w:p>
    <w:p>
      <w:r>
        <w:rPr>
          <w:color w:val="1E293B"/>
        </w:rPr>
        <w:t xml:space="preserve">5. Em </w:t>
      </w:r>
      <w:r>
        <w:rPr>
          <w:b/>
          <w:color w:val="1E293B"/>
        </w:rPr>
        <w:t>Acompanhamento</w:t>
      </w:r>
      <w:r>
        <w:rPr>
          <w:color w:val="1E293B"/>
        </w:rPr>
        <w:t xml:space="preserve">, avance </w:t>
      </w:r>
      <w:r>
        <w:rPr>
          <w:b/>
          <w:color w:val="1E293B"/>
        </w:rPr>
        <w:t>um estágio por vez</w:t>
      </w:r>
      <w:r>
        <w:rPr>
          <w:color w:val="1E293B"/>
        </w:rPr>
        <w:t>:</w:t>
      </w:r>
    </w:p>
    <w:p>
      <w:pPr>
        <w:pStyle w:val="ListBullet"/>
      </w:pPr>
      <w:r>
        <w:rPr>
          <w:b/>
          <w:color w:val="1E293B"/>
        </w:rPr>
        <w:t>Acolher</w:t>
      </w:r>
      <w:r>
        <w:rPr>
          <w:color w:val="1E293B"/>
        </w:rPr>
        <w:t xml:space="preserve"> (primeiro)</w:t>
      </w:r>
    </w:p>
    <w:p>
      <w:pPr>
        <w:pStyle w:val="ListBullet"/>
      </w:pPr>
      <w:r>
        <w:rPr>
          <w:b/>
          <w:color w:val="1E293B"/>
        </w:rPr>
        <w:t>Apoiar</w:t>
      </w:r>
      <w:r>
        <w:rPr>
          <w:color w:val="1E293B"/>
        </w:rPr>
        <w:t xml:space="preserve"> (após Acolher)</w:t>
      </w:r>
    </w:p>
    <w:p>
      <w:pPr>
        <w:pStyle w:val="ListBullet"/>
      </w:pPr>
      <w:r>
        <w:rPr>
          <w:b/>
          <w:color w:val="1E293B"/>
        </w:rPr>
        <w:t>Acompanhar</w:t>
      </w:r>
      <w:r>
        <w:rPr>
          <w:color w:val="1E293B"/>
        </w:rPr>
        <w:t xml:space="preserve"> (após Apoiar)</w:t>
      </w:r>
    </w:p>
    <w:p>
      <w:r>
        <w:rPr>
          <w:color w:val="1E293B"/>
        </w:rPr>
        <w:t xml:space="preserve">6. Use </w:t>
      </w:r>
      <w:r>
        <w:rPr>
          <w:b/>
          <w:color w:val="1E293B"/>
        </w:rPr>
        <w:t>WhatsApp</w:t>
      </w:r>
      <w:r>
        <w:rPr>
          <w:color w:val="1E293B"/>
        </w:rPr>
        <w:t xml:space="preserve"> se houver telefone no perfil.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Estágio tocado fica destacado em </w:t>
      </w:r>
      <w:r>
        <w:rPr>
          <w:b/>
          <w:color w:val="1E293B"/>
        </w:rPr>
        <w:t>azul piscina</w:t>
      </w:r>
      <w:r>
        <w:rPr>
          <w:color w:val="1E293B"/>
        </w:rPr>
        <w:t>; estágios futuros permanecem bloqueados até a vez deles.</w:t>
      </w:r>
    </w:p>
    <w:p>
      <w:pPr>
        <w:pStyle w:val="ListBullet"/>
      </w:pPr>
      <w:r>
        <w:rPr>
          <w:color w:val="1E293B"/>
        </w:rPr>
        <w:t>Estágios já concluídos permanecem destacados.</w:t>
      </w:r>
    </w:p>
    <w:p>
      <w:pPr>
        <w:pStyle w:val="ListBullet"/>
      </w:pPr>
      <w:r>
        <w:rPr>
          <w:color w:val="1E293B"/>
        </w:rPr>
        <w:t xml:space="preserve">No app do membro (Pacote 5): </w:t>
      </w:r>
      <w:r>
        <w:rPr>
          <w:b/>
          <w:color w:val="1E293B"/>
        </w:rPr>
        <w:t>Meus pedidos</w:t>
      </w:r>
      <w:r>
        <w:rPr>
          <w:color w:val="1E293B"/>
        </w:rPr>
        <w:t xml:space="preserve"> mostra status </w:t>
      </w:r>
      <w:r>
        <w:rPr>
          <w:b/>
          <w:color w:val="1E293B"/>
        </w:rPr>
        <w:t>Acolher</w:t>
      </w:r>
      <w:r>
        <w:rPr>
          <w:color w:val="1E293B"/>
        </w:rPr>
        <w:t xml:space="preserve">, </w:t>
      </w:r>
      <w:r>
        <w:rPr>
          <w:b/>
          <w:color w:val="1E293B"/>
        </w:rPr>
        <w:t>Apoiar</w:t>
      </w:r>
      <w:r>
        <w:rPr>
          <w:color w:val="1E293B"/>
        </w:rPr>
        <w:t xml:space="preserve"> ou </w:t>
      </w:r>
      <w:r>
        <w:rPr>
          <w:b/>
          <w:color w:val="1E293B"/>
        </w:rPr>
        <w:t>Acompanhar</w:t>
      </w:r>
      <w:r>
        <w:rPr>
          <w:color w:val="1E293B"/>
        </w:rPr>
        <w:t xml:space="preserve"> — confirma que o pedido </w:t>
      </w:r>
      <w:r>
        <w:rPr>
          <w:b/>
          <w:color w:val="1E293B"/>
        </w:rPr>
        <w:t>está sendo acompanhado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Loader rosa breve durante gravação; toast </w:t>
      </w:r>
      <w:r>
        <w:rPr>
          <w:b/>
          <w:color w:val="1E293B"/>
        </w:rPr>
        <w:t>Cuidado pastoral</w:t>
      </w:r>
      <w:r>
        <w:rPr>
          <w:color w:val="1E293B"/>
        </w:rPr>
        <w:t xml:space="preserve"> em sucesso.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Toast com mensagem da API — verifique scripts </w:t>
      </w:r>
      <w:r>
        <w:rPr>
          <w:rFonts w:ascii="Consolas" w:hAnsi="Consolas"/>
          <w:color w:val="1E293B"/>
          <w:sz w:val="19"/>
        </w:rPr>
        <w:t>pastoral-maintenance-rpc.sql</w:t>
      </w:r>
      <w:r>
        <w:rPr>
          <w:color w:val="1E293B"/>
        </w:rPr>
        <w:t xml:space="preserve"> em produção.</w:t>
      </w:r>
    </w:p>
    <w:p>
      <w:pPr>
        <w:pStyle w:val="ListBullet"/>
      </w:pPr>
      <w:r>
        <w:rPr>
          <w:i/>
          <w:color w:val="1E293B"/>
        </w:rPr>
        <w:t>Nenhum pedido pastoral cadastrado</w:t>
      </w:r>
      <w:r>
        <w:rPr>
          <w:color w:val="1E293B"/>
        </w:rPr>
        <w:t xml:space="preserve"> — nenhum envio ainda pelo Coração Aberto.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Não pule estágios — o sistema só libera o próximo após o anterior.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8 — Informações Financeiras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Importar movimentação, comentar lançamentos, anexar comprovantes e conciliar </w:t>
      </w:r>
      <w:r>
        <w:rPr>
          <w:b/>
          <w:color w:val="1E293B"/>
        </w:rPr>
        <w:t>Relatórios de Despesas (RD)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Informações Financeiras</w:t>
      </w:r>
      <w:r>
        <w:rPr>
          <w:color w:val="1E293B"/>
        </w:rPr>
        <w:t xml:space="preserve"> </w:t>
      </w:r>
      <w:r>
        <w:rPr>
          <w:i/>
          <w:color w:val="1E293B"/>
        </w:rPr>
        <w:t xml:space="preserve">(requer permissão financeira de manutenção — papel </w:t>
      </w:r>
      <w:r>
        <w:rPr>
          <w:rFonts w:ascii="Consolas" w:hAnsi="Consolas"/>
          <w:b/>
          <w:i/>
          <w:color w:val="1E293B"/>
          <w:sz w:val="19"/>
        </w:rPr>
        <w:t>tesoureiro</w:t>
      </w:r>
      <w:r>
        <w:rPr>
          <w:i/>
          <w:color w:val="1E293B"/>
        </w:rPr>
        <w:t xml:space="preserve">, </w:t>
      </w:r>
      <w:r>
        <w:rPr>
          <w:rFonts w:ascii="Consolas" w:hAnsi="Consolas"/>
          <w:b/>
          <w:i/>
          <w:color w:val="1E293B"/>
          <w:sz w:val="19"/>
        </w:rPr>
        <w:t>super_admin</w:t>
      </w:r>
      <w:r>
        <w:rPr>
          <w:i/>
          <w:color w:val="1E293B"/>
        </w:rPr>
        <w:t xml:space="preserve"> ou grants equivalentes)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Informações Financeiras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Informações Financeiras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Período (mês)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Importação CSV do extrato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Relatórios RD pendentes</w:t>
            </w:r>
          </w:p>
        </w:tc>
      </w:tr>
    </w:tbl>
    <w:p>
      <w:pPr>
        <w:pStyle w:val="Heading3"/>
      </w:pPr>
      <w:r>
        <w:rPr>
          <w:color w:val="1E3A8A"/>
        </w:rPr>
        <w:t>Passo a passo — importar CSV do mês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Mês de referência</w:t>
      </w:r>
      <w:r>
        <w:rPr>
          <w:color w:val="1E293B"/>
        </w:rPr>
        <w:t xml:space="preserve">, escolha o </w:t>
      </w:r>
      <w:r>
        <w:rPr>
          <w:b/>
          <w:color w:val="1E293B"/>
        </w:rPr>
        <w:t>Mês</w:t>
      </w:r>
      <w:r>
        <w:rPr>
          <w:color w:val="1E293B"/>
        </w:rPr>
        <w:t xml:space="preserve"> e a </w:t>
      </w:r>
      <w:r>
        <w:rPr>
          <w:b/>
          <w:color w:val="1E293B"/>
        </w:rPr>
        <w:t>versão</w:t>
      </w:r>
      <w:r>
        <w:rPr>
          <w:color w:val="1E293B"/>
        </w:rPr>
        <w:t xml:space="preserve"> (ex.: REALIZADO).</w:t>
      </w:r>
    </w:p>
    <w:p>
      <w:r>
        <w:rPr>
          <w:color w:val="1E293B"/>
        </w:rPr>
        <w:t xml:space="preserve">2. Abra </w:t>
      </w:r>
      <w:r>
        <w:rPr>
          <w:b/>
          <w:color w:val="1E293B"/>
        </w:rPr>
        <w:t>Carga em lote</w:t>
      </w:r>
      <w:r>
        <w:rPr>
          <w:color w:val="1E293B"/>
        </w:rPr>
        <w:t>.</w:t>
      </w:r>
    </w:p>
    <w:p>
      <w:r>
        <w:rPr>
          <w:color w:val="1E293B"/>
        </w:rPr>
        <w:t>3. Cole o CSV na área de texto (</w:t>
      </w:r>
      <w:r>
        <w:rPr>
          <w:b/>
          <w:color w:val="1E293B"/>
        </w:rPr>
        <w:t>Colar</w:t>
      </w:r>
      <w:r>
        <w:rPr>
          <w:color w:val="1E293B"/>
        </w:rPr>
        <w:t xml:space="preserve"> / </w:t>
      </w:r>
      <w:r>
        <w:rPr>
          <w:b/>
          <w:color w:val="1E293B"/>
        </w:rPr>
        <w:t>Limpar</w:t>
      </w:r>
      <w:r>
        <w:rPr>
          <w:color w:val="1E293B"/>
        </w:rPr>
        <w:t>).</w:t>
      </w:r>
    </w:p>
    <w:p>
      <w:r>
        <w:rPr>
          <w:color w:val="1E293B"/>
        </w:rPr>
        <w:t xml:space="preserve">4. Leia a prévia: </w:t>
      </w:r>
      <w:r>
        <w:rPr>
          <w:i/>
          <w:color w:val="1E293B"/>
        </w:rPr>
        <w:t>N linha(s) válida(s) · M com erro</w:t>
      </w:r>
      <w:r>
        <w:rPr>
          <w:color w:val="1E293B"/>
        </w:rPr>
        <w:t>.</w:t>
      </w:r>
    </w:p>
    <w:p>
      <w:r>
        <w:rPr>
          <w:color w:val="1E293B"/>
        </w:rPr>
        <w:t xml:space="preserve">5. Escolha </w:t>
      </w:r>
      <w:r>
        <w:rPr>
          <w:b/>
          <w:color w:val="1E293B"/>
        </w:rPr>
        <w:t>Limpar versão antes</w:t>
      </w:r>
      <w:r>
        <w:rPr>
          <w:color w:val="1E293B"/>
        </w:rPr>
        <w:t xml:space="preserve"> ou </w:t>
      </w:r>
      <w:r>
        <w:rPr>
          <w:b/>
          <w:color w:val="1E293B"/>
        </w:rPr>
        <w:t>Só acrescentar</w:t>
      </w:r>
      <w:r>
        <w:rPr>
          <w:color w:val="1E293B"/>
        </w:rPr>
        <w:t>.</w:t>
      </w:r>
    </w:p>
    <w:p>
      <w:r>
        <w:rPr>
          <w:color w:val="1E293B"/>
        </w:rPr>
        <w:t xml:space="preserve">6. </w:t>
      </w:r>
      <w:r>
        <w:rPr>
          <w:b/>
          <w:color w:val="1E293B"/>
        </w:rPr>
        <w:t>Importar para {mês}</w:t>
      </w:r>
      <w:r>
        <w:rPr>
          <w:color w:val="1E293B"/>
        </w:rPr>
        <w:t xml:space="preserve"> → confirme no diálogo se for substituir.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Financeiro</w:t>
      </w:r>
      <w:r>
        <w:rPr>
          <w:color w:val="1E293B"/>
        </w:rPr>
        <w:t xml:space="preserve"> com quantidade importada.</w:t>
      </w:r>
    </w:p>
    <w:p>
      <w:pPr>
        <w:pStyle w:val="ListBullet"/>
      </w:pPr>
      <w:r>
        <w:rPr>
          <w:color w:val="1E293B"/>
        </w:rPr>
        <w:t xml:space="preserve">Resumo: </w:t>
      </w:r>
      <w:r>
        <w:rPr>
          <w:i/>
          <w:color w:val="1E293B"/>
        </w:rPr>
        <w:t>N realizado(s) · R$ … · M planejado(s)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Membros com permissão veem totais no card </w:t>
      </w:r>
      <w:r>
        <w:rPr>
          <w:b/>
          <w:color w:val="1E293B"/>
        </w:rPr>
        <w:t>Financeiro</w:t>
      </w:r>
      <w:r>
        <w:rPr>
          <w:color w:val="1E293B"/>
        </w:rPr>
        <w:t xml:space="preserve"> (somente leitura).</w:t>
      </w:r>
    </w:p>
    <w:p>
      <w:pPr>
        <w:pStyle w:val="Heading3"/>
      </w:pPr>
      <w:r>
        <w:rPr>
          <w:color w:val="1E3A8A"/>
        </w:rPr>
        <w:t>Passo a passo — comentário e comprovante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Lançamentos · {mês}</w:t>
      </w:r>
      <w:r>
        <w:rPr>
          <w:color w:val="1E293B"/>
        </w:rPr>
        <w:t xml:space="preserve">, toque </w:t>
      </w:r>
      <w:r>
        <w:rPr>
          <w:b/>
          <w:color w:val="1E293B"/>
        </w:rPr>
        <w:t>Adicionar</w:t>
      </w:r>
      <w:r>
        <w:rPr>
          <w:color w:val="1E293B"/>
        </w:rPr>
        <w:t xml:space="preserve"> ou </w:t>
      </w:r>
      <w:r>
        <w:rPr>
          <w:b/>
          <w:color w:val="1E293B"/>
        </w:rPr>
        <w:t>Editar</w:t>
      </w:r>
      <w:r>
        <w:rPr>
          <w:color w:val="1E293B"/>
        </w:rPr>
        <w:t xml:space="preserve"> comentário.</w:t>
      </w:r>
    </w:p>
    <w:p>
      <w:r>
        <w:rPr>
          <w:color w:val="1E293B"/>
        </w:rPr>
        <w:t xml:space="preserve">2. No modal: digite </w:t>
      </w:r>
      <w:r>
        <w:rPr>
          <w:b/>
          <w:color w:val="1E293B"/>
        </w:rPr>
        <w:t>Comentário / observação</w:t>
      </w:r>
      <w:r>
        <w:rPr>
          <w:color w:val="1E293B"/>
        </w:rPr>
        <w:t>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Anexar Comprovante</w:t>
      </w:r>
      <w:r>
        <w:rPr>
          <w:color w:val="1E293B"/>
        </w:rPr>
        <w:t xml:space="preserve"> → </w:t>
      </w:r>
      <w:r>
        <w:rPr>
          <w:b/>
          <w:color w:val="1E293B"/>
        </w:rPr>
        <w:t>Colar da Área de Transferência</w:t>
      </w:r>
      <w:r>
        <w:rPr>
          <w:color w:val="1E293B"/>
        </w:rPr>
        <w:t xml:space="preserve"> ou </w:t>
      </w:r>
      <w:r>
        <w:rPr>
          <w:b/>
          <w:color w:val="1E293B"/>
        </w:rPr>
        <w:t>Selecionar da Galeria</w:t>
      </w:r>
      <w:r>
        <w:rPr>
          <w:color w:val="1E293B"/>
        </w:rPr>
        <w:t>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Salvar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Linha mostra </w:t>
      </w:r>
      <w:r>
        <w:rPr>
          <w:i/>
          <w:color w:val="1E293B"/>
        </w:rPr>
        <w:t>Comentário: …</w:t>
      </w:r>
      <w:r>
        <w:rPr>
          <w:color w:val="1E293B"/>
        </w:rPr>
        <w:t xml:space="preserve"> e </w:t>
      </w:r>
      <w:r>
        <w:rPr>
          <w:i/>
          <w:color w:val="1E293B"/>
        </w:rPr>
        <w:t>Comprovante anexado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Comprovante</w:t>
      </w:r>
      <w:r>
        <w:rPr>
          <w:color w:val="1E293B"/>
        </w:rPr>
        <w:t xml:space="preserve"> ou </w:t>
      </w:r>
      <w:r>
        <w:rPr>
          <w:b/>
          <w:color w:val="1E293B"/>
        </w:rPr>
        <w:t>Financeiro</w:t>
      </w:r>
      <w:r>
        <w:rPr>
          <w:color w:val="1E293B"/>
        </w:rPr>
        <w:t xml:space="preserve"> confirmando.</w:t>
      </w:r>
    </w:p>
    <w:p>
      <w:pPr>
        <w:pStyle w:val="Heading3"/>
      </w:pPr>
      <w:r>
        <w:rPr>
          <w:color w:val="1E3A8A"/>
        </w:rPr>
        <w:t>Passo a passo — vincular RD a um lançamento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Lançamentos · {mês}</w:t>
      </w:r>
      <w:r>
        <w:rPr>
          <w:color w:val="1E293B"/>
        </w:rPr>
        <w:t xml:space="preserve">, toque </w:t>
      </w:r>
      <w:r>
        <w:rPr>
          <w:b/>
          <w:color w:val="1E293B"/>
        </w:rPr>
        <w:t>Adicionar</w:t>
      </w:r>
      <w:r>
        <w:rPr>
          <w:color w:val="1E293B"/>
        </w:rPr>
        <w:t xml:space="preserve"> ou </w:t>
      </w:r>
      <w:r>
        <w:rPr>
          <w:b/>
          <w:color w:val="1E293B"/>
        </w:rPr>
        <w:t>Editar</w:t>
      </w:r>
      <w:r>
        <w:rPr>
          <w:color w:val="1E293B"/>
        </w:rPr>
        <w:t xml:space="preserve"> no lançamento desejado.</w:t>
      </w:r>
    </w:p>
    <w:p>
      <w:r>
        <w:rPr>
          <w:color w:val="1E293B"/>
        </w:rPr>
        <w:t xml:space="preserve">2. No modal, toque </w:t>
      </w:r>
      <w:r>
        <w:rPr>
          <w:b/>
          <w:color w:val="1E293B"/>
        </w:rPr>
        <w:t>Vincular RD</w:t>
      </w:r>
      <w:r>
        <w:rPr>
          <w:color w:val="1E293B"/>
        </w:rPr>
        <w:t>.</w:t>
      </w:r>
    </w:p>
    <w:p>
      <w:r>
        <w:rPr>
          <w:color w:val="1E293B"/>
        </w:rPr>
        <w:t xml:space="preserve">3. Na lista de RDs pendentes, confira número, valor, membro, telefone, data, quantidade de itens e </w:t>
      </w:r>
      <w:r>
        <w:rPr>
          <w:b/>
          <w:color w:val="1E293B"/>
        </w:rPr>
        <w:t>descrição de cada despesa</w:t>
      </w:r>
      <w:r>
        <w:rPr>
          <w:color w:val="1E293B"/>
        </w:rPr>
        <w:t>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Vincular a este lançamento</w:t>
      </w:r>
      <w:r>
        <w:rPr>
          <w:color w:val="1E293B"/>
        </w:rPr>
        <w:t xml:space="preserve"> no RD correto.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Modal </w:t>
      </w:r>
      <w:r>
        <w:rPr>
          <w:b/>
          <w:color w:val="1E293B"/>
        </w:rPr>
        <w:t>Vincular RD</w:t>
      </w:r>
      <w:r>
        <w:rPr>
          <w:color w:val="1E293B"/>
        </w:rPr>
        <w:t xml:space="preserve"> mostra uma linha por descrição de item do relatório.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i/>
          <w:color w:val="1E293B"/>
        </w:rPr>
        <w:t>RD vinculado ao lançamento</w:t>
      </w:r>
      <w:r>
        <w:rPr>
          <w:color w:val="1E293B"/>
        </w:rPr>
        <w:t xml:space="preserve">; na seção </w:t>
      </w:r>
      <w:r>
        <w:rPr>
          <w:b/>
          <w:color w:val="1E293B"/>
        </w:rPr>
        <w:t>Relatórios de Despesas · {mês}</w:t>
      </w:r>
      <w:r>
        <w:rPr>
          <w:color w:val="1E293B"/>
        </w:rPr>
        <w:t xml:space="preserve"> o status passa a </w:t>
      </w:r>
      <w:r>
        <w:rPr>
          <w:b/>
          <w:color w:val="1E293B"/>
        </w:rPr>
        <w:t>Conciliado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Membro que enviou o RD vê andamento no fluxo de reembolso.</w:t>
      </w:r>
    </w:p>
    <w:p>
      <w:pPr>
        <w:pStyle w:val="Heading3"/>
      </w:pPr>
      <w:r>
        <w:rPr>
          <w:color w:val="1E3A8A"/>
        </w:rPr>
        <w:t>Passo a passo — desconciliar RD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Relatórios de Despesas · {mês}</w:t>
      </w:r>
      <w:r>
        <w:rPr>
          <w:color w:val="1E293B"/>
        </w:rPr>
        <w:t xml:space="preserve">, localize RD </w:t>
      </w:r>
      <w:r>
        <w:rPr>
          <w:b/>
          <w:color w:val="1E293B"/>
        </w:rPr>
        <w:t>Conciliado</w:t>
      </w:r>
      <w:r>
        <w:rPr>
          <w:color w:val="1E293B"/>
        </w:rPr>
        <w:t>.</w:t>
      </w:r>
    </w:p>
    <w:p>
      <w:r>
        <w:rPr>
          <w:color w:val="1E293B"/>
        </w:rPr>
        <w:t xml:space="preserve">2. Toque </w:t>
      </w:r>
      <w:r>
        <w:rPr>
          <w:b/>
          <w:color w:val="1E293B"/>
        </w:rPr>
        <w:t>Remover vínculo</w:t>
      </w:r>
      <w:r>
        <w:rPr>
          <w:color w:val="1E293B"/>
        </w:rPr>
        <w:t xml:space="preserve"> e confirme.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RD volta para </w:t>
      </w:r>
      <w:r>
        <w:rPr>
          <w:b/>
          <w:color w:val="1E293B"/>
        </w:rPr>
        <w:t>Pendente</w:t>
      </w:r>
      <w:r>
        <w:rPr>
          <w:color w:val="1E293B"/>
        </w:rPr>
        <w:t xml:space="preserve"> e pode ser vinculado novamente.</w:t>
      </w:r>
    </w:p>
    <w:p>
      <w:pPr>
        <w:pStyle w:val="Heading3"/>
      </w:pPr>
      <w:r>
        <w:rPr>
          <w:color w:val="1E3A8A"/>
        </w:rPr>
        <w:t>Passo a passo — esvaziar mês (destrutivo)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Esvaziar {versão} · {mês}</w:t>
      </w:r>
      <w:r>
        <w:rPr>
          <w:color w:val="1E293B"/>
        </w:rPr>
        <w:t xml:space="preserve"> → confirme ciente da exclusão.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Lançamentos daquela versão/mês removidos; use com cautela.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>Clipboard vazia ao colar comprovante.</w:t>
      </w:r>
    </w:p>
    <w:p>
      <w:pPr>
        <w:pStyle w:val="ListBullet"/>
      </w:pPr>
      <w:r>
        <w:rPr>
          <w:color w:val="1E293B"/>
        </w:rPr>
        <w:t>Erro de importação CSV — revise formato e colunas.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9 — Lista de Presença (Quórum)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Gerar o </w:t>
      </w:r>
      <w:r>
        <w:rPr>
          <w:b/>
          <w:color w:val="1E293B"/>
        </w:rPr>
        <w:t>documento formal</w:t>
      </w:r>
      <w:r>
        <w:rPr>
          <w:color w:val="1E293B"/>
        </w:rPr>
        <w:t xml:space="preserve"> de presença para assembleias com </w:t>
      </w:r>
      <w:r>
        <w:rPr>
          <w:b/>
          <w:color w:val="1E293B"/>
        </w:rPr>
        <w:t>Requer Quorum = Sim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Lista de Presença</w:t>
      </w:r>
      <w:r>
        <w:rPr>
          <w:color w:val="1E293B"/>
        </w:rPr>
        <w:t xml:space="preserve"> — após configurar quórum no evento (Parte 1).</w:t>
      </w:r>
    </w:p>
    <w:p>
      <w:pPr>
        <w:pStyle w:val="Heading3"/>
      </w:pPr>
      <w:r>
        <w:rPr>
          <w:color w:val="1E3A8A"/>
        </w:rPr>
        <w:t>Ilustração — Lista de Presença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Lista de Presença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de evento com quórum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Gerar lista de presença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Tabela de status de check-in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Programação de Eventos</w:t>
      </w:r>
      <w:r>
        <w:rPr>
          <w:color w:val="1E293B"/>
        </w:rPr>
        <w:t xml:space="preserve">, crie/edite evento com </w:t>
      </w:r>
      <w:r>
        <w:rPr>
          <w:b/>
          <w:color w:val="1E293B"/>
        </w:rPr>
        <w:t>Requer Quorum = Sim</w:t>
      </w:r>
      <w:r>
        <w:rPr>
          <w:color w:val="1E293B"/>
        </w:rPr>
        <w:t xml:space="preserve"> e publique.</w:t>
      </w:r>
    </w:p>
    <w:p>
      <w:r>
        <w:rPr>
          <w:color w:val="1E293B"/>
        </w:rPr>
        <w:t>2. Membros fazem check-in (Agenda + QR/totem — Pacote 5).</w:t>
      </w:r>
    </w:p>
    <w:p>
      <w:r>
        <w:rPr>
          <w:color w:val="1E293B"/>
        </w:rPr>
        <w:t xml:space="preserve">3. Abra </w:t>
      </w:r>
      <w:r>
        <w:rPr>
          <w:b/>
          <w:color w:val="1E293B"/>
        </w:rPr>
        <w:t>Lista de Presença</w:t>
      </w:r>
      <w:r>
        <w:rPr>
          <w:color w:val="1E293B"/>
        </w:rPr>
        <w:t>.</w:t>
      </w:r>
    </w:p>
    <w:p>
      <w:r>
        <w:rPr>
          <w:color w:val="1E293B"/>
        </w:rPr>
        <w:t>4. Selecione o evento no chip horizontal.</w:t>
      </w:r>
    </w:p>
    <w:p>
      <w:r>
        <w:rPr>
          <w:color w:val="1E293B"/>
        </w:rPr>
        <w:t xml:space="preserve">5. Role o documento </w:t>
      </w:r>
      <w:r>
        <w:rPr>
          <w:b/>
          <w:color w:val="1E293B"/>
        </w:rPr>
        <w:t>Lista de Presença – Assembleia Geral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Cabeçalho com </w:t>
      </w:r>
      <w:r>
        <w:rPr>
          <w:b/>
          <w:color w:val="1E293B"/>
        </w:rPr>
        <w:t>Data</w:t>
      </w:r>
      <w:r>
        <w:rPr>
          <w:color w:val="1E293B"/>
        </w:rPr>
        <w:t xml:space="preserve">, </w:t>
      </w:r>
      <w:r>
        <w:rPr>
          <w:b/>
          <w:color w:val="1E293B"/>
        </w:rPr>
        <w:t>Horário</w:t>
      </w:r>
      <w:r>
        <w:rPr>
          <w:color w:val="1E293B"/>
        </w:rPr>
        <w:t xml:space="preserve">, </w:t>
      </w:r>
      <w:r>
        <w:rPr>
          <w:b/>
          <w:color w:val="1E293B"/>
        </w:rPr>
        <w:t>Local</w:t>
      </w:r>
      <w:r>
        <w:rPr>
          <w:color w:val="1E293B"/>
        </w:rPr>
        <w:t xml:space="preserve"> e texto estatutário.</w:t>
      </w:r>
    </w:p>
    <w:p>
      <w:pPr>
        <w:pStyle w:val="ListBullet"/>
      </w:pPr>
      <w:r>
        <w:rPr>
          <w:color w:val="1E293B"/>
        </w:rPr>
        <w:t xml:space="preserve">Tabela </w:t>
      </w:r>
      <w:r>
        <w:rPr>
          <w:b/>
          <w:color w:val="1E293B"/>
        </w:rPr>
        <w:t>#</w:t>
      </w:r>
      <w:r>
        <w:rPr>
          <w:color w:val="1E293B"/>
        </w:rPr>
        <w:t xml:space="preserve">, 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Hora do check-in</w:t>
      </w:r>
      <w:r>
        <w:rPr>
          <w:color w:val="1E293B"/>
        </w:rPr>
        <w:t xml:space="preserve"> preenchida conforme confirmações.</w:t>
      </w:r>
    </w:p>
    <w:p>
      <w:pPr>
        <w:pStyle w:val="ListBullet"/>
      </w:pPr>
      <w:r>
        <w:rPr>
          <w:color w:val="1E293B"/>
        </w:rPr>
        <w:t>Atualização automática a cada ~15 s enquanto a tela está aberta.</w:t>
      </w:r>
    </w:p>
    <w:p>
      <w:pPr>
        <w:pStyle w:val="ListBullet"/>
      </w:pPr>
      <w:r>
        <w:rPr>
          <w:color w:val="1E293B"/>
        </w:rPr>
        <w:t xml:space="preserve">Vazio: </w:t>
      </w:r>
      <w:r>
        <w:rPr>
          <w:i/>
          <w:color w:val="1E293B"/>
        </w:rPr>
        <w:t>Nenhum check-in registrado para este evento até o momento.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Nenhum evento com Requer Quorum = Sim</w:t>
      </w:r>
      <w:r>
        <w:rPr>
          <w:color w:val="1E293B"/>
        </w:rPr>
        <w:t xml:space="preserve"> — ative a flag no evento.</w:t>
      </w:r>
    </w:p>
    <w:p>
      <w:pPr>
        <w:pStyle w:val="ListBullet"/>
      </w:pPr>
      <w:r>
        <w:rPr>
          <w:i/>
          <w:color w:val="1E293B"/>
        </w:rPr>
        <w:t>Registro de quórum indisponível no Supabase</w:t>
      </w:r>
      <w:r>
        <w:rPr>
          <w:color w:val="1E293B"/>
        </w:rPr>
        <w:t xml:space="preserve"> — execute scripts SQL de quórum em produção.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10 — Cadastro de Usuário </w:t>
      </w:r>
      <w:r>
        <w:rPr>
          <w:i/>
          <w:color w:val="1E3A8A"/>
        </w:rPr>
        <w:t>(super_admin)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Localizar perfil de membro, </w:t>
      </w:r>
      <w:r>
        <w:rPr>
          <w:b/>
          <w:color w:val="1E293B"/>
        </w:rPr>
        <w:t>corrigir CEP/endereço</w:t>
      </w:r>
      <w:r>
        <w:rPr>
          <w:color w:val="1E293B"/>
        </w:rPr>
        <w:t xml:space="preserve"> e, quando necessário, </w:t>
      </w:r>
      <w:r>
        <w:rPr>
          <w:b/>
          <w:color w:val="1E293B"/>
        </w:rPr>
        <w:t>excluir o usuário</w:t>
      </w:r>
      <w:r>
        <w:rPr>
          <w:color w:val="1E293B"/>
        </w:rPr>
        <w:t xml:space="preserve"> e todas as referências dele no sistema.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Cadastro de Usuário</w:t>
      </w:r>
      <w:r>
        <w:rPr>
          <w:color w:val="1E293B"/>
        </w:rPr>
        <w:t xml:space="preserve"> — visível apenas para </w:t>
      </w:r>
      <w:r>
        <w:rPr>
          <w:b/>
          <w:color w:val="1E293B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Cadastro de Usuário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Cadastro de Usuário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Buscar perfil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Dados cadastrais e CEP/endereço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Buscar usuário</w:t>
      </w:r>
      <w:r>
        <w:rPr>
          <w:color w:val="1E293B"/>
        </w:rPr>
        <w:t xml:space="preserve">, digite </w:t>
      </w:r>
      <w:r>
        <w:rPr>
          <w:b/>
          <w:color w:val="1E293B"/>
        </w:rPr>
        <w:t>Nome</w:t>
      </w:r>
      <w:r>
        <w:rPr>
          <w:color w:val="1E293B"/>
        </w:rPr>
        <w:t xml:space="preserve"> (mín. 2 letras).</w:t>
      </w:r>
    </w:p>
    <w:p>
      <w:r>
        <w:rPr>
          <w:color w:val="1E293B"/>
        </w:rPr>
        <w:t xml:space="preserve">2. Use </w:t>
      </w:r>
      <w:r>
        <w:rPr>
          <w:b/>
          <w:color w:val="1E293B"/>
        </w:rPr>
        <w:t>X</w:t>
      </w:r>
      <w:r>
        <w:rPr>
          <w:color w:val="1E293B"/>
        </w:rPr>
        <w:t xml:space="preserve"> na busca para limpar o nome e os dados exibidos do usuário selecionado.</w:t>
      </w:r>
    </w:p>
    <w:p>
      <w:r>
        <w:rPr>
          <w:color w:val="1E293B"/>
        </w:rPr>
        <w:t>3. Toque no resultado.</w:t>
      </w:r>
    </w:p>
    <w:p>
      <w:r>
        <w:rPr>
          <w:color w:val="1E293B"/>
        </w:rPr>
        <w:t xml:space="preserve">4. Leia </w:t>
      </w:r>
      <w:r>
        <w:rPr>
          <w:b/>
          <w:color w:val="1E293B"/>
        </w:rPr>
        <w:t>Dados pessoais</w:t>
      </w:r>
      <w:r>
        <w:rPr>
          <w:color w:val="1E293B"/>
        </w:rPr>
        <w:t xml:space="preserve"> (somente leitura): nome, telefone, e-mail, CPF, nascimento.</w:t>
      </w:r>
    </w:p>
    <w:p>
      <w:r>
        <w:rPr>
          <w:color w:val="1E293B"/>
        </w:rPr>
        <w:t xml:space="preserve">5. Edite </w:t>
      </w:r>
      <w:r>
        <w:rPr>
          <w:b/>
          <w:color w:val="1E293B"/>
        </w:rPr>
        <w:t>CEP</w:t>
      </w:r>
      <w:r>
        <w:rPr>
          <w:color w:val="1E293B"/>
        </w:rPr>
        <w:t xml:space="preserve">, </w:t>
      </w:r>
      <w:r>
        <w:rPr>
          <w:b/>
          <w:color w:val="1E293B"/>
        </w:rPr>
        <w:t>Número</w:t>
      </w:r>
      <w:r>
        <w:rPr>
          <w:color w:val="1E293B"/>
        </w:rPr>
        <w:t xml:space="preserve">, </w:t>
      </w:r>
      <w:r>
        <w:rPr>
          <w:b/>
          <w:color w:val="1E293B"/>
        </w:rPr>
        <w:t>Complemento</w:t>
      </w:r>
      <w:r>
        <w:rPr>
          <w:color w:val="1E293B"/>
        </w:rPr>
        <w:t xml:space="preserve"> — a prévia </w:t>
      </w:r>
      <w:r>
        <w:rPr>
          <w:b/>
          <w:color w:val="1E293B"/>
        </w:rPr>
        <w:t>Endereço que será gravado</w:t>
      </w:r>
      <w:r>
        <w:rPr>
          <w:color w:val="1E293B"/>
        </w:rPr>
        <w:t xml:space="preserve"> atualiza via CEP.</w:t>
      </w:r>
    </w:p>
    <w:p>
      <w:r>
        <w:rPr>
          <w:color w:val="1E293B"/>
        </w:rPr>
        <w:t xml:space="preserve">6. </w:t>
      </w:r>
      <w:r>
        <w:rPr>
          <w:b/>
          <w:color w:val="1E293B"/>
        </w:rPr>
        <w:t>Salvar CEP e endereço</w:t>
      </w:r>
      <w:r>
        <w:rPr>
          <w:color w:val="1E293B"/>
        </w:rPr>
        <w:t>.</w:t>
      </w:r>
    </w:p>
    <w:p>
      <w:r>
        <w:rPr>
          <w:color w:val="1E293B"/>
        </w:rPr>
        <w:t xml:space="preserve">7. Para remover alguém do sistema: role até </w:t>
      </w:r>
      <w:r>
        <w:rPr>
          <w:b/>
          <w:color w:val="1E293B"/>
        </w:rPr>
        <w:t>Excluir usuário</w:t>
      </w:r>
      <w:r>
        <w:rPr>
          <w:color w:val="1E293B"/>
        </w:rPr>
        <w:t xml:space="preserve"> → confirme no diálogo (ação </w:t>
      </w:r>
      <w:r>
        <w:rPr>
          <w:b/>
          <w:color w:val="1E293B"/>
        </w:rPr>
        <w:t>irreversível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Cadastro de usuário</w:t>
      </w:r>
      <w:r>
        <w:rPr>
          <w:color w:val="1E293B"/>
        </w:rPr>
        <w:t xml:space="preserve"> — </w:t>
      </w:r>
      <w:r>
        <w:rPr>
          <w:i/>
          <w:color w:val="1E293B"/>
        </w:rPr>
        <w:t>Endereço atualizado com sucesso.</w:t>
      </w:r>
    </w:p>
    <w:p>
      <w:pPr>
        <w:pStyle w:val="ListBullet"/>
      </w:pPr>
      <w:r>
        <w:rPr>
          <w:color w:val="1E293B"/>
        </w:rPr>
        <w:t xml:space="preserve">Mensagem verde: </w:t>
      </w:r>
      <w:r>
        <w:rPr>
          <w:i/>
          <w:color w:val="1E293B"/>
        </w:rPr>
        <w:t>CEP e endereço gravados em profiles…</w:t>
      </w:r>
    </w:p>
    <w:p>
      <w:pPr>
        <w:pStyle w:val="ListBullet"/>
      </w:pPr>
      <w:r>
        <w:rPr>
          <w:color w:val="1E293B"/>
        </w:rPr>
        <w:t>Mapa e endereço do membro refletem a alteração.</w:t>
      </w:r>
    </w:p>
    <w:p>
      <w:pPr>
        <w:pStyle w:val="ListBullet"/>
      </w:pPr>
      <w:r>
        <w:rPr>
          <w:color w:val="1E293B"/>
        </w:rPr>
        <w:t xml:space="preserve">Após exclusão: toast de confirmação; perfil some da busca; remove dados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, inscrições, RD, pedidos pastorais, veículos e demais referências (RPC </w:t>
      </w:r>
      <w:r>
        <w:rPr>
          <w:rFonts w:ascii="Consolas" w:hAnsi="Consolas"/>
          <w:color w:val="1E293B"/>
          <w:sz w:val="19"/>
        </w:rPr>
        <w:t>excluir_usuario_completo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Apenas super administradores podem excluir usuários</w:t>
      </w:r>
      <w:r>
        <w:rPr>
          <w:color w:val="1E293B"/>
        </w:rPr>
        <w:t xml:space="preserve"> — perfil da sessão não é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ListBullet"/>
      </w:pPr>
      <w:r>
        <w:rPr>
          <w:i/>
          <w:color w:val="1E293B"/>
        </w:rPr>
        <w:t>Não é possível excluir o próprio usuário da sessão</w:t>
      </w:r>
      <w:r>
        <w:rPr>
          <w:color w:val="1E293B"/>
        </w:rPr>
        <w:t xml:space="preserve"> — use outra conta admin.</w:t>
      </w:r>
    </w:p>
    <w:p>
      <w:pPr>
        <w:pStyle w:val="ListBullet"/>
      </w:pPr>
      <w:r>
        <w:rPr>
          <w:i/>
          <w:color w:val="1E293B"/>
        </w:rPr>
        <w:t>Não é possível excluir o único super administrador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RPC ausente — execute </w:t>
      </w:r>
      <w:r>
        <w:rPr>
          <w:rFonts w:ascii="Consolas" w:hAnsi="Consolas"/>
          <w:color w:val="1E293B"/>
          <w:sz w:val="19"/>
        </w:rPr>
        <w:t>scripts/delete-profile-complete-rpc.sql</w:t>
      </w:r>
      <w:r>
        <w:rPr>
          <w:color w:val="1E293B"/>
        </w:rPr>
        <w:t xml:space="preserve"> no Supabase.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Não é cadastro completo de novo usuário — para primeiro acesso do membro, use o fluxo WhatsApp + Cadastro (Pacote 5).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11 — Recepção Familiar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Processar cadastros enviados pelo formulário público </w:t>
      </w:r>
      <w:r>
        <w:rPr>
          <w:rFonts w:ascii="Consolas" w:hAnsi="Consolas"/>
          <w:b/>
          <w:color w:val="1E293B"/>
          <w:sz w:val="19"/>
        </w:rPr>
        <w:t>/cadastro-familia/</w:t>
      </w:r>
      <w:r>
        <w:rPr>
          <w:color w:val="1E293B"/>
        </w:rPr>
        <w:t xml:space="preserve"> antes de virarem perfis e membros no sistema.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Recepção Familiar</w:t>
      </w:r>
      <w:r>
        <w:rPr>
          <w:color w:val="1E293B"/>
        </w:rPr>
        <w:t xml:space="preserve"> — equipe com permissão </w:t>
      </w:r>
      <w:r>
        <w:rPr>
          <w:rFonts w:ascii="Consolas" w:hAnsi="Consolas"/>
          <w:color w:val="1E293B"/>
          <w:sz w:val="19"/>
        </w:rPr>
        <w:t>maintenance.card.profile_cadastro</w:t>
      </w:r>
      <w:r>
        <w:rPr>
          <w:color w:val="1E293B"/>
        </w:rPr>
        <w:t xml:space="preserve"> (mesmo recurso do Cadastro de Usuário).</w:t>
      </w:r>
    </w:p>
    <w:p>
      <w:pPr>
        <w:pStyle w:val="Heading3"/>
      </w:pPr>
      <w:r>
        <w:rPr>
          <w:color w:val="1E3A8A"/>
        </w:rPr>
        <w:t>Ilustração — Recepção Familiar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Recepção Familiar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Itens da fila do /cadastro-familia/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Status Aguardando triagem / análise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Recepção Familiar</w:t>
      </w:r>
      <w:r>
        <w:rPr>
          <w:color w:val="1E293B"/>
        </w:rPr>
        <w:t xml:space="preserve"> na manutenção.</w:t>
      </w:r>
    </w:p>
    <w:p>
      <w:r>
        <w:rPr>
          <w:color w:val="1E293B"/>
        </w:rPr>
        <w:t>2. Revise a fila de submissões pendentes (nome, telefone, data, família).</w:t>
      </w:r>
    </w:p>
    <w:p>
      <w:r>
        <w:rPr>
          <w:color w:val="1E293B"/>
        </w:rPr>
        <w:t xml:space="preserve">3. Marque uma ou mais linhas (ou </w:t>
      </w:r>
      <w:r>
        <w:rPr>
          <w:b/>
          <w:color w:val="1E293B"/>
        </w:rPr>
        <w:t>Selecionar todos</w:t>
      </w:r>
      <w:r>
        <w:rPr>
          <w:color w:val="1E293B"/>
        </w:rPr>
        <w:t>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Gravar selecionados</w:t>
      </w:r>
      <w:r>
        <w:rPr>
          <w:color w:val="1E293B"/>
        </w:rPr>
        <w:t xml:space="preserve"> — cria/atualiza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 quando não há conflito de família.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Rejeitar selecionados</w:t>
      </w:r>
      <w:r>
        <w:rPr>
          <w:color w:val="1E293B"/>
        </w:rPr>
        <w:t xml:space="preserve"> — descarta submissões inválidas ou duplicadas.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Recepção familiar</w:t>
      </w:r>
      <w:r>
        <w:rPr>
          <w:color w:val="1E293B"/>
        </w:rPr>
        <w:t xml:space="preserve"> confirma gravação ou rejeição em lote.</w:t>
      </w:r>
    </w:p>
    <w:p>
      <w:pPr>
        <w:pStyle w:val="ListBullet"/>
      </w:pPr>
      <w:r>
        <w:rPr>
          <w:color w:val="1E293B"/>
        </w:rPr>
        <w:t>Cadastros gravados somem da fila e passam a existir no ecossistema (mapa, família, etc.).</w:t>
      </w:r>
    </w:p>
    <w:p>
      <w:pPr>
        <w:pStyle w:val="ListBullet"/>
      </w:pPr>
      <w:r>
        <w:rPr>
          <w:color w:val="1E293B"/>
        </w:rPr>
        <w:t>Conflito de código familiar exige revisão manual antes de gravar.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RPC ausente — execute </w:t>
      </w:r>
      <w:r>
        <w:rPr>
          <w:rFonts w:ascii="Consolas" w:hAnsi="Consolas"/>
          <w:color w:val="1E293B"/>
          <w:sz w:val="19"/>
        </w:rPr>
        <w:t>scripts/recepcao-cadastro-familiar.sql</w:t>
      </w:r>
      <w:r>
        <w:rPr>
          <w:color w:val="1E293B"/>
        </w:rPr>
        <w:t xml:space="preserve"> no Supabase.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Envie o link </w:t>
      </w:r>
      <w:r>
        <w:rPr>
          <w:rFonts w:ascii="Consolas" w:hAnsi="Consolas"/>
          <w:color w:val="1E293B"/>
          <w:sz w:val="19"/>
        </w:rPr>
        <w:t>https://{seu-dominio}/cadastro-familia/</w:t>
      </w:r>
      <w:r>
        <w:rPr>
          <w:color w:val="1E293B"/>
        </w:rPr>
        <w:t xml:space="preserve"> para famílias novas; a recepção valida antes do primeiro login.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12 — Controle de Acesso </w:t>
      </w:r>
      <w:r>
        <w:rPr>
          <w:i/>
          <w:color w:val="1E3A8A"/>
        </w:rPr>
        <w:t>(super_admin)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Definir </w:t>
      </w:r>
      <w:r>
        <w:rPr>
          <w:b/>
          <w:color w:val="1E293B"/>
        </w:rPr>
        <w:t>quem vê e edita</w:t>
      </w:r>
      <w:r>
        <w:rPr>
          <w:color w:val="1E293B"/>
        </w:rPr>
        <w:t xml:space="preserve"> cada tela, card e coluna — incluindo manutenção e painel do membro.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Controle de Acesso</w:t>
      </w:r>
      <w:r>
        <w:rPr>
          <w:color w:val="1E293B"/>
        </w:rPr>
        <w:t xml:space="preserve"> — apenas </w:t>
      </w:r>
      <w:r>
        <w:rPr>
          <w:b/>
          <w:color w:val="1E293B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Controle de Acesso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Controle de Acesso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Título compacto Controle de Acesso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Interruptor LGPD Ativo / LGPD Inativo (parâmetro LGPD_Ativo)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Aba Papéis — grants por recurso (Telas / Tabelas / Colunas)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Seletor de Papel (chips de papéis cadastrados)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Filtro Telas na lista de grants</w:t>
            </w:r>
          </w:p>
        </w:tc>
      </w:tr>
      <w:tr>
        <w:tc>
          <w:tcPr>
            <w:tcW w:type="dxa" w:w="5159"/>
          </w:tcPr>
          <w:p>
            <w:r>
              <w:t>⑥</w:t>
            </w:r>
          </w:p>
        </w:tc>
        <w:tc>
          <w:tcPr>
            <w:tcW w:type="dxa" w:w="5159"/>
          </w:tcPr>
          <w:p>
            <w:r>
              <w:t>Interruptor Ver — concede visualização do recurso ao papel</w:t>
            </w:r>
          </w:p>
        </w:tc>
      </w:tr>
    </w:tbl>
    <w:p>
      <w:pPr>
        <w:pStyle w:val="Heading3"/>
      </w:pPr>
      <w:r>
        <w:rPr>
          <w:color w:val="1E3A8A"/>
        </w:rPr>
        <w:t>Controle global — módulo LGPD</w:t>
      </w:r>
    </w:p>
    <w:p>
      <w:pPr>
        <w:pStyle w:val="Heading3"/>
      </w:pPr>
      <w:r>
        <w:rPr>
          <w:color w:val="1E3A8A"/>
        </w:rPr>
        <w:t>Ilustração — LGPD inativado (resultado do clique)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LGPD inativado (resultado do clique)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Estado LGPD Inativo (vermelho) após o clique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Toast LGPD inativado — confirma gravação em app_parameters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Mensagem: o alerta de LGPD pendente deixa de ser exibido no painel do membro</w:t>
            </w:r>
          </w:p>
        </w:tc>
      </w:tr>
    </w:tbl>
    <w:p>
      <w:pPr>
        <w:pStyle w:val="Heading3"/>
      </w:pPr>
      <w:r>
        <w:rPr>
          <w:color w:val="1E3A8A"/>
        </w:rPr>
        <w:t>Passo a passo — interruptor LGPD (reconhecimento opcional)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, localize o interruptor </w:t>
      </w:r>
      <w:r>
        <w:rPr>
          <w:b/>
          <w:color w:val="1E293B"/>
        </w:rPr>
        <w:t>LGPD Ativo / LGPD Inativo</w:t>
      </w:r>
      <w:r>
        <w:rPr>
          <w:color w:val="1E293B"/>
        </w:rPr>
        <w:t xml:space="preserve"> (② na ilustração).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LGPD Ativo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LGPD_Ativo = sim</w:t>
      </w:r>
      <w:r>
        <w:rPr>
          <w:color w:val="1E293B"/>
        </w:rPr>
        <w:t>):</w:t>
      </w:r>
    </w:p>
    <w:p>
      <w:pPr>
        <w:pStyle w:val="ListBullet"/>
      </w:pPr>
      <w:r>
        <w:rPr>
          <w:color w:val="1E293B"/>
        </w:rPr>
        <w:t>Cadastro inicial exige termos roláveis, selfie biométrica e registro de aceite/recusa.</w:t>
      </w:r>
    </w:p>
    <w:p>
      <w:pPr>
        <w:pStyle w:val="ListBullet"/>
      </w:pPr>
      <w:r>
        <w:rPr>
          <w:color w:val="1E293B"/>
        </w:rPr>
        <w:t xml:space="preserve">Membros com pendência veem cabeçalho </w:t>
      </w:r>
      <w:r>
        <w:rPr>
          <w:b/>
          <w:color w:val="1E293B"/>
        </w:rPr>
        <w:t>vermelho</w:t>
      </w:r>
      <w:r>
        <w:rPr>
          <w:color w:val="1E293B"/>
        </w:rPr>
        <w:t xml:space="preserve"> no painel até regularizar em </w:t>
      </w:r>
      <w:r>
        <w:rPr>
          <w:b/>
          <w:color w:val="1E293B"/>
        </w:rPr>
        <w:t>Dados Cadastrais → LGPD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A igreja </w:t>
      </w:r>
      <w:r>
        <w:rPr>
          <w:b/>
          <w:color w:val="1E293B"/>
        </w:rPr>
        <w:t>opta por</w:t>
      </w:r>
      <w:r>
        <w:rPr>
          <w:color w:val="1E293B"/>
        </w:rPr>
        <w:t xml:space="preserve"> exigir reconhecimento formal de privacidade.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LGPD Inativo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LGPD_Ativo = nao</w:t>
      </w:r>
      <w:r>
        <w:rPr>
          <w:color w:val="1E293B"/>
        </w:rPr>
        <w:t>):</w:t>
      </w:r>
    </w:p>
    <w:p>
      <w:pPr>
        <w:pStyle w:val="ListBullet"/>
      </w:pPr>
      <w:r>
        <w:rPr>
          <w:color w:val="1E293B"/>
        </w:rPr>
        <w:t xml:space="preserve">Cadastro simplificado: nome, nascimento e CEP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direto ao </w:t>
      </w:r>
      <w:r>
        <w:rPr>
          <w:b/>
          <w:color w:val="1E293B"/>
        </w:rPr>
        <w:t>Índice</w:t>
      </w:r>
      <w:r>
        <w:rPr>
          <w:color w:val="1E293B"/>
        </w:rPr>
        <w:t xml:space="preserve"> (ver Pacote 5, seção </w:t>
      </w:r>
      <w:r>
        <w:rPr>
          <w:b/>
          <w:color w:val="1E293B"/>
        </w:rPr>
        <w:t>0.2b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Sem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, sem selfie obrigatória, sem alerta vermelho.</w:t>
      </w:r>
    </w:p>
    <w:p>
      <w:pPr>
        <w:pStyle w:val="ListBullet"/>
      </w:pPr>
      <w:r>
        <w:rPr>
          <w:color w:val="1E293B"/>
        </w:rPr>
        <w:t xml:space="preserve">A igreja </w:t>
      </w:r>
      <w:r>
        <w:rPr>
          <w:b/>
          <w:color w:val="1E293B"/>
        </w:rPr>
        <w:t>opta por não</w:t>
      </w:r>
      <w:r>
        <w:rPr>
          <w:color w:val="1E293B"/>
        </w:rPr>
        <w:t xml:space="preserve"> exigir esse critério no app; o parâmetro fica gravado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.</w:t>
      </w:r>
    </w:p>
    <w:p>
      <w:r>
        <w:rPr>
          <w:color w:val="1E293B"/>
        </w:rPr>
        <w:t xml:space="preserve">4. Ao alternar, aguarde toast </w:t>
      </w:r>
      <w:r>
        <w:rPr>
          <w:b/>
          <w:color w:val="1E293B"/>
        </w:rPr>
        <w:t>LGPD ativado</w:t>
      </w:r>
      <w:r>
        <w:rPr>
          <w:color w:val="1E293B"/>
        </w:rPr>
        <w:t xml:space="preserve"> ou </w:t>
      </w:r>
      <w:r>
        <w:rPr>
          <w:b/>
          <w:color w:val="1E293B"/>
        </w:rPr>
        <w:t>LGPD inativado</w:t>
      </w:r>
      <w:r>
        <w:rPr>
          <w:color w:val="1E293B"/>
        </w:rPr>
        <w:t xml:space="preserve"> (② na ilustração </w:t>
      </w:r>
      <w:r>
        <w:rPr>
          <w:b/>
          <w:color w:val="1E293B"/>
        </w:rPr>
        <w:t>m14b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Resultado esperado — LGPD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Efeito no app do membro (Pacote 5)</w:t>
            </w:r>
          </w:p>
        </w:tc>
      </w:tr>
      <w:tr>
        <w:tc>
          <w:tcPr>
            <w:tcW w:type="dxa" w:w="5159"/>
          </w:tcPr>
          <w:p>
            <w:r>
              <w:t>Ativo</w:t>
            </w:r>
          </w:p>
        </w:tc>
        <w:tc>
          <w:tcPr>
            <w:tcW w:type="dxa" w:w="5159"/>
          </w:tcPr>
          <w:p>
            <w:r>
              <w:t>Fluxo completo de privacidade (0.2, 0.3)</w:t>
            </w:r>
          </w:p>
        </w:tc>
      </w:tr>
      <w:tr>
        <w:tc>
          <w:tcPr>
            <w:tcW w:type="dxa" w:w="5159"/>
          </w:tcPr>
          <w:p>
            <w:r>
              <w:t>Inativo</w:t>
            </w:r>
          </w:p>
        </w:tc>
        <w:tc>
          <w:tcPr>
            <w:tcW w:type="dxa" w:w="5159"/>
          </w:tcPr>
          <w:p>
            <w:r>
              <w:t>Fluxo simplificado (0.2b); membros existentes deixam de ver alerta vermelho</w:t>
            </w:r>
          </w:p>
        </w:tc>
      </w:tr>
    </w:tbl>
    <w:p>
      <w:r>
        <w:rPr>
          <w:color w:val="1E293B"/>
        </w:rPr>
        <w:t xml:space="preserve">Somente </w:t>
      </w:r>
      <w:r>
        <w:rPr>
          <w:b/>
          <w:color w:val="1E293B"/>
        </w:rPr>
        <w:t>super_admin</w:t>
      </w:r>
      <w:r>
        <w:rPr>
          <w:color w:val="1E293B"/>
        </w:rPr>
        <w:t xml:space="preserve"> altera este parâmetro. Scripts: </w:t>
      </w:r>
      <w:r>
        <w:rPr>
          <w:rFonts w:ascii="Consolas" w:hAnsi="Consolas"/>
          <w:color w:val="1E293B"/>
          <w:sz w:val="19"/>
        </w:rPr>
        <w:t>salvar-app-parameter-admin.sql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app-parameter-lgpd-ativo.sql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Aba Perfis — passo a passo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Selecionar perfil</w:t>
      </w:r>
      <w:r>
        <w:rPr>
          <w:color w:val="1E293B"/>
        </w:rPr>
        <w:t xml:space="preserve">, abra o </w:t>
      </w:r>
      <w:r>
        <w:rPr>
          <w:b/>
          <w:color w:val="1E293B"/>
        </w:rPr>
        <w:t>dropdown</w:t>
      </w:r>
      <w:r>
        <w:rPr>
          <w:color w:val="1E293B"/>
        </w:rPr>
        <w:t xml:space="preserve"> e escolha o usuário na lista completa (nome · telefone/código).</w:t>
      </w:r>
    </w:p>
    <w:p>
      <w:r>
        <w:rPr>
          <w:color w:val="1E293B"/>
        </w:rPr>
        <w:t xml:space="preserve">2. Aguarde carregar </w:t>
      </w:r>
      <w:r>
        <w:rPr>
          <w:b/>
          <w:color w:val="1E293B"/>
        </w:rPr>
        <w:t>Papéis do perfil</w:t>
      </w:r>
      <w:r>
        <w:rPr>
          <w:color w:val="1E293B"/>
        </w:rPr>
        <w:t xml:space="preserve"> e </w:t>
      </w:r>
      <w:r>
        <w:rPr>
          <w:b/>
          <w:color w:val="1E293B"/>
        </w:rPr>
        <w:t>Liderança por tipo de escala</w:t>
      </w:r>
      <w:r>
        <w:rPr>
          <w:color w:val="1E293B"/>
        </w:rPr>
        <w:t>.</w:t>
      </w:r>
    </w:p>
    <w:p>
      <w:r>
        <w:rPr>
          <w:color w:val="1E293B"/>
        </w:rPr>
        <w:t xml:space="preserve">3. Em </w:t>
      </w:r>
      <w:r>
        <w:rPr>
          <w:b/>
          <w:color w:val="1E293B"/>
        </w:rPr>
        <w:t>Papéis do perfil</w:t>
      </w:r>
      <w:r>
        <w:rPr>
          <w:color w:val="1E293B"/>
        </w:rPr>
        <w:t>, marque/desmarque papéis (ex.: membro, lider, pastoral).</w:t>
      </w:r>
    </w:p>
    <w:p>
      <w:r>
        <w:rPr>
          <w:color w:val="1E293B"/>
        </w:rPr>
        <w:t xml:space="preserve">4. Em </w:t>
      </w:r>
      <w:r>
        <w:rPr>
          <w:b/>
          <w:color w:val="1E293B"/>
        </w:rPr>
        <w:t>Liderança por tipo de escala</w:t>
      </w:r>
      <w:r>
        <w:rPr>
          <w:color w:val="1E293B"/>
        </w:rPr>
        <w:t xml:space="preserve">, ative tipos que o perfil pode gerenciar </w:t>
      </w:r>
      <w:r>
        <w:rPr>
          <w:i/>
          <w:color w:val="1E293B"/>
        </w:rPr>
        <w:t>(requer papel lider)</w:t>
      </w:r>
      <w:r>
        <w:rPr>
          <w:color w:val="1E293B"/>
        </w:rPr>
        <w:t>.</w:t>
      </w:r>
    </w:p>
    <w:p>
      <w:r>
        <w:rPr>
          <w:color w:val="1E293B"/>
        </w:rPr>
        <w:t xml:space="preserve">5. Aguarde toast </w:t>
      </w:r>
      <w:r>
        <w:rPr>
          <w:b/>
          <w:color w:val="1E293B"/>
        </w:rPr>
        <w:t>Papéis do perfil</w:t>
      </w:r>
      <w:r>
        <w:rPr>
          <w:color w:val="1E293B"/>
        </w:rPr>
        <w:t xml:space="preserve"> ou </w:t>
      </w:r>
      <w:r>
        <w:rPr>
          <w:b/>
          <w:color w:val="1E293B"/>
        </w:rPr>
        <w:t>Liderança de escala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Perfil sem papéis → tratado como </w:t>
      </w:r>
      <w:r>
        <w:rPr>
          <w:b/>
          <w:color w:val="1E293B"/>
        </w:rPr>
        <w:t>visitante</w:t>
      </w:r>
      <w:r>
        <w:rPr>
          <w:color w:val="1E293B"/>
        </w:rPr>
        <w:t xml:space="preserve"> (</w:t>
      </w:r>
      <w:r>
        <w:rPr>
          <w:i/>
          <w:color w:val="1E293B"/>
        </w:rPr>
        <w:t>Sem papéis atribuídos…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Membro ganha cards no painel conforme papel.</w:t>
      </w:r>
    </w:p>
    <w:p>
      <w:pPr>
        <w:pStyle w:val="ListBullet"/>
      </w:pPr>
      <w:r>
        <w:rPr>
          <w:color w:val="1E293B"/>
        </w:rPr>
        <w:t>Líder ganha acesso aos cards de escala na manutenção.</w:t>
      </w:r>
    </w:p>
    <w:p>
      <w:pPr>
        <w:pStyle w:val="Heading3"/>
      </w:pPr>
      <w:r>
        <w:rPr>
          <w:color w:val="1E3A8A"/>
        </w:rPr>
        <w:t>Aba Papéis — passo a passo</w:t>
      </w:r>
    </w:p>
    <w:p>
      <w:r>
        <w:rPr>
          <w:color w:val="1E293B"/>
        </w:rPr>
        <w:t xml:space="preserve">1. Selecione um </w:t>
      </w:r>
      <w:r>
        <w:rPr>
          <w:b/>
          <w:color w:val="1E293B"/>
        </w:rPr>
        <w:t>papel</w:t>
      </w:r>
      <w:r>
        <w:rPr>
          <w:color w:val="1E293B"/>
        </w:rPr>
        <w:t xml:space="preserve"> no chip.</w:t>
      </w:r>
    </w:p>
    <w:p>
      <w:r>
        <w:rPr>
          <w:color w:val="1E293B"/>
        </w:rPr>
        <w:t xml:space="preserve">2. Filtre </w:t>
      </w:r>
      <w:r>
        <w:rPr>
          <w:b/>
          <w:color w:val="1E293B"/>
        </w:rPr>
        <w:t>Telas</w:t>
      </w:r>
      <w:r>
        <w:rPr>
          <w:color w:val="1E293B"/>
        </w:rPr>
        <w:t xml:space="preserve">, </w:t>
      </w:r>
      <w:r>
        <w:rPr>
          <w:b/>
          <w:color w:val="1E293B"/>
        </w:rPr>
        <w:t>Tabelas</w:t>
      </w:r>
      <w:r>
        <w:rPr>
          <w:color w:val="1E293B"/>
        </w:rPr>
        <w:t xml:space="preserve"> ou </w:t>
      </w:r>
      <w:r>
        <w:rPr>
          <w:b/>
          <w:color w:val="1E293B"/>
        </w:rPr>
        <w:t>Colunas</w:t>
      </w:r>
      <w:r>
        <w:rPr>
          <w:color w:val="1E293B"/>
        </w:rPr>
        <w:t>.</w:t>
      </w:r>
    </w:p>
    <w:p>
      <w:r>
        <w:rPr>
          <w:color w:val="1E293B"/>
        </w:rPr>
        <w:t xml:space="preserve">3. Use a busca: </w:t>
      </w:r>
      <w:r>
        <w:rPr>
          <w:i/>
          <w:color w:val="1E293B"/>
        </w:rPr>
        <w:t>Buscar recurso (ex.: relatórios financeiros, /financial)</w:t>
      </w:r>
      <w:r>
        <w:rPr>
          <w:color w:val="1E293B"/>
        </w:rPr>
        <w:t>.</w:t>
      </w:r>
    </w:p>
    <w:p>
      <w:r>
        <w:rPr>
          <w:color w:val="1E293B"/>
        </w:rPr>
        <w:t xml:space="preserve">4. Alterne </w:t>
      </w:r>
      <w:r>
        <w:rPr>
          <w:b/>
          <w:color w:val="1E293B"/>
        </w:rPr>
        <w:t>Ver</w:t>
      </w:r>
      <w:r>
        <w:rPr>
          <w:color w:val="1E293B"/>
        </w:rPr>
        <w:t xml:space="preserve"> e </w:t>
      </w:r>
      <w:r>
        <w:rPr>
          <w:b/>
          <w:color w:val="1E293B"/>
        </w:rPr>
        <w:t>Editar</w:t>
      </w:r>
      <w:r>
        <w:rPr>
          <w:color w:val="1E293B"/>
        </w:rPr>
        <w:t xml:space="preserve"> por recurso.</w:t>
      </w:r>
    </w:p>
    <w:p>
      <w:pPr>
        <w:pStyle w:val="ListBullet"/>
      </w:pPr>
      <w:r>
        <w:rPr>
          <w:color w:val="1E293B"/>
        </w:rPr>
        <w:t xml:space="preserve">Telas do </w:t>
      </w:r>
      <w:r>
        <w:rPr>
          <w:b/>
          <w:color w:val="1E293B"/>
        </w:rPr>
        <w:t>produto principal</w:t>
      </w:r>
      <w:r>
        <w:rPr>
          <w:color w:val="1E293B"/>
        </w:rPr>
        <w:t xml:space="preserve"> = marcador azul.</w:t>
      </w:r>
    </w:p>
    <w:p>
      <w:pPr>
        <w:pStyle w:val="ListBullet"/>
      </w:pPr>
      <w:r>
        <w:rPr>
          <w:color w:val="1E293B"/>
        </w:rPr>
        <w:t xml:space="preserve">Telas de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= marcador âmbar.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Visão por recurso:</w:t>
      </w:r>
      <w:r>
        <w:rPr>
          <w:color w:val="1E293B"/>
        </w:rPr>
        <w:t xml:space="preserve"> toque no </w:t>
      </w:r>
      <w:r>
        <w:rPr>
          <w:b/>
          <w:color w:val="1E293B"/>
        </w:rPr>
        <w:t>marcador colorido</w:t>
      </w:r>
      <w:r>
        <w:rPr>
          <w:color w:val="1E293B"/>
        </w:rPr>
        <w:t xml:space="preserve"> ou no </w:t>
      </w:r>
      <w:r>
        <w:rPr>
          <w:b/>
          <w:color w:val="1E293B"/>
        </w:rPr>
        <w:t>nome do recurso</w:t>
      </w:r>
      <w:r>
        <w:rPr>
          <w:color w:val="1E293B"/>
        </w:rPr>
        <w:t xml:space="preserve"> → cada papel vira uma linha com </w:t>
      </w:r>
      <w:r>
        <w:rPr>
          <w:b/>
          <w:color w:val="1E293B"/>
        </w:rPr>
        <w:t>Ver</w:t>
      </w:r>
      <w:r>
        <w:rPr>
          <w:color w:val="1E293B"/>
        </w:rPr>
        <w:t xml:space="preserve"> / </w:t>
      </w:r>
      <w:r>
        <w:rPr>
          <w:b/>
          <w:color w:val="1E293B"/>
        </w:rPr>
        <w:t>Editar</w:t>
      </w:r>
      <w:r>
        <w:rPr>
          <w:color w:val="1E293B"/>
        </w:rPr>
        <w:t xml:space="preserve">; </w:t>
      </w:r>
      <w:r>
        <w:rPr>
          <w:b/>
          <w:color w:val="1E293B"/>
        </w:rPr>
        <w:t>Voltar</w:t>
      </w:r>
      <w:r>
        <w:rPr>
          <w:color w:val="1E293B"/>
        </w:rPr>
        <w:t xml:space="preserve"> retorna à visão por papel.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b/>
          <w:color w:val="1E293B"/>
        </w:rPr>
        <w:t>Editar</w:t>
      </w:r>
      <w:r>
        <w:rPr>
          <w:color w:val="1E293B"/>
        </w:rPr>
        <w:t xml:space="preserve"> só habilita se </w:t>
      </w:r>
      <w:r>
        <w:rPr>
          <w:b/>
          <w:color w:val="1E293B"/>
        </w:rPr>
        <w:t>Ver</w:t>
      </w:r>
      <w:r>
        <w:rPr>
          <w:color w:val="1E293B"/>
        </w:rPr>
        <w:t xml:space="preserve"> estiver ligado.</w:t>
      </w:r>
    </w:p>
    <w:p>
      <w:pPr>
        <w:pStyle w:val="ListBullet"/>
      </w:pPr>
      <w:r>
        <w:rPr>
          <w:color w:val="1E293B"/>
        </w:rPr>
        <w:t xml:space="preserve">Após salvar, usuário precisa </w:t>
      </w:r>
      <w:r>
        <w:rPr>
          <w:b/>
          <w:color w:val="1E293B"/>
        </w:rPr>
        <w:t>sair e entrar</w:t>
      </w:r>
      <w:r>
        <w:rPr>
          <w:color w:val="1E293B"/>
        </w:rPr>
        <w:t xml:space="preserve"> no app para ver novos cards.</w:t>
      </w:r>
    </w:p>
    <w:p>
      <w:pPr>
        <w:pStyle w:val="ListBullet"/>
      </w:pPr>
      <w:r>
        <w:rPr>
          <w:color w:val="1E293B"/>
        </w:rPr>
        <w:t xml:space="preserve">Engrenagem aparece quando há 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Apenas perfis com o papel super_admin podem gerenciar permissões.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Scripts SQL em </w:t>
      </w:r>
      <w:r>
        <w:rPr>
          <w:rFonts w:ascii="Consolas" w:hAnsi="Consolas"/>
          <w:color w:val="1E293B"/>
          <w:sz w:val="19"/>
        </w:rPr>
        <w:t>scripts/</w:t>
      </w:r>
      <w:r>
        <w:rPr>
          <w:color w:val="1E293B"/>
        </w:rPr>
        <w:t xml:space="preserve"> complementam recursos novos (financeiro, pastoral, mapa, escalas) — rode em produção após deploy.</w:t>
      </w:r>
    </w:p>
    <w:p>
      <w:r>
        <w:rPr>
          <w:color w:val="1E293B"/>
        </w:rPr>
        <w:t xml:space="preserve">Mapa visual dos papéis: </w:t>
      </w:r>
      <w:r>
        <w:rPr>
          <w:rFonts w:ascii="Consolas" w:hAnsi="Consolas"/>
          <w:color w:val="1E293B"/>
          <w:sz w:val="19"/>
        </w:rPr>
        <w:t>npm run build:access-roles-pdf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pdfs/PAPEIS_CONTROLE_ACESSO.pdf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13 — Mudança de Papéis </w:t>
      </w:r>
      <w:r>
        <w:rPr>
          <w:i/>
          <w:color w:val="1E3A8A"/>
        </w:rPr>
        <w:t>(pastoral, super_admin)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Alterar o papel básico de um perfil entre </w:t>
      </w:r>
      <w:r>
        <w:rPr>
          <w:b/>
          <w:color w:val="1E293B"/>
        </w:rPr>
        <w:t>visitante</w:t>
      </w:r>
      <w:r>
        <w:rPr>
          <w:color w:val="1E293B"/>
        </w:rPr>
        <w:t xml:space="preserve">, </w:t>
      </w:r>
      <w:r>
        <w:rPr>
          <w:b/>
          <w:color w:val="1E293B"/>
        </w:rPr>
        <w:t>congregado</w:t>
      </w:r>
      <w:r>
        <w:rPr>
          <w:color w:val="1E293B"/>
        </w:rPr>
        <w:t xml:space="preserve"> e </w:t>
      </w:r>
      <w:r>
        <w:rPr>
          <w:b/>
          <w:color w:val="1E293B"/>
        </w:rPr>
        <w:t>membro</w:t>
      </w:r>
      <w:r>
        <w:rPr>
          <w:color w:val="1E293B"/>
        </w:rPr>
        <w:t xml:space="preserve"> sem abrir a aba Papéis do Controle de Acesso.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Mudança de Papéis</w:t>
      </w:r>
      <w:r>
        <w:rPr>
          <w:color w:val="1E293B"/>
        </w:rPr>
        <w:t xml:space="preserve"> — perfis com papel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Mudança de Papéis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Mudança de Papéis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de Membro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Segmentos Visitante / Congregado / Membro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Aplicar mudança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Mudança de Papéis</w:t>
      </w:r>
      <w:r>
        <w:rPr>
          <w:color w:val="1E293B"/>
        </w:rPr>
        <w:t>.</w:t>
      </w:r>
    </w:p>
    <w:p>
      <w:r>
        <w:rPr>
          <w:color w:val="1E293B"/>
        </w:rPr>
        <w:t>2. Opcional: filtre por nome, telefone ou código na busca.</w:t>
      </w:r>
    </w:p>
    <w:p>
      <w:r>
        <w:rPr>
          <w:color w:val="1E293B"/>
        </w:rPr>
        <w:t xml:space="preserve">3. Toque nos cabeçalhos </w:t>
      </w:r>
      <w:r>
        <w:rPr>
          <w:b/>
          <w:color w:val="1E293B"/>
        </w:rPr>
        <w:t>Visitante</w:t>
      </w:r>
      <w:r>
        <w:rPr>
          <w:color w:val="1E293B"/>
        </w:rPr>
        <w:t xml:space="preserve">, </w:t>
      </w:r>
      <w:r>
        <w:rPr>
          <w:b/>
          <w:color w:val="1E293B"/>
        </w:rPr>
        <w:t>Congregado</w:t>
      </w:r>
      <w:r>
        <w:rPr>
          <w:color w:val="1E293B"/>
        </w:rPr>
        <w:t xml:space="preserve"> ou </w:t>
      </w:r>
      <w:r>
        <w:rPr>
          <w:b/>
          <w:color w:val="1E293B"/>
        </w:rPr>
        <w:t>Membro</w:t>
      </w:r>
      <w:r>
        <w:rPr>
          <w:color w:val="1E293B"/>
        </w:rPr>
        <w:t xml:space="preserve"> para filtrar pelo papel atual.</w:t>
      </w:r>
    </w:p>
    <w:p>
      <w:r>
        <w:rPr>
          <w:color w:val="1E293B"/>
        </w:rPr>
        <w:t>4. Na linha do perfil, toque no papel desejado para aplicar a mudança.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Mudança de Papéis</w:t>
      </w:r>
      <w:r>
        <w:rPr>
          <w:color w:val="1E293B"/>
        </w:rPr>
        <w:t xml:space="preserve"> confirma a atualização.</w:t>
      </w:r>
    </w:p>
    <w:p>
      <w:pPr>
        <w:pStyle w:val="ListBullet"/>
      </w:pPr>
      <w:r>
        <w:rPr>
          <w:color w:val="1E293B"/>
        </w:rPr>
        <w:t>Cards do dashboard e permissões refletem o novo papel após o usuário sair e entrar novamente.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RPC ausente — execute </w:t>
      </w:r>
      <w:r>
        <w:rPr>
          <w:rFonts w:ascii="Consolas" w:hAnsi="Consolas"/>
          <w:color w:val="1E293B"/>
          <w:sz w:val="19"/>
        </w:rPr>
        <w:t>scripts/access-control-pastoral-role-change.sql</w:t>
      </w:r>
      <w:r>
        <w:rPr>
          <w:color w:val="1E293B"/>
        </w:rPr>
        <w:t xml:space="preserve"> no Supabase.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14 — Acessos de Usuários </w:t>
      </w:r>
      <w:r>
        <w:rPr>
          <w:i/>
          <w:color w:val="1E3A8A"/>
        </w:rPr>
        <w:t>(super_admin)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Consultar </w:t>
      </w:r>
      <w:r>
        <w:rPr>
          <w:b/>
          <w:color w:val="1E293B"/>
        </w:rPr>
        <w:t>quantos logins</w:t>
      </w:r>
      <w:r>
        <w:rPr>
          <w:color w:val="1E293B"/>
        </w:rPr>
        <w:t xml:space="preserve"> cada usuário fez no app e </w:t>
      </w:r>
      <w:r>
        <w:rPr>
          <w:b/>
          <w:color w:val="1E293B"/>
        </w:rPr>
        <w:t>quais telas/cards</w:t>
      </w:r>
      <w:r>
        <w:rPr>
          <w:color w:val="1E293B"/>
        </w:rPr>
        <w:t xml:space="preserve"> visitou em cada sessão, para auditoria operacional.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Acessos de Usuários</w:t>
      </w:r>
      <w:r>
        <w:rPr>
          <w:color w:val="1E293B"/>
        </w:rPr>
        <w:t xml:space="preserve"> — último card do carrossel; apenas </w:t>
      </w:r>
      <w:r>
        <w:rPr>
          <w:b/>
          <w:color w:val="1E293B"/>
        </w:rPr>
        <w:t>super_admin</w:t>
      </w:r>
      <w:r>
        <w:rPr>
          <w:color w:val="1E293B"/>
        </w:rPr>
        <w:t xml:space="preserve"> (ou grant explícito em </w:t>
      </w:r>
      <w:r>
        <w:rPr>
          <w:rFonts w:ascii="Consolas" w:hAnsi="Consolas"/>
          <w:color w:val="1E293B"/>
          <w:sz w:val="19"/>
        </w:rPr>
        <w:t>maintenance.card.profile_access_insights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Ilustração — Acessos de Usuários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Acessos de Usuários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Buscar perfil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Ícone histórico por sessão de login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Balão com telas visitadas na sessão</w:t>
            </w:r>
          </w:p>
        </w:tc>
      </w:tr>
    </w:tbl>
    <w:p>
      <w:pPr>
        <w:pStyle w:val="Heading3"/>
      </w:pPr>
      <w:r>
        <w:rPr>
          <w:color w:val="1E3A8A"/>
        </w:rPr>
        <w:t>O que o sistema registra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Dado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Onde fica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Quando grava</w:t>
            </w:r>
          </w:p>
        </w:tc>
      </w:tr>
      <w:tr>
        <w:tc>
          <w:tcPr>
            <w:tcW w:type="dxa" w:w="3439"/>
          </w:tcPr>
          <w:p>
            <w:r>
              <w:t>Login / sessão</w:t>
            </w:r>
          </w:p>
        </w:tc>
        <w:tc>
          <w:tcPr>
            <w:tcW w:type="dxa" w:w="3439"/>
          </w:tcPr>
          <w:p>
            <w:r>
              <w:t>profile_app_access_events</w:t>
            </w:r>
          </w:p>
        </w:tc>
        <w:tc>
          <w:tcPr>
            <w:tcW w:type="dxa" w:w="3439"/>
          </w:tcPr>
          <w:p>
            <w:r>
              <w:t>Cada emissão de sessão (profile_sessions)</w:t>
            </w:r>
          </w:p>
        </w:tc>
      </w:tr>
      <w:tr>
        <w:tc>
          <w:tcPr>
            <w:tcW w:type="dxa" w:w="3439"/>
          </w:tcPr>
          <w:p>
            <w:r>
              <w:t>Telas visitadas</w:t>
            </w:r>
          </w:p>
        </w:tc>
        <w:tc>
          <w:tcPr>
            <w:tcW w:type="dxa" w:w="3439"/>
          </w:tcPr>
          <w:p>
            <w:r>
              <w:t>profile_app_access_screen_visits</w:t>
            </w:r>
          </w:p>
        </w:tc>
        <w:tc>
          <w:tcPr>
            <w:tcW w:type="dxa" w:w="3439"/>
          </w:tcPr>
          <w:p>
            <w:r>
              <w:t>Rotas, cards do dashboard e painéis da manutenção enquanto logado</w:t>
            </w:r>
          </w:p>
        </w:tc>
      </w:tr>
    </w:tbl>
    <w:p>
      <w:r>
        <w:rPr>
          <w:b/>
          <w:color w:val="1E293B"/>
        </w:rPr>
        <w:t>Não entram no histórico de telas:</w:t>
      </w:r>
      <w:r>
        <w:rPr>
          <w:color w:val="1E293B"/>
        </w:rPr>
        <w:t xml:space="preserve"> rótulos genéricos </w:t>
      </w:r>
      <w:r>
        <w:rPr>
          <w:b/>
          <w:color w:val="1E293B"/>
        </w:rPr>
        <w:t>Dashboard</w:t>
      </w:r>
      <w:r>
        <w:rPr>
          <w:color w:val="1E293B"/>
        </w:rPr>
        <w:t xml:space="preserve"> e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(os cards específicos do carrossel são registrados no lugar).</w:t>
      </w:r>
    </w:p>
    <w:p>
      <w:pPr>
        <w:pStyle w:val="Heading3"/>
      </w:pPr>
      <w:r>
        <w:rPr>
          <w:color w:val="1E3A8A"/>
        </w:rPr>
        <w:t>Passo a passo — lista de acessos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Acessos de Usuários</w:t>
      </w:r>
      <w:r>
        <w:rPr>
          <w:color w:val="1E293B"/>
        </w:rPr>
        <w:t>.</w:t>
      </w:r>
    </w:p>
    <w:p>
      <w:r>
        <w:rPr>
          <w:color w:val="1E293B"/>
        </w:rPr>
        <w:t xml:space="preserve">2. Opcional: filtre por nome em </w:t>
      </w:r>
      <w:r>
        <w:rPr>
          <w:b/>
          <w:color w:val="1E293B"/>
        </w:rPr>
        <w:t>Filtrar lista</w:t>
      </w:r>
      <w:r>
        <w:rPr>
          <w:color w:val="1E293B"/>
        </w:rPr>
        <w:t>.</w:t>
      </w:r>
    </w:p>
    <w:p>
      <w:r>
        <w:rPr>
          <w:color w:val="1E293B"/>
        </w:rPr>
        <w:t xml:space="preserve">3. Leia a tabela: </w:t>
      </w:r>
      <w:r>
        <w:rPr>
          <w:b/>
          <w:color w:val="1E293B"/>
        </w:rPr>
        <w:t>Nome curto</w:t>
      </w:r>
      <w:r>
        <w:rPr>
          <w:color w:val="1E293B"/>
        </w:rPr>
        <w:t xml:space="preserve">, </w:t>
      </w:r>
      <w:r>
        <w:rPr>
          <w:b/>
          <w:color w:val="1E293B"/>
        </w:rPr>
        <w:t>Último acesso</w:t>
      </w:r>
      <w:r>
        <w:rPr>
          <w:color w:val="1E293B"/>
        </w:rPr>
        <w:t xml:space="preserve">, </w:t>
      </w:r>
      <w:r>
        <w:rPr>
          <w:b/>
          <w:color w:val="1E293B"/>
        </w:rPr>
        <w:t>Total</w:t>
      </w:r>
      <w:r>
        <w:rPr>
          <w:color w:val="1E293B"/>
        </w:rPr>
        <w:t xml:space="preserve"> (quantidade de logins).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Atualizar lista</w:t>
      </w:r>
      <w:r>
        <w:rPr>
          <w:color w:val="1E293B"/>
        </w:rPr>
        <w:t xml:space="preserve"> para recarregar do servidor.</w:t>
      </w:r>
    </w:p>
    <w:p>
      <w:pPr>
        <w:pStyle w:val="Heading3"/>
      </w:pPr>
      <w:r>
        <w:rPr>
          <w:color w:val="1E3A8A"/>
        </w:rPr>
        <w:t>Passo a passo — histórico de telas por login</w:t>
      </w:r>
    </w:p>
    <w:p>
      <w:r>
        <w:rPr>
          <w:color w:val="1E293B"/>
        </w:rPr>
        <w:t xml:space="preserve">1. Na linha do usuário, toque o ícone de </w:t>
      </w:r>
      <w:r>
        <w:rPr>
          <w:b/>
          <w:color w:val="1E293B"/>
        </w:rPr>
        <w:t>histórico</w:t>
      </w:r>
      <w:r>
        <w:rPr>
          <w:color w:val="1E293B"/>
        </w:rPr>
        <w:t xml:space="preserve"> (à direita do total).</w:t>
      </w:r>
    </w:p>
    <w:p>
      <w:r>
        <w:rPr>
          <w:color w:val="1E293B"/>
        </w:rPr>
        <w:t xml:space="preserve">2. No balão, leia blocos do </w:t>
      </w:r>
      <w:r>
        <w:rPr>
          <w:b/>
          <w:color w:val="1E293B"/>
        </w:rPr>
        <w:t>login mais recente ao mais antigo</w:t>
      </w:r>
      <w:r>
        <w:rPr>
          <w:color w:val="1E293B"/>
        </w:rPr>
        <w:t>:</w:t>
      </w:r>
    </w:p>
    <w:p>
      <w:pPr>
        <w:pStyle w:val="ListBullet"/>
      </w:pPr>
      <w:r>
        <w:rPr>
          <w:b/>
          <w:color w:val="1E293B"/>
        </w:rPr>
        <w:t>Data e hora</w:t>
      </w:r>
      <w:r>
        <w:rPr>
          <w:color w:val="1E293B"/>
        </w:rPr>
        <w:t xml:space="preserve"> do acesso</w:t>
      </w:r>
    </w:p>
    <w:p>
      <w:pPr>
        <w:pStyle w:val="ListBullet"/>
      </w:pPr>
      <w:r>
        <w:rPr>
          <w:color w:val="1E293B"/>
        </w:rPr>
        <w:t xml:space="preserve">Lista de </w:t>
      </w:r>
      <w:r>
        <w:rPr>
          <w:b/>
          <w:color w:val="1E293B"/>
        </w:rPr>
        <w:t>telas visitadas</w:t>
      </w:r>
      <w:r>
        <w:rPr>
          <w:color w:val="1E293B"/>
        </w:rPr>
        <w:t xml:space="preserve"> naquela sessão (ordem de navegação)</w:t>
      </w:r>
    </w:p>
    <w:p>
      <w:r>
        <w:rPr>
          <w:color w:val="1E293B"/>
        </w:rPr>
        <w:t xml:space="preserve">3. Toque </w:t>
      </w:r>
      <w:r>
        <w:rPr>
          <w:b/>
          <w:color w:val="1E293B"/>
        </w:rPr>
        <w:t>Fechar</w:t>
      </w:r>
      <w:r>
        <w:rPr>
          <w:color w:val="1E293B"/>
        </w:rPr>
        <w:t xml:space="preserve"> ou fora do balão.</w:t>
      </w:r>
    </w:p>
    <w:p>
      <w:pPr>
        <w:pStyle w:val="Heading3"/>
      </w:pPr>
      <w:r>
        <w:rPr>
          <w:color w:val="1E3A8A"/>
        </w:rPr>
        <w:t>Passo a passo — limpar histórico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Limpar histórico</w:t>
      </w:r>
      <w:r>
        <w:rPr>
          <w:color w:val="1E293B"/>
        </w:rPr>
        <w:t>.</w:t>
      </w:r>
    </w:p>
    <w:p>
      <w:r>
        <w:rPr>
          <w:color w:val="1E293B"/>
        </w:rPr>
        <w:t>2. Confirme no diálogo (ação irreversível).</w:t>
      </w:r>
    </w:p>
    <w:p>
      <w:r>
        <w:rPr>
          <w:color w:val="1E293B"/>
        </w:rPr>
        <w:t>3. Aguarde toast de sucesso com quantidade removida.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Lista mostra só usuários com </w:t>
      </w:r>
      <w:r>
        <w:rPr>
          <w:b/>
          <w:color w:val="1E293B"/>
        </w:rPr>
        <w:t>pelo menos um login</w:t>
      </w:r>
      <w:r>
        <w:rPr>
          <w:color w:val="1E293B"/>
        </w:rPr>
        <w:t xml:space="preserve"> registrado (exceto visitante).</w:t>
      </w:r>
    </w:p>
    <w:p>
      <w:pPr>
        <w:pStyle w:val="ListBullet"/>
      </w:pPr>
      <w:r>
        <w:rPr>
          <w:color w:val="1E293B"/>
        </w:rPr>
        <w:t xml:space="preserve">Balão agrupa telas por sessão; sessões sem navegação aparecem com </w:t>
      </w:r>
      <w:r>
        <w:rPr>
          <w:i/>
          <w:color w:val="1E293B"/>
        </w:rPr>
        <w:t>Nenhuma tela registrada neste acesso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Limpar histórico</w:t>
      </w:r>
      <w:r>
        <w:rPr>
          <w:color w:val="1E293B"/>
        </w:rPr>
        <w:t xml:space="preserve"> apaga </w:t>
      </w:r>
      <w:r>
        <w:rPr>
          <w:rFonts w:ascii="Consolas" w:hAnsi="Consolas"/>
          <w:color w:val="1E293B"/>
          <w:sz w:val="19"/>
        </w:rPr>
        <w:t>profile_app_access_events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profile_app_access_screen_visits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Novos logins e navegações voltam a ser gravados após a limpeza.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5159"/>
          </w:tcPr>
          <w:p>
            <w:r>
              <w:t>Aviso amarelo pedindo SQL</w:t>
            </w:r>
          </w:p>
        </w:tc>
        <w:tc>
          <w:tcPr>
            <w:tcW w:type="dxa" w:w="5159"/>
          </w:tcPr>
          <w:p>
            <w:r>
              <w:t>Execute no Supabase: scripts/access-control-profile-access-insights.sql e scripts/profile-access-insights.sql (ou profile-access-insights-screen-visits-patch.sql)</w:t>
            </w:r>
          </w:p>
        </w:tc>
      </w:tr>
      <w:tr>
        <w:tc>
          <w:tcPr>
            <w:tcW w:type="dxa" w:w="5159"/>
          </w:tcPr>
          <w:p>
            <w:r>
              <w:t>Limpeza falha (FK / truncate)</w:t>
            </w:r>
          </w:p>
        </w:tc>
        <w:tc>
          <w:tcPr>
            <w:tcW w:type="dxa" w:w="5159"/>
          </w:tcPr>
          <w:p>
            <w:r>
              <w:t>Execute scripts/profile-access-insights-clear-fix.sql</w:t>
            </w:r>
          </w:p>
        </w:tc>
      </w:tr>
      <w:tr>
        <w:tc>
          <w:tcPr>
            <w:tcW w:type="dxa" w:w="5159"/>
          </w:tcPr>
          <w:p>
            <w:r>
              <w:t>Lista vazia após uso</w:t>
            </w:r>
          </w:p>
        </w:tc>
        <w:tc>
          <w:tcPr>
            <w:tcW w:type="dxa" w:w="5159"/>
          </w:tcPr>
          <w:p>
            <w:r>
              <w:t>Usuário precisa entrar de novo e navegar após deploy do app e SQL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O card fica </w:t>
      </w:r>
      <w:r>
        <w:rPr>
          <w:b/>
          <w:color w:val="1E293B"/>
        </w:rPr>
        <w:t>por último</w:t>
      </w:r>
      <w:r>
        <w:rPr>
          <w:color w:val="1E293B"/>
        </w:rPr>
        <w:t xml:space="preserve"> no carrossel de manutenção para não atrapalhar a operação diária.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15 — Manutenção da Trilha de Discipulado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Gerir o conteúdo da Trilha por igreja, acompanhar a evolução dos discípulos (passos e certificado) e, se necessário, resetar o progresso.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Engrenagem (Configurações)</w:t>
      </w:r>
      <w:r>
        <w:rPr>
          <w:color w:val="1E293B"/>
        </w:rPr>
        <w:t xml:space="preserve"> → </w:t>
      </w:r>
      <w:r>
        <w:rPr>
          <w:b/>
          <w:color w:val="1E293B"/>
        </w:rPr>
        <w:t>Manutenção da Trilha</w:t>
      </w:r>
      <w:r>
        <w:rPr>
          <w:color w:val="1E293B"/>
        </w:rPr>
        <w:t xml:space="preserve"> → </w:t>
      </w:r>
      <w:r>
        <w:rPr>
          <w:b/>
          <w:color w:val="1E293B"/>
        </w:rPr>
        <w:t>Temas</w:t>
      </w:r>
      <w:r>
        <w:rPr>
          <w:color w:val="1E293B"/>
        </w:rPr>
        <w:t xml:space="preserve"> / </w:t>
      </w:r>
      <w:r>
        <w:rPr>
          <w:b/>
          <w:color w:val="1E293B"/>
        </w:rPr>
        <w:t>Reconhecimentos</w:t>
      </w:r>
      <w:r>
        <w:rPr>
          <w:color w:val="1E293B"/>
        </w:rPr>
        <w:t xml:space="preserve"> / </w:t>
      </w:r>
      <w:r>
        <w:rPr>
          <w:b/>
          <w:color w:val="1E293B"/>
        </w:rPr>
        <w:t>Resetar Trilha</w:t>
      </w:r>
      <w:r>
        <w:rPr>
          <w:color w:val="1E293B"/>
        </w:rPr>
        <w:t xml:space="preserve"> (este último só </w:t>
      </w:r>
      <w:r>
        <w:rPr>
          <w:b/>
          <w:color w:val="1E293B"/>
        </w:rPr>
        <w:t>super_admin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Quem pode usar</w:t>
      </w:r>
    </w:p>
    <w:p>
      <w:pPr>
        <w:pStyle w:val="ListBullet"/>
      </w:pPr>
      <w:r>
        <w:rPr>
          <w:b/>
          <w:color w:val="1E293B"/>
        </w:rPr>
        <w:t>Temas</w:t>
      </w:r>
      <w:r>
        <w:rPr>
          <w:color w:val="1E293B"/>
        </w:rPr>
        <w:t xml:space="preserve"> e </w:t>
      </w:r>
      <w:r>
        <w:rPr>
          <w:b/>
          <w:color w:val="1E293B"/>
        </w:rPr>
        <w:t>Reconhecimentos:</w:t>
      </w:r>
      <w:r>
        <w:rPr>
          <w:color w:val="1E293B"/>
        </w:rPr>
        <w:t xml:space="preserve"> pastoral, líderes e super admin (ACL </w:t>
      </w:r>
      <w:r>
        <w:rPr>
          <w:rFonts w:ascii="Consolas" w:hAnsi="Consolas"/>
          <w:color w:val="1E293B"/>
          <w:sz w:val="19"/>
        </w:rPr>
        <w:t>maintenance.card.discipleship_themes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discipleship_alerts</w:t>
      </w:r>
      <w:r>
        <w:rPr>
          <w:color w:val="1E293B"/>
        </w:rPr>
        <w:t>).</w:t>
      </w:r>
    </w:p>
    <w:p>
      <w:pPr>
        <w:pStyle w:val="ListBullet"/>
      </w:pPr>
      <w:r>
        <w:rPr>
          <w:b/>
          <w:color w:val="1E293B"/>
        </w:rPr>
        <w:t>Resetar Trilha:</w:t>
      </w:r>
      <w:r>
        <w:rPr>
          <w:color w:val="1E293B"/>
        </w:rPr>
        <w:t xml:space="preserve"> somente </w:t>
      </w:r>
      <w:r>
        <w:rPr>
          <w:b/>
          <w:color w:val="1E293B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15.1 Temas da Trilha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Temas</w:t>
      </w:r>
      <w:r>
        <w:rPr>
          <w:color w:val="1E293B"/>
        </w:rPr>
        <w:t>.</w:t>
      </w:r>
    </w:p>
    <w:p>
      <w:r>
        <w:rPr>
          <w:color w:val="1E293B"/>
        </w:rPr>
        <w:t>2. Expanda um passo (módulo) para editar título, descrição e lições.</w:t>
      </w:r>
    </w:p>
    <w:p>
      <w:r>
        <w:rPr>
          <w:color w:val="1E293B"/>
        </w:rPr>
        <w:t>3. Em cada lição: conteúdo, URL de vídeo (quando houver), pergunta de reflexão e ativo/inativo.</w:t>
      </w:r>
    </w:p>
    <w:p>
      <w:r>
        <w:rPr>
          <w:color w:val="1E293B"/>
        </w:rPr>
        <w:t xml:space="preserve">4. Na lição </w:t>
      </w:r>
      <w:r>
        <w:rPr>
          <w:b/>
          <w:color w:val="1E293B"/>
        </w:rPr>
        <w:t>5.1 Descobrindo meus Dons</w:t>
      </w:r>
      <w:r>
        <w:rPr>
          <w:color w:val="1E293B"/>
        </w:rPr>
        <w:t xml:space="preserve">, o vídeo é substituído pela atividade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(não edite URL de vídeo nesse item).</w:t>
      </w:r>
    </w:p>
    <w:p>
      <w:r>
        <w:rPr>
          <w:color w:val="1E293B"/>
        </w:rPr>
        <w:t xml:space="preserve">5. Use </w:t>
      </w:r>
      <w:r>
        <w:rPr>
          <w:b/>
          <w:color w:val="1E293B"/>
        </w:rPr>
        <w:t>Nova lição neste passo</w:t>
      </w:r>
      <w:r>
        <w:rPr>
          <w:color w:val="1E293B"/>
        </w:rPr>
        <w:t xml:space="preserve"> ou </w:t>
      </w:r>
      <w:r>
        <w:rPr>
          <w:b/>
          <w:color w:val="1E293B"/>
        </w:rPr>
        <w:t>Novo passo (módulo)</w:t>
      </w:r>
      <w:r>
        <w:rPr>
          <w:color w:val="1E293B"/>
        </w:rPr>
        <w:t xml:space="preserve"> se a igreja precisar de conteúdo extra.</w:t>
      </w:r>
    </w:p>
    <w:p>
      <w:r>
        <w:rPr>
          <w:color w:val="1E293B"/>
        </w:rPr>
        <w:t xml:space="preserve">6. Salve módulo/lição — as alterações valem </w:t>
      </w:r>
      <w:r>
        <w:rPr>
          <w:b/>
          <w:color w:val="1E293B"/>
        </w:rPr>
        <w:t>somente para a igreja da sessão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15.2 Reconhecimentos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Reconhecimentos</w:t>
      </w:r>
      <w:r>
        <w:rPr>
          <w:color w:val="1E293B"/>
        </w:rPr>
        <w:t>.</w:t>
      </w:r>
    </w:p>
    <w:p>
      <w:r>
        <w:rPr>
          <w:color w:val="1E293B"/>
        </w:rPr>
        <w:t xml:space="preserve">2. Filtros </w:t>
      </w:r>
      <w:r>
        <w:rPr>
          <w:b/>
          <w:color w:val="1E293B"/>
        </w:rPr>
        <w:t>Novos</w:t>
      </w:r>
      <w:r>
        <w:rPr>
          <w:color w:val="1E293B"/>
        </w:rPr>
        <w:t xml:space="preserve"> / </w:t>
      </w:r>
      <w:r>
        <w:rPr>
          <w:b/>
          <w:color w:val="1E293B"/>
        </w:rPr>
        <w:t>Todos</w:t>
      </w:r>
      <w:r>
        <w:rPr>
          <w:color w:val="1E293B"/>
        </w:rPr>
        <w:t>.</w:t>
      </w:r>
    </w:p>
    <w:p>
      <w:r>
        <w:rPr>
          <w:color w:val="1E293B"/>
        </w:rPr>
        <w:t xml:space="preserve">3. Alertas de </w:t>
      </w:r>
      <w:r>
        <w:rPr>
          <w:b/>
          <w:color w:val="1E293B"/>
        </w:rPr>
        <w:t>Evolução — passo concluído</w:t>
      </w:r>
      <w:r>
        <w:rPr>
          <w:color w:val="1E293B"/>
        </w:rPr>
        <w:t xml:space="preserve"> (cada módulo 100%) e de </w:t>
      </w:r>
      <w:r>
        <w:rPr>
          <w:b/>
          <w:color w:val="1E293B"/>
        </w:rPr>
        <w:t>Certificado / reconhecimento</w:t>
      </w:r>
      <w:r>
        <w:rPr>
          <w:color w:val="1E293B"/>
        </w:rPr>
        <w:t xml:space="preserve"> (trilha 100%).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Marcar como visto</w:t>
      </w:r>
      <w:r>
        <w:rPr>
          <w:color w:val="1E293B"/>
        </w:rPr>
        <w:t xml:space="preserve"> → depois </w:t>
      </w:r>
      <w:r>
        <w:rPr>
          <w:b/>
          <w:color w:val="1E293B"/>
        </w:rPr>
        <w:t>Fechar (certificado feito)</w:t>
      </w:r>
      <w:r>
        <w:rPr>
          <w:color w:val="1E293B"/>
        </w:rPr>
        <w:t xml:space="preserve"> quando o reconhecimento público for concluído.</w:t>
      </w:r>
    </w:p>
    <w:p>
      <w:r>
        <w:rPr>
          <w:color w:val="1E293B"/>
        </w:rPr>
        <w:t xml:space="preserve">5. Use </w:t>
      </w:r>
      <w:r>
        <w:rPr>
          <w:b/>
          <w:color w:val="1E293B"/>
        </w:rPr>
        <w:t>Guia do Processo</w:t>
      </w:r>
      <w:r>
        <w:rPr>
          <w:color w:val="1E293B"/>
        </w:rPr>
        <w:t xml:space="preserve"> para orientação pedagógica dos 5 passos.</w:t>
      </w:r>
    </w:p>
    <w:p>
      <w:pPr>
        <w:pStyle w:val="Heading3"/>
      </w:pPr>
      <w:r>
        <w:rPr>
          <w:color w:val="1E3A8A"/>
        </w:rPr>
        <w:t xml:space="preserve">15.3 Resetar Trilha </w:t>
      </w:r>
      <w:r>
        <w:rPr>
          <w:i/>
          <w:color w:val="1E3A8A"/>
        </w:rPr>
        <w:t>(super_admin)</w:t>
      </w:r>
    </w:p>
    <w:p>
      <w:r>
        <w:rPr>
          <w:color w:val="1E293B"/>
        </w:rPr>
        <w:t>1. Busque o membro por nome ou telefone.</w:t>
      </w:r>
    </w:p>
    <w:p>
      <w:r>
        <w:rPr>
          <w:color w:val="1E293B"/>
        </w:rPr>
        <w:t xml:space="preserve">2. Confirme o reset — apaga progresso, selos e alertas </w:t>
      </w:r>
      <w:r>
        <w:rPr>
          <w:b/>
          <w:color w:val="1E293B"/>
        </w:rPr>
        <w:t>dessa igreja</w:t>
      </w:r>
      <w:r>
        <w:rPr>
          <w:color w:val="1E293B"/>
        </w:rPr>
        <w:t>.</w:t>
      </w:r>
    </w:p>
    <w:p>
      <w:r>
        <w:rPr>
          <w:color w:val="1E293B"/>
        </w:rPr>
        <w:t>3. A pessoa recomeça do passo 1.</w:t>
      </w:r>
    </w:p>
    <w:p>
      <w:pPr>
        <w:pStyle w:val="Heading3"/>
      </w:pPr>
      <w:r>
        <w:rPr>
          <w:color w:val="1E3A8A"/>
        </w:rPr>
        <w:t>Selos coloridos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Cor</w:t>
            </w:r>
          </w:p>
        </w:tc>
      </w:tr>
      <w:tr>
        <w:tc>
          <w:tcPr>
            <w:tcW w:type="dxa" w:w="5159"/>
          </w:tcPr>
          <w:p>
            <w:r>
              <w:t>1</w:t>
            </w:r>
          </w:p>
        </w:tc>
        <w:tc>
          <w:tcPr>
            <w:tcW w:type="dxa" w:w="5159"/>
          </w:tcPr>
          <w:p>
            <w:r>
              <w:t>Azul céu</w:t>
            </w:r>
          </w:p>
        </w:tc>
      </w:tr>
      <w:tr>
        <w:tc>
          <w:tcPr>
            <w:tcW w:type="dxa" w:w="5159"/>
          </w:tcPr>
          <w:p>
            <w:r>
              <w:t>2</w:t>
            </w:r>
          </w:p>
        </w:tc>
        <w:tc>
          <w:tcPr>
            <w:tcW w:type="dxa" w:w="5159"/>
          </w:tcPr>
          <w:p>
            <w:r>
              <w:t>Verde esmeralda</w:t>
            </w:r>
          </w:p>
        </w:tc>
      </w:tr>
      <w:tr>
        <w:tc>
          <w:tcPr>
            <w:tcW w:type="dxa" w:w="5159"/>
          </w:tcPr>
          <w:p>
            <w:r>
              <w:t>3</w:t>
            </w:r>
          </w:p>
        </w:tc>
        <w:tc>
          <w:tcPr>
            <w:tcW w:type="dxa" w:w="5159"/>
          </w:tcPr>
          <w:p>
            <w:r>
              <w:t>Azul royal</w:t>
            </w:r>
          </w:p>
        </w:tc>
      </w:tr>
      <w:tr>
        <w:tc>
          <w:tcPr>
            <w:tcW w:type="dxa" w:w="5159"/>
          </w:tcPr>
          <w:p>
            <w:r>
              <w:t>4</w:t>
            </w:r>
          </w:p>
        </w:tc>
        <w:tc>
          <w:tcPr>
            <w:tcW w:type="dxa" w:w="5159"/>
          </w:tcPr>
          <w:p>
            <w:r>
              <w:t>Laranja / âmbar</w:t>
            </w:r>
          </w:p>
        </w:tc>
      </w:tr>
      <w:tr>
        <w:tc>
          <w:tcPr>
            <w:tcW w:type="dxa" w:w="5159"/>
          </w:tcPr>
          <w:p>
            <w:r>
              <w:t>5 + trilha completa</w:t>
            </w:r>
          </w:p>
        </w:tc>
        <w:tc>
          <w:tcPr>
            <w:tcW w:type="dxa" w:w="5159"/>
          </w:tcPr>
          <w:p>
            <w:r>
              <w:t>Dourado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Conteúdo da Trilha alinhado à igreja.</w:t>
      </w:r>
    </w:p>
    <w:p>
      <w:pPr>
        <w:pStyle w:val="ListBullet"/>
      </w:pPr>
      <w:r>
        <w:rPr>
          <w:color w:val="1E293B"/>
        </w:rPr>
        <w:t>Pastoral acompanha evolução e certificados na mesma fila.</w:t>
      </w:r>
    </w:p>
    <w:p>
      <w:pPr>
        <w:pStyle w:val="ListBullet"/>
      </w:pPr>
      <w:r>
        <w:rPr>
          <w:color w:val="1E293B"/>
        </w:rPr>
        <w:t>Reset disponível apenas para super admin, com confirmação.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Rotinas recomendadas (resumo operacional)</w:t>
      </w:r>
    </w:p>
    <w:p>
      <w:pPr>
        <w:pStyle w:val="Heading2"/>
      </w:pPr>
      <w:r>
        <w:rPr>
          <w:color w:val="1E3A8A"/>
        </w:rPr>
        <w:t>No dia do culto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Resultado para a igreja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Conferir evento Publicado (Parte 1)</w:t>
            </w:r>
          </w:p>
        </w:tc>
        <w:tc>
          <w:tcPr>
            <w:tcW w:type="dxa" w:w="3439"/>
          </w:tcPr>
          <w:p>
            <w:r>
              <w:t>Membros veem culto na Agenda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Selecionar evento na Agenda (painel membro)</w:t>
            </w:r>
          </w:p>
        </w:tc>
        <w:tc>
          <w:tcPr>
            <w:tcW w:type="dxa" w:w="3439"/>
          </w:tcPr>
          <w:p>
            <w:r>
              <w:t>Salas e QR usam o culto certo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Operar Sala(s) - Check In (Parte 3)</w:t>
            </w:r>
          </w:p>
        </w:tc>
        <w:tc>
          <w:tcPr>
            <w:tcW w:type="dxa" w:w="3439"/>
          </w:tcPr>
          <w:p>
            <w:r>
              <w:t>Pais veem ✓ no card SALA(S)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Totem na entrada (Pacote 5)</w:t>
            </w:r>
          </w:p>
        </w:tc>
        <w:tc>
          <w:tcPr>
            <w:tcW w:type="dxa" w:w="3439"/>
          </w:tcPr>
          <w:p>
            <w:r>
              <w:t>Check-in confirmado; quórum alimentado</w:t>
            </w:r>
          </w:p>
        </w:tc>
      </w:tr>
    </w:tbl>
    <w:p>
      <w:pPr>
        <w:pStyle w:val="Heading2"/>
      </w:pPr>
      <w:r>
        <w:rPr>
          <w:color w:val="1E3A8A"/>
        </w:rPr>
        <w:t>Semanal</w:t>
      </w:r>
    </w:p>
    <w:p>
      <w:pPr>
        <w:pStyle w:val="ListBullet"/>
      </w:pPr>
      <w:r>
        <w:rPr>
          <w:color w:val="1E293B"/>
        </w:rPr>
        <w:t>Cadastrar cultos da semana (</w:t>
      </w:r>
      <w:r>
        <w:rPr>
          <w:b/>
          <w:color w:val="1E293B"/>
        </w:rPr>
        <w:t>+7</w:t>
      </w:r>
      <w:r>
        <w:rPr>
          <w:color w:val="1E293B"/>
        </w:rPr>
        <w:t xml:space="preserve"> para replicar domingo anterior).</w:t>
      </w:r>
    </w:p>
    <w:p>
      <w:pPr>
        <w:pStyle w:val="ListBullet"/>
      </w:pPr>
      <w:r>
        <w:rPr>
          <w:color w:val="1E293B"/>
        </w:rPr>
        <w:t xml:space="preserve">Programar </w:t>
      </w:r>
      <w:r>
        <w:rPr>
          <w:b/>
          <w:color w:val="1E293B"/>
        </w:rPr>
        <w:t>Escalas</w:t>
      </w:r>
      <w:r>
        <w:rPr>
          <w:color w:val="1E293B"/>
        </w:rPr>
        <w:t xml:space="preserve"> (Partes 4–6) para o domingo.</w:t>
      </w:r>
    </w:p>
    <w:p>
      <w:pPr>
        <w:pStyle w:val="ListBullet"/>
      </w:pPr>
      <w:r>
        <w:rPr>
          <w:color w:val="1E293B"/>
        </w:rPr>
        <w:t xml:space="preserve">Revisar </w:t>
      </w:r>
      <w:r>
        <w:rPr>
          <w:b/>
          <w:color w:val="1E293B"/>
        </w:rPr>
        <w:t>Cuidado Pastoral</w:t>
      </w:r>
      <w:r>
        <w:rPr>
          <w:color w:val="1E293B"/>
        </w:rPr>
        <w:t xml:space="preserve"> (Parte 7).</w:t>
      </w:r>
    </w:p>
    <w:p>
      <w:pPr>
        <w:pStyle w:val="Heading2"/>
      </w:pPr>
      <w:r>
        <w:rPr>
          <w:color w:val="1E3A8A"/>
        </w:rPr>
        <w:t>Mensal</w:t>
      </w:r>
    </w:p>
    <w:p>
      <w:pPr>
        <w:pStyle w:val="ListBullet"/>
      </w:pPr>
      <w:r>
        <w:rPr>
          <w:b/>
          <w:color w:val="1E293B"/>
        </w:rPr>
        <w:t>Informações Financeiras</w:t>
      </w:r>
      <w:r>
        <w:rPr>
          <w:color w:val="1E293B"/>
        </w:rPr>
        <w:t xml:space="preserve"> — importar extrato (Parte 8).</w:t>
      </w:r>
    </w:p>
    <w:p>
      <w:pPr>
        <w:pStyle w:val="ListBullet"/>
      </w:pPr>
      <w:r>
        <w:rPr>
          <w:b/>
          <w:color w:val="1E293B"/>
        </w:rPr>
        <w:t>Recepção Familiar</w:t>
      </w:r>
      <w:r>
        <w:rPr>
          <w:color w:val="1E293B"/>
        </w:rPr>
        <w:t xml:space="preserve"> — esvaziar fila do formulário público (Parte 11).</w:t>
      </w:r>
    </w:p>
    <w:p>
      <w:pPr>
        <w:pStyle w:val="ListBullet"/>
      </w:pPr>
      <w:r>
        <w:rPr>
          <w:b/>
          <w:color w:val="1E293B"/>
        </w:rPr>
        <w:t>Controle de Acesso</w:t>
      </w:r>
      <w:r>
        <w:rPr>
          <w:color w:val="1E293B"/>
        </w:rPr>
        <w:t xml:space="preserve"> — conferir novos voluntários (Parte 12).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Apêndice — Scripts SQL frequentes (produção)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Script (pasta scripts/)</w:t>
            </w:r>
          </w:p>
        </w:tc>
      </w:tr>
      <w:tr>
        <w:tc>
          <w:tcPr>
            <w:tcW w:type="dxa" w:w="5159"/>
          </w:tcPr>
          <w:p>
            <w:r>
              <w:t>ACL financeiro</w:t>
            </w:r>
          </w:p>
        </w:tc>
        <w:tc>
          <w:tcPr>
            <w:tcW w:type="dxa" w:w="5159"/>
          </w:tcPr>
          <w:p>
            <w:r>
              <w:t>financial-module-access.sql</w:t>
            </w:r>
          </w:p>
        </w:tc>
      </w:tr>
      <w:tr>
        <w:tc>
          <w:tcPr>
            <w:tcW w:type="dxa" w:w="5159"/>
          </w:tcPr>
          <w:p>
            <w:r>
              <w:t>Pastoral — equipe</w:t>
            </w:r>
          </w:p>
        </w:tc>
        <w:tc>
          <w:tcPr>
            <w:tcW w:type="dxa" w:w="5159"/>
          </w:tcPr>
          <w:p>
            <w:r>
              <w:t>access-control-pastoral-role-grants.sql</w:t>
            </w:r>
          </w:p>
        </w:tc>
      </w:tr>
      <w:tr>
        <w:tc>
          <w:tcPr>
            <w:tcW w:type="dxa" w:w="5159"/>
          </w:tcPr>
          <w:p>
            <w:r>
              <w:t>Excluir pedido (membro)</w:t>
            </w:r>
          </w:p>
        </w:tc>
        <w:tc>
          <w:tcPr>
            <w:tcW w:type="dxa" w:w="5159"/>
          </w:tcPr>
          <w:p>
            <w:r>
              <w:t>pastoral-request-delete-rpc.sql</w:t>
            </w:r>
          </w:p>
        </w:tc>
      </w:tr>
      <w:tr>
        <w:tc>
          <w:tcPr>
            <w:tcW w:type="dxa" w:w="5159"/>
          </w:tcPr>
          <w:p>
            <w:r>
              <w:t>Pastoral — manutenção</w:t>
            </w:r>
          </w:p>
        </w:tc>
        <w:tc>
          <w:tcPr>
            <w:tcW w:type="dxa" w:w="5159"/>
          </w:tcPr>
          <w:p>
            <w:r>
              <w:t>pastoral-maintenance-rpc.sql</w:t>
            </w:r>
          </w:p>
        </w:tc>
      </w:tr>
      <w:tr>
        <w:tc>
          <w:tcPr>
            <w:tcW w:type="dxa" w:w="5159"/>
          </w:tcPr>
          <w:p>
            <w:r>
              <w:t>Escalas — tipos/servos</w:t>
            </w:r>
          </w:p>
        </w:tc>
        <w:tc>
          <w:tcPr>
            <w:tcW w:type="dxa" w:w="5159"/>
          </w:tcPr>
          <w:p>
            <w:r>
              <w:t>escalas-tipos-maintenance-rpc.sql, escalas-volunteers-rpc.sql</w:t>
            </w:r>
          </w:p>
        </w:tc>
      </w:tr>
      <w:tr>
        <w:tc>
          <w:tcPr>
            <w:tcW w:type="dxa" w:w="5159"/>
          </w:tcPr>
          <w:p>
            <w:r>
              <w:t>Mapa / GPS membros</w:t>
            </w:r>
          </w:p>
        </w:tc>
        <w:tc>
          <w:tcPr>
            <w:tcW w:type="dxa" w:w="5159"/>
          </w:tcPr>
          <w:p>
            <w:r>
              <w:t>access-control-map-pin-roles.sql</w:t>
            </w:r>
          </w:p>
        </w:tc>
      </w:tr>
      <w:tr>
        <w:tc>
          <w:tcPr>
            <w:tcW w:type="dxa" w:w="5159"/>
          </w:tcPr>
          <w:p>
            <w:r>
              <w:t>Quórum</w:t>
            </w:r>
          </w:p>
        </w:tc>
        <w:tc>
          <w:tcPr>
            <w:tcW w:type="dxa" w:w="5159"/>
          </w:tcPr>
          <w:p>
            <w:r>
              <w:t>scripts de quórum citados na UI da Lista de Presença</w:t>
            </w:r>
          </w:p>
        </w:tc>
      </w:tr>
      <w:tr>
        <w:tc>
          <w:tcPr>
            <w:tcW w:type="dxa" w:w="5159"/>
          </w:tcPr>
          <w:p>
            <w:r>
              <w:t>RD (relatórios de despesas)</w:t>
            </w:r>
          </w:p>
        </w:tc>
        <w:tc>
          <w:tcPr>
            <w:tcW w:type="dxa" w:w="5159"/>
          </w:tcPr>
          <w:p>
            <w:r>
              <w:t>expense-reports-schema.sql, expense-reports-rpc.sql</w:t>
            </w:r>
          </w:p>
        </w:tc>
      </w:tr>
      <w:tr>
        <w:tc>
          <w:tcPr>
            <w:tcW w:type="dxa" w:w="5159"/>
          </w:tcPr>
          <w:p>
            <w:r>
              <w:t>Recepção familiar</w:t>
            </w:r>
          </w:p>
        </w:tc>
        <w:tc>
          <w:tcPr>
            <w:tcW w:type="dxa" w:w="5159"/>
          </w:tcPr>
          <w:p>
            <w:r>
              <w:t>recepcao-cadastro-familiar.sql</w:t>
            </w:r>
          </w:p>
        </w:tc>
      </w:tr>
      <w:tr>
        <w:tc>
          <w:tcPr>
            <w:tcW w:type="dxa" w:w="5159"/>
          </w:tcPr>
          <w:p>
            <w:r>
              <w:t>Mudança de papéis</w:t>
            </w:r>
          </w:p>
        </w:tc>
        <w:tc>
          <w:tcPr>
            <w:tcW w:type="dxa" w:w="5159"/>
          </w:tcPr>
          <w:p>
            <w:r>
              <w:t>access-control-pastoral-role-change.sql, access-control-pastoral-congregado-membership.sql</w:t>
            </w:r>
          </w:p>
        </w:tc>
      </w:tr>
      <w:tr>
        <w:tc>
          <w:tcPr>
            <w:tcW w:type="dxa" w:w="5159"/>
          </w:tcPr>
          <w:p>
            <w:r>
              <w:t>Modo Ghost (auditor)</w:t>
            </w:r>
          </w:p>
        </w:tc>
        <w:tc>
          <w:tcPr>
            <w:tcW w:type="dxa" w:w="5159"/>
          </w:tcPr>
          <w:p>
            <w:r>
              <w:t>access-control-ghost-mode.sql — grant explícito em maintenance.card.auditor ou super_admin</w:t>
            </w:r>
          </w:p>
        </w:tc>
      </w:tr>
      <w:tr>
        <w:tc>
          <w:tcPr>
            <w:tcW w:type="dxa" w:w="5159"/>
          </w:tcPr>
          <w:p>
            <w:r>
              <w:t>Perfil ministerial (membro)</w:t>
            </w:r>
          </w:p>
        </w:tc>
        <w:tc>
          <w:tcPr>
            <w:tcW w:type="dxa" w:w="5159"/>
          </w:tcPr>
          <w:p>
            <w:r>
              <w:t>ministerial-profile-questionnaire.sql, ministerial-profile-questionnaire-seed.sql, ministerial-profile-questionnaire-session-fix.sql</w:t>
            </w:r>
          </w:p>
        </w:tc>
      </w:tr>
      <w:tr>
        <w:tc>
          <w:tcPr>
            <w:tcW w:type="dxa" w:w="5159"/>
          </w:tcPr>
          <w:p>
            <w:r>
              <w:t>Relatórios de manutenção</w:t>
            </w:r>
          </w:p>
        </w:tc>
        <w:tc>
          <w:tcPr>
            <w:tcW w:type="dxa" w:w="5159"/>
          </w:tcPr>
          <w:p>
            <w:r>
              <w:t>maintenance-reports-access.sql, maintenance-reports-rpc.sql (catálogo na UI: 7 relatórios; Faixa Etária removida)</w:t>
            </w:r>
          </w:p>
        </w:tc>
      </w:tr>
      <w:tr>
        <w:tc>
          <w:tcPr>
            <w:tcW w:type="dxa" w:w="5159"/>
          </w:tcPr>
          <w:p>
            <w:r>
              <w:t>Recuperação de senha (e-mail)</w:t>
            </w:r>
          </w:p>
        </w:tc>
        <w:tc>
          <w:tcPr>
            <w:tcW w:type="dxa" w:w="5159"/>
          </w:tcPr>
          <w:p>
            <w:r>
              <w:t>password-recovery-security.sql, password-recovery-email-flow.sql</w:t>
            </w:r>
          </w:p>
        </w:tc>
      </w:tr>
      <w:tr>
        <w:tc>
          <w:tcPr>
            <w:tcW w:type="dxa" w:w="5159"/>
          </w:tcPr>
          <w:p>
            <w:r>
              <w:t>Histórico de acessos / telas</w:t>
            </w:r>
          </w:p>
        </w:tc>
        <w:tc>
          <w:tcPr>
            <w:tcW w:type="dxa" w:w="5159"/>
          </w:tcPr>
          <w:p>
            <w:r>
              <w:t>access-control-profile-access-insights.sql, profile-access-insights.sql ou profile-access-insights-screen-visits-patch.sql; hotfix limpeza: profile-access-insights-clear-fix.sql</w:t>
            </w:r>
          </w:p>
        </w:tc>
      </w:tr>
      <w:tr>
        <w:tc>
          <w:tcPr>
            <w:tcW w:type="dxa" w:w="5159"/>
          </w:tcPr>
          <w:p>
            <w:r>
              <w:t>Excluir perfil completo</w:t>
            </w:r>
          </w:p>
        </w:tc>
        <w:tc>
          <w:tcPr>
            <w:tcW w:type="dxa" w:w="5159"/>
          </w:tcPr>
          <w:p>
            <w:r>
              <w:t>delete-profile-complete-rpc.sql</w:t>
            </w:r>
          </w:p>
        </w:tc>
      </w:tr>
      <w:tr>
        <w:tc>
          <w:tcPr>
            <w:tcW w:type="dxa" w:w="5159"/>
          </w:tcPr>
          <w:p>
            <w:r>
              <w:t>Trilha de Discipulado</w:t>
            </w:r>
          </w:p>
        </w:tc>
        <w:tc>
          <w:tcPr>
            <w:tcW w:type="dxa" w:w="5159"/>
          </w:tcPr>
          <w:p>
            <w:r>
              <w:t>discipleship-trail-schema.sql, discipleship-trail-badges-alerts.sql, discipleship-trail-themes-admin.sql, discipleship-trail-reset-admin.sql, discipleship-trail-progress-gates.sql, discipleship-trail-badge-colors.sql, discipleship-trail-tenant-scope-fix.sql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Encerramento — Sair da manutenção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Voltar ao Índice ou encerrar sessão com segurança.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Card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→ </w:t>
      </w:r>
      <w:r>
        <w:rPr>
          <w:b/>
          <w:color w:val="1E293B"/>
        </w:rPr>
        <w:t>Menu</w:t>
      </w:r>
      <w:r>
        <w:rPr>
          <w:color w:val="1E293B"/>
        </w:rPr>
        <w:t xml:space="preserve"> → Índice →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; ou use </w:t>
      </w:r>
      <w:r>
        <w:rPr>
          <w:b/>
          <w:color w:val="1E293B"/>
        </w:rPr>
        <w:t>Voltar</w:t>
      </w:r>
      <w:r>
        <w:rPr>
          <w:color w:val="1E293B"/>
        </w:rPr>
        <w:t xml:space="preserve"> entre cards.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b/>
          <w:color w:val="1E293B"/>
        </w:rPr>
        <w:t>Menu</w:t>
      </w:r>
      <w:r>
        <w:rPr>
          <w:color w:val="1E293B"/>
        </w:rPr>
        <w:t xml:space="preserve"> no card 0 → Índice do aplicativo.</w:t>
      </w:r>
    </w:p>
    <w:p>
      <w:pPr>
        <w:pStyle w:val="ListBullet"/>
      </w:pPr>
      <w:r>
        <w:rPr>
          <w:b/>
          <w:color w:val="1E293B"/>
        </w:rPr>
        <w:t>Encerrar sessão</w:t>
      </w:r>
      <w:r>
        <w:rPr>
          <w:color w:val="1E293B"/>
        </w:rPr>
        <w:t xml:space="preserve"> → tela de login; dados locais limpos.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Resumo — o que a equipe deve conseguir após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Necessidade da igreja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Onde fazer</w:t>
            </w:r>
          </w:p>
        </w:tc>
      </w:tr>
      <w:tr>
        <w:tc>
          <w:tcPr>
            <w:tcW w:type="dxa" w:w="5159"/>
          </w:tcPr>
          <w:p>
            <w:r>
              <w:t>Membros veem culto e vagas</w:t>
            </w:r>
          </w:p>
        </w:tc>
        <w:tc>
          <w:tcPr>
            <w:tcW w:type="dxa" w:w="5159"/>
          </w:tcPr>
          <w:p>
            <w:r>
              <w:t>Parte 1 — evento Publicado + vagas</w:t>
            </w:r>
          </w:p>
        </w:tc>
      </w:tr>
      <w:tr>
        <w:tc>
          <w:tcPr>
            <w:tcW w:type="dxa" w:w="5159"/>
          </w:tcPr>
          <w:p>
            <w:r>
              <w:t>Pai vê filho aceito na sala</w:t>
            </w:r>
          </w:p>
        </w:tc>
        <w:tc>
          <w:tcPr>
            <w:tcW w:type="dxa" w:w="5159"/>
          </w:tcPr>
          <w:p>
            <w:r>
              <w:t>Parte 3 — checkbox entrada → ✓ no app do membro</w:t>
            </w:r>
          </w:p>
        </w:tc>
      </w:tr>
      <w:tr>
        <w:tc>
          <w:tcPr>
            <w:tcW w:type="dxa" w:w="5159"/>
          </w:tcPr>
          <w:p>
            <w:r>
              <w:t>Lista oficial de assembleia</w:t>
            </w:r>
          </w:p>
        </w:tc>
        <w:tc>
          <w:tcPr>
            <w:tcW w:type="dxa" w:w="5159"/>
          </w:tcPr>
          <w:p>
            <w:r>
              <w:t>Parte 1 (Quórum) + Parte 9</w:t>
            </w:r>
          </w:p>
        </w:tc>
      </w:tr>
      <w:tr>
        <w:tc>
          <w:tcPr>
            <w:tcW w:type="dxa" w:w="5159"/>
          </w:tcPr>
          <w:p>
            <w:r>
              <w:t>Quem serve no domingo</w:t>
            </w:r>
          </w:p>
        </w:tc>
        <w:tc>
          <w:tcPr>
            <w:tcW w:type="dxa" w:w="5159"/>
          </w:tcPr>
          <w:p>
            <w:r>
              <w:t>Partes 4–6 — escalas</w:t>
            </w:r>
          </w:p>
        </w:tc>
      </w:tr>
      <w:tr>
        <w:tc>
          <w:tcPr>
            <w:tcW w:type="dxa" w:w="5159"/>
          </w:tcPr>
          <w:p>
            <w:r>
              <w:t>Pedido pastoral acompanhado</w:t>
            </w:r>
          </w:p>
        </w:tc>
        <w:tc>
          <w:tcPr>
            <w:tcW w:type="dxa" w:w="5159"/>
          </w:tcPr>
          <w:p>
            <w:r>
              <w:t>Parte 7 — Acolher → Apoiar → Acompanhar</w:t>
            </w:r>
          </w:p>
        </w:tc>
      </w:tr>
      <w:tr>
        <w:tc>
          <w:tcPr>
            <w:tcW w:type="dxa" w:w="5159"/>
          </w:tcPr>
          <w:p>
            <w:r>
              <w:t>Finanças do mês atualizadas</w:t>
            </w:r>
          </w:p>
        </w:tc>
        <w:tc>
          <w:tcPr>
            <w:tcW w:type="dxa" w:w="5159"/>
          </w:tcPr>
          <w:p>
            <w:r>
              <w:t>Parte 8 — importação CSV</w:t>
            </w:r>
          </w:p>
        </w:tc>
      </w:tr>
      <w:tr>
        <w:tc>
          <w:tcPr>
            <w:tcW w:type="dxa" w:w="5159"/>
          </w:tcPr>
          <w:p>
            <w:r>
              <w:t>Novo líder com acesso</w:t>
            </w:r>
          </w:p>
        </w:tc>
        <w:tc>
          <w:tcPr>
            <w:tcW w:type="dxa" w:w="5159"/>
          </w:tcPr>
          <w:p>
            <w:r>
              <w:t>Parte 11 — papéis e permissões</w:t>
            </w:r>
          </w:p>
        </w:tc>
      </w:tr>
      <w:tr>
        <w:tc>
          <w:tcPr>
            <w:tcW w:type="dxa" w:w="5159"/>
          </w:tcPr>
          <w:p>
            <w:r>
              <w:t>Trilha: editar temas / selos / reset</w:t>
            </w:r>
          </w:p>
        </w:tc>
        <w:tc>
          <w:tcPr>
            <w:tcW w:type="dxa" w:w="5159"/>
          </w:tcPr>
          <w:p>
            <w:r>
              <w:t>Parte 15 — Manutenção da Trilha</w:t>
            </w:r>
          </w:p>
        </w:tc>
      </w:tr>
      <w:tr>
        <w:tc>
          <w:tcPr>
            <w:tcW w:type="dxa" w:w="5159"/>
          </w:tcPr>
          <w:p>
            <w:r>
              <w:t>Discípulo pronto para certificado</w:t>
            </w:r>
          </w:p>
        </w:tc>
        <w:tc>
          <w:tcPr>
            <w:tcW w:type="dxa" w:w="5159"/>
          </w:tcPr>
          <w:p>
            <w:r>
              <w:t>Parte 15 — Reconhecimentos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App IBN · Igreja Batista Norte · Manual de Manutenção v2026-07-30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