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A9267" w14:textId="51D4A977" w:rsidR="000E4CE3" w:rsidRDefault="000E4CE3">
      <w:pPr>
        <w:pStyle w:val="Body"/>
      </w:pPr>
      <w:bookmarkStart w:id="0" w:name="_GoBack"/>
      <w:bookmarkEnd w:id="0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0E4CE3" w14:paraId="05696FA3" w14:textId="77777777"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F4C5D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1688C" w14:textId="77777777" w:rsidR="000E4CE3" w:rsidRDefault="005E62C0">
            <w:pPr>
              <w:pStyle w:val="TableStyle2"/>
              <w:jc w:val="center"/>
            </w:pPr>
            <w:r>
              <w:t>3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497C0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E993C" w14:textId="77777777" w:rsidR="000E4CE3" w:rsidRDefault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Schülerspur löschen</w:t>
            </w:r>
          </w:p>
        </w:tc>
      </w:tr>
      <w:tr w:rsidR="000E4CE3" w14:paraId="00613AE6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75B7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CBB7B" w14:textId="77777777" w:rsidR="000E4CE3" w:rsidRDefault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sekundär</w:t>
            </w:r>
          </w:p>
        </w:tc>
      </w:tr>
      <w:tr w:rsidR="000E4CE3" w14:paraId="6B5028BA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3B89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 xml:space="preserve">Primärer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1B02A" w14:textId="77777777" w:rsidR="000E4CE3" w:rsidRDefault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</w:t>
            </w:r>
          </w:p>
        </w:tc>
      </w:tr>
      <w:tr w:rsidR="000E4CE3" w14:paraId="6EEE4249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74FDE" w14:textId="77777777" w:rsidR="000E4CE3" w:rsidRDefault="005E62C0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FF1DB" w14:textId="77777777" w:rsidR="000E4CE3" w:rsidRDefault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</w:t>
            </w:r>
          </w:p>
        </w:tc>
      </w:tr>
      <w:tr w:rsidR="000E4CE3" w14:paraId="1455201A" w14:textId="77777777"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1E1A8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ABCAD" w14:textId="77777777" w:rsidR="000E4CE3" w:rsidRDefault="005E62C0" w:rsidP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Die Lehrerspur für die Seite ist lokal gespeichert. Es existiert eine Schülerspur für die ausgewählte Seite</w:t>
            </w:r>
          </w:p>
        </w:tc>
      </w:tr>
      <w:tr w:rsidR="000E4CE3" w14:paraId="27DC2D56" w14:textId="77777777"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4476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8337E" w14:textId="77777777" w:rsidR="000E4CE3" w:rsidRDefault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Die Schülerspur der Seite wurde vom Gerät des Schülers entfernt. Die entsprechende Seite wird dem Schüler als nicht bearbeitet angezeigt.</w:t>
            </w:r>
          </w:p>
        </w:tc>
      </w:tr>
      <w:tr w:rsidR="000E4CE3" w14:paraId="4C433715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3F770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>Auslöser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84A32" w14:textId="77777777" w:rsidR="000E4CE3" w:rsidRDefault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 löscht eine bearbeitete Seite</w:t>
            </w:r>
          </w:p>
        </w:tc>
      </w:tr>
      <w:tr w:rsidR="000E4CE3" w14:paraId="7C4B3293" w14:textId="77777777">
        <w:trPr>
          <w:trHeight w:val="120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4EF14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4B2EC" w14:textId="77777777" w:rsidR="000E4CE3" w:rsidRDefault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Schüler wählt eine bearbeitete Seite und Option Löschen aus</w:t>
            </w:r>
          </w:p>
          <w:p w14:paraId="3300EDB7" w14:textId="77777777" w:rsidR="000E4CE3" w:rsidRDefault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System warnt vor Löschung</w:t>
            </w:r>
          </w:p>
          <w:p w14:paraId="45AC4120" w14:textId="77777777" w:rsidR="000E4CE3" w:rsidRDefault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3. System löscht die Seite vom Gerät</w:t>
            </w:r>
          </w:p>
        </w:tc>
      </w:tr>
      <w:tr w:rsidR="000E4CE3" w14:paraId="7340CC46" w14:textId="77777777">
        <w:trPr>
          <w:trHeight w:val="72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3C51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6E6A4" w14:textId="77777777" w:rsidR="000E4CE3" w:rsidRDefault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2a. Schüler möchte doch nicht löschen</w:t>
            </w:r>
          </w:p>
          <w:p w14:paraId="307AD4C1" w14:textId="77777777" w:rsidR="000E4CE3" w:rsidRDefault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firstLine="708"/>
            </w:pPr>
            <w:r>
              <w:rPr>
                <w:rFonts w:ascii="Helvetica" w:hAnsi="Helvetica"/>
                <w:sz w:val="20"/>
                <w:szCs w:val="20"/>
              </w:rPr>
              <w:t>1. Schüler bricht ab, Schülerspur bleibt erhalten</w:t>
            </w:r>
          </w:p>
        </w:tc>
      </w:tr>
      <w:tr w:rsidR="000E4CE3" w14:paraId="7E946385" w14:textId="77777777"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9834E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F1422" w14:textId="77777777" w:rsidR="000E4CE3" w:rsidRDefault="005E62C0" w:rsidP="005E62C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Audiodateien in passendem Format</w:t>
            </w:r>
          </w:p>
        </w:tc>
      </w:tr>
      <w:tr w:rsidR="000E4CE3" w14:paraId="5B27FD1A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AD93C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>Häufigkeit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C8646" w14:textId="77777777" w:rsidR="000E4CE3" w:rsidRDefault="005E62C0">
            <w:pPr>
              <w:pStyle w:val="TableStyle2"/>
            </w:pPr>
            <w:r>
              <w:t>Mittel</w:t>
            </w:r>
          </w:p>
        </w:tc>
      </w:tr>
      <w:tr w:rsidR="000E4CE3" w14:paraId="0E7417D9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A7D6" w14:textId="77777777" w:rsidR="000E4CE3" w:rsidRDefault="005E62C0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48AF8" w14:textId="77777777" w:rsidR="000E4CE3" w:rsidRDefault="005E62C0">
            <w:pPr>
              <w:pStyle w:val="TableStyle2"/>
            </w:pPr>
            <w:r>
              <w:t>/</w:t>
            </w:r>
          </w:p>
        </w:tc>
      </w:tr>
    </w:tbl>
    <w:p w14:paraId="16C3ABD0" w14:textId="77777777" w:rsidR="000E4CE3" w:rsidRDefault="005E62C0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7AC4672" wp14:editId="571774DB">
                <wp:simplePos x="0" y="0"/>
                <wp:positionH relativeFrom="margin">
                  <wp:posOffset>25400</wp:posOffset>
                </wp:positionH>
                <wp:positionV relativeFrom="line">
                  <wp:posOffset>4324657</wp:posOffset>
                </wp:positionV>
                <wp:extent cx="612005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.0pt;margin-top:340.5pt;width:481.9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 w:rsidR="000E4CE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B6819" w14:textId="77777777" w:rsidR="00B65C39" w:rsidRDefault="005E62C0">
      <w:r>
        <w:separator/>
      </w:r>
    </w:p>
  </w:endnote>
  <w:endnote w:type="continuationSeparator" w:id="0">
    <w:p w14:paraId="4F3B1486" w14:textId="77777777" w:rsidR="00B65C39" w:rsidRDefault="005E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6FD58" w14:textId="77777777" w:rsidR="000E4CE3" w:rsidRDefault="000E4CE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ACF8C" w14:textId="77777777" w:rsidR="00B65C39" w:rsidRDefault="005E62C0">
      <w:r>
        <w:separator/>
      </w:r>
    </w:p>
  </w:footnote>
  <w:footnote w:type="continuationSeparator" w:id="0">
    <w:p w14:paraId="41F685BE" w14:textId="77777777" w:rsidR="00B65C39" w:rsidRDefault="005E62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69605" w14:textId="77777777" w:rsidR="000E4CE3" w:rsidRDefault="000E4CE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E4CE3"/>
    <w:rsid w:val="000E4CE3"/>
    <w:rsid w:val="00234410"/>
    <w:rsid w:val="005E62C0"/>
    <w:rsid w:val="00B6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176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675</Characters>
  <Application>Microsoft Macintosh Word</Application>
  <DocSecurity>0</DocSecurity>
  <Lines>5</Lines>
  <Paragraphs>1</Paragraphs>
  <ScaleCrop>false</ScaleCrop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2017-02-20T15:39:00Z</dcterms:created>
  <dcterms:modified xsi:type="dcterms:W3CDTF">2017-02-20T15:47:00Z</dcterms:modified>
</cp:coreProperties>
</file>