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80"/>
        <w:jc w:val="center"/>
      </w:pPr>
      <w:r>
        <w:rPr>
          <w:rFonts w:ascii="Times New Roman" w:hAnsi="Times New Roman"/>
          <w:b/>
          <w:sz w:val="28"/>
        </w:rPr>
        <w:t>LAPORAN PRAKTEK KERJA MAGANG INDUSTRI</w:t>
      </w:r>
    </w:p>
    <w:p>
      <w:pPr>
        <w:spacing w:after="240"/>
        <w:jc w:val="center"/>
      </w:pPr>
      <w:r>
        <w:rPr>
          <w:rFonts w:ascii="Times New Roman" w:hAnsi="Times New Roman"/>
          <w:b/>
          <w:sz w:val="28"/>
        </w:rPr>
        <w:t>RANCANG BANGUN SISTEM MONITORING OPERASIONAL ARMADA DAN MANAJEMEN AKSES SMART LOCKER BERBASIS IOT DAN FLUTTER</w:t>
      </w:r>
    </w:p>
    <w:p>
      <w:pPr>
        <w:spacing w:after="800"/>
        <w:jc w:val="center"/>
      </w:pPr>
      <w:r>
        <w:rPr>
          <w:rFonts w:ascii="Times New Roman" w:hAnsi="Times New Roman"/>
          <w:b/>
          <w:sz w:val="26"/>
        </w:rPr>
        <w:t>(Studi kasus: PT. Telkom Akses Bogor)</w:t>
      </w:r>
    </w:p>
    <w:p>
      <w:pPr>
        <w:spacing w:after="80"/>
        <w:jc w:val="center"/>
      </w:pPr>
      <w:r>
        <w:rPr>
          <w:rFonts w:ascii="Times New Roman" w:hAnsi="Times New Roman"/>
          <w:sz w:val="24"/>
        </w:rPr>
        <w:t>oleh:</w:t>
      </w:r>
    </w:p>
    <w:p>
      <w:pPr>
        <w:spacing w:after="40"/>
        <w:jc w:val="center"/>
      </w:pPr>
      <w:r>
        <w:rPr>
          <w:rFonts w:ascii="Times New Roman" w:hAnsi="Times New Roman"/>
          <w:b/>
          <w:sz w:val="26"/>
        </w:rPr>
        <w:t>Rahman Eka Ardiansyah</w:t>
      </w:r>
    </w:p>
    <w:p>
      <w:pPr>
        <w:spacing w:after="2400"/>
        <w:jc w:val="center"/>
      </w:pPr>
      <w:r>
        <w:rPr>
          <w:rFonts w:ascii="Times New Roman" w:hAnsi="Times New Roman"/>
          <w:b/>
          <w:sz w:val="26"/>
        </w:rPr>
        <w:t>084023019</w:t>
      </w:r>
    </w:p>
    <w:p>
      <w:pPr>
        <w:spacing w:after="40"/>
        <w:jc w:val="center"/>
      </w:pPr>
      <w:r>
        <w:rPr>
          <w:rFonts w:ascii="Times New Roman" w:hAnsi="Times New Roman"/>
          <w:b/>
          <w:sz w:val="26"/>
        </w:rPr>
        <w:t>PROGRAM STUDI TEKNIK KOMPUTER</w:t>
        <w:br/>
        <w:t>SEKOLAH VOKASI</w:t>
        <w:br/>
        <w:t>UNIVERSITAS PAKUAN</w:t>
        <w:br/>
        <w:t>BOGOR</w:t>
        <w:br/>
        <w:t>2026</w:t>
      </w:r>
    </w:p>
    <w:p>
      <w:r>
        <w:br w:type="page"/>
      </w:r>
    </w:p>
    <w:p>
      <w:pPr>
        <w:spacing w:before="200" w:after="480"/>
        <w:jc w:val="center"/>
      </w:pPr>
      <w:r>
        <w:rPr>
          <w:rFonts w:ascii="Times New Roman" w:hAnsi="Times New Roman"/>
          <w:b/>
          <w:sz w:val="28"/>
        </w:rPr>
        <w:t>HALAMAN PENGESAHAN</w:t>
      </w:r>
    </w:p>
    <w:tbl>
      <w:tblPr>
        <w:tblW w:type="auto" w:w="0"/>
        <w:jc w:val="center"/>
        <w:tblLook w:firstColumn="1" w:firstRow="1" w:lastColumn="0" w:lastRow="0" w:noHBand="0" w:noVBand="1" w:val="04A0"/>
      </w:tblPr>
      <w:tblGrid>
        <w:gridCol w:w="2866"/>
        <w:gridCol w:w="2866"/>
        <w:gridCol w:w="2866"/>
      </w:tblGrid>
      <w:tr>
        <w:tc>
          <w:tcPr>
            <w:tcW w:type="dxa" w:w="1728"/>
            <w:tcMar>
              <w:top w:w="40" w:type="dxa"/>
              <w:bottom w:w="40" w:type="dxa"/>
              <w:left w:w="40" w:type="dxa"/>
              <w:right w:w="40" w:type="dxa"/>
            </w:tcMar>
          </w:tcPr>
          <w:p>
            <w:pPr>
              <w:spacing w:after="80"/>
            </w:pPr>
            <w:r>
              <w:rPr>
                <w:rFonts w:ascii="Times New Roman" w:hAnsi="Times New Roman"/>
                <w:b/>
              </w:rPr>
              <w:t>Judul</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val="0"/>
              </w:rPr>
              <w:t>Rancang Bangun Sistem Monitoring Operasional Armada dan Manajemen Akses Smart Locker Berbasis IoT dan Flutter</w:t>
            </w:r>
          </w:p>
        </w:tc>
      </w:tr>
      <w:tr>
        <w:tc>
          <w:tcPr>
            <w:tcW w:type="dxa" w:w="1728"/>
            <w:tcMar>
              <w:top w:w="40" w:type="dxa"/>
              <w:bottom w:w="40" w:type="dxa"/>
              <w:left w:w="40" w:type="dxa"/>
              <w:right w:w="40" w:type="dxa"/>
            </w:tcMar>
          </w:tcPr>
          <w:p>
            <w:pPr>
              <w:spacing w:after="80"/>
            </w:pPr>
            <w:r>
              <w:rPr>
                <w:rFonts w:ascii="Times New Roman" w:hAnsi="Times New Roman"/>
                <w:b/>
              </w:rPr>
              <w:t>Nama</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Rahman Eka Ardiansyah</w:t>
            </w:r>
          </w:p>
        </w:tc>
      </w:tr>
      <w:tr>
        <w:tc>
          <w:tcPr>
            <w:tcW w:type="dxa" w:w="1728"/>
            <w:tcMar>
              <w:top w:w="40" w:type="dxa"/>
              <w:bottom w:w="40" w:type="dxa"/>
              <w:left w:w="40" w:type="dxa"/>
              <w:right w:w="40" w:type="dxa"/>
            </w:tcMar>
          </w:tcPr>
          <w:p>
            <w:pPr>
              <w:spacing w:after="80"/>
            </w:pPr>
            <w:r>
              <w:rPr>
                <w:rFonts w:ascii="Times New Roman" w:hAnsi="Times New Roman"/>
                <w:b/>
              </w:rPr>
              <w:t>NPM</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084023019</w:t>
            </w:r>
          </w:p>
        </w:tc>
      </w:tr>
    </w:tbl>
    <w:p>
      <w:pPr>
        <w:spacing w:before="720" w:after="400"/>
        <w:jc w:val="center"/>
      </w:pPr>
      <w:r>
        <w:rPr>
          <w:rFonts w:ascii="Times New Roman" w:hAnsi="Times New Roman"/>
          <w:sz w:val="24"/>
        </w:rPr>
        <w:t>Mengesahkan,</w:t>
      </w:r>
    </w:p>
    <w:tbl>
      <w:tblPr>
        <w:tblW w:type="auto" w:w="0"/>
        <w:jc w:val="center"/>
        <w:tblLook w:firstColumn="1" w:firstRow="1" w:lastColumn="0" w:lastRow="0" w:noHBand="0" w:noVBand="1" w:val="04A0"/>
      </w:tblPr>
      <w:tblGrid>
        <w:gridCol w:w="4298"/>
        <w:gridCol w:w="4298"/>
      </w:tblGrid>
      <w:tr>
        <w:tc>
          <w:tcPr>
            <w:tcW w:type="dxa" w:w="4298"/>
          </w:tcPr>
          <w:p>
            <w:pPr>
              <w:spacing w:after="1200"/>
              <w:jc w:val="center"/>
            </w:pPr>
            <w:r>
              <w:rPr>
                <w:rFonts w:ascii="Times New Roman" w:hAnsi="Times New Roman"/>
                <w:sz w:val="24"/>
              </w:rPr>
              <w:t>Pembimbing II,</w:t>
              <w:br/>
              <w:t>PT Telkom Akses Bogor</w:t>
            </w:r>
          </w:p>
        </w:tc>
        <w:tc>
          <w:tcPr>
            <w:tcW w:type="dxa" w:w="4298"/>
          </w:tcPr>
          <w:p>
            <w:pPr>
              <w:spacing w:after="1200"/>
              <w:jc w:val="center"/>
            </w:pPr>
            <w:r>
              <w:rPr>
                <w:rFonts w:ascii="Times New Roman" w:hAnsi="Times New Roman"/>
                <w:sz w:val="24"/>
              </w:rPr>
              <w:t>Pembimbing I,</w:t>
              <w:br/>
              <w:t>Sekolah Vokasi</w:t>
              <w:br/>
              <w:t>Universitas Pakuan</w:t>
            </w:r>
          </w:p>
        </w:tc>
      </w:tr>
      <w:tr>
        <w:tc>
          <w:tcPr>
            <w:tcW w:type="dxa" w:w="4298"/>
          </w:tcPr>
          <w:p>
            <w:pPr>
              <w:spacing w:after="0"/>
              <w:jc w:val="center"/>
            </w:pPr>
            <w:r>
              <w:rPr>
                <w:rFonts w:ascii="Times New Roman" w:hAnsi="Times New Roman"/>
                <w:b/>
                <w:sz w:val="24"/>
              </w:rPr>
              <w:t>Pahreza Fajri Sulaeman</w:t>
            </w:r>
          </w:p>
        </w:tc>
        <w:tc>
          <w:tcPr>
            <w:tcW w:type="dxa" w:w="4298"/>
          </w:tcPr>
          <w:p>
            <w:pPr>
              <w:spacing w:after="0"/>
              <w:jc w:val="center"/>
            </w:pPr>
            <w:r>
              <w:rPr>
                <w:rFonts w:ascii="Times New Roman" w:hAnsi="Times New Roman"/>
                <w:b/>
                <w:sz w:val="24"/>
              </w:rPr>
              <w:t>Deden Ardiansyah, M.Kom.</w:t>
            </w:r>
          </w:p>
        </w:tc>
      </w:tr>
    </w:tbl>
    <w:p>
      <w:pPr>
        <w:spacing w:before="800" w:after="1200"/>
        <w:jc w:val="center"/>
      </w:pPr>
      <w:r>
        <w:rPr>
          <w:rFonts w:ascii="Times New Roman" w:hAnsi="Times New Roman"/>
          <w:sz w:val="24"/>
        </w:rPr>
        <w:t>Mengetahui,</w:t>
        <w:br/>
        <w:t>Ketua Program Studi Teknik Komputer</w:t>
        <w:br/>
        <w:t>Sekolah Vokasi Universitas Pakuan</w:t>
      </w:r>
    </w:p>
    <w:p>
      <w:pPr>
        <w:spacing w:after="800"/>
        <w:jc w:val="center"/>
      </w:pPr>
      <w:r>
        <w:rPr>
          <w:rFonts w:ascii="Times New Roman" w:hAnsi="Times New Roman"/>
          <w:b/>
          <w:sz w:val="24"/>
        </w:rPr>
        <w:t>Akbar Sugih Miftahul Huda, M.Kom.</w:t>
      </w:r>
    </w:p>
    <w:p>
      <w:pPr>
        <w:jc w:val="center"/>
      </w:pPr>
      <w:r>
        <w:rPr>
          <w:rFonts w:ascii="Times New Roman" w:hAnsi="Times New Roman"/>
          <w:sz w:val="22"/>
        </w:rPr>
        <w:t>i</w:t>
      </w:r>
    </w:p>
    <w:p>
      <w:r>
        <w:br w:type="page"/>
      </w:r>
    </w:p>
    <w:p>
      <w:pPr>
        <w:spacing w:before="200" w:after="80"/>
        <w:jc w:val="center"/>
      </w:pPr>
      <w:r>
        <w:rPr>
          <w:rFonts w:ascii="Times New Roman" w:hAnsi="Times New Roman"/>
          <w:b/>
          <w:sz w:val="28"/>
        </w:rPr>
        <w:t>HALAMAN PENGESAHAN</w:t>
        <w:br/>
        <w:t>KONFIRMASI REVISI</w:t>
      </w:r>
    </w:p>
    <w:tbl>
      <w:tblPr>
        <w:tblW w:type="auto" w:w="0"/>
        <w:jc w:val="center"/>
        <w:tblLook w:firstColumn="1" w:firstRow="1" w:lastColumn="0" w:lastRow="0" w:noHBand="0" w:noVBand="1" w:val="04A0"/>
      </w:tblPr>
      <w:tblGrid>
        <w:gridCol w:w="2866"/>
        <w:gridCol w:w="2866"/>
        <w:gridCol w:w="2866"/>
      </w:tblGrid>
      <w:tr>
        <w:tc>
          <w:tcPr>
            <w:tcW w:type="dxa" w:w="1728"/>
            <w:tcMar>
              <w:top w:w="40" w:type="dxa"/>
              <w:bottom w:w="40" w:type="dxa"/>
              <w:left w:w="40" w:type="dxa"/>
              <w:right w:w="40" w:type="dxa"/>
            </w:tcMar>
          </w:tcPr>
          <w:p>
            <w:pPr>
              <w:spacing w:after="80"/>
            </w:pPr>
            <w:r>
              <w:rPr>
                <w:rFonts w:ascii="Times New Roman" w:hAnsi="Times New Roman"/>
                <w:b/>
              </w:rPr>
              <w:t>Judul</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val="0"/>
              </w:rPr>
              <w:t>Rancang Bangun Sistem Monitoring Operasional Armada dan Manajemen Akses Smart Locker Berbasis IoT dan Flutter</w:t>
            </w:r>
          </w:p>
        </w:tc>
      </w:tr>
      <w:tr>
        <w:tc>
          <w:tcPr>
            <w:tcW w:type="dxa" w:w="1728"/>
            <w:tcMar>
              <w:top w:w="40" w:type="dxa"/>
              <w:bottom w:w="40" w:type="dxa"/>
              <w:left w:w="40" w:type="dxa"/>
              <w:right w:w="40" w:type="dxa"/>
            </w:tcMar>
          </w:tcPr>
          <w:p>
            <w:pPr>
              <w:spacing w:after="80"/>
            </w:pPr>
            <w:r>
              <w:rPr>
                <w:rFonts w:ascii="Times New Roman" w:hAnsi="Times New Roman"/>
                <w:b/>
              </w:rPr>
              <w:t>Nama</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Rahman Eka Ardiansyah</w:t>
            </w:r>
          </w:p>
        </w:tc>
      </w:tr>
      <w:tr>
        <w:tc>
          <w:tcPr>
            <w:tcW w:type="dxa" w:w="1728"/>
            <w:tcMar>
              <w:top w:w="40" w:type="dxa"/>
              <w:bottom w:w="40" w:type="dxa"/>
              <w:left w:w="40" w:type="dxa"/>
              <w:right w:w="40" w:type="dxa"/>
            </w:tcMar>
          </w:tcPr>
          <w:p>
            <w:pPr>
              <w:spacing w:after="80"/>
            </w:pPr>
            <w:r>
              <w:rPr>
                <w:rFonts w:ascii="Times New Roman" w:hAnsi="Times New Roman"/>
                <w:b/>
              </w:rPr>
              <w:t>NPM</w:t>
            </w:r>
          </w:p>
        </w:tc>
        <w:tc>
          <w:tcPr>
            <w:tcW w:type="dxa" w:w="432"/>
            <w:tcMar>
              <w:top w:w="40" w:type="dxa"/>
              <w:bottom w:w="40" w:type="dxa"/>
              <w:left w:w="40" w:type="dxa"/>
              <w:right w:w="40" w:type="dxa"/>
            </w:tcMar>
          </w:tcPr>
          <w:p>
            <w:pPr>
              <w:spacing w:after="80"/>
            </w:pPr>
            <w:r>
              <w:rPr>
                <w:rFonts w:ascii="Times New Roman" w:hAnsi="Times New Roman"/>
                <w:b/>
              </w:rPr>
              <w:t>:</w:t>
            </w:r>
          </w:p>
        </w:tc>
        <w:tc>
          <w:tcPr>
            <w:tcW w:type="dxa" w:w="6480"/>
            <w:tcMar>
              <w:top w:w="40" w:type="dxa"/>
              <w:bottom w:w="40" w:type="dxa"/>
              <w:left w:w="40" w:type="dxa"/>
              <w:right w:w="40" w:type="dxa"/>
            </w:tcMar>
          </w:tcPr>
          <w:p>
            <w:pPr>
              <w:spacing w:after="80"/>
            </w:pPr>
            <w:r>
              <w:rPr>
                <w:rFonts w:ascii="Times New Roman" w:hAnsi="Times New Roman"/>
                <w:b/>
              </w:rPr>
              <w:t>084023019</w:t>
            </w:r>
          </w:p>
        </w:tc>
      </w:tr>
    </w:tbl>
    <w:p>
      <w:pPr>
        <w:spacing w:before="1000" w:after="600"/>
        <w:jc w:val="center"/>
      </w:pPr>
      <w:r>
        <w:rPr>
          <w:rFonts w:ascii="Times New Roman" w:hAnsi="Times New Roman"/>
          <w:sz w:val="24"/>
        </w:rPr>
        <w:t>Mengesahkan,</w:t>
      </w:r>
    </w:p>
    <w:tbl>
      <w:tblPr>
        <w:tblW w:type="auto" w:w="0"/>
        <w:jc w:val="center"/>
        <w:tblLook w:firstColumn="1" w:firstRow="1" w:lastColumn="0" w:lastRow="0" w:noHBand="0" w:noVBand="1" w:val="04A0"/>
      </w:tblPr>
      <w:tblGrid>
        <w:gridCol w:w="4298"/>
        <w:gridCol w:w="4298"/>
      </w:tblGrid>
      <w:tr>
        <w:tc>
          <w:tcPr>
            <w:tcW w:type="dxa" w:w="4298"/>
          </w:tcPr>
          <w:p>
            <w:pPr>
              <w:spacing w:after="1400"/>
              <w:jc w:val="center"/>
            </w:pPr>
            <w:r>
              <w:rPr>
                <w:rFonts w:ascii="Times New Roman" w:hAnsi="Times New Roman"/>
                <w:sz w:val="24"/>
              </w:rPr>
              <w:t>Penguji II,</w:t>
              <w:br/>
              <w:t>Sekolah Vokasi</w:t>
              <w:br/>
              <w:t>Universitas Pakuan</w:t>
            </w:r>
          </w:p>
        </w:tc>
        <w:tc>
          <w:tcPr>
            <w:tcW w:type="dxa" w:w="4298"/>
          </w:tcPr>
          <w:p>
            <w:pPr>
              <w:spacing w:after="1400"/>
              <w:jc w:val="center"/>
            </w:pPr>
            <w:r>
              <w:rPr>
                <w:rFonts w:ascii="Times New Roman" w:hAnsi="Times New Roman"/>
                <w:sz w:val="24"/>
              </w:rPr>
              <w:t>Penguji I,</w:t>
              <w:br/>
              <w:t>Sekolah Vokasi</w:t>
              <w:br/>
              <w:t>Universitas Pakuan</w:t>
            </w:r>
          </w:p>
        </w:tc>
      </w:tr>
      <w:tr>
        <w:tc>
          <w:tcPr>
            <w:tcW w:type="dxa" w:w="4298"/>
          </w:tcPr>
          <w:p>
            <w:pPr>
              <w:spacing w:after="0"/>
              <w:jc w:val="center"/>
            </w:pPr>
            <w:r>
              <w:rPr>
                <w:rFonts w:ascii="Times New Roman" w:hAnsi="Times New Roman"/>
                <w:b/>
                <w:sz w:val="24"/>
              </w:rPr>
              <w:t>Deden Ardiansyah, M.Kom.</w:t>
            </w:r>
          </w:p>
        </w:tc>
        <w:tc>
          <w:tcPr>
            <w:tcW w:type="dxa" w:w="4298"/>
          </w:tcPr>
          <w:p>
            <w:pPr>
              <w:spacing w:after="0"/>
              <w:jc w:val="center"/>
            </w:pPr>
            <w:r>
              <w:rPr>
                <w:rFonts w:ascii="Times New Roman" w:hAnsi="Times New Roman"/>
                <w:b/>
                <w:sz w:val="24"/>
              </w:rPr>
              <w:t>Sufiatul Maryana, M.Kom.</w:t>
            </w:r>
          </w:p>
        </w:tc>
      </w:tr>
    </w:tbl>
    <w:p>
      <w:pPr>
        <w:spacing w:before="1600"/>
        <w:jc w:val="center"/>
      </w:pPr>
      <w:r>
        <w:rPr>
          <w:rFonts w:ascii="Times New Roman" w:hAnsi="Times New Roman"/>
          <w:sz w:val="22"/>
        </w:rPr>
        <w:t>ii</w:t>
      </w:r>
    </w:p>
    <w:p>
      <w:r>
        <w:br w:type="page"/>
      </w:r>
    </w:p>
    <w:p>
      <w:pPr>
        <w:spacing w:before="200" w:after="360"/>
        <w:jc w:val="center"/>
      </w:pPr>
      <w:r>
        <w:rPr>
          <w:rFonts w:ascii="Times New Roman" w:hAnsi="Times New Roman"/>
          <w:b/>
          <w:sz w:val="28"/>
        </w:rPr>
        <w:t>KATA PENGANTAR</w:t>
      </w:r>
    </w:p>
    <w:p>
      <w:pPr>
        <w:spacing w:after="120" w:line="360" w:lineRule="auto"/>
        <w:jc w:val="both"/>
      </w:pPr>
      <w:r>
        <w:rPr>
          <w:rFonts w:ascii="Times New Roman" w:hAnsi="Times New Roman"/>
          <w:i w:val="0"/>
          <w:color w:val="000000"/>
          <w:sz w:val="24"/>
        </w:rPr>
        <w:t>Puji syukur saya panjatkan kepada Tuhan Yang Maha Esa, karena atas berkat dan rahmat-Nya, sehingga dapat menyelesaikan laporan Praktek Kerja Magang Industri (PKMI) ini. Menyadari bahwa, tanpa bantuan dan bimbingan dari berbagai pihak, dari masa perkuliahan sampai pada penyusunan laporan ini, sangatlah sulit untuk menyelesaikan laporan Magang ini. Oleh karena itu, di ucapkan terima kasih kepada:</w:t>
      </w:r>
    </w:p>
    <w:p>
      <w:pPr>
        <w:spacing w:after="120" w:line="360" w:lineRule="auto"/>
        <w:jc w:val="both"/>
      </w:pPr>
      <w:r>
        <w:rPr>
          <w:rFonts w:ascii="Times New Roman" w:hAnsi="Times New Roman"/>
          <w:b/>
          <w:color w:val="000000"/>
          <w:sz w:val="24"/>
        </w:rPr>
        <w:t xml:space="preserve">1. </w:t>
      </w:r>
      <w:r>
        <w:rPr>
          <w:rFonts w:ascii="Times New Roman" w:hAnsi="Times New Roman"/>
          <w:i w:val="0"/>
          <w:color w:val="000000"/>
          <w:sz w:val="24"/>
        </w:rPr>
        <w:t>Deden Ardiansyah, M.Kom. selaku dosen pembimbing yang telah menyediakan waktu, tenaga, dan pikiran untuk mengarahkan penulis dalam penyusunan laporan ini;</w:t>
      </w:r>
    </w:p>
    <w:p>
      <w:pPr>
        <w:spacing w:after="120" w:line="360" w:lineRule="auto"/>
        <w:jc w:val="both"/>
      </w:pPr>
      <w:r>
        <w:rPr>
          <w:rFonts w:ascii="Times New Roman" w:hAnsi="Times New Roman"/>
          <w:b/>
          <w:color w:val="000000"/>
          <w:sz w:val="24"/>
        </w:rPr>
        <w:t xml:space="preserve">2. </w:t>
      </w:r>
      <w:r>
        <w:rPr>
          <w:rFonts w:ascii="Times New Roman" w:hAnsi="Times New Roman"/>
          <w:i w:val="0"/>
          <w:color w:val="000000"/>
          <w:sz w:val="24"/>
        </w:rPr>
        <w:t>Pahreza Fajri Sulaeman selaku pembimbing lapangan di PT Telkom Akses Bogor yang telah membantu dan membimbing dalam pengenalan dunia kerja dan dalam penyusunan laporan magang;</w:t>
      </w:r>
    </w:p>
    <w:p>
      <w:pPr>
        <w:spacing w:after="120" w:line="360" w:lineRule="auto"/>
        <w:jc w:val="both"/>
      </w:pPr>
      <w:r>
        <w:rPr>
          <w:rFonts w:ascii="Times New Roman" w:hAnsi="Times New Roman"/>
          <w:b/>
          <w:color w:val="000000"/>
          <w:sz w:val="24"/>
        </w:rPr>
        <w:t xml:space="preserve">3. </w:t>
      </w:r>
      <w:r>
        <w:rPr>
          <w:rFonts w:ascii="Times New Roman" w:hAnsi="Times New Roman"/>
          <w:i w:val="0"/>
          <w:color w:val="000000"/>
          <w:sz w:val="24"/>
        </w:rPr>
        <w:t>Dr. Lia Dahlia Iryani, S.E., M.Si., selaku Dekan Sekolah Vokasi Universitas Pakuan;</w:t>
      </w:r>
    </w:p>
    <w:p>
      <w:pPr>
        <w:spacing w:after="120" w:line="360" w:lineRule="auto"/>
        <w:jc w:val="both"/>
      </w:pPr>
      <w:r>
        <w:rPr>
          <w:rFonts w:ascii="Times New Roman" w:hAnsi="Times New Roman"/>
          <w:b/>
          <w:color w:val="000000"/>
          <w:sz w:val="24"/>
        </w:rPr>
        <w:t xml:space="preserve">4. </w:t>
      </w:r>
      <w:r>
        <w:rPr>
          <w:rFonts w:ascii="Times New Roman" w:hAnsi="Times New Roman"/>
          <w:i w:val="0"/>
          <w:color w:val="000000"/>
          <w:sz w:val="24"/>
        </w:rPr>
        <w:t>Akbar Sugih Miftahul Huda, M.Kom. selaku Ketua Program Studi Teknik Komputer Sekolah Vokasi Universitas Pakuan;</w:t>
      </w:r>
    </w:p>
    <w:p>
      <w:pPr>
        <w:spacing w:after="120" w:line="360" w:lineRule="auto"/>
        <w:jc w:val="both"/>
      </w:pPr>
      <w:r>
        <w:rPr>
          <w:rFonts w:ascii="Times New Roman" w:hAnsi="Times New Roman"/>
          <w:b/>
          <w:color w:val="000000"/>
          <w:sz w:val="24"/>
        </w:rPr>
        <w:t xml:space="preserve">5. </w:t>
      </w:r>
      <w:r>
        <w:rPr>
          <w:rFonts w:ascii="Times New Roman" w:hAnsi="Times New Roman"/>
          <w:i w:val="0"/>
          <w:color w:val="000000"/>
          <w:sz w:val="24"/>
        </w:rPr>
        <w:t>Seluruh pihak PT Telkom Akses Bogor yang telah membantu dalam praktik kerja lapangan serta usaha untuk memperoleh data yang penulis butuhkan;</w:t>
      </w:r>
    </w:p>
    <w:p>
      <w:pPr>
        <w:spacing w:after="120" w:line="360" w:lineRule="auto"/>
        <w:jc w:val="both"/>
      </w:pPr>
      <w:r>
        <w:rPr>
          <w:rFonts w:ascii="Times New Roman" w:hAnsi="Times New Roman"/>
          <w:b/>
          <w:color w:val="000000"/>
          <w:sz w:val="24"/>
        </w:rPr>
        <w:t xml:space="preserve">6. </w:t>
      </w:r>
      <w:r>
        <w:rPr>
          <w:rFonts w:ascii="Times New Roman" w:hAnsi="Times New Roman"/>
          <w:i w:val="0"/>
          <w:color w:val="000000"/>
          <w:sz w:val="24"/>
        </w:rPr>
        <w:t>Orang tua dan keluarga penulis yang telah memberikan dukungan moral dan material dalam penyusunan laporan magang penulis;</w:t>
      </w:r>
    </w:p>
    <w:p>
      <w:pPr>
        <w:spacing w:after="120" w:line="360" w:lineRule="auto"/>
        <w:jc w:val="both"/>
      </w:pPr>
      <w:r>
        <w:rPr>
          <w:rFonts w:ascii="Times New Roman" w:hAnsi="Times New Roman"/>
          <w:b/>
          <w:color w:val="000000"/>
          <w:sz w:val="24"/>
        </w:rPr>
        <w:t xml:space="preserve">7. </w:t>
      </w:r>
      <w:r>
        <w:rPr>
          <w:rFonts w:ascii="Times New Roman" w:hAnsi="Times New Roman"/>
          <w:i w:val="0"/>
          <w:color w:val="000000"/>
          <w:sz w:val="24"/>
        </w:rPr>
        <w:t>Sahabat–sahabat penulis yang memberikan dukungan moral dalam penyusunan laporan magang ini;</w:t>
      </w:r>
    </w:p>
    <w:p>
      <w:pPr>
        <w:spacing w:after="120" w:line="360" w:lineRule="auto"/>
        <w:jc w:val="both"/>
      </w:pPr>
      <w:r>
        <w:rPr>
          <w:rFonts w:ascii="Times New Roman" w:hAnsi="Times New Roman"/>
          <w:i w:val="0"/>
          <w:color w:val="000000"/>
          <w:sz w:val="24"/>
        </w:rPr>
        <w:t>Akhir kata, harapan semoga Tuhan Yang Maha Esa berkenan membalas segala kebaikan semua pihak yang telah membantu. Semoga Laporan Magang ini membawa manfaat bagi pengembangan ilmu.</w:t>
      </w:r>
    </w:p>
    <w:p>
      <w:pPr>
        <w:spacing w:before="400" w:after="1000"/>
        <w:jc w:val="right"/>
      </w:pPr>
      <w:r>
        <w:rPr>
          <w:rFonts w:ascii="Times New Roman" w:hAnsi="Times New Roman"/>
          <w:sz w:val="24"/>
        </w:rPr>
        <w:t>Bogor, 9 Januari 2026</w:t>
      </w:r>
    </w:p>
    <w:p>
      <w:pPr>
        <w:jc w:val="right"/>
      </w:pPr>
      <w:r>
        <w:rPr>
          <w:rFonts w:ascii="Times New Roman" w:hAnsi="Times New Roman"/>
          <w:b/>
          <w:sz w:val="24"/>
        </w:rPr>
        <w:t>Rahman Eka Ardiansyah</w:t>
      </w:r>
    </w:p>
    <w:p>
      <w:pPr>
        <w:spacing w:before="400"/>
        <w:jc w:val="center"/>
      </w:pPr>
      <w:r>
        <w:rPr>
          <w:rFonts w:ascii="Times New Roman" w:hAnsi="Times New Roman"/>
          <w:sz w:val="22"/>
        </w:rPr>
        <w:t>iii</w:t>
      </w:r>
    </w:p>
    <w:p>
      <w:r>
        <w:br w:type="page"/>
      </w:r>
    </w:p>
    <w:p>
      <w:pPr>
        <w:spacing w:before="200" w:after="360"/>
        <w:jc w:val="center"/>
      </w:pPr>
      <w:r>
        <w:rPr>
          <w:rFonts w:ascii="Times New Roman" w:hAnsi="Times New Roman"/>
          <w:b/>
          <w:sz w:val="28"/>
        </w:rPr>
        <w:t>DAFTAR ISI</w:t>
      </w:r>
    </w:p>
    <w:tbl>
      <w:tblPr>
        <w:tblW w:type="auto" w:w="0"/>
        <w:jc w:val="center"/>
        <w:tblLook w:firstColumn="1" w:firstRow="1" w:lastColumn="0" w:lastRow="0" w:noHBand="0" w:noVBand="1" w:val="04A0"/>
      </w:tblPr>
      <w:tblGrid>
        <w:gridCol w:w="4298"/>
        <w:gridCol w:w="4298"/>
      </w:tblGrid>
      <w:tr>
        <w:tc>
          <w:tcPr>
            <w:tcW w:type="dxa" w:w="7632"/>
          </w:tcPr>
          <w:p>
            <w:pPr>
              <w:spacing w:after="40"/>
            </w:pPr>
            <w:r>
              <w:rPr>
                <w:rFonts w:ascii="Times New Roman" w:hAnsi="Times New Roman"/>
                <w:b/>
                <w:sz w:val="22"/>
              </w:rPr>
              <w:t>HALAMAN PENGESAHAN</w:t>
            </w:r>
          </w:p>
        </w:tc>
        <w:tc>
          <w:tcPr>
            <w:tcW w:type="dxa" w:w="1152"/>
          </w:tcPr>
          <w:p>
            <w:pPr>
              <w:spacing w:after="40"/>
              <w:jc w:val="right"/>
            </w:pPr>
            <w:r>
              <w:rPr>
                <w:rFonts w:ascii="Times New Roman" w:hAnsi="Times New Roman"/>
                <w:b/>
                <w:sz w:val="22"/>
              </w:rPr>
              <w:t>i</w:t>
            </w:r>
          </w:p>
        </w:tc>
      </w:tr>
      <w:tr>
        <w:tc>
          <w:tcPr>
            <w:tcW w:type="dxa" w:w="7632"/>
          </w:tcPr>
          <w:p>
            <w:pPr>
              <w:spacing w:after="40"/>
            </w:pPr>
            <w:r>
              <w:rPr>
                <w:rFonts w:ascii="Times New Roman" w:hAnsi="Times New Roman"/>
                <w:b/>
                <w:sz w:val="22"/>
              </w:rPr>
              <w:t>HALAMAN PENGESAHAN KONFIRMASI REVISI</w:t>
            </w:r>
          </w:p>
        </w:tc>
        <w:tc>
          <w:tcPr>
            <w:tcW w:type="dxa" w:w="1152"/>
          </w:tcPr>
          <w:p>
            <w:pPr>
              <w:spacing w:after="40"/>
              <w:jc w:val="right"/>
            </w:pPr>
            <w:r>
              <w:rPr>
                <w:rFonts w:ascii="Times New Roman" w:hAnsi="Times New Roman"/>
                <w:b/>
                <w:sz w:val="22"/>
              </w:rPr>
              <w:t>ii</w:t>
            </w:r>
          </w:p>
        </w:tc>
      </w:tr>
      <w:tr>
        <w:tc>
          <w:tcPr>
            <w:tcW w:type="dxa" w:w="7632"/>
          </w:tcPr>
          <w:p>
            <w:pPr>
              <w:spacing w:after="40"/>
            </w:pPr>
            <w:r>
              <w:rPr>
                <w:rFonts w:ascii="Times New Roman" w:hAnsi="Times New Roman"/>
                <w:b/>
                <w:sz w:val="22"/>
              </w:rPr>
              <w:t>KATA PENGANTAR</w:t>
            </w:r>
          </w:p>
        </w:tc>
        <w:tc>
          <w:tcPr>
            <w:tcW w:type="dxa" w:w="1152"/>
          </w:tcPr>
          <w:p>
            <w:pPr>
              <w:spacing w:after="40"/>
              <w:jc w:val="right"/>
            </w:pPr>
            <w:r>
              <w:rPr>
                <w:rFonts w:ascii="Times New Roman" w:hAnsi="Times New Roman"/>
                <w:b/>
                <w:sz w:val="22"/>
              </w:rPr>
              <w:t>iii</w:t>
            </w:r>
          </w:p>
        </w:tc>
      </w:tr>
      <w:tr>
        <w:tc>
          <w:tcPr>
            <w:tcW w:type="dxa" w:w="7632"/>
          </w:tcPr>
          <w:p>
            <w:pPr>
              <w:spacing w:after="40"/>
            </w:pPr>
            <w:r>
              <w:rPr>
                <w:rFonts w:ascii="Times New Roman" w:hAnsi="Times New Roman"/>
                <w:b/>
                <w:sz w:val="22"/>
              </w:rPr>
              <w:t>DAFTAR ISI</w:t>
            </w:r>
          </w:p>
        </w:tc>
        <w:tc>
          <w:tcPr>
            <w:tcW w:type="dxa" w:w="1152"/>
          </w:tcPr>
          <w:p>
            <w:pPr>
              <w:spacing w:after="40"/>
              <w:jc w:val="right"/>
            </w:pPr>
            <w:r>
              <w:rPr>
                <w:rFonts w:ascii="Times New Roman" w:hAnsi="Times New Roman"/>
                <w:b/>
                <w:sz w:val="22"/>
              </w:rPr>
              <w:t>iv</w:t>
            </w:r>
          </w:p>
        </w:tc>
      </w:tr>
      <w:tr>
        <w:tc>
          <w:tcPr>
            <w:tcW w:type="dxa" w:w="7632"/>
          </w:tcPr>
          <w:p>
            <w:pPr>
              <w:spacing w:after="40"/>
            </w:pPr>
            <w:r>
              <w:rPr>
                <w:rFonts w:ascii="Times New Roman" w:hAnsi="Times New Roman"/>
                <w:b/>
                <w:sz w:val="22"/>
              </w:rPr>
              <w:t>DAFTAR GAMBAR</w:t>
            </w:r>
          </w:p>
        </w:tc>
        <w:tc>
          <w:tcPr>
            <w:tcW w:type="dxa" w:w="1152"/>
          </w:tcPr>
          <w:p>
            <w:pPr>
              <w:spacing w:after="40"/>
              <w:jc w:val="right"/>
            </w:pPr>
            <w:r>
              <w:rPr>
                <w:rFonts w:ascii="Times New Roman" w:hAnsi="Times New Roman"/>
                <w:b/>
                <w:sz w:val="22"/>
              </w:rPr>
              <w:t>vi</w:t>
            </w:r>
          </w:p>
        </w:tc>
      </w:tr>
      <w:tr>
        <w:tc>
          <w:tcPr>
            <w:tcW w:type="dxa" w:w="7632"/>
          </w:tcPr>
          <w:p>
            <w:pPr>
              <w:spacing w:after="40"/>
            </w:pPr>
            <w:r>
              <w:rPr>
                <w:rFonts w:ascii="Times New Roman" w:hAnsi="Times New Roman"/>
                <w:b/>
                <w:sz w:val="22"/>
              </w:rPr>
              <w:t>DAFTAR TABEL</w:t>
            </w:r>
          </w:p>
        </w:tc>
        <w:tc>
          <w:tcPr>
            <w:tcW w:type="dxa" w:w="1152"/>
          </w:tcPr>
          <w:p>
            <w:pPr>
              <w:spacing w:after="40"/>
              <w:jc w:val="right"/>
            </w:pPr>
            <w:r>
              <w:rPr>
                <w:rFonts w:ascii="Times New Roman" w:hAnsi="Times New Roman"/>
                <w:b/>
                <w:sz w:val="22"/>
              </w:rPr>
              <w:t>vii</w:t>
            </w:r>
          </w:p>
        </w:tc>
      </w:tr>
      <w:tr>
        <w:tc>
          <w:tcPr>
            <w:tcW w:type="dxa" w:w="7632"/>
          </w:tcPr>
          <w:p>
            <w:pPr>
              <w:spacing w:after="40"/>
            </w:pPr>
            <w:r>
              <w:rPr>
                <w:rFonts w:ascii="Times New Roman" w:hAnsi="Times New Roman"/>
                <w:b/>
                <w:sz w:val="22"/>
              </w:rPr>
              <w:t>DAFTAR LAMPIRAN</w:t>
            </w:r>
          </w:p>
        </w:tc>
        <w:tc>
          <w:tcPr>
            <w:tcW w:type="dxa" w:w="1152"/>
          </w:tcPr>
          <w:p>
            <w:pPr>
              <w:spacing w:after="40"/>
              <w:jc w:val="right"/>
            </w:pPr>
            <w:r>
              <w:rPr>
                <w:rFonts w:ascii="Times New Roman" w:hAnsi="Times New Roman"/>
                <w:b/>
                <w:sz w:val="22"/>
              </w:rPr>
              <w:t>viii</w:t>
            </w:r>
          </w:p>
        </w:tc>
      </w:tr>
      <w:tr>
        <w:tc>
          <w:tcPr>
            <w:tcW w:type="dxa" w:w="7632"/>
          </w:tcPr>
          <w:p>
            <w:pPr>
              <w:spacing w:after="40"/>
            </w:pPr>
            <w:r>
              <w:rPr>
                <w:rFonts w:ascii="Times New Roman" w:hAnsi="Times New Roman"/>
                <w:b/>
                <w:sz w:val="22"/>
              </w:rPr>
              <w:t>BAB I PENDAHULUAN</w:t>
            </w:r>
          </w:p>
        </w:tc>
        <w:tc>
          <w:tcPr>
            <w:tcW w:type="dxa" w:w="1152"/>
          </w:tcPr>
          <w:p>
            <w:pPr>
              <w:spacing w:after="40"/>
              <w:jc w:val="right"/>
            </w:pPr>
            <w:r>
              <w:rPr>
                <w:rFonts w:ascii="Times New Roman" w:hAnsi="Times New Roman"/>
                <w:b/>
                <w:sz w:val="22"/>
              </w:rPr>
              <w:t>1</w:t>
            </w:r>
          </w:p>
        </w:tc>
      </w:tr>
      <w:tr>
        <w:tc>
          <w:tcPr>
            <w:tcW w:type="dxa" w:w="7632"/>
          </w:tcPr>
          <w:p>
            <w:pPr>
              <w:spacing w:after="40"/>
            </w:pPr>
            <w:r>
              <w:rPr>
                <w:rFonts w:ascii="Times New Roman" w:hAnsi="Times New Roman"/>
                <w:b w:val="0"/>
                <w:sz w:val="22"/>
              </w:rPr>
              <w:t xml:space="preserve">   1.1. Latar Belakang</w:t>
            </w:r>
          </w:p>
        </w:tc>
        <w:tc>
          <w:tcPr>
            <w:tcW w:type="dxa" w:w="1152"/>
          </w:tcPr>
          <w:p>
            <w:pPr>
              <w:spacing w:after="40"/>
              <w:jc w:val="right"/>
            </w:pPr>
            <w:r>
              <w:rPr>
                <w:rFonts w:ascii="Times New Roman" w:hAnsi="Times New Roman"/>
                <w:b w:val="0"/>
                <w:sz w:val="22"/>
              </w:rPr>
              <w:t>1</w:t>
            </w:r>
          </w:p>
        </w:tc>
      </w:tr>
      <w:tr>
        <w:tc>
          <w:tcPr>
            <w:tcW w:type="dxa" w:w="7632"/>
          </w:tcPr>
          <w:p>
            <w:pPr>
              <w:spacing w:after="40"/>
            </w:pPr>
            <w:r>
              <w:rPr>
                <w:rFonts w:ascii="Times New Roman" w:hAnsi="Times New Roman"/>
                <w:b w:val="0"/>
                <w:sz w:val="22"/>
              </w:rPr>
              <w:t xml:space="preserve">   1.2. Tujuan Praktek Kerja Magang Industri</w:t>
            </w:r>
          </w:p>
        </w:tc>
        <w:tc>
          <w:tcPr>
            <w:tcW w:type="dxa" w:w="1152"/>
          </w:tcPr>
          <w:p>
            <w:pPr>
              <w:spacing w:after="40"/>
              <w:jc w:val="right"/>
            </w:pPr>
            <w:r>
              <w:rPr>
                <w:rFonts w:ascii="Times New Roman" w:hAnsi="Times New Roman"/>
                <w:b w:val="0"/>
                <w:sz w:val="22"/>
              </w:rPr>
              <w:t>2</w:t>
            </w:r>
          </w:p>
        </w:tc>
      </w:tr>
      <w:tr>
        <w:tc>
          <w:tcPr>
            <w:tcW w:type="dxa" w:w="7632"/>
          </w:tcPr>
          <w:p>
            <w:pPr>
              <w:spacing w:after="40"/>
            </w:pPr>
            <w:r>
              <w:rPr>
                <w:rFonts w:ascii="Times New Roman" w:hAnsi="Times New Roman"/>
                <w:b w:val="0"/>
                <w:sz w:val="22"/>
              </w:rPr>
              <w:t xml:space="preserve">   1.3. Ruang Lingkup Praktek Kerja Magang Industri</w:t>
            </w:r>
          </w:p>
        </w:tc>
        <w:tc>
          <w:tcPr>
            <w:tcW w:type="dxa" w:w="1152"/>
          </w:tcPr>
          <w:p>
            <w:pPr>
              <w:spacing w:after="40"/>
              <w:jc w:val="right"/>
            </w:pPr>
            <w:r>
              <w:rPr>
                <w:rFonts w:ascii="Times New Roman" w:hAnsi="Times New Roman"/>
                <w:b w:val="0"/>
                <w:sz w:val="22"/>
              </w:rPr>
              <w:t>2</w:t>
            </w:r>
          </w:p>
        </w:tc>
      </w:tr>
      <w:tr>
        <w:tc>
          <w:tcPr>
            <w:tcW w:type="dxa" w:w="7632"/>
          </w:tcPr>
          <w:p>
            <w:pPr>
              <w:spacing w:after="40"/>
            </w:pPr>
            <w:r>
              <w:rPr>
                <w:rFonts w:ascii="Times New Roman" w:hAnsi="Times New Roman"/>
                <w:b w:val="0"/>
                <w:sz w:val="22"/>
              </w:rPr>
              <w:t xml:space="preserve">   1.4 Manfaat</w:t>
            </w:r>
          </w:p>
        </w:tc>
        <w:tc>
          <w:tcPr>
            <w:tcW w:type="dxa" w:w="1152"/>
          </w:tcPr>
          <w:p>
            <w:pPr>
              <w:spacing w:after="40"/>
              <w:jc w:val="right"/>
            </w:pPr>
            <w:r>
              <w:rPr>
                <w:rFonts w:ascii="Times New Roman" w:hAnsi="Times New Roman"/>
                <w:b w:val="0"/>
                <w:sz w:val="22"/>
              </w:rPr>
              <w:t>3</w:t>
            </w:r>
          </w:p>
        </w:tc>
      </w:tr>
      <w:tr>
        <w:tc>
          <w:tcPr>
            <w:tcW w:type="dxa" w:w="7632"/>
          </w:tcPr>
          <w:p>
            <w:pPr>
              <w:spacing w:after="40"/>
            </w:pPr>
            <w:r>
              <w:rPr>
                <w:rFonts w:ascii="Times New Roman" w:hAnsi="Times New Roman"/>
                <w:b/>
                <w:sz w:val="22"/>
              </w:rPr>
              <w:t>BAB II TINJAUAN INSTANSI DAN PUSTAKA</w:t>
            </w:r>
          </w:p>
        </w:tc>
        <w:tc>
          <w:tcPr>
            <w:tcW w:type="dxa" w:w="1152"/>
          </w:tcPr>
          <w:p>
            <w:pPr>
              <w:spacing w:after="40"/>
              <w:jc w:val="right"/>
            </w:pPr>
            <w:r>
              <w:rPr>
                <w:rFonts w:ascii="Times New Roman" w:hAnsi="Times New Roman"/>
                <w:b/>
                <w:sz w:val="22"/>
              </w:rPr>
              <w:t>4</w:t>
            </w:r>
          </w:p>
        </w:tc>
      </w:tr>
      <w:tr>
        <w:tc>
          <w:tcPr>
            <w:tcW w:type="dxa" w:w="7632"/>
          </w:tcPr>
          <w:p>
            <w:pPr>
              <w:spacing w:after="40"/>
            </w:pPr>
            <w:r>
              <w:rPr>
                <w:rFonts w:ascii="Times New Roman" w:hAnsi="Times New Roman"/>
                <w:b w:val="0"/>
                <w:sz w:val="22"/>
              </w:rPr>
              <w:t xml:space="preserve">   2.1 Tinjauan Instansi</w:t>
            </w:r>
          </w:p>
        </w:tc>
        <w:tc>
          <w:tcPr>
            <w:tcW w:type="dxa" w:w="1152"/>
          </w:tcPr>
          <w:p>
            <w:pPr>
              <w:spacing w:after="40"/>
              <w:jc w:val="right"/>
            </w:pPr>
            <w:r>
              <w:rPr>
                <w:rFonts w:ascii="Times New Roman" w:hAnsi="Times New Roman"/>
                <w:b w:val="0"/>
                <w:sz w:val="22"/>
              </w:rPr>
              <w:t>4</w:t>
            </w:r>
          </w:p>
        </w:tc>
      </w:tr>
      <w:tr>
        <w:tc>
          <w:tcPr>
            <w:tcW w:type="dxa" w:w="7632"/>
          </w:tcPr>
          <w:p>
            <w:pPr>
              <w:spacing w:after="40"/>
            </w:pPr>
            <w:r>
              <w:rPr>
                <w:rFonts w:ascii="Times New Roman" w:hAnsi="Times New Roman"/>
                <w:b w:val="0"/>
                <w:sz w:val="22"/>
              </w:rPr>
              <w:t xml:space="preserve">      2.1.1 Sejarah Instansi</w:t>
            </w:r>
          </w:p>
        </w:tc>
        <w:tc>
          <w:tcPr>
            <w:tcW w:type="dxa" w:w="1152"/>
          </w:tcPr>
          <w:p>
            <w:pPr>
              <w:spacing w:after="40"/>
              <w:jc w:val="right"/>
            </w:pPr>
            <w:r>
              <w:rPr>
                <w:rFonts w:ascii="Times New Roman" w:hAnsi="Times New Roman"/>
                <w:b w:val="0"/>
                <w:sz w:val="22"/>
              </w:rPr>
              <w:t>4</w:t>
            </w:r>
          </w:p>
        </w:tc>
      </w:tr>
      <w:tr>
        <w:tc>
          <w:tcPr>
            <w:tcW w:type="dxa" w:w="7632"/>
          </w:tcPr>
          <w:p>
            <w:pPr>
              <w:spacing w:after="40"/>
            </w:pPr>
            <w:r>
              <w:rPr>
                <w:rFonts w:ascii="Times New Roman" w:hAnsi="Times New Roman"/>
                <w:b w:val="0"/>
                <w:sz w:val="22"/>
              </w:rPr>
              <w:t xml:space="preserve">      2.1.2 Visi Misi Instansi</w:t>
            </w:r>
          </w:p>
        </w:tc>
        <w:tc>
          <w:tcPr>
            <w:tcW w:type="dxa" w:w="1152"/>
          </w:tcPr>
          <w:p>
            <w:pPr>
              <w:spacing w:after="40"/>
              <w:jc w:val="right"/>
            </w:pPr>
            <w:r>
              <w:rPr>
                <w:rFonts w:ascii="Times New Roman" w:hAnsi="Times New Roman"/>
                <w:b w:val="0"/>
                <w:sz w:val="22"/>
              </w:rPr>
              <w:t>5</w:t>
            </w:r>
          </w:p>
        </w:tc>
      </w:tr>
      <w:tr>
        <w:tc>
          <w:tcPr>
            <w:tcW w:type="dxa" w:w="7632"/>
          </w:tcPr>
          <w:p>
            <w:pPr>
              <w:spacing w:after="40"/>
            </w:pPr>
            <w:r>
              <w:rPr>
                <w:rFonts w:ascii="Times New Roman" w:hAnsi="Times New Roman"/>
                <w:b w:val="0"/>
                <w:sz w:val="22"/>
              </w:rPr>
              <w:t xml:space="preserve">      2.1.3 Struktur Organisasi Instansi</w:t>
            </w:r>
          </w:p>
        </w:tc>
        <w:tc>
          <w:tcPr>
            <w:tcW w:type="dxa" w:w="1152"/>
          </w:tcPr>
          <w:p>
            <w:pPr>
              <w:spacing w:after="40"/>
              <w:jc w:val="right"/>
            </w:pPr>
            <w:r>
              <w:rPr>
                <w:rFonts w:ascii="Times New Roman" w:hAnsi="Times New Roman"/>
                <w:b w:val="0"/>
                <w:sz w:val="22"/>
              </w:rPr>
              <w:t>5</w:t>
            </w:r>
          </w:p>
        </w:tc>
      </w:tr>
      <w:tr>
        <w:tc>
          <w:tcPr>
            <w:tcW w:type="dxa" w:w="7632"/>
          </w:tcPr>
          <w:p>
            <w:pPr>
              <w:spacing w:after="40"/>
            </w:pPr>
            <w:r>
              <w:rPr>
                <w:rFonts w:ascii="Times New Roman" w:hAnsi="Times New Roman"/>
                <w:b w:val="0"/>
                <w:sz w:val="22"/>
              </w:rPr>
              <w:t xml:space="preserve">      2.1.4 Dokumentasi PKMI</w:t>
            </w:r>
          </w:p>
        </w:tc>
        <w:tc>
          <w:tcPr>
            <w:tcW w:type="dxa" w:w="1152"/>
          </w:tcPr>
          <w:p>
            <w:pPr>
              <w:spacing w:after="40"/>
              <w:jc w:val="right"/>
            </w:pPr>
            <w:r>
              <w:rPr>
                <w:rFonts w:ascii="Times New Roman" w:hAnsi="Times New Roman"/>
                <w:b w:val="0"/>
                <w:sz w:val="22"/>
              </w:rPr>
              <w:t>6</w:t>
            </w:r>
          </w:p>
        </w:tc>
      </w:tr>
      <w:tr>
        <w:tc>
          <w:tcPr>
            <w:tcW w:type="dxa" w:w="7632"/>
          </w:tcPr>
          <w:p>
            <w:pPr>
              <w:spacing w:after="40"/>
            </w:pPr>
            <w:r>
              <w:rPr>
                <w:rFonts w:ascii="Times New Roman" w:hAnsi="Times New Roman"/>
                <w:b w:val="0"/>
                <w:sz w:val="22"/>
              </w:rPr>
              <w:t xml:space="preserve">   2.2 Tinjauan Pustaka</w:t>
            </w:r>
          </w:p>
        </w:tc>
        <w:tc>
          <w:tcPr>
            <w:tcW w:type="dxa" w:w="1152"/>
          </w:tcPr>
          <w:p>
            <w:pPr>
              <w:spacing w:after="40"/>
              <w:jc w:val="right"/>
            </w:pPr>
            <w:r>
              <w:rPr>
                <w:rFonts w:ascii="Times New Roman" w:hAnsi="Times New Roman"/>
                <w:b w:val="0"/>
                <w:sz w:val="22"/>
              </w:rPr>
              <w:t>6</w:t>
            </w:r>
          </w:p>
        </w:tc>
      </w:tr>
      <w:tr>
        <w:tc>
          <w:tcPr>
            <w:tcW w:type="dxa" w:w="7632"/>
          </w:tcPr>
          <w:p>
            <w:pPr>
              <w:spacing w:after="40"/>
            </w:pPr>
            <w:r>
              <w:rPr>
                <w:rFonts w:ascii="Times New Roman" w:hAnsi="Times New Roman"/>
                <w:b w:val="0"/>
                <w:sz w:val="22"/>
              </w:rPr>
              <w:t xml:space="preserve">      2.2.1 Smart Locker &amp; Sistem Solenoid Door Lock</w:t>
            </w:r>
          </w:p>
        </w:tc>
        <w:tc>
          <w:tcPr>
            <w:tcW w:type="dxa" w:w="1152"/>
          </w:tcPr>
          <w:p>
            <w:pPr>
              <w:spacing w:after="40"/>
              <w:jc w:val="right"/>
            </w:pPr>
            <w:r>
              <w:rPr>
                <w:rFonts w:ascii="Times New Roman" w:hAnsi="Times New Roman"/>
                <w:b w:val="0"/>
                <w:sz w:val="22"/>
              </w:rPr>
              <w:t>6</w:t>
            </w:r>
          </w:p>
        </w:tc>
      </w:tr>
      <w:tr>
        <w:tc>
          <w:tcPr>
            <w:tcW w:type="dxa" w:w="7632"/>
          </w:tcPr>
          <w:p>
            <w:pPr>
              <w:spacing w:after="40"/>
            </w:pPr>
            <w:r>
              <w:rPr>
                <w:rFonts w:ascii="Times New Roman" w:hAnsi="Times New Roman"/>
                <w:b w:val="0"/>
                <w:sz w:val="22"/>
              </w:rPr>
              <w:t xml:space="preserve">      2.2.2 Mikrokontroler ESP32 &amp; I/O Expansion Shield</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2.2.3 Relay 5V 2 Channel &amp; Dioda Flyback 1N4007</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2.2.4 Uninterruptible Power Supply (UPS) TechBee 5V+12V</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2.2.5 Framework Flutter &amp; Bahasa Pemrograman Dart</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2.2.6 Backend Cloud Supabase (PostgreSQL &amp; Realtime)</w:t>
            </w:r>
          </w:p>
        </w:tc>
        <w:tc>
          <w:tcPr>
            <w:tcW w:type="dxa" w:w="1152"/>
          </w:tcPr>
          <w:p>
            <w:pPr>
              <w:spacing w:after="40"/>
              <w:jc w:val="right"/>
            </w:pPr>
            <w:r>
              <w:rPr>
                <w:rFonts w:ascii="Times New Roman" w:hAnsi="Times New Roman"/>
                <w:b w:val="0"/>
                <w:sz w:val="22"/>
              </w:rPr>
              <w:t>7</w:t>
            </w:r>
          </w:p>
        </w:tc>
      </w:tr>
      <w:tr>
        <w:tc>
          <w:tcPr>
            <w:tcW w:type="dxa" w:w="7632"/>
          </w:tcPr>
          <w:p>
            <w:pPr>
              <w:spacing w:after="40"/>
            </w:pPr>
            <w:r>
              <w:rPr>
                <w:rFonts w:ascii="Times New Roman" w:hAnsi="Times New Roman"/>
                <w:b w:val="0"/>
                <w:sz w:val="22"/>
              </w:rPr>
              <w:t xml:space="preserve">      2.2.7 Pemantauan GPS, Geofence, &amp; Live Telemetri</w:t>
            </w:r>
          </w:p>
        </w:tc>
        <w:tc>
          <w:tcPr>
            <w:tcW w:type="dxa" w:w="1152"/>
          </w:tcPr>
          <w:p>
            <w:pPr>
              <w:spacing w:after="40"/>
              <w:jc w:val="right"/>
            </w:pPr>
            <w:r>
              <w:rPr>
                <w:rFonts w:ascii="Times New Roman" w:hAnsi="Times New Roman"/>
                <w:b w:val="0"/>
                <w:sz w:val="22"/>
              </w:rPr>
              <w:t>8</w:t>
            </w:r>
          </w:p>
        </w:tc>
      </w:tr>
      <w:tr>
        <w:tc>
          <w:tcPr>
            <w:tcW w:type="dxa" w:w="7632"/>
          </w:tcPr>
          <w:p>
            <w:pPr>
              <w:spacing w:after="40"/>
            </w:pPr>
            <w:r>
              <w:rPr>
                <w:rFonts w:ascii="Times New Roman" w:hAnsi="Times New Roman"/>
                <w:b w:val="0"/>
                <w:sz w:val="22"/>
              </w:rPr>
              <w:t xml:space="preserve">   2.3 Waktu Pelaksanaan PKMI</w:t>
            </w:r>
          </w:p>
        </w:tc>
        <w:tc>
          <w:tcPr>
            <w:tcW w:type="dxa" w:w="1152"/>
          </w:tcPr>
          <w:p>
            <w:pPr>
              <w:spacing w:after="40"/>
              <w:jc w:val="right"/>
            </w:pPr>
            <w:r>
              <w:rPr>
                <w:rFonts w:ascii="Times New Roman" w:hAnsi="Times New Roman"/>
                <w:b w:val="0"/>
                <w:sz w:val="22"/>
              </w:rPr>
              <w:t>8</w:t>
            </w:r>
          </w:p>
        </w:tc>
      </w:tr>
      <w:tr>
        <w:tc>
          <w:tcPr>
            <w:tcW w:type="dxa" w:w="7632"/>
          </w:tcPr>
          <w:p>
            <w:pPr>
              <w:spacing w:after="40"/>
            </w:pPr>
            <w:r>
              <w:rPr>
                <w:rFonts w:ascii="Times New Roman" w:hAnsi="Times New Roman"/>
                <w:b w:val="0"/>
                <w:sz w:val="22"/>
              </w:rPr>
              <w:t xml:space="preserve">   2.4 Penelitian Terdahulu</w:t>
            </w:r>
          </w:p>
        </w:tc>
        <w:tc>
          <w:tcPr>
            <w:tcW w:type="dxa" w:w="1152"/>
          </w:tcPr>
          <w:p>
            <w:pPr>
              <w:spacing w:after="40"/>
              <w:jc w:val="right"/>
            </w:pPr>
            <w:r>
              <w:rPr>
                <w:rFonts w:ascii="Times New Roman" w:hAnsi="Times New Roman"/>
                <w:b w:val="0"/>
                <w:sz w:val="22"/>
              </w:rPr>
              <w:t>8</w:t>
            </w:r>
          </w:p>
        </w:tc>
      </w:tr>
      <w:tr>
        <w:tc>
          <w:tcPr>
            <w:tcW w:type="dxa" w:w="7632"/>
          </w:tcPr>
          <w:p>
            <w:pPr>
              <w:spacing w:after="40"/>
            </w:pPr>
            <w:r>
              <w:rPr>
                <w:rFonts w:ascii="Times New Roman" w:hAnsi="Times New Roman"/>
                <w:b w:val="0"/>
                <w:sz w:val="22"/>
              </w:rPr>
              <w:t xml:space="preserve">   2.5 Tabel Perbandingan</w:t>
            </w:r>
          </w:p>
        </w:tc>
        <w:tc>
          <w:tcPr>
            <w:tcW w:type="dxa" w:w="1152"/>
          </w:tcPr>
          <w:p>
            <w:pPr>
              <w:spacing w:after="40"/>
              <w:jc w:val="right"/>
            </w:pPr>
            <w:r>
              <w:rPr>
                <w:rFonts w:ascii="Times New Roman" w:hAnsi="Times New Roman"/>
                <w:b w:val="0"/>
                <w:sz w:val="22"/>
              </w:rPr>
              <w:t>9</w:t>
            </w:r>
          </w:p>
        </w:tc>
      </w:tr>
      <w:tr>
        <w:tc>
          <w:tcPr>
            <w:tcW w:type="dxa" w:w="7632"/>
          </w:tcPr>
          <w:p>
            <w:pPr>
              <w:spacing w:after="40"/>
            </w:pPr>
            <w:r>
              <w:rPr>
                <w:rFonts w:ascii="Times New Roman" w:hAnsi="Times New Roman"/>
                <w:b/>
                <w:sz w:val="22"/>
              </w:rPr>
              <w:t>BAB III METODE PELAKSANAAN</w:t>
            </w:r>
          </w:p>
        </w:tc>
        <w:tc>
          <w:tcPr>
            <w:tcW w:type="dxa" w:w="1152"/>
          </w:tcPr>
          <w:p>
            <w:pPr>
              <w:spacing w:after="40"/>
              <w:jc w:val="right"/>
            </w:pPr>
            <w:r>
              <w:rPr>
                <w:rFonts w:ascii="Times New Roman" w:hAnsi="Times New Roman"/>
                <w:b/>
                <w:sz w:val="22"/>
              </w:rPr>
              <w:t>10</w:t>
            </w:r>
          </w:p>
        </w:tc>
      </w:tr>
      <w:tr>
        <w:tc>
          <w:tcPr>
            <w:tcW w:type="dxa" w:w="7632"/>
          </w:tcPr>
          <w:p>
            <w:pPr>
              <w:spacing w:after="40"/>
            </w:pPr>
            <w:r>
              <w:rPr>
                <w:rFonts w:ascii="Times New Roman" w:hAnsi="Times New Roman"/>
                <w:b w:val="0"/>
                <w:sz w:val="22"/>
              </w:rPr>
              <w:t xml:space="preserve">   3.1 Metode Penelitian (SDLC)</w:t>
            </w:r>
          </w:p>
        </w:tc>
        <w:tc>
          <w:tcPr>
            <w:tcW w:type="dxa" w:w="1152"/>
          </w:tcPr>
          <w:p>
            <w:pPr>
              <w:spacing w:after="40"/>
              <w:jc w:val="right"/>
            </w:pPr>
            <w:r>
              <w:rPr>
                <w:rFonts w:ascii="Times New Roman" w:hAnsi="Times New Roman"/>
                <w:b w:val="0"/>
                <w:sz w:val="22"/>
              </w:rPr>
              <w:t>10</w:t>
            </w:r>
          </w:p>
        </w:tc>
      </w:tr>
      <w:tr>
        <w:tc>
          <w:tcPr>
            <w:tcW w:type="dxa" w:w="7632"/>
          </w:tcPr>
          <w:p>
            <w:pPr>
              <w:spacing w:after="40"/>
            </w:pPr>
            <w:r>
              <w:rPr>
                <w:rFonts w:ascii="Times New Roman" w:hAnsi="Times New Roman"/>
                <w:b w:val="0"/>
                <w:sz w:val="22"/>
              </w:rPr>
              <w:t xml:space="preserve">      3.1.1 Planning</w:t>
            </w:r>
          </w:p>
        </w:tc>
        <w:tc>
          <w:tcPr>
            <w:tcW w:type="dxa" w:w="1152"/>
          </w:tcPr>
          <w:p>
            <w:pPr>
              <w:spacing w:after="40"/>
              <w:jc w:val="right"/>
            </w:pPr>
            <w:r>
              <w:rPr>
                <w:rFonts w:ascii="Times New Roman" w:hAnsi="Times New Roman"/>
                <w:b w:val="0"/>
                <w:sz w:val="22"/>
              </w:rPr>
              <w:t>10</w:t>
            </w:r>
          </w:p>
        </w:tc>
      </w:tr>
      <w:tr>
        <w:tc>
          <w:tcPr>
            <w:tcW w:type="dxa" w:w="7632"/>
          </w:tcPr>
          <w:p>
            <w:pPr>
              <w:spacing w:after="40"/>
            </w:pPr>
            <w:r>
              <w:rPr>
                <w:rFonts w:ascii="Times New Roman" w:hAnsi="Times New Roman"/>
                <w:b w:val="0"/>
                <w:sz w:val="22"/>
              </w:rPr>
              <w:t xml:space="preserve">      3.1.2 Analisis</w:t>
            </w:r>
          </w:p>
        </w:tc>
        <w:tc>
          <w:tcPr>
            <w:tcW w:type="dxa" w:w="1152"/>
          </w:tcPr>
          <w:p>
            <w:pPr>
              <w:spacing w:after="40"/>
              <w:jc w:val="right"/>
            </w:pPr>
            <w:r>
              <w:rPr>
                <w:rFonts w:ascii="Times New Roman" w:hAnsi="Times New Roman"/>
                <w:b w:val="0"/>
                <w:sz w:val="22"/>
              </w:rPr>
              <w:t>11</w:t>
            </w:r>
          </w:p>
        </w:tc>
      </w:tr>
      <w:tr>
        <w:tc>
          <w:tcPr>
            <w:tcW w:type="dxa" w:w="7632"/>
          </w:tcPr>
          <w:p>
            <w:pPr>
              <w:spacing w:after="40"/>
            </w:pPr>
            <w:r>
              <w:rPr>
                <w:rFonts w:ascii="Times New Roman" w:hAnsi="Times New Roman"/>
                <w:b w:val="0"/>
                <w:sz w:val="22"/>
              </w:rPr>
              <w:t xml:space="preserve">         3.1.2.1 Analisis Data</w:t>
            </w:r>
          </w:p>
        </w:tc>
        <w:tc>
          <w:tcPr>
            <w:tcW w:type="dxa" w:w="1152"/>
          </w:tcPr>
          <w:p>
            <w:pPr>
              <w:spacing w:after="40"/>
              <w:jc w:val="right"/>
            </w:pPr>
            <w:r>
              <w:rPr>
                <w:rFonts w:ascii="Times New Roman" w:hAnsi="Times New Roman"/>
                <w:b w:val="0"/>
                <w:sz w:val="22"/>
              </w:rPr>
              <w:t>11</w:t>
            </w:r>
          </w:p>
        </w:tc>
      </w:tr>
      <w:tr>
        <w:tc>
          <w:tcPr>
            <w:tcW w:type="dxa" w:w="7632"/>
          </w:tcPr>
          <w:p>
            <w:pPr>
              <w:spacing w:after="40"/>
            </w:pPr>
            <w:r>
              <w:rPr>
                <w:rFonts w:ascii="Times New Roman" w:hAnsi="Times New Roman"/>
                <w:b w:val="0"/>
                <w:sz w:val="22"/>
              </w:rPr>
              <w:t xml:space="preserve">         3.1.2.2 Analisis Kebutuhan</w:t>
            </w:r>
          </w:p>
        </w:tc>
        <w:tc>
          <w:tcPr>
            <w:tcW w:type="dxa" w:w="1152"/>
          </w:tcPr>
          <w:p>
            <w:pPr>
              <w:spacing w:after="40"/>
              <w:jc w:val="right"/>
            </w:pPr>
            <w:r>
              <w:rPr>
                <w:rFonts w:ascii="Times New Roman" w:hAnsi="Times New Roman"/>
                <w:b w:val="0"/>
                <w:sz w:val="22"/>
              </w:rPr>
              <w:t>12</w:t>
            </w:r>
          </w:p>
        </w:tc>
      </w:tr>
      <w:tr>
        <w:tc>
          <w:tcPr>
            <w:tcW w:type="dxa" w:w="7632"/>
          </w:tcPr>
          <w:p>
            <w:pPr>
              <w:spacing w:after="40"/>
            </w:pPr>
            <w:r>
              <w:rPr>
                <w:rFonts w:ascii="Times New Roman" w:hAnsi="Times New Roman"/>
                <w:b w:val="0"/>
                <w:sz w:val="22"/>
              </w:rPr>
              <w:t xml:space="preserve">         3.1.2.3 Analisis Sistem</w:t>
            </w:r>
          </w:p>
        </w:tc>
        <w:tc>
          <w:tcPr>
            <w:tcW w:type="dxa" w:w="1152"/>
          </w:tcPr>
          <w:p>
            <w:pPr>
              <w:spacing w:after="40"/>
              <w:jc w:val="right"/>
            </w:pPr>
            <w:r>
              <w:rPr>
                <w:rFonts w:ascii="Times New Roman" w:hAnsi="Times New Roman"/>
                <w:b w:val="0"/>
                <w:sz w:val="22"/>
              </w:rPr>
              <w:t>12</w:t>
            </w:r>
          </w:p>
        </w:tc>
      </w:tr>
      <w:tr>
        <w:tc>
          <w:tcPr>
            <w:tcW w:type="dxa" w:w="7632"/>
          </w:tcPr>
          <w:p>
            <w:pPr>
              <w:spacing w:after="40"/>
            </w:pPr>
            <w:r>
              <w:rPr>
                <w:rFonts w:ascii="Times New Roman" w:hAnsi="Times New Roman"/>
                <w:b w:val="0"/>
                <w:sz w:val="22"/>
              </w:rPr>
              <w:t xml:space="preserve">      3.1.3 Design</w:t>
            </w:r>
          </w:p>
        </w:tc>
        <w:tc>
          <w:tcPr>
            <w:tcW w:type="dxa" w:w="1152"/>
          </w:tcPr>
          <w:p>
            <w:pPr>
              <w:spacing w:after="40"/>
              <w:jc w:val="right"/>
            </w:pPr>
            <w:r>
              <w:rPr>
                <w:rFonts w:ascii="Times New Roman" w:hAnsi="Times New Roman"/>
                <w:b w:val="0"/>
                <w:sz w:val="22"/>
              </w:rPr>
              <w:t>17</w:t>
            </w:r>
          </w:p>
        </w:tc>
      </w:tr>
      <w:tr>
        <w:tc>
          <w:tcPr>
            <w:tcW w:type="dxa" w:w="7632"/>
          </w:tcPr>
          <w:p>
            <w:pPr>
              <w:spacing w:after="40"/>
            </w:pPr>
            <w:r>
              <w:rPr>
                <w:rFonts w:ascii="Times New Roman" w:hAnsi="Times New Roman"/>
                <w:b w:val="0"/>
                <w:sz w:val="22"/>
              </w:rPr>
              <w:t xml:space="preserve">         3.1.3.1 Perancangan Sistem Secara Umum</w:t>
            </w:r>
          </w:p>
        </w:tc>
        <w:tc>
          <w:tcPr>
            <w:tcW w:type="dxa" w:w="1152"/>
          </w:tcPr>
          <w:p>
            <w:pPr>
              <w:spacing w:after="40"/>
              <w:jc w:val="right"/>
            </w:pPr>
            <w:r>
              <w:rPr>
                <w:rFonts w:ascii="Times New Roman" w:hAnsi="Times New Roman"/>
                <w:b w:val="0"/>
                <w:sz w:val="22"/>
              </w:rPr>
              <w:t>17</w:t>
            </w:r>
          </w:p>
        </w:tc>
      </w:tr>
      <w:tr>
        <w:tc>
          <w:tcPr>
            <w:tcW w:type="dxa" w:w="7632"/>
          </w:tcPr>
          <w:p>
            <w:pPr>
              <w:spacing w:after="40"/>
            </w:pPr>
            <w:r>
              <w:rPr>
                <w:rFonts w:ascii="Times New Roman" w:hAnsi="Times New Roman"/>
                <w:b w:val="0"/>
                <w:sz w:val="22"/>
              </w:rPr>
              <w:t xml:space="preserve">         3.1.3.2 Perancangan Basis Data</w:t>
            </w:r>
          </w:p>
        </w:tc>
        <w:tc>
          <w:tcPr>
            <w:tcW w:type="dxa" w:w="1152"/>
          </w:tcPr>
          <w:p>
            <w:pPr>
              <w:spacing w:after="40"/>
              <w:jc w:val="right"/>
            </w:pPr>
            <w:r>
              <w:rPr>
                <w:rFonts w:ascii="Times New Roman" w:hAnsi="Times New Roman"/>
                <w:b w:val="0"/>
                <w:sz w:val="22"/>
              </w:rPr>
              <w:t>19</w:t>
            </w:r>
          </w:p>
        </w:tc>
      </w:tr>
      <w:tr>
        <w:tc>
          <w:tcPr>
            <w:tcW w:type="dxa" w:w="7632"/>
          </w:tcPr>
          <w:p>
            <w:pPr>
              <w:spacing w:after="40"/>
            </w:pPr>
            <w:r>
              <w:rPr>
                <w:rFonts w:ascii="Times New Roman" w:hAnsi="Times New Roman"/>
                <w:b w:val="0"/>
                <w:sz w:val="22"/>
              </w:rPr>
              <w:t xml:space="preserve">         3.1.3.3 Perancangan User Interface</w:t>
            </w:r>
          </w:p>
        </w:tc>
        <w:tc>
          <w:tcPr>
            <w:tcW w:type="dxa" w:w="1152"/>
          </w:tcPr>
          <w:p>
            <w:pPr>
              <w:spacing w:after="40"/>
              <w:jc w:val="right"/>
            </w:pPr>
            <w:r>
              <w:rPr>
                <w:rFonts w:ascii="Times New Roman" w:hAnsi="Times New Roman"/>
                <w:b w:val="0"/>
                <w:sz w:val="22"/>
              </w:rPr>
              <w:t>21</w:t>
            </w:r>
          </w:p>
        </w:tc>
      </w:tr>
      <w:tr>
        <w:tc>
          <w:tcPr>
            <w:tcW w:type="dxa" w:w="7632"/>
          </w:tcPr>
          <w:p>
            <w:pPr>
              <w:spacing w:after="40"/>
            </w:pPr>
            <w:r>
              <w:rPr>
                <w:rFonts w:ascii="Times New Roman" w:hAnsi="Times New Roman"/>
                <w:b w:val="0"/>
                <w:sz w:val="22"/>
              </w:rPr>
              <w:t xml:space="preserve">      3.1.4 Implementasi</w:t>
            </w:r>
          </w:p>
        </w:tc>
        <w:tc>
          <w:tcPr>
            <w:tcW w:type="dxa" w:w="1152"/>
          </w:tcPr>
          <w:p>
            <w:pPr>
              <w:spacing w:after="40"/>
              <w:jc w:val="right"/>
            </w:pPr>
            <w:r>
              <w:rPr>
                <w:rFonts w:ascii="Times New Roman" w:hAnsi="Times New Roman"/>
                <w:b w:val="0"/>
                <w:sz w:val="22"/>
              </w:rPr>
              <w:t>22</w:t>
            </w:r>
          </w:p>
        </w:tc>
      </w:tr>
      <w:tr>
        <w:tc>
          <w:tcPr>
            <w:tcW w:type="dxa" w:w="7632"/>
          </w:tcPr>
          <w:p>
            <w:pPr>
              <w:spacing w:after="40"/>
            </w:pPr>
            <w:r>
              <w:rPr>
                <w:rFonts w:ascii="Times New Roman" w:hAnsi="Times New Roman"/>
                <w:b w:val="0"/>
                <w:sz w:val="22"/>
              </w:rPr>
              <w:t xml:space="preserve">      3.1.5 Testing</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val="0"/>
                <w:sz w:val="22"/>
              </w:rPr>
              <w:t xml:space="preserve">      3.1.6 Maintenance</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val="0"/>
                <w:sz w:val="22"/>
              </w:rPr>
              <w:t xml:space="preserve">   3.2 Tahap atau Metode Pelaksanaan</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val="0"/>
                <w:sz w:val="22"/>
              </w:rPr>
              <w:t xml:space="preserve">   3.3 Waktu dan Tempat Pelaksanaan</w:t>
            </w:r>
          </w:p>
        </w:tc>
        <w:tc>
          <w:tcPr>
            <w:tcW w:type="dxa" w:w="1152"/>
          </w:tcPr>
          <w:p>
            <w:pPr>
              <w:spacing w:after="40"/>
              <w:jc w:val="right"/>
            </w:pPr>
            <w:r>
              <w:rPr>
                <w:rFonts w:ascii="Times New Roman" w:hAnsi="Times New Roman"/>
                <w:b w:val="0"/>
                <w:sz w:val="22"/>
              </w:rPr>
              <w:t>24</w:t>
            </w:r>
          </w:p>
        </w:tc>
      </w:tr>
      <w:tr>
        <w:tc>
          <w:tcPr>
            <w:tcW w:type="dxa" w:w="7632"/>
          </w:tcPr>
          <w:p>
            <w:pPr>
              <w:spacing w:after="40"/>
            </w:pPr>
            <w:r>
              <w:rPr>
                <w:rFonts w:ascii="Times New Roman" w:hAnsi="Times New Roman"/>
                <w:b/>
                <w:sz w:val="22"/>
              </w:rPr>
              <w:t>BAB IV HASIL DAN PEMBAHASAN</w:t>
            </w:r>
          </w:p>
        </w:tc>
        <w:tc>
          <w:tcPr>
            <w:tcW w:type="dxa" w:w="1152"/>
          </w:tcPr>
          <w:p>
            <w:pPr>
              <w:spacing w:after="40"/>
              <w:jc w:val="right"/>
            </w:pPr>
            <w:r>
              <w:rPr>
                <w:rFonts w:ascii="Times New Roman" w:hAnsi="Times New Roman"/>
                <w:b/>
                <w:sz w:val="22"/>
              </w:rPr>
              <w:t>25</w:t>
            </w:r>
          </w:p>
        </w:tc>
      </w:tr>
      <w:tr>
        <w:tc>
          <w:tcPr>
            <w:tcW w:type="dxa" w:w="7632"/>
          </w:tcPr>
          <w:p>
            <w:pPr>
              <w:spacing w:after="40"/>
            </w:pPr>
            <w:r>
              <w:rPr>
                <w:rFonts w:ascii="Times New Roman" w:hAnsi="Times New Roman"/>
                <w:b w:val="0"/>
                <w:sz w:val="22"/>
              </w:rPr>
              <w:t xml:space="preserve">   4.1 Hasil</w:t>
            </w:r>
          </w:p>
        </w:tc>
        <w:tc>
          <w:tcPr>
            <w:tcW w:type="dxa" w:w="1152"/>
          </w:tcPr>
          <w:p>
            <w:pPr>
              <w:spacing w:after="40"/>
              <w:jc w:val="right"/>
            </w:pPr>
            <w:r>
              <w:rPr>
                <w:rFonts w:ascii="Times New Roman" w:hAnsi="Times New Roman"/>
                <w:b w:val="0"/>
                <w:sz w:val="22"/>
              </w:rPr>
              <w:t>25</w:t>
            </w:r>
          </w:p>
        </w:tc>
      </w:tr>
      <w:tr>
        <w:tc>
          <w:tcPr>
            <w:tcW w:type="dxa" w:w="7632"/>
          </w:tcPr>
          <w:p>
            <w:pPr>
              <w:spacing w:after="40"/>
            </w:pPr>
            <w:r>
              <w:rPr>
                <w:rFonts w:ascii="Times New Roman" w:hAnsi="Times New Roman"/>
                <w:b w:val="0"/>
                <w:sz w:val="22"/>
              </w:rPr>
              <w:t xml:space="preserve">   4.2 Pembahasan</w:t>
            </w:r>
          </w:p>
        </w:tc>
        <w:tc>
          <w:tcPr>
            <w:tcW w:type="dxa" w:w="1152"/>
          </w:tcPr>
          <w:p>
            <w:pPr>
              <w:spacing w:after="40"/>
              <w:jc w:val="right"/>
            </w:pPr>
            <w:r>
              <w:rPr>
                <w:rFonts w:ascii="Times New Roman" w:hAnsi="Times New Roman"/>
                <w:b w:val="0"/>
                <w:sz w:val="22"/>
              </w:rPr>
              <w:t>29</w:t>
            </w:r>
          </w:p>
        </w:tc>
      </w:tr>
      <w:tr>
        <w:tc>
          <w:tcPr>
            <w:tcW w:type="dxa" w:w="7632"/>
          </w:tcPr>
          <w:p>
            <w:pPr>
              <w:spacing w:after="40"/>
            </w:pPr>
            <w:r>
              <w:rPr>
                <w:rFonts w:ascii="Times New Roman" w:hAnsi="Times New Roman"/>
                <w:b w:val="0"/>
                <w:sz w:val="22"/>
              </w:rPr>
              <w:t xml:space="preserve">      4.2.1 Uji Coba Struktural</w:t>
            </w:r>
          </w:p>
        </w:tc>
        <w:tc>
          <w:tcPr>
            <w:tcW w:type="dxa" w:w="1152"/>
          </w:tcPr>
          <w:p>
            <w:pPr>
              <w:spacing w:after="40"/>
              <w:jc w:val="right"/>
            </w:pPr>
            <w:r>
              <w:rPr>
                <w:rFonts w:ascii="Times New Roman" w:hAnsi="Times New Roman"/>
                <w:b w:val="0"/>
                <w:sz w:val="22"/>
              </w:rPr>
              <w:t>29</w:t>
            </w:r>
          </w:p>
        </w:tc>
      </w:tr>
      <w:tr>
        <w:tc>
          <w:tcPr>
            <w:tcW w:type="dxa" w:w="7632"/>
          </w:tcPr>
          <w:p>
            <w:pPr>
              <w:spacing w:after="40"/>
            </w:pPr>
            <w:r>
              <w:rPr>
                <w:rFonts w:ascii="Times New Roman" w:hAnsi="Times New Roman"/>
                <w:b w:val="0"/>
                <w:sz w:val="22"/>
              </w:rPr>
              <w:t xml:space="preserve">      4.2.2 Uji Coba Fungsional</w:t>
            </w:r>
          </w:p>
        </w:tc>
        <w:tc>
          <w:tcPr>
            <w:tcW w:type="dxa" w:w="1152"/>
          </w:tcPr>
          <w:p>
            <w:pPr>
              <w:spacing w:after="40"/>
              <w:jc w:val="right"/>
            </w:pPr>
            <w:r>
              <w:rPr>
                <w:rFonts w:ascii="Times New Roman" w:hAnsi="Times New Roman"/>
                <w:b w:val="0"/>
                <w:sz w:val="22"/>
              </w:rPr>
              <w:t>33</w:t>
            </w:r>
          </w:p>
        </w:tc>
      </w:tr>
      <w:tr>
        <w:tc>
          <w:tcPr>
            <w:tcW w:type="dxa" w:w="7632"/>
          </w:tcPr>
          <w:p>
            <w:pPr>
              <w:spacing w:after="40"/>
            </w:pPr>
            <w:r>
              <w:rPr>
                <w:rFonts w:ascii="Times New Roman" w:hAnsi="Times New Roman"/>
                <w:b w:val="0"/>
                <w:sz w:val="22"/>
              </w:rPr>
              <w:t xml:space="preserve">      4.2.3 Uji Coba Validasi</w:t>
            </w:r>
          </w:p>
        </w:tc>
        <w:tc>
          <w:tcPr>
            <w:tcW w:type="dxa" w:w="1152"/>
          </w:tcPr>
          <w:p>
            <w:pPr>
              <w:spacing w:after="40"/>
              <w:jc w:val="right"/>
            </w:pPr>
            <w:r>
              <w:rPr>
                <w:rFonts w:ascii="Times New Roman" w:hAnsi="Times New Roman"/>
                <w:b w:val="0"/>
                <w:sz w:val="22"/>
              </w:rPr>
              <w:t>38</w:t>
            </w:r>
          </w:p>
        </w:tc>
      </w:tr>
      <w:tr>
        <w:tc>
          <w:tcPr>
            <w:tcW w:type="dxa" w:w="7632"/>
          </w:tcPr>
          <w:p>
            <w:pPr>
              <w:spacing w:after="40"/>
            </w:pPr>
            <w:r>
              <w:rPr>
                <w:rFonts w:ascii="Times New Roman" w:hAnsi="Times New Roman"/>
                <w:b/>
                <w:sz w:val="22"/>
              </w:rPr>
              <w:t>BAB V PENUTUP</w:t>
            </w:r>
          </w:p>
        </w:tc>
        <w:tc>
          <w:tcPr>
            <w:tcW w:type="dxa" w:w="1152"/>
          </w:tcPr>
          <w:p>
            <w:pPr>
              <w:spacing w:after="40"/>
              <w:jc w:val="right"/>
            </w:pPr>
            <w:r>
              <w:rPr>
                <w:rFonts w:ascii="Times New Roman" w:hAnsi="Times New Roman"/>
                <w:b/>
                <w:sz w:val="22"/>
              </w:rPr>
              <w:t>40</w:t>
            </w:r>
          </w:p>
        </w:tc>
      </w:tr>
      <w:tr>
        <w:tc>
          <w:tcPr>
            <w:tcW w:type="dxa" w:w="7632"/>
          </w:tcPr>
          <w:p>
            <w:pPr>
              <w:spacing w:after="40"/>
            </w:pPr>
            <w:r>
              <w:rPr>
                <w:rFonts w:ascii="Times New Roman" w:hAnsi="Times New Roman"/>
                <w:b w:val="0"/>
                <w:sz w:val="22"/>
              </w:rPr>
              <w:t xml:space="preserve">   5.1 Kesimpulan</w:t>
            </w:r>
          </w:p>
        </w:tc>
        <w:tc>
          <w:tcPr>
            <w:tcW w:type="dxa" w:w="1152"/>
          </w:tcPr>
          <w:p>
            <w:pPr>
              <w:spacing w:after="40"/>
              <w:jc w:val="right"/>
            </w:pPr>
            <w:r>
              <w:rPr>
                <w:rFonts w:ascii="Times New Roman" w:hAnsi="Times New Roman"/>
                <w:b w:val="0"/>
                <w:sz w:val="22"/>
              </w:rPr>
              <w:t>40</w:t>
            </w:r>
          </w:p>
        </w:tc>
      </w:tr>
      <w:tr>
        <w:tc>
          <w:tcPr>
            <w:tcW w:type="dxa" w:w="7632"/>
          </w:tcPr>
          <w:p>
            <w:pPr>
              <w:spacing w:after="40"/>
            </w:pPr>
            <w:r>
              <w:rPr>
                <w:rFonts w:ascii="Times New Roman" w:hAnsi="Times New Roman"/>
                <w:b w:val="0"/>
                <w:sz w:val="22"/>
              </w:rPr>
              <w:t xml:space="preserve">   5.2 Saran</w:t>
            </w:r>
          </w:p>
        </w:tc>
        <w:tc>
          <w:tcPr>
            <w:tcW w:type="dxa" w:w="1152"/>
          </w:tcPr>
          <w:p>
            <w:pPr>
              <w:spacing w:after="40"/>
              <w:jc w:val="right"/>
            </w:pPr>
            <w:r>
              <w:rPr>
                <w:rFonts w:ascii="Times New Roman" w:hAnsi="Times New Roman"/>
                <w:b w:val="0"/>
                <w:sz w:val="22"/>
              </w:rPr>
              <w:t>40</w:t>
            </w:r>
          </w:p>
        </w:tc>
      </w:tr>
      <w:tr>
        <w:tc>
          <w:tcPr>
            <w:tcW w:type="dxa" w:w="7632"/>
          </w:tcPr>
          <w:p>
            <w:pPr>
              <w:spacing w:after="40"/>
            </w:pPr>
            <w:r>
              <w:rPr>
                <w:rFonts w:ascii="Times New Roman" w:hAnsi="Times New Roman"/>
                <w:b/>
                <w:sz w:val="22"/>
              </w:rPr>
              <w:t>DAFTAR PUSTAKA</w:t>
            </w:r>
          </w:p>
        </w:tc>
        <w:tc>
          <w:tcPr>
            <w:tcW w:type="dxa" w:w="1152"/>
          </w:tcPr>
          <w:p>
            <w:pPr>
              <w:spacing w:after="40"/>
              <w:jc w:val="right"/>
            </w:pPr>
            <w:r>
              <w:rPr>
                <w:rFonts w:ascii="Times New Roman" w:hAnsi="Times New Roman"/>
                <w:b/>
                <w:sz w:val="22"/>
              </w:rPr>
              <w:t>41</w:t>
            </w:r>
          </w:p>
        </w:tc>
      </w:tr>
      <w:tr>
        <w:tc>
          <w:tcPr>
            <w:tcW w:type="dxa" w:w="7632"/>
          </w:tcPr>
          <w:p>
            <w:pPr>
              <w:spacing w:after="40"/>
            </w:pPr>
            <w:r>
              <w:rPr>
                <w:rFonts w:ascii="Times New Roman" w:hAnsi="Times New Roman"/>
                <w:b/>
                <w:sz w:val="22"/>
              </w:rPr>
              <w:t>LAMPIRAN</w:t>
            </w:r>
          </w:p>
        </w:tc>
        <w:tc>
          <w:tcPr>
            <w:tcW w:type="dxa" w:w="1152"/>
          </w:tcPr>
          <w:p>
            <w:pPr>
              <w:spacing w:after="40"/>
              <w:jc w:val="right"/>
            </w:pPr>
            <w:r>
              <w:rPr>
                <w:rFonts w:ascii="Times New Roman" w:hAnsi="Times New Roman"/>
                <w:b/>
                <w:sz w:val="22"/>
              </w:rPr>
              <w:t>42</w:t>
            </w:r>
          </w:p>
        </w:tc>
      </w:tr>
    </w:tbl>
    <w:p>
      <w:pPr>
        <w:spacing w:before="320"/>
        <w:jc w:val="center"/>
      </w:pPr>
      <w:r>
        <w:rPr>
          <w:rFonts w:ascii="Times New Roman" w:hAnsi="Times New Roman"/>
          <w:sz w:val="22"/>
        </w:rPr>
        <w:t>iv</w:t>
      </w:r>
    </w:p>
    <w:p>
      <w:r>
        <w:br w:type="page"/>
      </w:r>
    </w:p>
    <w:p>
      <w:pPr>
        <w:spacing w:before="360" w:after="80"/>
        <w:jc w:val="center"/>
      </w:pPr>
      <w:r>
        <w:rPr>
          <w:rFonts w:ascii="Times New Roman" w:hAnsi="Times New Roman"/>
          <w:b/>
          <w:sz w:val="28"/>
        </w:rPr>
        <w:t>BAB I</w:t>
      </w:r>
    </w:p>
    <w:p>
      <w:pPr>
        <w:spacing w:after="360"/>
        <w:jc w:val="center"/>
      </w:pPr>
      <w:r>
        <w:rPr>
          <w:rFonts w:ascii="Times New Roman" w:hAnsi="Times New Roman"/>
          <w:b/>
          <w:sz w:val="28"/>
        </w:rPr>
        <w:t>PENDAHULUAN</w:t>
      </w:r>
    </w:p>
    <w:p>
      <w:pPr>
        <w:keepNext/>
        <w:spacing w:before="240" w:after="80"/>
      </w:pPr>
      <w:r>
        <w:rPr>
          <w:rFonts w:ascii="Times New Roman" w:hAnsi="Times New Roman"/>
          <w:b/>
          <w:sz w:val="24"/>
        </w:rPr>
        <w:t>1.1. Latar Belakang</w:t>
      </w:r>
    </w:p>
    <w:p>
      <w:pPr>
        <w:spacing w:after="120" w:line="360" w:lineRule="auto"/>
        <w:jc w:val="both"/>
      </w:pPr>
      <w:r>
        <w:rPr>
          <w:rFonts w:ascii="Times New Roman" w:hAnsi="Times New Roman"/>
          <w:i w:val="0"/>
          <w:color w:val="000000"/>
          <w:sz w:val="24"/>
        </w:rPr>
        <w:t>Pencatatan dan pengelolaan operasional armada kendaraan bermotor dinas merupakan bagian penting dalam kelancaran bisnis telekomunikasi di PT Telkom Akses Bogor. Struk jalan, izin dinas, dan kunci fisik kendaraan berfungsi sebagai instrumen legal operasional bagi para teknisi lapangan dalam menangani gangguan jaringan kabel serat optik IndiHome serta pemeliharaan berkala infrastruktur Sentral Telepon Otomat (STO). Namun, dalam praktiknya, pengelolaan kunci fisik kendaraan dinas dan pemantauan keberadaan armada masih sering dilakukan secara manual, misalnya dengan mencatat informasi peminjaman satu per satu ke buku catatan atau spreadsheet terpisah.</w:t>
      </w:r>
    </w:p>
    <w:p>
      <w:pPr>
        <w:spacing w:after="120" w:line="360" w:lineRule="auto"/>
        <w:jc w:val="both"/>
      </w:pPr>
      <w:r>
        <w:rPr>
          <w:rFonts w:ascii="Times New Roman" w:hAnsi="Times New Roman"/>
          <w:i w:val="0"/>
          <w:color w:val="000000"/>
          <w:sz w:val="24"/>
        </w:rPr>
        <w:t>Metode manual seperti ini memiliki berbagai keterbatasan, termasuk risiko kehilangan kunci fisik, ketidakteraturan arsip peminjaman, serta waktu proses serah terima kunci yang cukup lama terutama ketika frekuensi mobilisasi teknisi meningkat. Di PT Telkom Akses Bogor, khususnya pada unit operasional kendaraan dan Business Support, kondisi tersebut sangat terasa dalam proses koordinasi harian. Berdasarkan hasil observasi selama pelaksanaan PKMI, setiap kunci harus diambil melalui pengajuan tatap muka, dicatat secara manual, dan diverifikasi tanpa adanya kontrol penguncian otomatis.</w:t>
      </w:r>
    </w:p>
    <w:p>
      <w:pPr>
        <w:spacing w:after="120" w:line="360" w:lineRule="auto"/>
        <w:jc w:val="both"/>
      </w:pPr>
      <w:r>
        <w:rPr>
          <w:rFonts w:ascii="Times New Roman" w:hAnsi="Times New Roman"/>
          <w:i w:val="0"/>
          <w:color w:val="000000"/>
          <w:sz w:val="24"/>
        </w:rPr>
        <w:t>Ketiadaan integrasi langsung antara status persetujuan peminjaman digital dengan kotak penyimpanan kunci fisik menimbulkan risiko kunci diambil oleh personel yang belum mengantongi izin resmi atau kunci terlambat dikembalikan. Selain itu, pemadaman listrik sewaktu-waktu dapat melumpuhkan sistem penguncian digital biasa jika tidak dibekali cadangan daya mandiri. Hal ini dapat menghambat respons cepat teknisi terhadap insiden darurat telekomunikasi.</w:t>
      </w:r>
    </w:p>
    <w:p>
      <w:pPr>
        <w:spacing w:after="120" w:line="360" w:lineRule="auto"/>
        <w:jc w:val="both"/>
      </w:pPr>
      <w:r>
        <w:rPr>
          <w:rFonts w:ascii="Times New Roman" w:hAnsi="Times New Roman"/>
          <w:i w:val="0"/>
          <w:color w:val="000000"/>
          <w:sz w:val="24"/>
        </w:rPr>
        <w:t>Untuk mengatasi permasalahan tersebut, dirancang sebuah sistem otomasi terintegrasi bernama Sistem Monitoring Operasional Armada dan Manajemen Akses Smart Locker Berbasis IoT dan Flutter. Sistem ini memanfaatkan mikrokontroler ESP32 DevKit Type-C sebagai pengendali aktuator Solenoid Door Lock 12V melalui Relay 5V 2 Channel yang diamankan Dioda Flyback 1N4007, sistem cadangan daya mandiri UPS TechBee (5V+12V), cloud database Supabase tersinkronisasi real-time, serta aplikasi mobile Flutter Admin Monitoring.</w:t>
      </w:r>
    </w:p>
    <w:p>
      <w:pPr>
        <w:keepNext/>
        <w:spacing w:before="240" w:after="80"/>
      </w:pPr>
      <w:r>
        <w:rPr>
          <w:rFonts w:ascii="Times New Roman" w:hAnsi="Times New Roman"/>
          <w:b/>
          <w:sz w:val="24"/>
        </w:rPr>
        <w:t>1.2. Tujuan Praktek Kerja Magang Industri</w:t>
      </w:r>
    </w:p>
    <w:p>
      <w:pPr>
        <w:spacing w:after="120" w:line="360" w:lineRule="auto"/>
        <w:jc w:val="both"/>
      </w:pPr>
      <w:r>
        <w:rPr>
          <w:rFonts w:ascii="Times New Roman" w:hAnsi="Times New Roman"/>
          <w:i w:val="0"/>
          <w:color w:val="000000"/>
          <w:sz w:val="24"/>
        </w:rPr>
        <w:t>Tujuan dari Praktek Kerja Magang Industri ini adalah untuk melakukan pembuatan Sistem Monitoring Operasional Armada dan Manajemen Akses Smart Locker Berbasis IoT dan Flutter Terintegrasi Cloud Database Supabase pada PT Telkom Akses Bogor.</w:t>
      </w:r>
    </w:p>
    <w:p>
      <w:pPr>
        <w:keepNext/>
        <w:spacing w:before="240" w:after="80"/>
      </w:pPr>
      <w:r>
        <w:rPr>
          <w:rFonts w:ascii="Times New Roman" w:hAnsi="Times New Roman"/>
          <w:b/>
          <w:sz w:val="24"/>
        </w:rPr>
        <w:t>1.3. Ruang Lingkup Praktek Kerja Magang Industri</w:t>
      </w:r>
    </w:p>
    <w:p>
      <w:pPr>
        <w:spacing w:after="120" w:line="360" w:lineRule="auto"/>
        <w:jc w:val="both"/>
      </w:pPr>
      <w:r>
        <w:rPr>
          <w:rFonts w:ascii="Times New Roman" w:hAnsi="Times New Roman"/>
          <w:i w:val="0"/>
          <w:color w:val="000000"/>
          <w:sz w:val="24"/>
        </w:rPr>
        <w:t>Ruang lingkup pengembangan sistem ini meliputi:</w:t>
      </w:r>
    </w:p>
    <w:p>
      <w:pPr>
        <w:pStyle w:val="ListBullet"/>
        <w:spacing w:after="80" w:line="360" w:lineRule="auto"/>
        <w:jc w:val="both"/>
      </w:pPr>
      <w:r>
        <w:rPr>
          <w:rFonts w:ascii="Times New Roman" w:hAnsi="Times New Roman"/>
          <w:b/>
          <w:color w:val="000000"/>
          <w:sz w:val="24"/>
        </w:rPr>
        <w:t xml:space="preserve">a. </w:t>
      </w:r>
      <w:r>
        <w:rPr>
          <w:rFonts w:ascii="Times New Roman" w:hAnsi="Times New Roman"/>
          <w:color w:val="000000"/>
          <w:sz w:val="24"/>
        </w:rPr>
        <w:t>Merancang unit perangkat keras Smart Locker menggunakan mikrokontroler ESP32 DevKit Type-C, modul I/O Expansion Shield 30-Pin, Relay 5V 2 Channel, Solenoid Door Lock 12V, 6 unit LED indikator 5V-12V, dan kotak kompartemen penyimpanan kunci fisik.</w:t>
      </w:r>
    </w:p>
    <w:p>
      <w:pPr>
        <w:pStyle w:val="ListBullet"/>
        <w:spacing w:after="80" w:line="360" w:lineRule="auto"/>
        <w:jc w:val="both"/>
      </w:pPr>
      <w:r>
        <w:rPr>
          <w:rFonts w:ascii="Times New Roman" w:hAnsi="Times New Roman"/>
          <w:b/>
          <w:color w:val="000000"/>
          <w:sz w:val="24"/>
        </w:rPr>
        <w:t xml:space="preserve">b. </w:t>
      </w:r>
      <w:r>
        <w:rPr>
          <w:rFonts w:ascii="Times New Roman" w:hAnsi="Times New Roman"/>
          <w:color w:val="000000"/>
          <w:sz w:val="24"/>
        </w:rPr>
        <w:t>Menerapkan sistem manajemen daya cerdas menggunakan UPS TechBee dengan keluaran ganda (5V untuk mikrokontroler dan 12V untuk solenoid) sehingga loker tetap beroperasi normal selama 4–6 jam saat terjadi pemadaman listrik PLN.</w:t>
      </w:r>
    </w:p>
    <w:p>
      <w:pPr>
        <w:pStyle w:val="ListBullet"/>
        <w:spacing w:after="80" w:line="360" w:lineRule="auto"/>
        <w:jc w:val="both"/>
      </w:pPr>
      <w:r>
        <w:rPr>
          <w:rFonts w:ascii="Times New Roman" w:hAnsi="Times New Roman"/>
          <w:b/>
          <w:color w:val="000000"/>
          <w:sz w:val="24"/>
        </w:rPr>
        <w:t xml:space="preserve">c. </w:t>
      </w:r>
      <w:r>
        <w:rPr>
          <w:rFonts w:ascii="Times New Roman" w:hAnsi="Times New Roman"/>
          <w:color w:val="000000"/>
          <w:sz w:val="24"/>
        </w:rPr>
        <w:t>Membangun cloud database Supabase (PostgreSQL, Supabase Auth, Row Level Security, dan Realtime WebSocket) untuk sinkronisasi instan data peminjaman, status kunci, dan telemetri armada.</w:t>
      </w:r>
    </w:p>
    <w:p>
      <w:pPr>
        <w:pStyle w:val="ListBullet"/>
        <w:spacing w:after="80" w:line="360" w:lineRule="auto"/>
        <w:jc w:val="both"/>
      </w:pPr>
      <w:r>
        <w:rPr>
          <w:rFonts w:ascii="Times New Roman" w:hAnsi="Times New Roman"/>
          <w:b/>
          <w:color w:val="000000"/>
          <w:sz w:val="24"/>
        </w:rPr>
        <w:t xml:space="preserve">d. </w:t>
      </w:r>
      <w:r>
        <w:rPr>
          <w:rFonts w:ascii="Times New Roman" w:hAnsi="Times New Roman"/>
          <w:color w:val="000000"/>
          <w:sz w:val="24"/>
        </w:rPr>
        <w:t>Mengembangkan aplikasi mobile Admin Monitoring menggunakan Flutter dengan fitur Guard Keamanan (wajib internet dan wajib GPS aktif), dashboard analitik status armada, persetujuan booking dinas, live tracking peta koordinat GPS, telemetri kecepatan (km/jam), live stream kamera interior kabin, serta riwayat audit.</w:t>
      </w:r>
    </w:p>
    <w:p>
      <w:pPr>
        <w:pStyle w:val="ListBullet"/>
        <w:spacing w:after="80" w:line="360" w:lineRule="auto"/>
        <w:jc w:val="both"/>
      </w:pPr>
      <w:r>
        <w:rPr>
          <w:rFonts w:ascii="Times New Roman" w:hAnsi="Times New Roman"/>
          <w:b/>
          <w:color w:val="000000"/>
          <w:sz w:val="24"/>
        </w:rPr>
        <w:t xml:space="preserve">e. </w:t>
      </w:r>
      <w:r>
        <w:rPr>
          <w:rFonts w:ascii="Times New Roman" w:hAnsi="Times New Roman"/>
          <w:color w:val="000000"/>
          <w:sz w:val="24"/>
        </w:rPr>
        <w:t>Melakukan pengujian sistem meliputi uji coba struktural, uji coba fungsional, dan uji coba validasi.</w:t>
      </w:r>
    </w:p>
    <w:p>
      <w:pPr>
        <w:keepNext/>
        <w:spacing w:before="240" w:after="80"/>
      </w:pPr>
      <w:r>
        <w:rPr>
          <w:rFonts w:ascii="Times New Roman" w:hAnsi="Times New Roman"/>
          <w:b/>
          <w:sz w:val="24"/>
        </w:rPr>
        <w:t>1.4 Manfaat</w:t>
      </w:r>
    </w:p>
    <w:p>
      <w:pPr>
        <w:spacing w:after="120" w:line="360" w:lineRule="auto"/>
        <w:jc w:val="both"/>
      </w:pPr>
      <w:r>
        <w:rPr>
          <w:rFonts w:ascii="Times New Roman" w:hAnsi="Times New Roman"/>
          <w:i w:val="0"/>
          <w:color w:val="000000"/>
          <w:sz w:val="24"/>
        </w:rPr>
        <w:t>Adapun manfaat dari sistem ini adalah:</w:t>
      </w:r>
    </w:p>
    <w:p>
      <w:pPr>
        <w:pStyle w:val="ListBullet"/>
        <w:spacing w:after="80" w:line="360" w:lineRule="auto"/>
        <w:jc w:val="both"/>
      </w:pPr>
      <w:r>
        <w:rPr>
          <w:rFonts w:ascii="Times New Roman" w:hAnsi="Times New Roman"/>
          <w:b/>
          <w:color w:val="000000"/>
          <w:sz w:val="24"/>
        </w:rPr>
        <w:t xml:space="preserve">a. </w:t>
      </w:r>
      <w:r>
        <w:rPr>
          <w:rFonts w:ascii="Times New Roman" w:hAnsi="Times New Roman"/>
          <w:color w:val="000000"/>
          <w:sz w:val="24"/>
        </w:rPr>
        <w:t>Mempermudah proses pengambilan dan pengembalian kunci mobil dinas secara otomatis tanpa perlu pencatatan manual di buku log.</w:t>
      </w:r>
    </w:p>
    <w:p>
      <w:pPr>
        <w:pStyle w:val="ListBullet"/>
        <w:spacing w:after="80" w:line="360" w:lineRule="auto"/>
        <w:jc w:val="both"/>
      </w:pPr>
      <w:r>
        <w:rPr>
          <w:rFonts w:ascii="Times New Roman" w:hAnsi="Times New Roman"/>
          <w:b/>
          <w:color w:val="000000"/>
          <w:sz w:val="24"/>
        </w:rPr>
        <w:t xml:space="preserve">b. </w:t>
      </w:r>
      <w:r>
        <w:rPr>
          <w:rFonts w:ascii="Times New Roman" w:hAnsi="Times New Roman"/>
          <w:color w:val="000000"/>
          <w:sz w:val="24"/>
        </w:rPr>
        <w:t>Meningkatkan akurasi dan akuntabilitas data peminjaman aset kendaraan operasional PT Telkom Akses Bogor.</w:t>
      </w:r>
    </w:p>
    <w:p>
      <w:pPr>
        <w:pStyle w:val="ListBullet"/>
        <w:spacing w:after="80" w:line="360" w:lineRule="auto"/>
        <w:jc w:val="both"/>
      </w:pPr>
      <w:r>
        <w:rPr>
          <w:rFonts w:ascii="Times New Roman" w:hAnsi="Times New Roman"/>
          <w:b/>
          <w:color w:val="000000"/>
          <w:sz w:val="24"/>
        </w:rPr>
        <w:t xml:space="preserve">c. </w:t>
      </w:r>
      <w:r>
        <w:rPr>
          <w:rFonts w:ascii="Times New Roman" w:hAnsi="Times New Roman"/>
          <w:color w:val="000000"/>
          <w:sz w:val="24"/>
        </w:rPr>
        <w:t>Menghemat waktu admin dan teknisi karena seluruh proses persetujuan dan pembukaan loker berlangsung instan melalui aplikasi mobile.</w:t>
      </w:r>
    </w:p>
    <w:p>
      <w:pPr>
        <w:pStyle w:val="ListBullet"/>
        <w:spacing w:after="80" w:line="360" w:lineRule="auto"/>
        <w:jc w:val="both"/>
      </w:pPr>
      <w:r>
        <w:rPr>
          <w:rFonts w:ascii="Times New Roman" w:hAnsi="Times New Roman"/>
          <w:b/>
          <w:color w:val="000000"/>
          <w:sz w:val="24"/>
        </w:rPr>
        <w:t xml:space="preserve">d. </w:t>
      </w:r>
      <w:r>
        <w:rPr>
          <w:rFonts w:ascii="Times New Roman" w:hAnsi="Times New Roman"/>
          <w:color w:val="000000"/>
          <w:sz w:val="24"/>
        </w:rPr>
        <w:t>Menyediakan arsip digital riwayat perjalanan dinas dan penggunaan kunci yang rapi dan mudah diakses melalui database cloud.</w:t>
      </w:r>
    </w:p>
    <w:p>
      <w:pPr>
        <w:pStyle w:val="ListBullet"/>
        <w:spacing w:after="80" w:line="360" w:lineRule="auto"/>
        <w:jc w:val="both"/>
      </w:pPr>
      <w:r>
        <w:rPr>
          <w:rFonts w:ascii="Times New Roman" w:hAnsi="Times New Roman"/>
          <w:b/>
          <w:color w:val="000000"/>
          <w:sz w:val="24"/>
        </w:rPr>
        <w:t xml:space="preserve">e. </w:t>
      </w:r>
      <w:r>
        <w:rPr>
          <w:rFonts w:ascii="Times New Roman" w:hAnsi="Times New Roman"/>
          <w:color w:val="000000"/>
          <w:sz w:val="24"/>
        </w:rPr>
        <w:t>Mengurangi risiko kehilangan atau tertukarnya kunci mobil fisik melalui penguncian solenoid otomatis berbasis izin dinas.</w:t>
      </w:r>
    </w:p>
    <w:p>
      <w:pPr>
        <w:pStyle w:val="ListBullet"/>
        <w:spacing w:after="80" w:line="360" w:lineRule="auto"/>
        <w:jc w:val="both"/>
      </w:pPr>
      <w:r>
        <w:rPr>
          <w:rFonts w:ascii="Times New Roman" w:hAnsi="Times New Roman"/>
          <w:b/>
          <w:color w:val="000000"/>
          <w:sz w:val="24"/>
        </w:rPr>
        <w:t xml:space="preserve">f. </w:t>
      </w:r>
      <w:r>
        <w:rPr>
          <w:rFonts w:ascii="Times New Roman" w:hAnsi="Times New Roman"/>
          <w:color w:val="000000"/>
          <w:sz w:val="24"/>
        </w:rPr>
        <w:t>Menjamin ketersediaan akses kunci darurat 24/7 berkat perlindungan cadangan daya baterai UPS TechBee.</w:t>
      </w:r>
    </w:p>
    <w:p>
      <w:r>
        <w:br w:type="page"/>
      </w:r>
    </w:p>
    <w:p>
      <w:pPr>
        <w:spacing w:before="360" w:after="80"/>
        <w:jc w:val="center"/>
      </w:pPr>
      <w:r>
        <w:rPr>
          <w:rFonts w:ascii="Times New Roman" w:hAnsi="Times New Roman"/>
          <w:b/>
          <w:sz w:val="28"/>
        </w:rPr>
        <w:t>BAB II</w:t>
      </w:r>
    </w:p>
    <w:p>
      <w:pPr>
        <w:spacing w:after="360"/>
        <w:jc w:val="center"/>
      </w:pPr>
      <w:r>
        <w:rPr>
          <w:rFonts w:ascii="Times New Roman" w:hAnsi="Times New Roman"/>
          <w:b/>
          <w:sz w:val="28"/>
        </w:rPr>
        <w:t>TINJAUAN INSTANSI DAN PUSTAKA</w:t>
      </w:r>
    </w:p>
    <w:p>
      <w:pPr>
        <w:keepNext/>
        <w:spacing w:before="240" w:after="80"/>
      </w:pPr>
      <w:r>
        <w:rPr>
          <w:rFonts w:ascii="Times New Roman" w:hAnsi="Times New Roman"/>
          <w:b/>
          <w:sz w:val="24"/>
        </w:rPr>
        <w:t>2.1 Tinjauan Instansi</w:t>
      </w:r>
    </w:p>
    <w:p>
      <w:pPr>
        <w:keepNext/>
        <w:spacing w:before="120" w:after="80"/>
      </w:pPr>
      <w:r>
        <w:rPr>
          <w:rFonts w:ascii="Times New Roman" w:hAnsi="Times New Roman"/>
          <w:b/>
          <w:sz w:val="24"/>
        </w:rPr>
        <w:t>2.1.1 Sejarah Instansi</w:t>
      </w:r>
    </w:p>
    <w:p>
      <w:pPr>
        <w:spacing w:after="120" w:line="360" w:lineRule="auto"/>
        <w:jc w:val="both"/>
      </w:pPr>
      <w:r>
        <w:rPr>
          <w:rFonts w:ascii="Times New Roman" w:hAnsi="Times New Roman"/>
          <w:i w:val="0"/>
          <w:color w:val="000000"/>
          <w:sz w:val="24"/>
        </w:rPr>
        <w:t>Telkom Akses resmi didirikan pada tahun 2012 sebagai anak perusahaan PT Telkom Indonesia (Persero) Tbk, yang menjadi tonggak awal dalam upaya pengembangan dan perluasan infrastruktur jaringan broadband nasional. Pada tahun 2013, perusahaan mulai menjalankan proyek New Development Infrastruktur dan Managed Service STO Mandiri, disertai kegiatan dismantling infrastruktur di berbagai wilayah. Pada tahun yang sama, Telkom Akses berhasil mendukung penyediaan jaringan dalam penyelenggaraan APEC 2013, yang menjadi salah satu pembuktian kapasitas teknis perusahaan di tingkat nasional.</w:t>
      </w:r>
    </w:p>
    <w:p>
      <w:pPr>
        <w:spacing w:after="120" w:line="360" w:lineRule="auto"/>
        <w:jc w:val="both"/>
      </w:pPr>
      <w:r>
        <w:rPr>
          <w:rFonts w:ascii="Times New Roman" w:hAnsi="Times New Roman"/>
          <w:i w:val="0"/>
          <w:color w:val="000000"/>
          <w:sz w:val="24"/>
        </w:rPr>
        <w:t>Memasuki tahun 2021 hingga 2023, Telkom Akses terus menunjukkan kiprahnya dalam mendukung stabilitas jaringan pada perhelatan nasional dan internasional seperti PON XX Papua, KTT G20 Bali, dan MotoGP Mandalika, serta meraih Peringkat Emas SNI Awards 2023. PT Telkom Akses Bogor sebagai unit pelaksana di wilayah Bogor bertanggung jawab penuh atas keandalan jaringan FTTH IndiHome, pemeliharaan kabel serat optik, dan pengoperasian armada dinas teknisi.</w:t>
      </w:r>
    </w:p>
    <w:p>
      <w:pPr>
        <w:keepNext/>
        <w:spacing w:before="120" w:after="80"/>
      </w:pPr>
      <w:r>
        <w:rPr>
          <w:rFonts w:ascii="Times New Roman" w:hAnsi="Times New Roman"/>
          <w:b/>
          <w:sz w:val="24"/>
        </w:rPr>
        <w:t>2.1.2 Visi Misi Instansi</w:t>
      </w:r>
    </w:p>
    <w:p>
      <w:pPr>
        <w:spacing w:after="120" w:line="360" w:lineRule="auto"/>
        <w:jc w:val="both"/>
      </w:pPr>
      <w:r>
        <w:rPr>
          <w:rFonts w:ascii="Times New Roman" w:hAnsi="Times New Roman"/>
          <w:i w:val="0"/>
          <w:color w:val="000000"/>
          <w:sz w:val="24"/>
        </w:rPr>
        <w:t>“Menjadi Mitra Strategis Pilihan Telekomunikasi di Indonesia untuk Memajukan Masyarakat”</w:t>
      </w:r>
    </w:p>
    <w:p>
      <w:pPr>
        <w:pStyle w:val="ListBullet"/>
        <w:spacing w:after="80" w:line="360" w:lineRule="auto"/>
        <w:jc w:val="both"/>
      </w:pPr>
      <w:r>
        <w:rPr>
          <w:rFonts w:ascii="Times New Roman" w:hAnsi="Times New Roman"/>
          <w:b/>
          <w:color w:val="000000"/>
          <w:sz w:val="24"/>
        </w:rPr>
        <w:t xml:space="preserve">1. </w:t>
      </w:r>
      <w:r>
        <w:rPr>
          <w:rFonts w:ascii="Times New Roman" w:hAnsi="Times New Roman"/>
          <w:color w:val="000000"/>
          <w:sz w:val="24"/>
        </w:rPr>
        <w:t>Mempercepat pembangunan infrastruktur digital dan pengelolaan layanan yang berkualitas.</w:t>
      </w:r>
    </w:p>
    <w:p>
      <w:pPr>
        <w:pStyle w:val="ListBullet"/>
        <w:spacing w:after="80" w:line="360" w:lineRule="auto"/>
        <w:jc w:val="both"/>
      </w:pPr>
      <w:r>
        <w:rPr>
          <w:rFonts w:ascii="Times New Roman" w:hAnsi="Times New Roman"/>
          <w:b/>
          <w:color w:val="000000"/>
          <w:sz w:val="24"/>
        </w:rPr>
        <w:t xml:space="preserve">2. </w:t>
      </w:r>
      <w:r>
        <w:rPr>
          <w:rFonts w:ascii="Times New Roman" w:hAnsi="Times New Roman"/>
          <w:color w:val="000000"/>
          <w:sz w:val="24"/>
        </w:rPr>
        <w:t>Mengorkestrasi ekosistem infrastruktur digital untuk memberikan pengalaman pelanggan yang unggul.</w:t>
      </w:r>
    </w:p>
    <w:p>
      <w:pPr>
        <w:pStyle w:val="ListBullet"/>
        <w:spacing w:after="80" w:line="360" w:lineRule="auto"/>
        <w:jc w:val="both"/>
      </w:pPr>
      <w:r>
        <w:rPr>
          <w:rFonts w:ascii="Times New Roman" w:hAnsi="Times New Roman"/>
          <w:b/>
          <w:color w:val="000000"/>
          <w:sz w:val="24"/>
        </w:rPr>
        <w:t xml:space="preserve">3. </w:t>
      </w:r>
      <w:r>
        <w:rPr>
          <w:rFonts w:ascii="Times New Roman" w:hAnsi="Times New Roman"/>
          <w:color w:val="000000"/>
          <w:sz w:val="24"/>
        </w:rPr>
        <w:t>Mengembangkan talenta digital unggul dan kapabilitas digital baru untuk memaksimalkan nilai bagi semua pemangku kepentingan.</w:t>
      </w:r>
    </w:p>
    <w:p>
      <w:pPr>
        <w:keepNext/>
        <w:spacing w:before="120" w:after="80"/>
      </w:pPr>
      <w:r>
        <w:rPr>
          <w:rFonts w:ascii="Times New Roman" w:hAnsi="Times New Roman"/>
          <w:b/>
          <w:sz w:val="24"/>
        </w:rPr>
        <w:t>2.1.3 Struktur Organisasi Instansi</w:t>
      </w:r>
    </w:p>
    <w:p>
      <w:pPr>
        <w:spacing w:after="120" w:line="360" w:lineRule="auto"/>
        <w:jc w:val="both"/>
      </w:pPr>
      <w:r>
        <w:rPr>
          <w:rFonts w:ascii="Times New Roman" w:hAnsi="Times New Roman"/>
          <w:i w:val="0"/>
          <w:color w:val="000000"/>
          <w:sz w:val="24"/>
        </w:rPr>
        <w:t>PT Telkom Akses Bogor terdiri dari beberapa bagian fungsional yang dipimpin oleh General Manager (GM) TA Bogor, membawahi Manager Shared Service, Business Support, Commerce, dan Fiber Academy.</w:t>
      </w:r>
    </w:p>
    <w:p>
      <w:pPr>
        <w:spacing w:after="120" w:line="360" w:lineRule="auto"/>
        <w:jc w:val="center"/>
      </w:pPr>
      <w:r>
        <w:rPr>
          <w:rFonts w:ascii="Times New Roman" w:hAnsi="Times New Roman"/>
          <w:i/>
          <w:color w:val="000000"/>
          <w:sz w:val="24"/>
        </w:rPr>
        <w:t>Gambar 1. Struktur Organisasi PT Telkom Akses Bogor</w:t>
      </w:r>
    </w:p>
    <w:p>
      <w:pPr>
        <w:keepNext/>
        <w:spacing w:before="120" w:after="80"/>
      </w:pPr>
      <w:r>
        <w:rPr>
          <w:rFonts w:ascii="Times New Roman" w:hAnsi="Times New Roman"/>
          <w:b/>
          <w:sz w:val="24"/>
        </w:rPr>
        <w:t>2.1.4 Dokumentasi PKMI</w:t>
      </w:r>
    </w:p>
    <w:p>
      <w:pPr>
        <w:spacing w:after="120" w:line="360" w:lineRule="auto"/>
        <w:jc w:val="center"/>
      </w:pPr>
      <w:r>
        <w:rPr>
          <w:rFonts w:ascii="Times New Roman" w:hAnsi="Times New Roman"/>
          <w:i/>
          <w:color w:val="000000"/>
          <w:sz w:val="24"/>
        </w:rPr>
        <w:t>Gambar 2. Dokumentasi PKMI</w:t>
      </w:r>
    </w:p>
    <w:p>
      <w:pPr>
        <w:keepNext/>
        <w:spacing w:before="240" w:after="80"/>
      </w:pPr>
      <w:r>
        <w:rPr>
          <w:rFonts w:ascii="Times New Roman" w:hAnsi="Times New Roman"/>
          <w:b/>
          <w:sz w:val="24"/>
        </w:rPr>
        <w:t>2.2 Tinjauan Pustaka</w:t>
      </w:r>
    </w:p>
    <w:p>
      <w:pPr>
        <w:keepNext/>
        <w:spacing w:before="120" w:after="80"/>
      </w:pPr>
      <w:r>
        <w:rPr>
          <w:rFonts w:ascii="Times New Roman" w:hAnsi="Times New Roman"/>
          <w:b/>
          <w:sz w:val="24"/>
        </w:rPr>
        <w:t>2.2.1 Smart Locker &amp; Sistem Solenoid Door Lock</w:t>
      </w:r>
    </w:p>
    <w:p>
      <w:pPr>
        <w:spacing w:after="120" w:line="360" w:lineRule="auto"/>
        <w:jc w:val="both"/>
      </w:pPr>
      <w:r>
        <w:rPr>
          <w:rFonts w:ascii="Times New Roman" w:hAnsi="Times New Roman"/>
          <w:i w:val="0"/>
          <w:color w:val="000000"/>
          <w:sz w:val="24"/>
        </w:rPr>
        <w:t>Smart Locker adalah sistem kompartemen penyimpanan yang mengombinasikan mekanisme kunci fisik dengan kontrol elektronik otomatis. Solenoid Door Lock 12V berfungsi sebagai aktuator lidah kunci baja yang tertarik membuka ketika kumparannya dialiri arus listrik DC 12V.</w:t>
      </w:r>
    </w:p>
    <w:p>
      <w:pPr>
        <w:keepNext/>
        <w:spacing w:before="120" w:after="80"/>
      </w:pPr>
      <w:r>
        <w:rPr>
          <w:rFonts w:ascii="Times New Roman" w:hAnsi="Times New Roman"/>
          <w:b/>
          <w:sz w:val="24"/>
        </w:rPr>
        <w:t>2.2.2 Mikrokontroler ESP32 &amp; I/O Expansion Shield</w:t>
      </w:r>
    </w:p>
    <w:p>
      <w:pPr>
        <w:spacing w:after="120" w:line="360" w:lineRule="auto"/>
        <w:jc w:val="both"/>
      </w:pPr>
      <w:r>
        <w:rPr>
          <w:rFonts w:ascii="Times New Roman" w:hAnsi="Times New Roman"/>
          <w:i w:val="0"/>
          <w:color w:val="000000"/>
          <w:sz w:val="24"/>
        </w:rPr>
        <w:t>ESP32 merupakan System on a Chip (SoC) dual-core 32-bit Xtensa LX6 dengan Wi-Fi dan Bluetooth BLE terintegrasi. Penggunaan I/O Expansion Shield 30-Pin menjamin terminasi perkabelan yang kokoh dan tahan terhadap getaran saat pintu loker dibuka-tutup.</w:t>
      </w:r>
    </w:p>
    <w:p>
      <w:pPr>
        <w:keepNext/>
        <w:spacing w:before="120" w:after="80"/>
      </w:pPr>
      <w:r>
        <w:rPr>
          <w:rFonts w:ascii="Times New Roman" w:hAnsi="Times New Roman"/>
          <w:b/>
          <w:sz w:val="24"/>
        </w:rPr>
        <w:t>2.2.3 Relay 5V 2 Channel &amp; Dioda Flyback 1N4007</w:t>
      </w:r>
    </w:p>
    <w:p>
      <w:pPr>
        <w:spacing w:after="120" w:line="360" w:lineRule="auto"/>
        <w:jc w:val="both"/>
      </w:pPr>
      <w:r>
        <w:rPr>
          <w:rFonts w:ascii="Times New Roman" w:hAnsi="Times New Roman"/>
          <w:i w:val="0"/>
          <w:color w:val="000000"/>
          <w:sz w:val="24"/>
        </w:rPr>
        <w:t>Relay 5V mengisolasi sirkuit logika tegangan rendah mikrokontroler dengan beban arus tinggi solenoid 12V. Dioda 1N4007 dipasang antiparalel melintasi solenoid untuk meredam lonjakan tegangan induktif balik (back-EMF) saat arus kumparan diputus mendadak.</w:t>
      </w:r>
    </w:p>
    <w:p>
      <w:pPr>
        <w:keepNext/>
        <w:spacing w:before="120" w:after="80"/>
      </w:pPr>
      <w:r>
        <w:rPr>
          <w:rFonts w:ascii="Times New Roman" w:hAnsi="Times New Roman"/>
          <w:b/>
          <w:sz w:val="24"/>
        </w:rPr>
        <w:t>2.2.4 Uninterruptible Power Supply (UPS) TechBee 5V+12V</w:t>
      </w:r>
    </w:p>
    <w:p>
      <w:pPr>
        <w:spacing w:after="120" w:line="360" w:lineRule="auto"/>
        <w:jc w:val="both"/>
      </w:pPr>
      <w:r>
        <w:rPr>
          <w:rFonts w:ascii="Times New Roman" w:hAnsi="Times New Roman"/>
          <w:i w:val="0"/>
          <w:color w:val="000000"/>
          <w:sz w:val="24"/>
        </w:rPr>
        <w:t>UPS TechBee menyuplai daya ganda 5V untuk ESP32 dan 12V untuk Solenoid. Modul ini melakukan peralihan seketika (0 ms) dari listrik PLN ke baterai lithium internal saat terjadi pemadaman listrik, menjaga kestabilan sistem.</w:t>
      </w:r>
    </w:p>
    <w:p>
      <w:pPr>
        <w:keepNext/>
        <w:spacing w:before="120" w:after="80"/>
      </w:pPr>
      <w:r>
        <w:rPr>
          <w:rFonts w:ascii="Times New Roman" w:hAnsi="Times New Roman"/>
          <w:b/>
          <w:sz w:val="24"/>
        </w:rPr>
        <w:t>2.2.5 Framework Flutter &amp; Bahasa Pemrograman Dart</w:t>
      </w:r>
    </w:p>
    <w:p>
      <w:pPr>
        <w:spacing w:after="120" w:line="360" w:lineRule="auto"/>
        <w:jc w:val="both"/>
      </w:pPr>
      <w:r>
        <w:rPr>
          <w:rFonts w:ascii="Times New Roman" w:hAnsi="Times New Roman"/>
          <w:i w:val="0"/>
          <w:color w:val="000000"/>
          <w:sz w:val="24"/>
        </w:rPr>
        <w:t>Flutter adalah framework open-source Google untuk membangun aplikasi antarmuka pengguna lintas platform dengan performa tinggi berbasis kompilasi Ahead-Of-Time (AOT).</w:t>
      </w:r>
    </w:p>
    <w:p>
      <w:pPr>
        <w:keepNext/>
        <w:spacing w:before="120" w:after="80"/>
      </w:pPr>
      <w:r>
        <w:rPr>
          <w:rFonts w:ascii="Times New Roman" w:hAnsi="Times New Roman"/>
          <w:b/>
          <w:sz w:val="24"/>
        </w:rPr>
        <w:t>2.2.6 Backend Cloud Supabase (PostgreSQL, Auth, Realtime)</w:t>
      </w:r>
    </w:p>
    <w:p>
      <w:pPr>
        <w:spacing w:after="120" w:line="360" w:lineRule="auto"/>
        <w:jc w:val="both"/>
      </w:pPr>
      <w:r>
        <w:rPr>
          <w:rFonts w:ascii="Times New Roman" w:hAnsi="Times New Roman"/>
          <w:i w:val="0"/>
          <w:color w:val="000000"/>
          <w:sz w:val="24"/>
        </w:rPr>
        <w:t>Supabase menyediakan mesin basis data relasional PostgreSQL kelas enterprise yang dilengkapi dengan Row Level Security (RLS) serta Realtime Engine berbasis WebSocket.</w:t>
      </w:r>
    </w:p>
    <w:p>
      <w:pPr>
        <w:keepNext/>
        <w:spacing w:before="120" w:after="80"/>
      </w:pPr>
      <w:r>
        <w:rPr>
          <w:rFonts w:ascii="Times New Roman" w:hAnsi="Times New Roman"/>
          <w:b/>
          <w:sz w:val="24"/>
        </w:rPr>
        <w:t>2.2.7 Pemantauan GPS, Geofence, &amp; Live Telemetri</w:t>
      </w:r>
    </w:p>
    <w:p>
      <w:pPr>
        <w:spacing w:after="120" w:line="360" w:lineRule="auto"/>
        <w:jc w:val="both"/>
      </w:pPr>
      <w:r>
        <w:rPr>
          <w:rFonts w:ascii="Times New Roman" w:hAnsi="Times New Roman"/>
          <w:i w:val="0"/>
          <w:color w:val="000000"/>
          <w:sz w:val="24"/>
        </w:rPr>
        <w:t>Pemantauan armada menggunakan flutter_map untuk menampilkan koordinat GPS, menghitung kecepatan real-time (km/jam), jarak tempuh, sudut orientasi arah (heading), serta pembatasan zona dinas (geofencing).</w:t>
      </w:r>
    </w:p>
    <w:p>
      <w:pPr>
        <w:keepNext/>
        <w:spacing w:before="240" w:after="80"/>
      </w:pPr>
      <w:r>
        <w:rPr>
          <w:rFonts w:ascii="Times New Roman" w:hAnsi="Times New Roman"/>
          <w:b/>
          <w:sz w:val="24"/>
        </w:rPr>
        <w:t>2.3 Waktu Pelaksanaan PKMI</w:t>
      </w:r>
    </w:p>
    <w:p>
      <w:pPr>
        <w:spacing w:after="120" w:line="360" w:lineRule="auto"/>
        <w:jc w:val="both"/>
      </w:pPr>
      <w:r>
        <w:rPr>
          <w:rFonts w:ascii="Times New Roman" w:hAnsi="Times New Roman"/>
          <w:i w:val="0"/>
          <w:color w:val="000000"/>
          <w:sz w:val="24"/>
        </w:rPr>
        <w:t>Pelaksanaan Praktek Kerja Magang Industri (PKMI) dilaksanakan di PT Telkom Akses Bogor beralamat di Jl. Pengadilan No. 14, RT 03/RW 01, Kelurahan Pabaton, Kecamatan Bogor Tengah, Kota Bogor. Kegiatan PKMI dilaksanakan selama 3 (tiga) bulan, terhitung sejak 1 September 2025 hingga 1 Desember 2025.</w:t>
      </w:r>
    </w:p>
    <w:p>
      <w:pPr>
        <w:keepNext/>
        <w:spacing w:before="240" w:after="80"/>
      </w:pPr>
      <w:r>
        <w:rPr>
          <w:rFonts w:ascii="Times New Roman" w:hAnsi="Times New Roman"/>
          <w:b/>
          <w:sz w:val="24"/>
        </w:rPr>
        <w:t>2.4 Penelitian Terdahulu</w:t>
      </w:r>
    </w:p>
    <w:p>
      <w:pPr>
        <w:spacing w:after="120" w:line="360" w:lineRule="auto"/>
        <w:jc w:val="both"/>
      </w:pPr>
      <w:r>
        <w:rPr>
          <w:rFonts w:ascii="Times New Roman" w:hAnsi="Times New Roman"/>
          <w:i w:val="0"/>
          <w:color w:val="000000"/>
          <w:sz w:val="24"/>
        </w:rPr>
        <w:t>Penelitian terdahulu yang relevan meliputi deteksi plat nomor berbasis YOLOv8 dan OCR oleh Andata &amp; Irma (2025), sistem manajemen kartu nama OCR oleh Robby et al. (2021), serta integrasi pipeline dokumen keuangan oleh Raihan et al. (2025).</w:t>
      </w:r>
    </w:p>
    <w:p>
      <w:pPr>
        <w:keepNext/>
        <w:spacing w:before="240" w:after="80"/>
      </w:pPr>
      <w:r>
        <w:rPr>
          <w:rFonts w:ascii="Times New Roman" w:hAnsi="Times New Roman"/>
          <w:b/>
          <w:sz w:val="24"/>
        </w:rPr>
        <w:t>2.5 Tabel Perbandingan</w:t>
      </w:r>
    </w:p>
    <w:p>
      <w:pPr>
        <w:spacing w:after="120" w:line="360" w:lineRule="auto"/>
        <w:jc w:val="both"/>
      </w:pPr>
      <w:r>
        <w:rPr>
          <w:rFonts w:ascii="Times New Roman" w:hAnsi="Times New Roman"/>
          <w:b/>
          <w:i w:val="0"/>
          <w:color w:val="000000"/>
          <w:sz w:val="24"/>
        </w:rPr>
        <w:t>Tabel 1. Tabel Perbandingan Penelitian</w:t>
      </w:r>
    </w:p>
    <w:tbl>
      <w:tblPr>
        <w:tblW w:type="auto" w:w="0"/>
        <w:jc w:val="center"/>
        <w:tblLayout w:type="fixed"/>
        <w:tblLook w:firstColumn="1" w:firstRow="1" w:lastColumn="0" w:lastRow="0" w:noHBand="0" w:noVBand="1" w:val="04A0"/>
      </w:tblPr>
      <w:tblGrid>
        <w:gridCol w:w="1228"/>
        <w:gridCol w:w="1228"/>
        <w:gridCol w:w="1228"/>
        <w:gridCol w:w="1228"/>
        <w:gridCol w:w="1228"/>
        <w:gridCol w:w="1228"/>
        <w:gridCol w:w="1228"/>
      </w:tblGrid>
      <w:tr>
        <w:tc>
          <w:tcPr>
            <w:tcW w:type="dxa" w:w="2592"/>
            <w:shd w:fill="F1F5F9"/>
            <w:tcMar>
              <w:top w:w="60" w:type="dxa"/>
              <w:bottom w:w="60" w:type="dxa"/>
              <w:left w:w="60" w:type="dxa"/>
              <w:right w:w="60" w:type="dxa"/>
            </w:tcMar>
          </w:tcPr>
          <w:p>
            <w:pPr>
              <w:spacing w:after="0"/>
              <w:jc w:val="center"/>
            </w:pPr>
            <w:r>
              <w:rPr>
                <w:rFonts w:ascii="Times New Roman" w:hAnsi="Times New Roman"/>
                <w:b/>
                <w:sz w:val="17"/>
              </w:rPr>
              <w:t>Nama Peneliti</w:t>
            </w:r>
          </w:p>
        </w:tc>
        <w:tc>
          <w:tcPr>
            <w:tcW w:type="dxa" w:w="1296"/>
            <w:shd w:fill="F1F5F9"/>
            <w:tcMar>
              <w:top w:w="60" w:type="dxa"/>
              <w:bottom w:w="60" w:type="dxa"/>
              <w:left w:w="60" w:type="dxa"/>
              <w:right w:w="60" w:type="dxa"/>
            </w:tcMar>
          </w:tcPr>
          <w:p>
            <w:pPr>
              <w:spacing w:after="0"/>
              <w:jc w:val="center"/>
            </w:pPr>
            <w:r>
              <w:rPr>
                <w:rFonts w:ascii="Times New Roman" w:hAnsi="Times New Roman"/>
                <w:b/>
                <w:sz w:val="17"/>
              </w:rPr>
              <w:t>Bahasa Pemrograman</w:t>
            </w:r>
          </w:p>
        </w:tc>
        <w:tc>
          <w:tcPr>
            <w:tcW w:type="dxa" w:w="1296"/>
            <w:shd w:fill="F1F5F9"/>
            <w:tcMar>
              <w:top w:w="60" w:type="dxa"/>
              <w:bottom w:w="60" w:type="dxa"/>
              <w:left w:w="60" w:type="dxa"/>
              <w:right w:w="60" w:type="dxa"/>
            </w:tcMar>
          </w:tcPr>
          <w:p>
            <w:pPr>
              <w:spacing w:after="0"/>
              <w:jc w:val="center"/>
            </w:pPr>
            <w:r>
              <w:rPr>
                <w:rFonts w:ascii="Times New Roman" w:hAnsi="Times New Roman"/>
                <w:b/>
                <w:sz w:val="17"/>
              </w:rPr>
              <w:t>Database</w:t>
            </w:r>
          </w:p>
        </w:tc>
        <w:tc>
          <w:tcPr>
            <w:tcW w:type="dxa" w:w="1440"/>
            <w:shd w:fill="F1F5F9"/>
            <w:tcMar>
              <w:top w:w="60" w:type="dxa"/>
              <w:bottom w:w="60" w:type="dxa"/>
              <w:left w:w="60" w:type="dxa"/>
              <w:right w:w="60" w:type="dxa"/>
            </w:tcMar>
          </w:tcPr>
          <w:p>
            <w:pPr>
              <w:spacing w:after="0"/>
              <w:jc w:val="center"/>
            </w:pPr>
            <w:r>
              <w:rPr>
                <w:rFonts w:ascii="Times New Roman" w:hAnsi="Times New Roman"/>
                <w:b/>
                <w:sz w:val="17"/>
              </w:rPr>
              <w:t>Hardware IoT</w:t>
            </w:r>
          </w:p>
        </w:tc>
        <w:tc>
          <w:tcPr>
            <w:tcW w:type="dxa" w:w="1296"/>
            <w:shd w:fill="F1F5F9"/>
            <w:tcMar>
              <w:top w:w="60" w:type="dxa"/>
              <w:bottom w:w="60" w:type="dxa"/>
              <w:left w:w="60" w:type="dxa"/>
              <w:right w:w="60" w:type="dxa"/>
            </w:tcMar>
          </w:tcPr>
          <w:p>
            <w:pPr>
              <w:spacing w:after="0"/>
              <w:jc w:val="center"/>
            </w:pPr>
            <w:r>
              <w:rPr>
                <w:rFonts w:ascii="Times New Roman" w:hAnsi="Times New Roman"/>
                <w:b/>
                <w:sz w:val="17"/>
              </w:rPr>
              <w:t>Antarmuka</w:t>
            </w:r>
          </w:p>
        </w:tc>
        <w:tc>
          <w:tcPr>
            <w:tcW w:type="dxa" w:w="1008"/>
            <w:shd w:fill="F1F5F9"/>
            <w:tcMar>
              <w:top w:w="60" w:type="dxa"/>
              <w:bottom w:w="60" w:type="dxa"/>
              <w:left w:w="60" w:type="dxa"/>
              <w:right w:w="60" w:type="dxa"/>
            </w:tcMar>
          </w:tcPr>
          <w:p>
            <w:pPr>
              <w:spacing w:after="0"/>
              <w:jc w:val="center"/>
            </w:pPr>
            <w:r>
              <w:rPr>
                <w:rFonts w:ascii="Times New Roman" w:hAnsi="Times New Roman"/>
                <w:b/>
                <w:sz w:val="17"/>
              </w:rPr>
              <w:t>Backup UPS</w:t>
            </w:r>
          </w:p>
        </w:tc>
        <w:tc>
          <w:tcPr>
            <w:tcW w:type="dxa" w:w="1152"/>
            <w:shd w:fill="F1F5F9"/>
            <w:tcMar>
              <w:top w:w="60" w:type="dxa"/>
              <w:bottom w:w="60" w:type="dxa"/>
              <w:left w:w="60" w:type="dxa"/>
              <w:right w:w="60" w:type="dxa"/>
            </w:tcMar>
          </w:tcPr>
          <w:p>
            <w:pPr>
              <w:spacing w:after="0"/>
              <w:jc w:val="center"/>
            </w:pPr>
            <w:r>
              <w:rPr>
                <w:rFonts w:ascii="Times New Roman" w:hAnsi="Times New Roman"/>
                <w:b/>
                <w:sz w:val="17"/>
              </w:rPr>
              <w:t>Telemetri GPS</w:t>
            </w:r>
          </w:p>
        </w:tc>
      </w:tr>
      <w:tr>
        <w:tc>
          <w:tcPr>
            <w:tcW w:type="dxa" w:w="2592"/>
            <w:tcMar>
              <w:top w:w="40" w:type="dxa"/>
              <w:bottom w:w="40" w:type="dxa"/>
              <w:left w:w="60" w:type="dxa"/>
              <w:right w:w="60" w:type="dxa"/>
            </w:tcMar>
          </w:tcPr>
          <w:p>
            <w:pPr>
              <w:spacing w:after="0"/>
            </w:pPr>
            <w:r>
              <w:rPr>
                <w:rFonts w:ascii="Times New Roman" w:hAnsi="Times New Roman"/>
                <w:sz w:val="17"/>
              </w:rPr>
              <w:t>Andata &amp; Irma (2025)</w:t>
            </w:r>
          </w:p>
        </w:tc>
        <w:tc>
          <w:tcPr>
            <w:tcW w:type="dxa" w:w="1296"/>
            <w:tcMar>
              <w:top w:w="40" w:type="dxa"/>
              <w:bottom w:w="40" w:type="dxa"/>
              <w:left w:w="60" w:type="dxa"/>
              <w:right w:w="60" w:type="dxa"/>
            </w:tcMar>
          </w:tcPr>
          <w:p>
            <w:pPr>
              <w:spacing w:after="0"/>
              <w:jc w:val="center"/>
            </w:pPr>
            <w:r>
              <w:rPr>
                <w:rFonts w:ascii="Times New Roman" w:hAnsi="Times New Roman"/>
                <w:sz w:val="17"/>
              </w:rPr>
              <w:t>Python</w:t>
            </w:r>
          </w:p>
        </w:tc>
        <w:tc>
          <w:tcPr>
            <w:tcW w:type="dxa" w:w="1296"/>
            <w:tcMar>
              <w:top w:w="40" w:type="dxa"/>
              <w:bottom w:w="40" w:type="dxa"/>
              <w:left w:w="60" w:type="dxa"/>
              <w:right w:w="60" w:type="dxa"/>
            </w:tcMar>
          </w:tcPr>
          <w:p>
            <w:pPr>
              <w:spacing w:after="0"/>
              <w:jc w:val="center"/>
            </w:pPr>
            <w:r>
              <w:rPr>
                <w:rFonts w:ascii="Times New Roman" w:hAnsi="Times New Roman"/>
                <w:sz w:val="17"/>
              </w:rPr>
              <w:t>MySQL</w:t>
            </w:r>
          </w:p>
        </w:tc>
        <w:tc>
          <w:tcPr>
            <w:tcW w:type="dxa" w:w="1440"/>
            <w:tcMar>
              <w:top w:w="40" w:type="dxa"/>
              <w:bottom w:w="40" w:type="dxa"/>
              <w:left w:w="60" w:type="dxa"/>
              <w:right w:w="60" w:type="dxa"/>
            </w:tcMar>
          </w:tcPr>
          <w:p>
            <w:pPr>
              <w:spacing w:after="0"/>
              <w:jc w:val="center"/>
            </w:pPr>
            <w:r>
              <w:rPr>
                <w:rFonts w:ascii="Times New Roman" w:hAnsi="Times New Roman"/>
                <w:sz w:val="17"/>
              </w:rPr>
              <w:t>-</w:t>
            </w:r>
          </w:p>
        </w:tc>
        <w:tc>
          <w:tcPr>
            <w:tcW w:type="dxa" w:w="1296"/>
            <w:tcMar>
              <w:top w:w="40" w:type="dxa"/>
              <w:bottom w:w="40" w:type="dxa"/>
              <w:left w:w="60" w:type="dxa"/>
              <w:right w:w="60" w:type="dxa"/>
            </w:tcMar>
          </w:tcPr>
          <w:p>
            <w:pPr>
              <w:spacing w:after="0"/>
              <w:jc w:val="center"/>
            </w:pPr>
            <w:r>
              <w:rPr>
                <w:rFonts w:ascii="Times New Roman" w:hAnsi="Times New Roman"/>
                <w:sz w:val="17"/>
              </w:rPr>
              <w:t>Website</w:t>
            </w:r>
          </w:p>
        </w:tc>
        <w:tc>
          <w:tcPr>
            <w:tcW w:type="dxa" w:w="1008"/>
            <w:tcMar>
              <w:top w:w="40" w:type="dxa"/>
              <w:bottom w:w="40" w:type="dxa"/>
              <w:left w:w="60" w:type="dxa"/>
              <w:right w:w="60" w:type="dxa"/>
            </w:tcMar>
          </w:tcPr>
          <w:p>
            <w:pPr>
              <w:spacing w:after="0"/>
              <w:jc w:val="center"/>
            </w:pPr>
            <w:r>
              <w:rPr>
                <w:rFonts w:ascii="Times New Roman" w:hAnsi="Times New Roman"/>
                <w:sz w:val="17"/>
              </w:rPr>
              <w:t>-</w:t>
            </w:r>
          </w:p>
        </w:tc>
        <w:tc>
          <w:tcPr>
            <w:tcW w:type="dxa" w:w="1152"/>
            <w:tcMar>
              <w:top w:w="40" w:type="dxa"/>
              <w:bottom w:w="40" w:type="dxa"/>
              <w:left w:w="60" w:type="dxa"/>
              <w:right w:w="60" w:type="dxa"/>
            </w:tcMar>
          </w:tcPr>
          <w:p>
            <w:pPr>
              <w:spacing w:after="0"/>
              <w:jc w:val="center"/>
            </w:pPr>
            <w:r>
              <w:rPr>
                <w:rFonts w:ascii="Times New Roman" w:hAnsi="Times New Roman"/>
                <w:sz w:val="17"/>
              </w:rPr>
              <w:t>-</w:t>
            </w:r>
          </w:p>
        </w:tc>
      </w:tr>
      <w:tr>
        <w:tc>
          <w:tcPr>
            <w:tcW w:type="dxa" w:w="2592"/>
            <w:tcMar>
              <w:top w:w="40" w:type="dxa"/>
              <w:bottom w:w="40" w:type="dxa"/>
              <w:left w:w="60" w:type="dxa"/>
              <w:right w:w="60" w:type="dxa"/>
            </w:tcMar>
          </w:tcPr>
          <w:p>
            <w:pPr>
              <w:spacing w:after="0"/>
            </w:pPr>
            <w:r>
              <w:rPr>
                <w:rFonts w:ascii="Times New Roman" w:hAnsi="Times New Roman"/>
                <w:sz w:val="17"/>
              </w:rPr>
              <w:t>Robby Darmawan et al. (2021)</w:t>
            </w:r>
          </w:p>
        </w:tc>
        <w:tc>
          <w:tcPr>
            <w:tcW w:type="dxa" w:w="1296"/>
            <w:tcMar>
              <w:top w:w="40" w:type="dxa"/>
              <w:bottom w:w="40" w:type="dxa"/>
              <w:left w:w="60" w:type="dxa"/>
              <w:right w:w="60" w:type="dxa"/>
            </w:tcMar>
          </w:tcPr>
          <w:p>
            <w:pPr>
              <w:spacing w:after="0"/>
              <w:jc w:val="center"/>
            </w:pPr>
            <w:r>
              <w:rPr>
                <w:rFonts w:ascii="Times New Roman" w:hAnsi="Times New Roman"/>
                <w:sz w:val="17"/>
              </w:rPr>
              <w:t>PHP</w:t>
            </w:r>
          </w:p>
        </w:tc>
        <w:tc>
          <w:tcPr>
            <w:tcW w:type="dxa" w:w="1296"/>
            <w:tcMar>
              <w:top w:w="40" w:type="dxa"/>
              <w:bottom w:w="40" w:type="dxa"/>
              <w:left w:w="60" w:type="dxa"/>
              <w:right w:w="60" w:type="dxa"/>
            </w:tcMar>
          </w:tcPr>
          <w:p>
            <w:pPr>
              <w:spacing w:after="0"/>
              <w:jc w:val="center"/>
            </w:pPr>
            <w:r>
              <w:rPr>
                <w:rFonts w:ascii="Times New Roman" w:hAnsi="Times New Roman"/>
                <w:sz w:val="17"/>
              </w:rPr>
              <w:t>MySQL</w:t>
            </w:r>
          </w:p>
        </w:tc>
        <w:tc>
          <w:tcPr>
            <w:tcW w:type="dxa" w:w="1440"/>
            <w:tcMar>
              <w:top w:w="40" w:type="dxa"/>
              <w:bottom w:w="40" w:type="dxa"/>
              <w:left w:w="60" w:type="dxa"/>
              <w:right w:w="60" w:type="dxa"/>
            </w:tcMar>
          </w:tcPr>
          <w:p>
            <w:pPr>
              <w:spacing w:after="0"/>
              <w:jc w:val="center"/>
            </w:pPr>
            <w:r>
              <w:rPr>
                <w:rFonts w:ascii="Times New Roman" w:hAnsi="Times New Roman"/>
                <w:sz w:val="17"/>
              </w:rPr>
              <w:t>-</w:t>
            </w:r>
          </w:p>
        </w:tc>
        <w:tc>
          <w:tcPr>
            <w:tcW w:type="dxa" w:w="1296"/>
            <w:tcMar>
              <w:top w:w="40" w:type="dxa"/>
              <w:bottom w:w="40" w:type="dxa"/>
              <w:left w:w="60" w:type="dxa"/>
              <w:right w:w="60" w:type="dxa"/>
            </w:tcMar>
          </w:tcPr>
          <w:p>
            <w:pPr>
              <w:spacing w:after="0"/>
              <w:jc w:val="center"/>
            </w:pPr>
            <w:r>
              <w:rPr>
                <w:rFonts w:ascii="Times New Roman" w:hAnsi="Times New Roman"/>
                <w:sz w:val="17"/>
              </w:rPr>
              <w:t>Mobile</w:t>
            </w:r>
          </w:p>
        </w:tc>
        <w:tc>
          <w:tcPr>
            <w:tcW w:type="dxa" w:w="1008"/>
            <w:tcMar>
              <w:top w:w="40" w:type="dxa"/>
              <w:bottom w:w="40" w:type="dxa"/>
              <w:left w:w="60" w:type="dxa"/>
              <w:right w:w="60" w:type="dxa"/>
            </w:tcMar>
          </w:tcPr>
          <w:p>
            <w:pPr>
              <w:spacing w:after="0"/>
              <w:jc w:val="center"/>
            </w:pPr>
            <w:r>
              <w:rPr>
                <w:rFonts w:ascii="Times New Roman" w:hAnsi="Times New Roman"/>
                <w:sz w:val="17"/>
              </w:rPr>
              <w:t>-</w:t>
            </w:r>
          </w:p>
        </w:tc>
        <w:tc>
          <w:tcPr>
            <w:tcW w:type="dxa" w:w="1152"/>
            <w:tcMar>
              <w:top w:w="40" w:type="dxa"/>
              <w:bottom w:w="40" w:type="dxa"/>
              <w:left w:w="60" w:type="dxa"/>
              <w:right w:w="60" w:type="dxa"/>
            </w:tcMar>
          </w:tcPr>
          <w:p>
            <w:pPr>
              <w:spacing w:after="0"/>
              <w:jc w:val="center"/>
            </w:pPr>
            <w:r>
              <w:rPr>
                <w:rFonts w:ascii="Times New Roman" w:hAnsi="Times New Roman"/>
                <w:sz w:val="17"/>
              </w:rPr>
              <w:t>-</w:t>
            </w:r>
          </w:p>
        </w:tc>
      </w:tr>
      <w:tr>
        <w:tc>
          <w:tcPr>
            <w:tcW w:type="dxa" w:w="2592"/>
            <w:tcMar>
              <w:top w:w="40" w:type="dxa"/>
              <w:bottom w:w="40" w:type="dxa"/>
              <w:left w:w="60" w:type="dxa"/>
              <w:right w:w="60" w:type="dxa"/>
            </w:tcMar>
          </w:tcPr>
          <w:p>
            <w:pPr>
              <w:spacing w:after="0"/>
            </w:pPr>
            <w:r>
              <w:rPr>
                <w:rFonts w:ascii="Times New Roman" w:hAnsi="Times New Roman"/>
                <w:sz w:val="17"/>
              </w:rPr>
              <w:t>Raihan et al. (2025)</w:t>
            </w:r>
          </w:p>
        </w:tc>
        <w:tc>
          <w:tcPr>
            <w:tcW w:type="dxa" w:w="1296"/>
            <w:tcMar>
              <w:top w:w="40" w:type="dxa"/>
              <w:bottom w:w="40" w:type="dxa"/>
              <w:left w:w="60" w:type="dxa"/>
              <w:right w:w="60" w:type="dxa"/>
            </w:tcMar>
          </w:tcPr>
          <w:p>
            <w:pPr>
              <w:spacing w:after="0"/>
              <w:jc w:val="center"/>
            </w:pPr>
            <w:r>
              <w:rPr>
                <w:rFonts w:ascii="Times New Roman" w:hAnsi="Times New Roman"/>
                <w:sz w:val="17"/>
              </w:rPr>
              <w:t>Python</w:t>
            </w:r>
          </w:p>
        </w:tc>
        <w:tc>
          <w:tcPr>
            <w:tcW w:type="dxa" w:w="1296"/>
            <w:tcMar>
              <w:top w:w="40" w:type="dxa"/>
              <w:bottom w:w="40" w:type="dxa"/>
              <w:left w:w="60" w:type="dxa"/>
              <w:right w:w="60" w:type="dxa"/>
            </w:tcMar>
          </w:tcPr>
          <w:p>
            <w:pPr>
              <w:spacing w:after="0"/>
              <w:jc w:val="center"/>
            </w:pPr>
            <w:r>
              <w:rPr>
                <w:rFonts w:ascii="Times New Roman" w:hAnsi="Times New Roman"/>
                <w:sz w:val="17"/>
              </w:rPr>
              <w:t>Google Sheets</w:t>
            </w:r>
          </w:p>
        </w:tc>
        <w:tc>
          <w:tcPr>
            <w:tcW w:type="dxa" w:w="1440"/>
            <w:tcMar>
              <w:top w:w="40" w:type="dxa"/>
              <w:bottom w:w="40" w:type="dxa"/>
              <w:left w:w="60" w:type="dxa"/>
              <w:right w:w="60" w:type="dxa"/>
            </w:tcMar>
          </w:tcPr>
          <w:p>
            <w:pPr>
              <w:spacing w:after="0"/>
              <w:jc w:val="center"/>
            </w:pPr>
            <w:r>
              <w:rPr>
                <w:rFonts w:ascii="Times New Roman" w:hAnsi="Times New Roman"/>
                <w:sz w:val="17"/>
              </w:rPr>
              <w:t>-</w:t>
            </w:r>
          </w:p>
        </w:tc>
        <w:tc>
          <w:tcPr>
            <w:tcW w:type="dxa" w:w="1296"/>
            <w:tcMar>
              <w:top w:w="40" w:type="dxa"/>
              <w:bottom w:w="40" w:type="dxa"/>
              <w:left w:w="60" w:type="dxa"/>
              <w:right w:w="60" w:type="dxa"/>
            </w:tcMar>
          </w:tcPr>
          <w:p>
            <w:pPr>
              <w:spacing w:after="0"/>
              <w:jc w:val="center"/>
            </w:pPr>
            <w:r>
              <w:rPr>
                <w:rFonts w:ascii="Times New Roman" w:hAnsi="Times New Roman"/>
                <w:sz w:val="17"/>
              </w:rPr>
              <w:t>Website</w:t>
            </w:r>
          </w:p>
        </w:tc>
        <w:tc>
          <w:tcPr>
            <w:tcW w:type="dxa" w:w="1008"/>
            <w:tcMar>
              <w:top w:w="40" w:type="dxa"/>
              <w:bottom w:w="40" w:type="dxa"/>
              <w:left w:w="60" w:type="dxa"/>
              <w:right w:w="60" w:type="dxa"/>
            </w:tcMar>
          </w:tcPr>
          <w:p>
            <w:pPr>
              <w:spacing w:after="0"/>
              <w:jc w:val="center"/>
            </w:pPr>
            <w:r>
              <w:rPr>
                <w:rFonts w:ascii="Times New Roman" w:hAnsi="Times New Roman"/>
                <w:sz w:val="17"/>
              </w:rPr>
              <w:t>-</w:t>
            </w:r>
          </w:p>
        </w:tc>
        <w:tc>
          <w:tcPr>
            <w:tcW w:type="dxa" w:w="1152"/>
            <w:tcMar>
              <w:top w:w="40" w:type="dxa"/>
              <w:bottom w:w="40" w:type="dxa"/>
              <w:left w:w="60" w:type="dxa"/>
              <w:right w:w="60" w:type="dxa"/>
            </w:tcMar>
          </w:tcPr>
          <w:p>
            <w:pPr>
              <w:spacing w:after="0"/>
              <w:jc w:val="center"/>
            </w:pPr>
            <w:r>
              <w:rPr>
                <w:rFonts w:ascii="Times New Roman" w:hAnsi="Times New Roman"/>
                <w:sz w:val="17"/>
              </w:rPr>
              <w:t>-</w:t>
            </w:r>
          </w:p>
        </w:tc>
      </w:tr>
      <w:tr>
        <w:tc>
          <w:tcPr>
            <w:tcW w:type="dxa" w:w="2592"/>
            <w:tcMar>
              <w:top w:w="40" w:type="dxa"/>
              <w:bottom w:w="40" w:type="dxa"/>
              <w:left w:w="60" w:type="dxa"/>
              <w:right w:w="60" w:type="dxa"/>
            </w:tcMar>
          </w:tcPr>
          <w:p>
            <w:pPr>
              <w:spacing w:after="0"/>
            </w:pPr>
            <w:r>
              <w:rPr>
                <w:rFonts w:ascii="Times New Roman" w:hAnsi="Times New Roman"/>
                <w:sz w:val="17"/>
              </w:rPr>
              <w:t>Rahman Eka Ardiansyah (2026)</w:t>
            </w:r>
          </w:p>
        </w:tc>
        <w:tc>
          <w:tcPr>
            <w:tcW w:type="dxa" w:w="1296"/>
            <w:tcMar>
              <w:top w:w="40" w:type="dxa"/>
              <w:bottom w:w="40" w:type="dxa"/>
              <w:left w:w="60" w:type="dxa"/>
              <w:right w:w="60" w:type="dxa"/>
            </w:tcMar>
          </w:tcPr>
          <w:p>
            <w:pPr>
              <w:spacing w:after="0"/>
              <w:jc w:val="center"/>
            </w:pPr>
            <w:r>
              <w:rPr>
                <w:rFonts w:ascii="Times New Roman" w:hAnsi="Times New Roman"/>
                <w:sz w:val="17"/>
              </w:rPr>
              <w:t>Dart &amp; C++</w:t>
            </w:r>
          </w:p>
        </w:tc>
        <w:tc>
          <w:tcPr>
            <w:tcW w:type="dxa" w:w="1296"/>
            <w:tcMar>
              <w:top w:w="40" w:type="dxa"/>
              <w:bottom w:w="40" w:type="dxa"/>
              <w:left w:w="60" w:type="dxa"/>
              <w:right w:w="60" w:type="dxa"/>
            </w:tcMar>
          </w:tcPr>
          <w:p>
            <w:pPr>
              <w:spacing w:after="0"/>
              <w:jc w:val="center"/>
            </w:pPr>
            <w:r>
              <w:rPr>
                <w:rFonts w:ascii="Times New Roman" w:hAnsi="Times New Roman"/>
                <w:sz w:val="17"/>
              </w:rPr>
              <w:t>Supabase</w:t>
            </w:r>
          </w:p>
        </w:tc>
        <w:tc>
          <w:tcPr>
            <w:tcW w:type="dxa" w:w="1440"/>
            <w:tcMar>
              <w:top w:w="40" w:type="dxa"/>
              <w:bottom w:w="40" w:type="dxa"/>
              <w:left w:w="60" w:type="dxa"/>
              <w:right w:w="60" w:type="dxa"/>
            </w:tcMar>
          </w:tcPr>
          <w:p>
            <w:pPr>
              <w:spacing w:after="0"/>
              <w:jc w:val="center"/>
            </w:pPr>
            <w:r>
              <w:rPr>
                <w:rFonts w:ascii="Times New Roman" w:hAnsi="Times New Roman"/>
                <w:sz w:val="17"/>
              </w:rPr>
              <w:t>ESP32+Solenoid</w:t>
            </w:r>
          </w:p>
        </w:tc>
        <w:tc>
          <w:tcPr>
            <w:tcW w:type="dxa" w:w="1296"/>
            <w:tcMar>
              <w:top w:w="40" w:type="dxa"/>
              <w:bottom w:w="40" w:type="dxa"/>
              <w:left w:w="60" w:type="dxa"/>
              <w:right w:w="60" w:type="dxa"/>
            </w:tcMar>
          </w:tcPr>
          <w:p>
            <w:pPr>
              <w:spacing w:after="0"/>
              <w:jc w:val="center"/>
            </w:pPr>
            <w:r>
              <w:rPr>
                <w:rFonts w:ascii="Times New Roman" w:hAnsi="Times New Roman"/>
                <w:sz w:val="17"/>
              </w:rPr>
              <w:t>Flutter Mobile</w:t>
            </w:r>
          </w:p>
        </w:tc>
        <w:tc>
          <w:tcPr>
            <w:tcW w:type="dxa" w:w="1008"/>
            <w:tcMar>
              <w:top w:w="40" w:type="dxa"/>
              <w:bottom w:w="40" w:type="dxa"/>
              <w:left w:w="60" w:type="dxa"/>
              <w:right w:w="60" w:type="dxa"/>
            </w:tcMar>
          </w:tcPr>
          <w:p>
            <w:pPr>
              <w:spacing w:after="0"/>
              <w:jc w:val="center"/>
            </w:pPr>
            <w:r>
              <w:rPr>
                <w:rFonts w:ascii="Times New Roman" w:hAnsi="Times New Roman"/>
                <w:sz w:val="17"/>
              </w:rPr>
              <w:t>TechBee (5V+12V)</w:t>
            </w:r>
          </w:p>
        </w:tc>
        <w:tc>
          <w:tcPr>
            <w:tcW w:type="dxa" w:w="1152"/>
            <w:tcMar>
              <w:top w:w="40" w:type="dxa"/>
              <w:bottom w:w="40" w:type="dxa"/>
              <w:left w:w="60" w:type="dxa"/>
              <w:right w:w="60" w:type="dxa"/>
            </w:tcMar>
          </w:tcPr>
          <w:p>
            <w:pPr>
              <w:spacing w:after="0"/>
              <w:jc w:val="center"/>
            </w:pPr>
            <w:r>
              <w:rPr>
                <w:rFonts w:ascii="Times New Roman" w:hAnsi="Times New Roman"/>
                <w:sz w:val="17"/>
              </w:rPr>
              <w:t>Live GPS</w:t>
            </w:r>
          </w:p>
        </w:tc>
      </w:tr>
    </w:tbl>
    <w:p>
      <w:r>
        <w:br w:type="page"/>
      </w:r>
    </w:p>
    <w:p>
      <w:pPr>
        <w:spacing w:before="360" w:after="80"/>
        <w:jc w:val="center"/>
      </w:pPr>
      <w:r>
        <w:rPr>
          <w:rFonts w:ascii="Times New Roman" w:hAnsi="Times New Roman"/>
          <w:b/>
          <w:sz w:val="28"/>
        </w:rPr>
        <w:t>BAB III</w:t>
      </w:r>
    </w:p>
    <w:p>
      <w:pPr>
        <w:spacing w:after="360"/>
        <w:jc w:val="center"/>
      </w:pPr>
      <w:r>
        <w:rPr>
          <w:rFonts w:ascii="Times New Roman" w:hAnsi="Times New Roman"/>
          <w:b/>
          <w:sz w:val="28"/>
        </w:rPr>
        <w:t>METODE PELAKSANAAN</w:t>
      </w:r>
    </w:p>
    <w:p>
      <w:pPr>
        <w:keepNext/>
        <w:spacing w:before="240" w:after="80"/>
      </w:pPr>
      <w:r>
        <w:rPr>
          <w:rFonts w:ascii="Times New Roman" w:hAnsi="Times New Roman"/>
          <w:b/>
          <w:sz w:val="24"/>
        </w:rPr>
        <w:t>3.1 Metode Penelitian</w:t>
      </w:r>
    </w:p>
    <w:p>
      <w:pPr>
        <w:spacing w:after="120" w:line="360" w:lineRule="auto"/>
        <w:jc w:val="both"/>
      </w:pPr>
      <w:r>
        <w:rPr>
          <w:rFonts w:ascii="Times New Roman" w:hAnsi="Times New Roman"/>
          <w:i w:val="0"/>
          <w:color w:val="000000"/>
          <w:sz w:val="24"/>
        </w:rPr>
        <w:t>Metode penelitian yang digunakan adalah System Development Life Cycle (SDLC) model Waterfall dengan tahapan terstruktur mulai dari Planning, Analisis, Design, Implementasi, Testing, hingga Maintenance.</w:t>
      </w:r>
    </w:p>
    <w:p>
      <w:pPr>
        <w:spacing w:after="120" w:line="360" w:lineRule="auto"/>
        <w:jc w:val="center"/>
      </w:pPr>
      <w:r>
        <w:rPr>
          <w:rFonts w:ascii="Times New Roman" w:hAnsi="Times New Roman"/>
          <w:i/>
          <w:color w:val="000000"/>
          <w:sz w:val="24"/>
        </w:rPr>
        <w:t>Gambar 3. SDLC (System Development Life Cycle)</w:t>
      </w:r>
    </w:p>
    <w:p>
      <w:pPr>
        <w:keepNext/>
        <w:spacing w:before="240" w:after="80"/>
      </w:pPr>
      <w:r>
        <w:rPr>
          <w:rFonts w:ascii="Times New Roman" w:hAnsi="Times New Roman"/>
          <w:b/>
          <w:sz w:val="24"/>
        </w:rPr>
        <w:t>3.1.1 Planning</w:t>
      </w:r>
    </w:p>
    <w:p>
      <w:pPr>
        <w:spacing w:after="120" w:line="360" w:lineRule="auto"/>
        <w:jc w:val="both"/>
      </w:pPr>
      <w:r>
        <w:rPr>
          <w:rFonts w:ascii="Times New Roman" w:hAnsi="Times New Roman"/>
          <w:i w:val="0"/>
          <w:color w:val="000000"/>
          <w:sz w:val="24"/>
        </w:rPr>
        <w:t>Pada tahap Planning (Perencanaan) dilakukan pendefinisian tujuan dan ruang lingkup permasalahan pengelolaan kunci armada dan pelacakan kendaraan dinas di PT Telkom Akses Bogor. Direncanakan sistem loker berbasis ESP32 dan aplikasi Flutter terintegrasi Supabase Cloud.</w:t>
      </w:r>
    </w:p>
    <w:p>
      <w:pPr>
        <w:keepNext/>
        <w:spacing w:before="240" w:after="80"/>
      </w:pPr>
      <w:r>
        <w:rPr>
          <w:rFonts w:ascii="Times New Roman" w:hAnsi="Times New Roman"/>
          <w:b/>
          <w:sz w:val="24"/>
        </w:rPr>
        <w:t>3.1.2 Analisis</w:t>
      </w:r>
    </w:p>
    <w:p>
      <w:pPr>
        <w:keepNext/>
        <w:spacing w:before="120" w:after="80"/>
      </w:pPr>
      <w:r>
        <w:rPr>
          <w:rFonts w:ascii="Times New Roman" w:hAnsi="Times New Roman"/>
          <w:b/>
          <w:sz w:val="24"/>
        </w:rPr>
        <w:t>3.1.2.1 Analisis Data</w:t>
      </w:r>
    </w:p>
    <w:p>
      <w:pPr>
        <w:spacing w:after="120" w:line="360" w:lineRule="auto"/>
        <w:jc w:val="both"/>
      </w:pPr>
      <w:r>
        <w:rPr>
          <w:rFonts w:ascii="Times New Roman" w:hAnsi="Times New Roman"/>
          <w:i w:val="0"/>
          <w:color w:val="000000"/>
          <w:sz w:val="24"/>
        </w:rPr>
        <w:t>Metode pengumpulan data menggunakan Studi Literatur, Wawancara dengan staf operasional, dan Observasi langsung terhadap alur manual di kantor Jl. Pengadilan No. 14 Bogor. Spesifikasi kebutuhan mencakup pengguna (Admin dan Karyawan), perangkat keras (ESP32, Relay, Solenoid, UPS), dan perangkat lunak (Flutter, Supabase, Dart).</w:t>
      </w:r>
    </w:p>
    <w:p>
      <w:pPr>
        <w:keepNext/>
        <w:spacing w:before="120" w:after="80"/>
      </w:pPr>
      <w:r>
        <w:rPr>
          <w:rFonts w:ascii="Times New Roman" w:hAnsi="Times New Roman"/>
          <w:b/>
          <w:sz w:val="24"/>
        </w:rPr>
        <w:t>3.1.2.2 Analisis Kebutuhan</w:t>
      </w:r>
    </w:p>
    <w:p>
      <w:pPr>
        <w:spacing w:after="120" w:line="360" w:lineRule="auto"/>
        <w:jc w:val="both"/>
      </w:pPr>
      <w:r>
        <w:rPr>
          <w:rFonts w:ascii="Times New Roman" w:hAnsi="Times New Roman"/>
          <w:i w:val="0"/>
          <w:color w:val="000000"/>
          <w:sz w:val="24"/>
        </w:rPr>
        <w:t>Kebutuhan fungsional meliputi autentikasi akun Supabase, persetujuan booking dinas, kendali relay solenoid buka 5 detik, dan live GPS tracking. Kebutuhan non-fungsional mencakup keamanan fail-secure solenoid dan ketahanan baterai UPS 4–6 jam.</w:t>
      </w:r>
    </w:p>
    <w:p>
      <w:pPr>
        <w:keepNext/>
        <w:spacing w:before="120" w:after="80"/>
      </w:pPr>
      <w:r>
        <w:rPr>
          <w:rFonts w:ascii="Times New Roman" w:hAnsi="Times New Roman"/>
          <w:b/>
          <w:sz w:val="24"/>
        </w:rPr>
        <w:t>3.1.2.3 Analisis Sistem</w:t>
      </w:r>
    </w:p>
    <w:p>
      <w:pPr>
        <w:spacing w:after="120" w:line="360" w:lineRule="auto"/>
        <w:jc w:val="both"/>
      </w:pPr>
      <w:r>
        <w:rPr>
          <w:rFonts w:ascii="Times New Roman" w:hAnsi="Times New Roman"/>
          <w:b/>
          <w:i w:val="0"/>
          <w:color w:val="000000"/>
          <w:sz w:val="24"/>
        </w:rPr>
        <w:t>Tabel 2. Alur Proses Sistem yang sedang berjalan</w:t>
      </w:r>
    </w:p>
    <w:tbl>
      <w:tblPr>
        <w:tblW w:type="auto" w:w="0"/>
        <w:jc w:val="center"/>
        <w:tblLayout w:type="fixed"/>
        <w:tblLook w:firstColumn="1" w:firstRow="1" w:lastColumn="0" w:lastRow="0" w:noHBand="0" w:noVBand="1" w:val="04A0"/>
      </w:tblPr>
      <w:tblGrid>
        <w:gridCol w:w="4298"/>
        <w:gridCol w:w="4298"/>
      </w:tblGrid>
      <w:tr>
        <w:tc>
          <w:tcPr>
            <w:tcW w:type="dxa" w:w="864"/>
            <w:shd w:fill="F1F5F9"/>
          </w:tcPr>
          <w:p>
            <w:pPr>
              <w:jc w:val="center"/>
            </w:pPr>
            <w:r>
              <w:rPr>
                <w:b/>
              </w:rPr>
              <w:t>No</w:t>
            </w:r>
          </w:p>
        </w:tc>
        <w:tc>
          <w:tcPr>
            <w:tcW w:type="dxa" w:w="8640"/>
            <w:shd w:fill="F1F5F9"/>
          </w:tcPr>
          <w:p>
            <w:r>
              <w:rPr>
                <w:b/>
              </w:rPr>
              <w:t>Alur Proses Sistem Berjalan (Manual)</w:t>
            </w:r>
          </w:p>
        </w:tc>
      </w:tr>
      <w:tr>
        <w:tc>
          <w:tcPr>
            <w:tcW w:type="dxa" w:w="864"/>
            <w:tcMar>
              <w:top w:w="40" w:type="dxa"/>
              <w:bottom w:w="40" w:type="dxa"/>
              <w:left w:w="40" w:type="dxa"/>
              <w:right w:w="40" w:type="dxa"/>
            </w:tcMar>
          </w:tcPr>
          <w:p>
            <w:pPr>
              <w:spacing w:after="0"/>
              <w:jc w:val="center"/>
            </w:pPr>
            <w:r>
              <w:t>1</w:t>
            </w:r>
          </w:p>
        </w:tc>
        <w:tc>
          <w:tcPr>
            <w:tcW w:type="dxa" w:w="8640"/>
            <w:tcMar>
              <w:top w:w="40" w:type="dxa"/>
              <w:bottom w:w="40" w:type="dxa"/>
              <w:left w:w="60" w:type="dxa"/>
              <w:right w:w="60" w:type="dxa"/>
            </w:tcMar>
          </w:tcPr>
          <w:p>
            <w:pPr>
              <w:spacing w:after="0"/>
            </w:pPr>
            <w:r>
              <w:t>Karyawan mendatangi meja admin dan meminta izin peminjaman mobil dinas.</w:t>
            </w:r>
          </w:p>
        </w:tc>
      </w:tr>
      <w:tr>
        <w:tc>
          <w:tcPr>
            <w:tcW w:type="dxa" w:w="864"/>
            <w:tcMar>
              <w:top w:w="40" w:type="dxa"/>
              <w:bottom w:w="40" w:type="dxa"/>
              <w:left w:w="40" w:type="dxa"/>
              <w:right w:w="40" w:type="dxa"/>
            </w:tcMar>
          </w:tcPr>
          <w:p>
            <w:pPr>
              <w:spacing w:after="0"/>
              <w:jc w:val="center"/>
            </w:pPr>
            <w:r>
              <w:t>2</w:t>
            </w:r>
          </w:p>
        </w:tc>
        <w:tc>
          <w:tcPr>
            <w:tcW w:type="dxa" w:w="8640"/>
            <w:tcMar>
              <w:top w:w="40" w:type="dxa"/>
              <w:bottom w:w="40" w:type="dxa"/>
              <w:left w:w="60" w:type="dxa"/>
              <w:right w:w="60" w:type="dxa"/>
            </w:tcMar>
          </w:tcPr>
          <w:p>
            <w:pPr>
              <w:spacing w:after="0"/>
            </w:pPr>
            <w:r>
              <w:t>Admin memeriksa ketersediaan mobil secara manual di lembar catatan kantor.</w:t>
            </w:r>
          </w:p>
        </w:tc>
      </w:tr>
      <w:tr>
        <w:tc>
          <w:tcPr>
            <w:tcW w:type="dxa" w:w="864"/>
            <w:tcMar>
              <w:top w:w="40" w:type="dxa"/>
              <w:bottom w:w="40" w:type="dxa"/>
              <w:left w:w="40" w:type="dxa"/>
              <w:right w:w="40" w:type="dxa"/>
            </w:tcMar>
          </w:tcPr>
          <w:p>
            <w:pPr>
              <w:spacing w:after="0"/>
              <w:jc w:val="center"/>
            </w:pPr>
            <w:r>
              <w:t>3</w:t>
            </w:r>
          </w:p>
        </w:tc>
        <w:tc>
          <w:tcPr>
            <w:tcW w:type="dxa" w:w="8640"/>
            <w:tcMar>
              <w:top w:w="40" w:type="dxa"/>
              <w:bottom w:w="40" w:type="dxa"/>
              <w:left w:w="60" w:type="dxa"/>
              <w:right w:w="60" w:type="dxa"/>
            </w:tcMar>
          </w:tcPr>
          <w:p>
            <w:pPr>
              <w:spacing w:after="0"/>
            </w:pPr>
            <w:r>
              <w:t>Admin mencatat nama karyawan, nomor plat mobil, dan jam peminjaman di buku log fisik.</w:t>
            </w:r>
          </w:p>
        </w:tc>
      </w:tr>
      <w:tr>
        <w:tc>
          <w:tcPr>
            <w:tcW w:type="dxa" w:w="864"/>
            <w:tcMar>
              <w:top w:w="40" w:type="dxa"/>
              <w:bottom w:w="40" w:type="dxa"/>
              <w:left w:w="40" w:type="dxa"/>
              <w:right w:w="40" w:type="dxa"/>
            </w:tcMar>
          </w:tcPr>
          <w:p>
            <w:pPr>
              <w:spacing w:after="0"/>
              <w:jc w:val="center"/>
            </w:pPr>
            <w:r>
              <w:t>4</w:t>
            </w:r>
          </w:p>
        </w:tc>
        <w:tc>
          <w:tcPr>
            <w:tcW w:type="dxa" w:w="8640"/>
            <w:tcMar>
              <w:top w:w="40" w:type="dxa"/>
              <w:bottom w:w="40" w:type="dxa"/>
              <w:left w:w="60" w:type="dxa"/>
              <w:right w:w="60" w:type="dxa"/>
            </w:tcMar>
          </w:tcPr>
          <w:p>
            <w:pPr>
              <w:spacing w:after="0"/>
            </w:pPr>
            <w:r>
              <w:t>Admin mengambil kunci fisik dari lemari gantung dan menyerahkannya kepada karyawan.</w:t>
            </w:r>
          </w:p>
        </w:tc>
      </w:tr>
      <w:tr>
        <w:tc>
          <w:tcPr>
            <w:tcW w:type="dxa" w:w="864"/>
            <w:tcMar>
              <w:top w:w="40" w:type="dxa"/>
              <w:bottom w:w="40" w:type="dxa"/>
              <w:left w:w="40" w:type="dxa"/>
              <w:right w:w="40" w:type="dxa"/>
            </w:tcMar>
          </w:tcPr>
          <w:p>
            <w:pPr>
              <w:spacing w:after="0"/>
              <w:jc w:val="center"/>
            </w:pPr>
            <w:r>
              <w:t>5</w:t>
            </w:r>
          </w:p>
        </w:tc>
        <w:tc>
          <w:tcPr>
            <w:tcW w:type="dxa" w:w="8640"/>
            <w:tcMar>
              <w:top w:w="40" w:type="dxa"/>
              <w:bottom w:w="40" w:type="dxa"/>
              <w:left w:w="60" w:type="dxa"/>
              <w:right w:w="60" w:type="dxa"/>
            </w:tcMar>
          </w:tcPr>
          <w:p>
            <w:pPr>
              <w:spacing w:after="0"/>
            </w:pPr>
            <w:r>
              <w:t>Karyawan menggunakan mobil dinas tanpa adanya pemantauan lokasi koordinat secara terpusat.</w:t>
            </w:r>
          </w:p>
        </w:tc>
      </w:tr>
      <w:tr>
        <w:tc>
          <w:tcPr>
            <w:tcW w:type="dxa" w:w="864"/>
            <w:tcMar>
              <w:top w:w="40" w:type="dxa"/>
              <w:bottom w:w="40" w:type="dxa"/>
              <w:left w:w="40" w:type="dxa"/>
              <w:right w:w="40" w:type="dxa"/>
            </w:tcMar>
          </w:tcPr>
          <w:p>
            <w:pPr>
              <w:spacing w:after="0"/>
              <w:jc w:val="center"/>
            </w:pPr>
            <w:r>
              <w:t>6</w:t>
            </w:r>
          </w:p>
        </w:tc>
        <w:tc>
          <w:tcPr>
            <w:tcW w:type="dxa" w:w="8640"/>
            <w:tcMar>
              <w:top w:w="40" w:type="dxa"/>
              <w:bottom w:w="40" w:type="dxa"/>
              <w:left w:w="60" w:type="dxa"/>
              <w:right w:w="60" w:type="dxa"/>
            </w:tcMar>
          </w:tcPr>
          <w:p>
            <w:pPr>
              <w:spacing w:after="0"/>
            </w:pPr>
            <w:r>
              <w:t>Setelah dinas selesai, karyawan mengembalikan kunci dan menandatangani buku log pengembalian.</w:t>
            </w:r>
          </w:p>
        </w:tc>
      </w:tr>
    </w:tbl>
    <w:p>
      <w:pPr>
        <w:spacing w:after="120" w:line="360" w:lineRule="auto"/>
        <w:jc w:val="center"/>
      </w:pPr>
      <w:r>
        <w:rPr>
          <w:rFonts w:ascii="Times New Roman" w:hAnsi="Times New Roman"/>
          <w:i/>
          <w:color w:val="000000"/>
          <w:sz w:val="24"/>
        </w:rPr>
        <w:t>Gambar 4. Analisis Sistem yang Sedang Berjalan</w:t>
      </w:r>
    </w:p>
    <w:p>
      <w:pPr>
        <w:spacing w:after="120" w:line="360" w:lineRule="auto"/>
        <w:jc w:val="both"/>
      </w:pPr>
      <w:r>
        <w:rPr>
          <w:rFonts w:ascii="Times New Roman" w:hAnsi="Times New Roman"/>
          <w:b/>
          <w:i w:val="0"/>
          <w:color w:val="000000"/>
          <w:sz w:val="24"/>
        </w:rPr>
        <w:t>Tabel 3. Alur Proses Sistem yang Akan Dikembangkan</w:t>
      </w:r>
    </w:p>
    <w:tbl>
      <w:tblPr>
        <w:tblW w:type="auto" w:w="0"/>
        <w:jc w:val="center"/>
        <w:tblLayout w:type="fixed"/>
        <w:tblLook w:firstColumn="1" w:firstRow="1" w:lastColumn="0" w:lastRow="0" w:noHBand="0" w:noVBand="1" w:val="04A0"/>
      </w:tblPr>
      <w:tblGrid>
        <w:gridCol w:w="4298"/>
        <w:gridCol w:w="4298"/>
      </w:tblGrid>
      <w:tr>
        <w:tc>
          <w:tcPr>
            <w:tcW w:type="dxa" w:w="864"/>
            <w:shd w:fill="F1F5F9"/>
          </w:tcPr>
          <w:p>
            <w:pPr>
              <w:jc w:val="center"/>
            </w:pPr>
            <w:r>
              <w:rPr>
                <w:b/>
              </w:rPr>
              <w:t>No</w:t>
            </w:r>
          </w:p>
        </w:tc>
        <w:tc>
          <w:tcPr>
            <w:tcW w:type="dxa" w:w="8640"/>
            <w:shd w:fill="F1F5F9"/>
          </w:tcPr>
          <w:p>
            <w:r>
              <w:rPr>
                <w:b/>
              </w:rPr>
              <w:t>Alur Proses Sistem yang Dikembangkan (Smart Locker &amp; Fleet)</w:t>
            </w:r>
          </w:p>
        </w:tc>
      </w:tr>
      <w:tr>
        <w:tc>
          <w:tcPr>
            <w:tcW w:type="dxa" w:w="864"/>
            <w:tcMar>
              <w:top w:w="40" w:type="dxa"/>
              <w:bottom w:w="40" w:type="dxa"/>
              <w:left w:w="40" w:type="dxa"/>
              <w:right w:w="40" w:type="dxa"/>
            </w:tcMar>
          </w:tcPr>
          <w:p>
            <w:pPr>
              <w:spacing w:after="0"/>
              <w:jc w:val="center"/>
            </w:pPr>
            <w:r>
              <w:t>1</w:t>
            </w:r>
          </w:p>
        </w:tc>
        <w:tc>
          <w:tcPr>
            <w:tcW w:type="dxa" w:w="8640"/>
            <w:tcMar>
              <w:top w:w="40" w:type="dxa"/>
              <w:bottom w:w="40" w:type="dxa"/>
              <w:left w:w="60" w:type="dxa"/>
              <w:right w:w="60" w:type="dxa"/>
            </w:tcMar>
          </w:tcPr>
          <w:p>
            <w:pPr>
              <w:spacing w:after="0"/>
            </w:pPr>
            <w:r>
              <w:t>Karyawan mengajukan permohonan peminjaman armada dinas melalui aplikasi mobile.</w:t>
            </w:r>
          </w:p>
        </w:tc>
      </w:tr>
      <w:tr>
        <w:tc>
          <w:tcPr>
            <w:tcW w:type="dxa" w:w="864"/>
            <w:tcMar>
              <w:top w:w="40" w:type="dxa"/>
              <w:bottom w:w="40" w:type="dxa"/>
              <w:left w:w="40" w:type="dxa"/>
              <w:right w:w="40" w:type="dxa"/>
            </w:tcMar>
          </w:tcPr>
          <w:p>
            <w:pPr>
              <w:spacing w:after="0"/>
              <w:jc w:val="center"/>
            </w:pPr>
            <w:r>
              <w:t>2</w:t>
            </w:r>
          </w:p>
        </w:tc>
        <w:tc>
          <w:tcPr>
            <w:tcW w:type="dxa" w:w="8640"/>
            <w:tcMar>
              <w:top w:w="40" w:type="dxa"/>
              <w:bottom w:w="40" w:type="dxa"/>
              <w:left w:w="60" w:type="dxa"/>
              <w:right w:w="60" w:type="dxa"/>
            </w:tcMar>
          </w:tcPr>
          <w:p>
            <w:pPr>
              <w:spacing w:after="0"/>
            </w:pPr>
            <w:r>
              <w:t>Notifikasi permohonan dinas masuk ke dashboard aplikasi Flutter Admin Monitoring.</w:t>
            </w:r>
          </w:p>
        </w:tc>
      </w:tr>
      <w:tr>
        <w:tc>
          <w:tcPr>
            <w:tcW w:type="dxa" w:w="864"/>
            <w:tcMar>
              <w:top w:w="40" w:type="dxa"/>
              <w:bottom w:w="40" w:type="dxa"/>
              <w:left w:w="40" w:type="dxa"/>
              <w:right w:w="40" w:type="dxa"/>
            </w:tcMar>
          </w:tcPr>
          <w:p>
            <w:pPr>
              <w:spacing w:after="0"/>
              <w:jc w:val="center"/>
            </w:pPr>
            <w:r>
              <w:t>3</w:t>
            </w:r>
          </w:p>
        </w:tc>
        <w:tc>
          <w:tcPr>
            <w:tcW w:type="dxa" w:w="8640"/>
            <w:tcMar>
              <w:top w:w="40" w:type="dxa"/>
              <w:bottom w:w="40" w:type="dxa"/>
              <w:left w:w="60" w:type="dxa"/>
              <w:right w:w="60" w:type="dxa"/>
            </w:tcMar>
          </w:tcPr>
          <w:p>
            <w:pPr>
              <w:spacing w:after="0"/>
            </w:pPr>
            <w:r>
              <w:t>Admin memeriksa tujuan dinas dan menekan tombol persetujuan (Approve).</w:t>
            </w:r>
          </w:p>
        </w:tc>
      </w:tr>
      <w:tr>
        <w:tc>
          <w:tcPr>
            <w:tcW w:type="dxa" w:w="864"/>
            <w:tcMar>
              <w:top w:w="40" w:type="dxa"/>
              <w:bottom w:w="40" w:type="dxa"/>
              <w:left w:w="40" w:type="dxa"/>
              <w:right w:w="40" w:type="dxa"/>
            </w:tcMar>
          </w:tcPr>
          <w:p>
            <w:pPr>
              <w:spacing w:after="0"/>
              <w:jc w:val="center"/>
            </w:pPr>
            <w:r>
              <w:t>4</w:t>
            </w:r>
          </w:p>
        </w:tc>
        <w:tc>
          <w:tcPr>
            <w:tcW w:type="dxa" w:w="8640"/>
            <w:tcMar>
              <w:top w:w="40" w:type="dxa"/>
              <w:bottom w:w="40" w:type="dxa"/>
              <w:left w:w="60" w:type="dxa"/>
              <w:right w:w="60" w:type="dxa"/>
            </w:tcMar>
          </w:tcPr>
          <w:p>
            <w:pPr>
              <w:spacing w:after="0"/>
            </w:pPr>
            <w:r>
              <w:t>Supabase memperbarui status booking menjadi 'Approved' dan menerbitkan token otorisasi loker.</w:t>
            </w:r>
          </w:p>
        </w:tc>
      </w:tr>
      <w:tr>
        <w:tc>
          <w:tcPr>
            <w:tcW w:type="dxa" w:w="864"/>
            <w:tcMar>
              <w:top w:w="40" w:type="dxa"/>
              <w:bottom w:w="40" w:type="dxa"/>
              <w:left w:w="40" w:type="dxa"/>
              <w:right w:w="40" w:type="dxa"/>
            </w:tcMar>
          </w:tcPr>
          <w:p>
            <w:pPr>
              <w:spacing w:after="0"/>
              <w:jc w:val="center"/>
            </w:pPr>
            <w:r>
              <w:t>5</w:t>
            </w:r>
          </w:p>
        </w:tc>
        <w:tc>
          <w:tcPr>
            <w:tcW w:type="dxa" w:w="8640"/>
            <w:tcMar>
              <w:top w:w="40" w:type="dxa"/>
              <w:bottom w:w="40" w:type="dxa"/>
              <w:left w:w="60" w:type="dxa"/>
              <w:right w:w="60" w:type="dxa"/>
            </w:tcMar>
          </w:tcPr>
          <w:p>
            <w:pPr>
              <w:spacing w:after="0"/>
            </w:pPr>
            <w:r>
              <w:t>Karyawan mendatangi unit Smart Locker fisik dan menekan tombol 'Buka Loker' di aplikasi.</w:t>
            </w:r>
          </w:p>
        </w:tc>
      </w:tr>
      <w:tr>
        <w:tc>
          <w:tcPr>
            <w:tcW w:type="dxa" w:w="864"/>
            <w:tcMar>
              <w:top w:w="40" w:type="dxa"/>
              <w:bottom w:w="40" w:type="dxa"/>
              <w:left w:w="40" w:type="dxa"/>
              <w:right w:w="40" w:type="dxa"/>
            </w:tcMar>
          </w:tcPr>
          <w:p>
            <w:pPr>
              <w:spacing w:after="0"/>
              <w:jc w:val="center"/>
            </w:pPr>
            <w:r>
              <w:t>6</w:t>
            </w:r>
          </w:p>
        </w:tc>
        <w:tc>
          <w:tcPr>
            <w:tcW w:type="dxa" w:w="8640"/>
            <w:tcMar>
              <w:top w:w="40" w:type="dxa"/>
              <w:bottom w:w="40" w:type="dxa"/>
              <w:left w:w="60" w:type="dxa"/>
              <w:right w:w="60" w:type="dxa"/>
            </w:tcMar>
          </w:tcPr>
          <w:p>
            <w:pPr>
              <w:spacing w:after="0"/>
            </w:pPr>
            <w:r>
              <w:t>Supabase menyiarkan sinyal perintah 'UNLOCK' ke ESP32 melalui Realtime WebSocket channel.</w:t>
            </w:r>
          </w:p>
        </w:tc>
      </w:tr>
      <w:tr>
        <w:tc>
          <w:tcPr>
            <w:tcW w:type="dxa" w:w="864"/>
            <w:tcMar>
              <w:top w:w="40" w:type="dxa"/>
              <w:bottom w:w="40" w:type="dxa"/>
              <w:left w:w="40" w:type="dxa"/>
              <w:right w:w="40" w:type="dxa"/>
            </w:tcMar>
          </w:tcPr>
          <w:p>
            <w:pPr>
              <w:spacing w:after="0"/>
              <w:jc w:val="center"/>
            </w:pPr>
            <w:r>
              <w:t>7</w:t>
            </w:r>
          </w:p>
        </w:tc>
        <w:tc>
          <w:tcPr>
            <w:tcW w:type="dxa" w:w="8640"/>
            <w:tcMar>
              <w:top w:w="40" w:type="dxa"/>
              <w:bottom w:w="40" w:type="dxa"/>
              <w:left w:w="60" w:type="dxa"/>
              <w:right w:w="60" w:type="dxa"/>
            </w:tcMar>
          </w:tcPr>
          <w:p>
            <w:pPr>
              <w:spacing w:after="0"/>
            </w:pPr>
            <w:r>
              <w:t>ESP32 memicu Relay 5V Channel 1 aktif, Solenoid 12V terbuka, dan LED hijau menyala selama 5 detik.</w:t>
            </w:r>
          </w:p>
        </w:tc>
      </w:tr>
      <w:tr>
        <w:tc>
          <w:tcPr>
            <w:tcW w:type="dxa" w:w="864"/>
            <w:tcMar>
              <w:top w:w="40" w:type="dxa"/>
              <w:bottom w:w="40" w:type="dxa"/>
              <w:left w:w="40" w:type="dxa"/>
              <w:right w:w="40" w:type="dxa"/>
            </w:tcMar>
          </w:tcPr>
          <w:p>
            <w:pPr>
              <w:spacing w:after="0"/>
              <w:jc w:val="center"/>
            </w:pPr>
            <w:r>
              <w:t>8</w:t>
            </w:r>
          </w:p>
        </w:tc>
        <w:tc>
          <w:tcPr>
            <w:tcW w:type="dxa" w:w="8640"/>
            <w:tcMar>
              <w:top w:w="40" w:type="dxa"/>
              <w:bottom w:w="40" w:type="dxa"/>
              <w:left w:w="60" w:type="dxa"/>
              <w:right w:w="60" w:type="dxa"/>
            </w:tcMar>
          </w:tcPr>
          <w:p>
            <w:pPr>
              <w:spacing w:after="0"/>
            </w:pPr>
            <w:r>
              <w:t>Karyawan mengambil kunci mobil dinas dari kompartemen loker, pintu menutup dan mengunci kembali.</w:t>
            </w:r>
          </w:p>
        </w:tc>
      </w:tr>
      <w:tr>
        <w:tc>
          <w:tcPr>
            <w:tcW w:type="dxa" w:w="864"/>
            <w:tcMar>
              <w:top w:w="40" w:type="dxa"/>
              <w:bottom w:w="40" w:type="dxa"/>
              <w:left w:w="40" w:type="dxa"/>
              <w:right w:w="40" w:type="dxa"/>
            </w:tcMar>
          </w:tcPr>
          <w:p>
            <w:pPr>
              <w:spacing w:after="0"/>
              <w:jc w:val="center"/>
            </w:pPr>
            <w:r>
              <w:t>9</w:t>
            </w:r>
          </w:p>
        </w:tc>
        <w:tc>
          <w:tcPr>
            <w:tcW w:type="dxa" w:w="8640"/>
            <w:tcMar>
              <w:top w:w="40" w:type="dxa"/>
              <w:bottom w:w="40" w:type="dxa"/>
              <w:left w:w="60" w:type="dxa"/>
              <w:right w:w="60" w:type="dxa"/>
            </w:tcMar>
          </w:tcPr>
          <w:p>
            <w:pPr>
              <w:spacing w:after="0"/>
            </w:pPr>
            <w:r>
              <w:t>ESP32 memperbarui status loker di Supabase menjadi 'In-Use'.</w:t>
            </w:r>
          </w:p>
        </w:tc>
      </w:tr>
      <w:tr>
        <w:tc>
          <w:tcPr>
            <w:tcW w:type="dxa" w:w="864"/>
            <w:tcMar>
              <w:top w:w="40" w:type="dxa"/>
              <w:bottom w:w="40" w:type="dxa"/>
              <w:left w:w="40" w:type="dxa"/>
              <w:right w:w="40" w:type="dxa"/>
            </w:tcMar>
          </w:tcPr>
          <w:p>
            <w:pPr>
              <w:spacing w:after="0"/>
              <w:jc w:val="center"/>
            </w:pPr>
            <w:r>
              <w:t>10</w:t>
            </w:r>
          </w:p>
        </w:tc>
        <w:tc>
          <w:tcPr>
            <w:tcW w:type="dxa" w:w="8640"/>
            <w:tcMar>
              <w:top w:w="40" w:type="dxa"/>
              <w:bottom w:w="40" w:type="dxa"/>
              <w:left w:w="60" w:type="dxa"/>
              <w:right w:w="60" w:type="dxa"/>
            </w:tcMar>
          </w:tcPr>
          <w:p>
            <w:pPr>
              <w:spacing w:after="0"/>
            </w:pPr>
            <w:r>
              <w:t>Aplikasi Flutter Admin memantau live tracking koordinat GPS mobil dinas dan telemetri kecepatan secara real-time.</w:t>
            </w:r>
          </w:p>
        </w:tc>
      </w:tr>
    </w:tbl>
    <w:p>
      <w:pPr>
        <w:spacing w:after="120" w:line="360" w:lineRule="auto"/>
        <w:jc w:val="center"/>
      </w:pPr>
      <w:r>
        <w:rPr>
          <w:rFonts w:ascii="Times New Roman" w:hAnsi="Times New Roman"/>
          <w:i/>
          <w:color w:val="000000"/>
          <w:sz w:val="24"/>
        </w:rPr>
        <w:t>Gambar 5. Alur Proses Sistem yang Akan Dikembangkan</w:t>
      </w:r>
    </w:p>
    <w:p>
      <w:pPr>
        <w:keepNext/>
        <w:spacing w:before="240" w:after="80"/>
      </w:pPr>
      <w:r>
        <w:rPr>
          <w:rFonts w:ascii="Times New Roman" w:hAnsi="Times New Roman"/>
          <w:b/>
          <w:sz w:val="24"/>
        </w:rPr>
        <w:t>3.1.3 Design</w:t>
      </w:r>
    </w:p>
    <w:p>
      <w:pPr>
        <w:keepNext/>
        <w:spacing w:before="120" w:after="80"/>
      </w:pPr>
      <w:r>
        <w:rPr>
          <w:rFonts w:ascii="Times New Roman" w:hAnsi="Times New Roman"/>
          <w:b/>
          <w:sz w:val="24"/>
        </w:rPr>
        <w:t>3.1.3.1 Perancangan Sistem Secara Umum</w:t>
      </w:r>
    </w:p>
    <w:p>
      <w:pPr>
        <w:spacing w:after="120" w:line="360" w:lineRule="auto"/>
        <w:jc w:val="both"/>
      </w:pPr>
      <w:r>
        <w:rPr>
          <w:rFonts w:ascii="Times New Roman" w:hAnsi="Times New Roman"/>
          <w:i w:val="0"/>
          <w:color w:val="000000"/>
          <w:sz w:val="24"/>
        </w:rPr>
        <w:t>Perancangan sistem dimodelkan melalui DFD Level 0, DFD Level 1, dan Flowchart Sistem.</w:t>
      </w:r>
    </w:p>
    <w:p>
      <w:pPr>
        <w:spacing w:after="120" w:line="360" w:lineRule="auto"/>
        <w:jc w:val="center"/>
      </w:pPr>
      <w:r>
        <w:rPr>
          <w:rFonts w:ascii="Times New Roman" w:hAnsi="Times New Roman"/>
          <w:i/>
          <w:color w:val="000000"/>
          <w:sz w:val="24"/>
        </w:rPr>
        <w:t>Gambar 6. DFD Level 0</w:t>
      </w:r>
    </w:p>
    <w:p>
      <w:pPr>
        <w:spacing w:after="120" w:line="360" w:lineRule="auto"/>
        <w:jc w:val="center"/>
      </w:pPr>
      <w:r>
        <w:rPr>
          <w:rFonts w:ascii="Times New Roman" w:hAnsi="Times New Roman"/>
          <w:i/>
          <w:color w:val="000000"/>
          <w:sz w:val="24"/>
        </w:rPr>
        <w:t>Gambar 7. DFD Level 1</w:t>
      </w:r>
    </w:p>
    <w:p>
      <w:pPr>
        <w:jc w:val="center"/>
      </w:pPr>
    </w:p>
    <w:p>
      <w:r>
        <w:drawing>
          <wp:inline xmlns:a="http://schemas.openxmlformats.org/drawingml/2006/main" xmlns:pic="http://schemas.openxmlformats.org/drawingml/2006/picture">
            <wp:extent cx="4572000" cy="6492240"/>
            <wp:docPr id="1" name="Picture 1"/>
            <wp:cNvGraphicFramePr>
              <a:graphicFrameLocks noChangeAspect="1"/>
            </wp:cNvGraphicFramePr>
            <a:graphic>
              <a:graphicData uri="http://schemas.openxmlformats.org/drawingml/2006/picture">
                <pic:pic>
                  <pic:nvPicPr>
                    <pic:cNvPr id="0" name="flowchart1_peminjaman.png"/>
                    <pic:cNvPicPr/>
                  </pic:nvPicPr>
                  <pic:blipFill>
                    <a:blip r:embed="rId9"/>
                    <a:stretch>
                      <a:fillRect/>
                    </a:stretch>
                  </pic:blipFill>
                  <pic:spPr>
                    <a:xfrm>
                      <a:off x="0" y="0"/>
                      <a:ext cx="4572000" cy="6492240"/>
                    </a:xfrm>
                    <a:prstGeom prst="rect"/>
                  </pic:spPr>
                </pic:pic>
              </a:graphicData>
            </a:graphic>
          </wp:inline>
        </w:drawing>
      </w:r>
    </w:p>
    <w:p>
      <w:pPr>
        <w:spacing w:after="120" w:line="360" w:lineRule="auto"/>
        <w:jc w:val="center"/>
      </w:pPr>
      <w:r>
        <w:rPr>
          <w:rFonts w:ascii="Times New Roman" w:hAnsi="Times New Roman"/>
          <w:i/>
          <w:color w:val="000000"/>
          <w:sz w:val="24"/>
        </w:rPr>
        <w:t>Gambar 8. Flowchart Sistem Utama (Peminjaman &amp; Akses Smart Locker)</w:t>
      </w:r>
    </w:p>
    <w:p>
      <w:pPr>
        <w:keepNext/>
        <w:spacing w:before="120" w:after="80"/>
      </w:pPr>
      <w:r>
        <w:rPr>
          <w:rFonts w:ascii="Times New Roman" w:hAnsi="Times New Roman"/>
          <w:b/>
          <w:sz w:val="24"/>
        </w:rPr>
        <w:t>3.1.3.2 Perancangan Basis Data</w:t>
      </w:r>
    </w:p>
    <w:p>
      <w:pPr>
        <w:spacing w:after="120" w:line="360" w:lineRule="auto"/>
        <w:jc w:val="both"/>
      </w:pPr>
      <w:r>
        <w:rPr>
          <w:rFonts w:ascii="Times New Roman" w:hAnsi="Times New Roman"/>
          <w:i w:val="0"/>
          <w:color w:val="000000"/>
          <w:sz w:val="24"/>
        </w:rPr>
        <w:t>Perancangan basis data relasional dimodelkan dengan Entity Relationship Diagram (ERD).</w:t>
      </w:r>
    </w:p>
    <w:p>
      <w:pPr>
        <w:spacing w:after="120" w:line="360" w:lineRule="auto"/>
        <w:jc w:val="center"/>
      </w:pPr>
      <w:r>
        <w:rPr>
          <w:rFonts w:ascii="Times New Roman" w:hAnsi="Times New Roman"/>
          <w:i/>
          <w:color w:val="000000"/>
          <w:sz w:val="24"/>
        </w:rPr>
        <w:t>Gambar 9. ERD (Entity Relationship Diagram)</w:t>
      </w:r>
    </w:p>
    <w:p>
      <w:pPr>
        <w:spacing w:after="120" w:line="360" w:lineRule="auto"/>
        <w:jc w:val="both"/>
      </w:pPr>
      <w:r>
        <w:rPr>
          <w:rFonts w:ascii="Times New Roman" w:hAnsi="Times New Roman"/>
          <w:b/>
          <w:i w:val="0"/>
          <w:color w:val="000000"/>
          <w:sz w:val="24"/>
        </w:rPr>
        <w:t>Tabel 4. Tabel Spesifikasi Database: profiles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 (Relasi ke auth.users)</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full_name</w:t>
            </w:r>
          </w:p>
        </w:tc>
        <w:tc>
          <w:tcPr>
            <w:tcW w:type="dxa" w:w="2304"/>
            <w:tcMar>
              <w:top w:w="40" w:type="dxa"/>
              <w:bottom w:w="40" w:type="dxa"/>
              <w:left w:w="60" w:type="dxa"/>
              <w:right w:w="60" w:type="dxa"/>
            </w:tcMar>
          </w:tcPr>
          <w:p>
            <w:pPr>
              <w:spacing w:after="0"/>
            </w:pPr>
            <w:r>
              <w:t>VARCHAR(100)</w:t>
            </w:r>
          </w:p>
        </w:tc>
        <w:tc>
          <w:tcPr>
            <w:tcW w:type="dxa" w:w="3744"/>
            <w:tcMar>
              <w:top w:w="40" w:type="dxa"/>
              <w:bottom w:w="40" w:type="dxa"/>
              <w:left w:w="60" w:type="dxa"/>
              <w:right w:w="60" w:type="dxa"/>
            </w:tcMar>
          </w:tcPr>
          <w:p>
            <w:pPr>
              <w:spacing w:after="0"/>
            </w:pPr>
            <w:r>
              <w:t>Nama lengkap pengguna</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employee_no</w:t>
            </w:r>
          </w:p>
        </w:tc>
        <w:tc>
          <w:tcPr>
            <w:tcW w:type="dxa" w:w="2304"/>
            <w:tcMar>
              <w:top w:w="40" w:type="dxa"/>
              <w:bottom w:w="40" w:type="dxa"/>
              <w:left w:w="60" w:type="dxa"/>
              <w:right w:w="60" w:type="dxa"/>
            </w:tcMar>
          </w:tcPr>
          <w:p>
            <w:pPr>
              <w:spacing w:after="0"/>
            </w:pPr>
            <w:r>
              <w:t>VARCHAR(30)</w:t>
            </w:r>
          </w:p>
        </w:tc>
        <w:tc>
          <w:tcPr>
            <w:tcW w:type="dxa" w:w="3744"/>
            <w:tcMar>
              <w:top w:w="40" w:type="dxa"/>
              <w:bottom w:w="40" w:type="dxa"/>
              <w:left w:w="60" w:type="dxa"/>
              <w:right w:w="60" w:type="dxa"/>
            </w:tcMar>
          </w:tcPr>
          <w:p>
            <w:pPr>
              <w:spacing w:after="0"/>
            </w:pPr>
            <w:r>
              <w:t>Nomor Induk Karyawan (NIK) Telkom</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role</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Peran otorisasi ('admin' / 'employee')</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phone_number</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Nomor telepon seluler</w:t>
            </w:r>
          </w:p>
        </w:tc>
      </w:tr>
    </w:tbl>
    <w:p>
      <w:pPr>
        <w:spacing w:after="120" w:line="360" w:lineRule="auto"/>
        <w:jc w:val="both"/>
      </w:pPr>
      <w:r>
        <w:rPr>
          <w:rFonts w:ascii="Times New Roman" w:hAnsi="Times New Roman"/>
          <w:b/>
          <w:i w:val="0"/>
          <w:color w:val="000000"/>
          <w:sz w:val="24"/>
        </w:rPr>
        <w:t>Tabel 5. Tabel Spesifikasi Database: vehicles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make_model</w:t>
            </w:r>
          </w:p>
        </w:tc>
        <w:tc>
          <w:tcPr>
            <w:tcW w:type="dxa" w:w="2304"/>
            <w:tcMar>
              <w:top w:w="40" w:type="dxa"/>
              <w:bottom w:w="40" w:type="dxa"/>
              <w:left w:w="60" w:type="dxa"/>
              <w:right w:w="60" w:type="dxa"/>
            </w:tcMar>
          </w:tcPr>
          <w:p>
            <w:pPr>
              <w:spacing w:after="0"/>
            </w:pPr>
            <w:r>
              <w:t>VARCHAR(100)</w:t>
            </w:r>
          </w:p>
        </w:tc>
        <w:tc>
          <w:tcPr>
            <w:tcW w:type="dxa" w:w="3744"/>
            <w:tcMar>
              <w:top w:w="40" w:type="dxa"/>
              <w:bottom w:w="40" w:type="dxa"/>
              <w:left w:w="60" w:type="dxa"/>
              <w:right w:w="60" w:type="dxa"/>
            </w:tcMar>
          </w:tcPr>
          <w:p>
            <w:pPr>
              <w:spacing w:after="0"/>
            </w:pPr>
            <w:r>
              <w:t>Tipe armada (Toyota Innova Zenix / Avanza)</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registration_no</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Nomor polisi armada (misal: 'B 1965 TKM')</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admin_id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profiles.id</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status</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Status armada ('available', 'in-use', 'maintenance')</w:t>
            </w:r>
          </w:p>
        </w:tc>
      </w:tr>
      <w:tr>
        <w:tc>
          <w:tcPr>
            <w:tcW w:type="dxa" w:w="864"/>
            <w:tcMar>
              <w:top w:w="40" w:type="dxa"/>
              <w:bottom w:w="40" w:type="dxa"/>
              <w:left w:w="60" w:type="dxa"/>
              <w:right w:w="60" w:type="dxa"/>
            </w:tcMar>
          </w:tcPr>
          <w:p>
            <w:pPr>
              <w:spacing w:after="0"/>
              <w:jc w:val="center"/>
            </w:pPr>
            <w:r>
              <w:t>6</w:t>
            </w:r>
          </w:p>
        </w:tc>
        <w:tc>
          <w:tcPr>
            <w:tcW w:type="dxa" w:w="2592"/>
            <w:tcMar>
              <w:top w:w="40" w:type="dxa"/>
              <w:bottom w:w="40" w:type="dxa"/>
              <w:left w:w="60" w:type="dxa"/>
              <w:right w:w="60" w:type="dxa"/>
            </w:tcMar>
          </w:tcPr>
          <w:p>
            <w:pPr>
              <w:spacing w:after="0"/>
            </w:pPr>
            <w:r>
              <w:t>current_lat</w:t>
            </w:r>
          </w:p>
        </w:tc>
        <w:tc>
          <w:tcPr>
            <w:tcW w:type="dxa" w:w="2304"/>
            <w:tcMar>
              <w:top w:w="40" w:type="dxa"/>
              <w:bottom w:w="40" w:type="dxa"/>
              <w:left w:w="60" w:type="dxa"/>
              <w:right w:w="60" w:type="dxa"/>
            </w:tcMar>
          </w:tcPr>
          <w:p>
            <w:pPr>
              <w:spacing w:after="0"/>
            </w:pPr>
            <w:r>
              <w:t>DOUBLE PRECISION</w:t>
            </w:r>
          </w:p>
        </w:tc>
        <w:tc>
          <w:tcPr>
            <w:tcW w:type="dxa" w:w="3744"/>
            <w:tcMar>
              <w:top w:w="40" w:type="dxa"/>
              <w:bottom w:w="40" w:type="dxa"/>
              <w:left w:w="60" w:type="dxa"/>
              <w:right w:w="60" w:type="dxa"/>
            </w:tcMar>
          </w:tcPr>
          <w:p>
            <w:pPr>
              <w:spacing w:after="0"/>
            </w:pPr>
            <w:r>
              <w:t>Koordinat lintang lokasi GPS terkini</w:t>
            </w:r>
          </w:p>
        </w:tc>
      </w:tr>
      <w:tr>
        <w:tc>
          <w:tcPr>
            <w:tcW w:type="dxa" w:w="864"/>
            <w:tcMar>
              <w:top w:w="40" w:type="dxa"/>
              <w:bottom w:w="40" w:type="dxa"/>
              <w:left w:w="60" w:type="dxa"/>
              <w:right w:w="60" w:type="dxa"/>
            </w:tcMar>
          </w:tcPr>
          <w:p>
            <w:pPr>
              <w:spacing w:after="0"/>
              <w:jc w:val="center"/>
            </w:pPr>
            <w:r>
              <w:t>7</w:t>
            </w:r>
          </w:p>
        </w:tc>
        <w:tc>
          <w:tcPr>
            <w:tcW w:type="dxa" w:w="2592"/>
            <w:tcMar>
              <w:top w:w="40" w:type="dxa"/>
              <w:bottom w:w="40" w:type="dxa"/>
              <w:left w:w="60" w:type="dxa"/>
              <w:right w:w="60" w:type="dxa"/>
            </w:tcMar>
          </w:tcPr>
          <w:p>
            <w:pPr>
              <w:spacing w:after="0"/>
            </w:pPr>
            <w:r>
              <w:t>current_lng</w:t>
            </w:r>
          </w:p>
        </w:tc>
        <w:tc>
          <w:tcPr>
            <w:tcW w:type="dxa" w:w="2304"/>
            <w:tcMar>
              <w:top w:w="40" w:type="dxa"/>
              <w:bottom w:w="40" w:type="dxa"/>
              <w:left w:w="60" w:type="dxa"/>
              <w:right w:w="60" w:type="dxa"/>
            </w:tcMar>
          </w:tcPr>
          <w:p>
            <w:pPr>
              <w:spacing w:after="0"/>
            </w:pPr>
            <w:r>
              <w:t>DOUBLE PRECISION</w:t>
            </w:r>
          </w:p>
        </w:tc>
        <w:tc>
          <w:tcPr>
            <w:tcW w:type="dxa" w:w="3744"/>
            <w:tcMar>
              <w:top w:w="40" w:type="dxa"/>
              <w:bottom w:w="40" w:type="dxa"/>
              <w:left w:w="60" w:type="dxa"/>
              <w:right w:w="60" w:type="dxa"/>
            </w:tcMar>
          </w:tcPr>
          <w:p>
            <w:pPr>
              <w:spacing w:after="0"/>
            </w:pPr>
            <w:r>
              <w:t>Koordinat bujur lokasi GPS terkini</w:t>
            </w:r>
          </w:p>
        </w:tc>
      </w:tr>
    </w:tbl>
    <w:p>
      <w:pPr>
        <w:spacing w:after="120" w:line="360" w:lineRule="auto"/>
        <w:jc w:val="both"/>
      </w:pPr>
      <w:r>
        <w:rPr>
          <w:rFonts w:ascii="Times New Roman" w:hAnsi="Times New Roman"/>
          <w:b/>
          <w:i w:val="0"/>
          <w:color w:val="000000"/>
          <w:sz w:val="24"/>
        </w:rPr>
        <w:t>Tabel 6. Tabel Spesifikasi Database: bookings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Primary Key</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vehicle_id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vehicles.id</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employee_id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profiles.id</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start_time</w:t>
            </w:r>
          </w:p>
        </w:tc>
        <w:tc>
          <w:tcPr>
            <w:tcW w:type="dxa" w:w="2304"/>
            <w:tcMar>
              <w:top w:w="40" w:type="dxa"/>
              <w:bottom w:w="40" w:type="dxa"/>
              <w:left w:w="60" w:type="dxa"/>
              <w:right w:w="60" w:type="dxa"/>
            </w:tcMar>
          </w:tcPr>
          <w:p>
            <w:pPr>
              <w:spacing w:after="0"/>
            </w:pPr>
            <w:r>
              <w:t>TIMESTAMPTZ</w:t>
            </w:r>
          </w:p>
        </w:tc>
        <w:tc>
          <w:tcPr>
            <w:tcW w:type="dxa" w:w="3744"/>
            <w:tcMar>
              <w:top w:w="40" w:type="dxa"/>
              <w:bottom w:w="40" w:type="dxa"/>
              <w:left w:w="60" w:type="dxa"/>
              <w:right w:w="60" w:type="dxa"/>
            </w:tcMar>
          </w:tcPr>
          <w:p>
            <w:pPr>
              <w:spacing w:after="0"/>
            </w:pPr>
            <w:r>
              <w:t>Waktu mulai peminjaman dinas</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end_time</w:t>
            </w:r>
          </w:p>
        </w:tc>
        <w:tc>
          <w:tcPr>
            <w:tcW w:type="dxa" w:w="2304"/>
            <w:tcMar>
              <w:top w:w="40" w:type="dxa"/>
              <w:bottom w:w="40" w:type="dxa"/>
              <w:left w:w="60" w:type="dxa"/>
              <w:right w:w="60" w:type="dxa"/>
            </w:tcMar>
          </w:tcPr>
          <w:p>
            <w:pPr>
              <w:spacing w:after="0"/>
            </w:pPr>
            <w:r>
              <w:t>TIMESTAMPTZ</w:t>
            </w:r>
          </w:p>
        </w:tc>
        <w:tc>
          <w:tcPr>
            <w:tcW w:type="dxa" w:w="3744"/>
            <w:tcMar>
              <w:top w:w="40" w:type="dxa"/>
              <w:bottom w:w="40" w:type="dxa"/>
              <w:left w:w="60" w:type="dxa"/>
              <w:right w:w="60" w:type="dxa"/>
            </w:tcMar>
          </w:tcPr>
          <w:p>
            <w:pPr>
              <w:spacing w:after="0"/>
            </w:pPr>
            <w:r>
              <w:t>Perkiraan waktu selesai dinas</w:t>
            </w:r>
          </w:p>
        </w:tc>
      </w:tr>
      <w:tr>
        <w:tc>
          <w:tcPr>
            <w:tcW w:type="dxa" w:w="864"/>
            <w:tcMar>
              <w:top w:w="40" w:type="dxa"/>
              <w:bottom w:w="40" w:type="dxa"/>
              <w:left w:w="60" w:type="dxa"/>
              <w:right w:w="60" w:type="dxa"/>
            </w:tcMar>
          </w:tcPr>
          <w:p>
            <w:pPr>
              <w:spacing w:after="0"/>
              <w:jc w:val="center"/>
            </w:pPr>
            <w:r>
              <w:t>6</w:t>
            </w:r>
          </w:p>
        </w:tc>
        <w:tc>
          <w:tcPr>
            <w:tcW w:type="dxa" w:w="2592"/>
            <w:tcMar>
              <w:top w:w="40" w:type="dxa"/>
              <w:bottom w:w="40" w:type="dxa"/>
              <w:left w:w="60" w:type="dxa"/>
              <w:right w:w="60" w:type="dxa"/>
            </w:tcMar>
          </w:tcPr>
          <w:p>
            <w:pPr>
              <w:spacing w:after="0"/>
            </w:pPr>
            <w:r>
              <w:t>purpose</w:t>
            </w:r>
          </w:p>
        </w:tc>
        <w:tc>
          <w:tcPr>
            <w:tcW w:type="dxa" w:w="2304"/>
            <w:tcMar>
              <w:top w:w="40" w:type="dxa"/>
              <w:bottom w:w="40" w:type="dxa"/>
              <w:left w:w="60" w:type="dxa"/>
              <w:right w:w="60" w:type="dxa"/>
            </w:tcMar>
          </w:tcPr>
          <w:p>
            <w:pPr>
              <w:spacing w:after="0"/>
            </w:pPr>
            <w:r>
              <w:t>TEXT</w:t>
            </w:r>
          </w:p>
        </w:tc>
        <w:tc>
          <w:tcPr>
            <w:tcW w:type="dxa" w:w="3744"/>
            <w:tcMar>
              <w:top w:w="40" w:type="dxa"/>
              <w:bottom w:w="40" w:type="dxa"/>
              <w:left w:w="60" w:type="dxa"/>
              <w:right w:w="60" w:type="dxa"/>
            </w:tcMar>
          </w:tcPr>
          <w:p>
            <w:pPr>
              <w:spacing w:after="0"/>
            </w:pPr>
            <w:r>
              <w:t>Keperluan perjalanan dinas</w:t>
            </w:r>
          </w:p>
        </w:tc>
      </w:tr>
      <w:tr>
        <w:tc>
          <w:tcPr>
            <w:tcW w:type="dxa" w:w="864"/>
            <w:tcMar>
              <w:top w:w="40" w:type="dxa"/>
              <w:bottom w:w="40" w:type="dxa"/>
              <w:left w:w="60" w:type="dxa"/>
              <w:right w:w="60" w:type="dxa"/>
            </w:tcMar>
          </w:tcPr>
          <w:p>
            <w:pPr>
              <w:spacing w:after="0"/>
              <w:jc w:val="center"/>
            </w:pPr>
            <w:r>
              <w:t>7</w:t>
            </w:r>
          </w:p>
        </w:tc>
        <w:tc>
          <w:tcPr>
            <w:tcW w:type="dxa" w:w="2592"/>
            <w:tcMar>
              <w:top w:w="40" w:type="dxa"/>
              <w:bottom w:w="40" w:type="dxa"/>
              <w:left w:w="60" w:type="dxa"/>
              <w:right w:w="60" w:type="dxa"/>
            </w:tcMar>
          </w:tcPr>
          <w:p>
            <w:pPr>
              <w:spacing w:after="0"/>
            </w:pPr>
            <w:r>
              <w:t>status</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Status booking ('pending', 'approved', 'active')</w:t>
            </w:r>
          </w:p>
        </w:tc>
      </w:tr>
    </w:tbl>
    <w:p>
      <w:pPr>
        <w:spacing w:after="120" w:line="360" w:lineRule="auto"/>
        <w:jc w:val="both"/>
      </w:pPr>
      <w:r>
        <w:rPr>
          <w:rFonts w:ascii="Times New Roman" w:hAnsi="Times New Roman"/>
          <w:b/>
          <w:i w:val="0"/>
          <w:color w:val="000000"/>
          <w:sz w:val="24"/>
        </w:rPr>
        <w:t>Tabel 7. Tabel Spesifikasi Database: lockers</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864"/>
            <w:shd w:fill="F1F5F9"/>
            <w:tcMar>
              <w:top w:w="40" w:type="dxa"/>
              <w:bottom w:w="40" w:type="dxa"/>
              <w:left w:w="40" w:type="dxa"/>
              <w:right w:w="40" w:type="dxa"/>
            </w:tcMar>
          </w:tcPr>
          <w:p>
            <w:pPr>
              <w:spacing w:after="0"/>
              <w:jc w:val="center"/>
            </w:pPr>
            <w:r>
              <w:rPr>
                <w:b/>
              </w:rPr>
              <w:t>No</w:t>
            </w:r>
          </w:p>
        </w:tc>
        <w:tc>
          <w:tcPr>
            <w:tcW w:type="dxa" w:w="2592"/>
            <w:shd w:fill="F1F5F9"/>
            <w:tcMar>
              <w:top w:w="40" w:type="dxa"/>
              <w:bottom w:w="40" w:type="dxa"/>
              <w:left w:w="40" w:type="dxa"/>
              <w:right w:w="40" w:type="dxa"/>
            </w:tcMar>
          </w:tcPr>
          <w:p>
            <w:pPr>
              <w:spacing w:after="0"/>
            </w:pPr>
            <w:r>
              <w:rPr>
                <w:b/>
              </w:rPr>
              <w:t>Field</w:t>
            </w:r>
          </w:p>
        </w:tc>
        <w:tc>
          <w:tcPr>
            <w:tcW w:type="dxa" w:w="2304"/>
            <w:shd w:fill="F1F5F9"/>
            <w:tcMar>
              <w:top w:w="40" w:type="dxa"/>
              <w:bottom w:w="40" w:type="dxa"/>
              <w:left w:w="40" w:type="dxa"/>
              <w:right w:w="40" w:type="dxa"/>
            </w:tcMar>
          </w:tcPr>
          <w:p>
            <w:pPr>
              <w:spacing w:after="0"/>
            </w:pPr>
            <w:r>
              <w:rPr>
                <w:b/>
              </w:rPr>
              <w:t>Tipe Data</w:t>
            </w:r>
          </w:p>
        </w:tc>
        <w:tc>
          <w:tcPr>
            <w:tcW w:type="dxa" w:w="3744"/>
            <w:shd w:fill="F1F5F9"/>
            <w:tcMar>
              <w:top w:w="40" w:type="dxa"/>
              <w:bottom w:w="40" w:type="dxa"/>
              <w:left w:w="40" w:type="dxa"/>
              <w:right w:w="40" w:type="dxa"/>
            </w:tcMar>
          </w:tcPr>
          <w:p>
            <w:pPr>
              <w:spacing w:after="0"/>
            </w:pPr>
            <w:r>
              <w:rPr>
                <w:b/>
              </w:rPr>
              <w:t>Deskripsi</w:t>
            </w:r>
          </w:p>
        </w:tc>
      </w:tr>
      <w:tr>
        <w:tc>
          <w:tcPr>
            <w:tcW w:type="dxa" w:w="864"/>
            <w:tcMar>
              <w:top w:w="40" w:type="dxa"/>
              <w:bottom w:w="40" w:type="dxa"/>
              <w:left w:w="60" w:type="dxa"/>
              <w:right w:w="60" w:type="dxa"/>
            </w:tcMar>
          </w:tcPr>
          <w:p>
            <w:pPr>
              <w:spacing w:after="0"/>
              <w:jc w:val="center"/>
            </w:pPr>
            <w:r>
              <w:t>1</w:t>
            </w:r>
          </w:p>
        </w:tc>
        <w:tc>
          <w:tcPr>
            <w:tcW w:type="dxa" w:w="2592"/>
            <w:tcMar>
              <w:top w:w="40" w:type="dxa"/>
              <w:bottom w:w="40" w:type="dxa"/>
              <w:left w:w="60" w:type="dxa"/>
              <w:right w:w="60" w:type="dxa"/>
            </w:tcMar>
          </w:tcPr>
          <w:p>
            <w:pPr>
              <w:spacing w:after="0"/>
            </w:pPr>
            <w:r>
              <w:t>id</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Primary Key ('LK-TELKOM-01')</w:t>
            </w:r>
          </w:p>
        </w:tc>
      </w:tr>
      <w:tr>
        <w:tc>
          <w:tcPr>
            <w:tcW w:type="dxa" w:w="864"/>
            <w:tcMar>
              <w:top w:w="40" w:type="dxa"/>
              <w:bottom w:w="40" w:type="dxa"/>
              <w:left w:w="60" w:type="dxa"/>
              <w:right w:w="60" w:type="dxa"/>
            </w:tcMar>
          </w:tcPr>
          <w:p>
            <w:pPr>
              <w:spacing w:after="0"/>
              <w:jc w:val="center"/>
            </w:pPr>
            <w:r>
              <w:t>2</w:t>
            </w:r>
          </w:p>
        </w:tc>
        <w:tc>
          <w:tcPr>
            <w:tcW w:type="dxa" w:w="2592"/>
            <w:tcMar>
              <w:top w:w="40" w:type="dxa"/>
              <w:bottom w:w="40" w:type="dxa"/>
              <w:left w:w="60" w:type="dxa"/>
              <w:right w:w="60" w:type="dxa"/>
            </w:tcMar>
          </w:tcPr>
          <w:p>
            <w:pPr>
              <w:spacing w:after="0"/>
            </w:pPr>
            <w:r>
              <w:t>assigned_vehicle_id</w:t>
            </w:r>
          </w:p>
        </w:tc>
        <w:tc>
          <w:tcPr>
            <w:tcW w:type="dxa" w:w="2304"/>
            <w:tcMar>
              <w:top w:w="40" w:type="dxa"/>
              <w:bottom w:w="40" w:type="dxa"/>
              <w:left w:w="60" w:type="dxa"/>
              <w:right w:w="60" w:type="dxa"/>
            </w:tcMar>
          </w:tcPr>
          <w:p>
            <w:pPr>
              <w:spacing w:after="0"/>
            </w:pPr>
            <w:r>
              <w:t>UUID</w:t>
            </w:r>
          </w:p>
        </w:tc>
        <w:tc>
          <w:tcPr>
            <w:tcW w:type="dxa" w:w="3744"/>
            <w:tcMar>
              <w:top w:w="40" w:type="dxa"/>
              <w:bottom w:w="40" w:type="dxa"/>
              <w:left w:w="60" w:type="dxa"/>
              <w:right w:w="60" w:type="dxa"/>
            </w:tcMar>
          </w:tcPr>
          <w:p>
            <w:pPr>
              <w:spacing w:after="0"/>
            </w:pPr>
            <w:r>
              <w:t>Foreign Key ke vehicles.id</w:t>
            </w:r>
          </w:p>
        </w:tc>
      </w:tr>
      <w:tr>
        <w:tc>
          <w:tcPr>
            <w:tcW w:type="dxa" w:w="864"/>
            <w:tcMar>
              <w:top w:w="40" w:type="dxa"/>
              <w:bottom w:w="40" w:type="dxa"/>
              <w:left w:w="60" w:type="dxa"/>
              <w:right w:w="60" w:type="dxa"/>
            </w:tcMar>
          </w:tcPr>
          <w:p>
            <w:pPr>
              <w:spacing w:after="0"/>
              <w:jc w:val="center"/>
            </w:pPr>
            <w:r>
              <w:t>3</w:t>
            </w:r>
          </w:p>
        </w:tc>
        <w:tc>
          <w:tcPr>
            <w:tcW w:type="dxa" w:w="2592"/>
            <w:tcMar>
              <w:top w:w="40" w:type="dxa"/>
              <w:bottom w:w="40" w:type="dxa"/>
              <w:left w:w="60" w:type="dxa"/>
              <w:right w:w="60" w:type="dxa"/>
            </w:tcMar>
          </w:tcPr>
          <w:p>
            <w:pPr>
              <w:spacing w:after="0"/>
            </w:pPr>
            <w:r>
              <w:t>is_locked</w:t>
            </w:r>
          </w:p>
        </w:tc>
        <w:tc>
          <w:tcPr>
            <w:tcW w:type="dxa" w:w="2304"/>
            <w:tcMar>
              <w:top w:w="40" w:type="dxa"/>
              <w:bottom w:w="40" w:type="dxa"/>
              <w:left w:w="60" w:type="dxa"/>
              <w:right w:w="60" w:type="dxa"/>
            </w:tcMar>
          </w:tcPr>
          <w:p>
            <w:pPr>
              <w:spacing w:after="0"/>
            </w:pPr>
            <w:r>
              <w:t>BOOLEAN</w:t>
            </w:r>
          </w:p>
        </w:tc>
        <w:tc>
          <w:tcPr>
            <w:tcW w:type="dxa" w:w="3744"/>
            <w:tcMar>
              <w:top w:w="40" w:type="dxa"/>
              <w:bottom w:w="40" w:type="dxa"/>
              <w:left w:w="60" w:type="dxa"/>
              <w:right w:w="60" w:type="dxa"/>
            </w:tcMar>
          </w:tcPr>
          <w:p>
            <w:pPr>
              <w:spacing w:after="0"/>
            </w:pPr>
            <w:r>
              <w:t>Status fisik penguncian solenoid</w:t>
            </w:r>
          </w:p>
        </w:tc>
      </w:tr>
      <w:tr>
        <w:tc>
          <w:tcPr>
            <w:tcW w:type="dxa" w:w="864"/>
            <w:tcMar>
              <w:top w:w="40" w:type="dxa"/>
              <w:bottom w:w="40" w:type="dxa"/>
              <w:left w:w="60" w:type="dxa"/>
              <w:right w:w="60" w:type="dxa"/>
            </w:tcMar>
          </w:tcPr>
          <w:p>
            <w:pPr>
              <w:spacing w:after="0"/>
              <w:jc w:val="center"/>
            </w:pPr>
            <w:r>
              <w:t>4</w:t>
            </w:r>
          </w:p>
        </w:tc>
        <w:tc>
          <w:tcPr>
            <w:tcW w:type="dxa" w:w="2592"/>
            <w:tcMar>
              <w:top w:w="40" w:type="dxa"/>
              <w:bottom w:w="40" w:type="dxa"/>
              <w:left w:w="60" w:type="dxa"/>
              <w:right w:w="60" w:type="dxa"/>
            </w:tcMar>
          </w:tcPr>
          <w:p>
            <w:pPr>
              <w:spacing w:after="0"/>
            </w:pPr>
            <w:r>
              <w:t>power_source</w:t>
            </w:r>
          </w:p>
        </w:tc>
        <w:tc>
          <w:tcPr>
            <w:tcW w:type="dxa" w:w="2304"/>
            <w:tcMar>
              <w:top w:w="40" w:type="dxa"/>
              <w:bottom w:w="40" w:type="dxa"/>
              <w:left w:w="60" w:type="dxa"/>
              <w:right w:w="60" w:type="dxa"/>
            </w:tcMar>
          </w:tcPr>
          <w:p>
            <w:pPr>
              <w:spacing w:after="0"/>
            </w:pPr>
            <w:r>
              <w:t>VARCHAR(20)</w:t>
            </w:r>
          </w:p>
        </w:tc>
        <w:tc>
          <w:tcPr>
            <w:tcW w:type="dxa" w:w="3744"/>
            <w:tcMar>
              <w:top w:w="40" w:type="dxa"/>
              <w:bottom w:w="40" w:type="dxa"/>
              <w:left w:w="60" w:type="dxa"/>
              <w:right w:w="60" w:type="dxa"/>
            </w:tcMar>
          </w:tcPr>
          <w:p>
            <w:pPr>
              <w:spacing w:after="0"/>
            </w:pPr>
            <w:r>
              <w:t>Status daya ('PLN_AC' / 'UPS_BATTERY')</w:t>
            </w:r>
          </w:p>
        </w:tc>
      </w:tr>
      <w:tr>
        <w:tc>
          <w:tcPr>
            <w:tcW w:type="dxa" w:w="864"/>
            <w:tcMar>
              <w:top w:w="40" w:type="dxa"/>
              <w:bottom w:w="40" w:type="dxa"/>
              <w:left w:w="60" w:type="dxa"/>
              <w:right w:w="60" w:type="dxa"/>
            </w:tcMar>
          </w:tcPr>
          <w:p>
            <w:pPr>
              <w:spacing w:after="0"/>
              <w:jc w:val="center"/>
            </w:pPr>
            <w:r>
              <w:t>5</w:t>
            </w:r>
          </w:p>
        </w:tc>
        <w:tc>
          <w:tcPr>
            <w:tcW w:type="dxa" w:w="2592"/>
            <w:tcMar>
              <w:top w:w="40" w:type="dxa"/>
              <w:bottom w:w="40" w:type="dxa"/>
              <w:left w:w="60" w:type="dxa"/>
              <w:right w:w="60" w:type="dxa"/>
            </w:tcMar>
          </w:tcPr>
          <w:p>
            <w:pPr>
              <w:spacing w:after="0"/>
            </w:pPr>
            <w:r>
              <w:t>updated_at</w:t>
            </w:r>
          </w:p>
        </w:tc>
        <w:tc>
          <w:tcPr>
            <w:tcW w:type="dxa" w:w="2304"/>
            <w:tcMar>
              <w:top w:w="40" w:type="dxa"/>
              <w:bottom w:w="40" w:type="dxa"/>
              <w:left w:w="60" w:type="dxa"/>
              <w:right w:w="60" w:type="dxa"/>
            </w:tcMar>
          </w:tcPr>
          <w:p>
            <w:pPr>
              <w:spacing w:after="0"/>
            </w:pPr>
            <w:r>
              <w:t>TIMESTAMPTZ</w:t>
            </w:r>
          </w:p>
        </w:tc>
        <w:tc>
          <w:tcPr>
            <w:tcW w:type="dxa" w:w="3744"/>
            <w:tcMar>
              <w:top w:w="40" w:type="dxa"/>
              <w:bottom w:w="40" w:type="dxa"/>
              <w:left w:w="60" w:type="dxa"/>
              <w:right w:w="60" w:type="dxa"/>
            </w:tcMar>
          </w:tcPr>
          <w:p>
            <w:pPr>
              <w:spacing w:after="0"/>
            </w:pPr>
            <w:r>
              <w:t>Waktu terakhir status diperbarui</w:t>
            </w:r>
          </w:p>
        </w:tc>
      </w:tr>
    </w:tbl>
    <w:p>
      <w:pPr>
        <w:keepNext/>
        <w:spacing w:before="160" w:after="80"/>
      </w:pPr>
      <w:r>
        <w:rPr>
          <w:rFonts w:ascii="Times New Roman" w:hAnsi="Times New Roman"/>
          <w:b/>
          <w:sz w:val="24"/>
        </w:rPr>
        <w:t>3.1.3.3 Perancangan User Interface</w:t>
      </w:r>
    </w:p>
    <w:p>
      <w:pPr>
        <w:spacing w:after="120" w:line="360" w:lineRule="auto"/>
        <w:jc w:val="both"/>
      </w:pPr>
      <w:r>
        <w:rPr>
          <w:rFonts w:ascii="Times New Roman" w:hAnsi="Times New Roman"/>
          <w:i w:val="0"/>
          <w:color w:val="000000"/>
          <w:sz w:val="24"/>
        </w:rPr>
        <w:t>Perancangan antarmuka pengguna difokuskan pada aplikasi Flutter mobile: Tampilan Login (Gambar 10), Dashboard Armada (Gambar 11), Live Tracking Map &amp; CCTV (Gambar 12), serta Booking Approval Sheet (Gambar 13).</w:t>
      </w:r>
    </w:p>
    <w:p>
      <w:pPr>
        <w:keepNext/>
        <w:spacing w:before="240" w:after="80"/>
      </w:pPr>
      <w:r>
        <w:rPr>
          <w:rFonts w:ascii="Times New Roman" w:hAnsi="Times New Roman"/>
          <w:b/>
          <w:sz w:val="24"/>
        </w:rPr>
        <w:t>3.1.4 Implementasi</w:t>
      </w:r>
    </w:p>
    <w:p>
      <w:pPr>
        <w:spacing w:after="120" w:line="360" w:lineRule="auto"/>
        <w:jc w:val="both"/>
      </w:pPr>
      <w:r>
        <w:rPr>
          <w:rFonts w:ascii="Times New Roman" w:hAnsi="Times New Roman"/>
          <w:i w:val="0"/>
          <w:color w:val="000000"/>
          <w:sz w:val="24"/>
        </w:rPr>
        <w:t>Implementasi mencakup perakitan perangkat keras Smart Locker, konfigurasi Supabase Cloud Database, dan pengkodean aplikasi Flutter Admin Monitoring.</w:t>
      </w:r>
    </w:p>
    <w:p>
      <w:pPr>
        <w:spacing w:after="120" w:line="360" w:lineRule="auto"/>
        <w:jc w:val="both"/>
      </w:pPr>
      <w:r>
        <w:rPr>
          <w:rFonts w:ascii="Times New Roman" w:hAnsi="Times New Roman"/>
          <w:b/>
          <w:i w:val="0"/>
          <w:color w:val="000000"/>
          <w:sz w:val="24"/>
        </w:rPr>
        <w:t>Tabel 9. Rencana Anggaran Biaya (RAB) Hardware Smart Locker</w:t>
      </w:r>
    </w:p>
    <w:tbl>
      <w:tblPr>
        <w:tblW w:type="auto" w:w="0"/>
        <w:jc w:val="center"/>
        <w:tblLayout w:type="fixed"/>
        <w:tblLook w:firstColumn="1" w:firstRow="1" w:lastColumn="0" w:lastRow="0" w:noHBand="0" w:noVBand="1" w:val="04A0"/>
      </w:tblPr>
      <w:tblGrid>
        <w:gridCol w:w="1719"/>
        <w:gridCol w:w="1719"/>
        <w:gridCol w:w="1719"/>
        <w:gridCol w:w="1719"/>
        <w:gridCol w:w="1719"/>
      </w:tblGrid>
      <w:tr>
        <w:tc>
          <w:tcPr>
            <w:tcW w:type="dxa" w:w="864"/>
            <w:shd w:fill="F1F5F9"/>
            <w:tcMar>
              <w:top w:w="40" w:type="dxa"/>
              <w:bottom w:w="40" w:type="dxa"/>
              <w:left w:w="60" w:type="dxa"/>
              <w:right w:w="60" w:type="dxa"/>
            </w:tcMar>
          </w:tcPr>
          <w:p>
            <w:pPr>
              <w:spacing w:after="0"/>
              <w:jc w:val="center"/>
            </w:pPr>
            <w:r>
              <w:rPr>
                <w:b/>
              </w:rPr>
              <w:t>No.</w:t>
            </w:r>
          </w:p>
        </w:tc>
        <w:tc>
          <w:tcPr>
            <w:tcW w:type="dxa" w:w="3888"/>
            <w:shd w:fill="F1F5F9"/>
            <w:tcMar>
              <w:top w:w="40" w:type="dxa"/>
              <w:bottom w:w="40" w:type="dxa"/>
              <w:left w:w="60" w:type="dxa"/>
              <w:right w:w="60" w:type="dxa"/>
            </w:tcMar>
          </w:tcPr>
          <w:p>
            <w:pPr>
              <w:spacing w:after="0"/>
            </w:pPr>
            <w:r>
              <w:rPr>
                <w:b/>
              </w:rPr>
              <w:t>Komponen</w:t>
            </w:r>
          </w:p>
        </w:tc>
        <w:tc>
          <w:tcPr>
            <w:tcW w:type="dxa" w:w="864"/>
            <w:shd w:fill="F1F5F9"/>
            <w:tcMar>
              <w:top w:w="40" w:type="dxa"/>
              <w:bottom w:w="40" w:type="dxa"/>
              <w:left w:w="60" w:type="dxa"/>
              <w:right w:w="60" w:type="dxa"/>
            </w:tcMar>
          </w:tcPr>
          <w:p>
            <w:pPr>
              <w:spacing w:after="0"/>
              <w:jc w:val="center"/>
            </w:pPr>
            <w:r>
              <w:rPr>
                <w:b/>
              </w:rPr>
              <w:t>Qty</w:t>
            </w:r>
          </w:p>
        </w:tc>
        <w:tc>
          <w:tcPr>
            <w:tcW w:type="dxa" w:w="2016"/>
            <w:shd w:fill="F1F5F9"/>
            <w:tcMar>
              <w:top w:w="40" w:type="dxa"/>
              <w:bottom w:w="40" w:type="dxa"/>
              <w:left w:w="60" w:type="dxa"/>
              <w:right w:w="60" w:type="dxa"/>
            </w:tcMar>
          </w:tcPr>
          <w:p>
            <w:pPr>
              <w:spacing w:after="0"/>
              <w:jc w:val="right"/>
            </w:pPr>
            <w:r>
              <w:rPr>
                <w:b/>
              </w:rPr>
              <w:t>Estimasi Harga/unit</w:t>
            </w:r>
          </w:p>
        </w:tc>
        <w:tc>
          <w:tcPr>
            <w:tcW w:type="dxa" w:w="1872"/>
            <w:shd w:fill="F1F5F9"/>
            <w:tcMar>
              <w:top w:w="40" w:type="dxa"/>
              <w:bottom w:w="40" w:type="dxa"/>
              <w:left w:w="60" w:type="dxa"/>
              <w:right w:w="60" w:type="dxa"/>
            </w:tcMar>
          </w:tcPr>
          <w:p>
            <w:pPr>
              <w:spacing w:after="0"/>
              <w:jc w:val="right"/>
            </w:pPr>
            <w:r>
              <w:rPr>
                <w:b/>
              </w:rPr>
              <w:t>Subtotal</w:t>
            </w:r>
          </w:p>
        </w:tc>
      </w:tr>
      <w:tr>
        <w:tc>
          <w:tcPr>
            <w:tcW w:type="dxa" w:w="864"/>
            <w:tcMar>
              <w:top w:w="40" w:type="dxa"/>
              <w:bottom w:w="40" w:type="dxa"/>
              <w:left w:w="60" w:type="dxa"/>
              <w:right w:w="60" w:type="dxa"/>
            </w:tcMar>
          </w:tcPr>
          <w:p>
            <w:pPr>
              <w:spacing w:after="0"/>
              <w:jc w:val="center"/>
            </w:pPr>
            <w:r>
              <w:t>1.</w:t>
            </w:r>
          </w:p>
        </w:tc>
        <w:tc>
          <w:tcPr>
            <w:tcW w:type="dxa" w:w="3888"/>
            <w:tcMar>
              <w:top w:w="40" w:type="dxa"/>
              <w:bottom w:w="40" w:type="dxa"/>
              <w:left w:w="60" w:type="dxa"/>
              <w:right w:w="60" w:type="dxa"/>
            </w:tcMar>
          </w:tcPr>
          <w:p>
            <w:pPr>
              <w:spacing w:after="0"/>
            </w:pPr>
            <w:r>
              <w:t>ESP32 DevKit Type-C</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Rp88.500</w:t>
            </w:r>
          </w:p>
        </w:tc>
        <w:tc>
          <w:tcPr>
            <w:tcW w:type="dxa" w:w="1872"/>
            <w:tcMar>
              <w:top w:w="40" w:type="dxa"/>
              <w:bottom w:w="40" w:type="dxa"/>
              <w:left w:w="60" w:type="dxa"/>
              <w:right w:w="60" w:type="dxa"/>
            </w:tcMar>
          </w:tcPr>
          <w:p>
            <w:pPr>
              <w:spacing w:after="0"/>
              <w:jc w:val="right"/>
            </w:pPr>
            <w:r>
              <w:t>Rp88.500</w:t>
            </w:r>
          </w:p>
        </w:tc>
      </w:tr>
      <w:tr>
        <w:tc>
          <w:tcPr>
            <w:tcW w:type="dxa" w:w="864"/>
            <w:tcMar>
              <w:top w:w="40" w:type="dxa"/>
              <w:bottom w:w="40" w:type="dxa"/>
              <w:left w:w="60" w:type="dxa"/>
              <w:right w:w="60" w:type="dxa"/>
            </w:tcMar>
          </w:tcPr>
          <w:p>
            <w:pPr>
              <w:spacing w:after="0"/>
              <w:jc w:val="center"/>
            </w:pPr>
            <w:r>
              <w:t>2.</w:t>
            </w:r>
          </w:p>
        </w:tc>
        <w:tc>
          <w:tcPr>
            <w:tcW w:type="dxa" w:w="3888"/>
            <w:tcMar>
              <w:top w:w="40" w:type="dxa"/>
              <w:bottom w:w="40" w:type="dxa"/>
              <w:left w:w="60" w:type="dxa"/>
              <w:right w:w="60" w:type="dxa"/>
            </w:tcMar>
          </w:tcPr>
          <w:p>
            <w:pPr>
              <w:spacing w:after="0"/>
            </w:pPr>
            <w:r>
              <w:t>I/O Expansion Shield ESP32 (30 Pin)</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Rp46.000</w:t>
            </w:r>
          </w:p>
        </w:tc>
        <w:tc>
          <w:tcPr>
            <w:tcW w:type="dxa" w:w="1872"/>
            <w:tcMar>
              <w:top w:w="40" w:type="dxa"/>
              <w:bottom w:w="40" w:type="dxa"/>
              <w:left w:w="60" w:type="dxa"/>
              <w:right w:w="60" w:type="dxa"/>
            </w:tcMar>
          </w:tcPr>
          <w:p>
            <w:pPr>
              <w:spacing w:after="0"/>
              <w:jc w:val="right"/>
            </w:pPr>
            <w:r>
              <w:t>Rp46.000</w:t>
            </w:r>
          </w:p>
        </w:tc>
      </w:tr>
      <w:tr>
        <w:tc>
          <w:tcPr>
            <w:tcW w:type="dxa" w:w="864"/>
            <w:tcMar>
              <w:top w:w="40" w:type="dxa"/>
              <w:bottom w:w="40" w:type="dxa"/>
              <w:left w:w="60" w:type="dxa"/>
              <w:right w:w="60" w:type="dxa"/>
            </w:tcMar>
          </w:tcPr>
          <w:p>
            <w:pPr>
              <w:spacing w:after="0"/>
              <w:jc w:val="center"/>
            </w:pPr>
            <w:r>
              <w:t>3.</w:t>
            </w:r>
          </w:p>
        </w:tc>
        <w:tc>
          <w:tcPr>
            <w:tcW w:type="dxa" w:w="3888"/>
            <w:tcMar>
              <w:top w:w="40" w:type="dxa"/>
              <w:bottom w:w="40" w:type="dxa"/>
              <w:left w:w="60" w:type="dxa"/>
              <w:right w:w="60" w:type="dxa"/>
            </w:tcMar>
          </w:tcPr>
          <w:p>
            <w:pPr>
              <w:spacing w:after="0"/>
            </w:pPr>
            <w:r>
              <w:t>Relay 5V 2 Channel</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Rp24.500</w:t>
            </w:r>
          </w:p>
        </w:tc>
        <w:tc>
          <w:tcPr>
            <w:tcW w:type="dxa" w:w="1872"/>
            <w:tcMar>
              <w:top w:w="40" w:type="dxa"/>
              <w:bottom w:w="40" w:type="dxa"/>
              <w:left w:w="60" w:type="dxa"/>
              <w:right w:w="60" w:type="dxa"/>
            </w:tcMar>
          </w:tcPr>
          <w:p>
            <w:pPr>
              <w:spacing w:after="0"/>
              <w:jc w:val="right"/>
            </w:pPr>
            <w:r>
              <w:t>Rp24.500</w:t>
            </w:r>
          </w:p>
        </w:tc>
      </w:tr>
      <w:tr>
        <w:tc>
          <w:tcPr>
            <w:tcW w:type="dxa" w:w="864"/>
            <w:tcMar>
              <w:top w:w="40" w:type="dxa"/>
              <w:bottom w:w="40" w:type="dxa"/>
              <w:left w:w="60" w:type="dxa"/>
              <w:right w:w="60" w:type="dxa"/>
            </w:tcMar>
          </w:tcPr>
          <w:p>
            <w:pPr>
              <w:spacing w:after="0"/>
              <w:jc w:val="center"/>
            </w:pPr>
            <w:r>
              <w:t>4.</w:t>
            </w:r>
          </w:p>
        </w:tc>
        <w:tc>
          <w:tcPr>
            <w:tcW w:type="dxa" w:w="3888"/>
            <w:tcMar>
              <w:top w:w="40" w:type="dxa"/>
              <w:bottom w:w="40" w:type="dxa"/>
              <w:left w:w="60" w:type="dxa"/>
              <w:right w:w="60" w:type="dxa"/>
            </w:tcMar>
          </w:tcPr>
          <w:p>
            <w:pPr>
              <w:spacing w:after="0"/>
            </w:pPr>
            <w:r>
              <w:t>Solenoid Door Lock</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Rp40.750</w:t>
            </w:r>
          </w:p>
        </w:tc>
        <w:tc>
          <w:tcPr>
            <w:tcW w:type="dxa" w:w="1872"/>
            <w:tcMar>
              <w:top w:w="40" w:type="dxa"/>
              <w:bottom w:w="40" w:type="dxa"/>
              <w:left w:w="60" w:type="dxa"/>
              <w:right w:w="60" w:type="dxa"/>
            </w:tcMar>
          </w:tcPr>
          <w:p>
            <w:pPr>
              <w:spacing w:after="0"/>
              <w:jc w:val="right"/>
            </w:pPr>
            <w:r>
              <w:t>Rp40.750</w:t>
            </w:r>
          </w:p>
        </w:tc>
      </w:tr>
      <w:tr>
        <w:tc>
          <w:tcPr>
            <w:tcW w:type="dxa" w:w="864"/>
            <w:tcMar>
              <w:top w:w="40" w:type="dxa"/>
              <w:bottom w:w="40" w:type="dxa"/>
              <w:left w:w="60" w:type="dxa"/>
              <w:right w:w="60" w:type="dxa"/>
            </w:tcMar>
          </w:tcPr>
          <w:p>
            <w:pPr>
              <w:spacing w:after="0"/>
              <w:jc w:val="center"/>
            </w:pPr>
            <w:r>
              <w:t>5.</w:t>
            </w:r>
          </w:p>
        </w:tc>
        <w:tc>
          <w:tcPr>
            <w:tcW w:type="dxa" w:w="3888"/>
            <w:tcMar>
              <w:top w:w="40" w:type="dxa"/>
              <w:bottom w:w="40" w:type="dxa"/>
              <w:left w:w="60" w:type="dxa"/>
              <w:right w:w="60" w:type="dxa"/>
            </w:tcMar>
          </w:tcPr>
          <w:p>
            <w:pPr>
              <w:spacing w:after="0"/>
            </w:pPr>
            <w:r>
              <w:t>LED 5mm 5v-12v</w:t>
            </w:r>
          </w:p>
        </w:tc>
        <w:tc>
          <w:tcPr>
            <w:tcW w:type="dxa" w:w="864"/>
            <w:tcMar>
              <w:top w:w="40" w:type="dxa"/>
              <w:bottom w:w="40" w:type="dxa"/>
              <w:left w:w="60" w:type="dxa"/>
              <w:right w:w="60" w:type="dxa"/>
            </w:tcMar>
          </w:tcPr>
          <w:p>
            <w:pPr>
              <w:spacing w:after="0"/>
              <w:jc w:val="center"/>
            </w:pPr>
            <w:r>
              <w:t>6</w:t>
            </w:r>
          </w:p>
        </w:tc>
        <w:tc>
          <w:tcPr>
            <w:tcW w:type="dxa" w:w="2016"/>
            <w:tcMar>
              <w:top w:w="40" w:type="dxa"/>
              <w:bottom w:w="40" w:type="dxa"/>
              <w:left w:w="60" w:type="dxa"/>
              <w:right w:w="60" w:type="dxa"/>
            </w:tcMar>
          </w:tcPr>
          <w:p>
            <w:pPr>
              <w:spacing w:after="0"/>
              <w:jc w:val="right"/>
            </w:pPr>
            <w:r>
              <w:t>Rp4.900</w:t>
            </w:r>
          </w:p>
        </w:tc>
        <w:tc>
          <w:tcPr>
            <w:tcW w:type="dxa" w:w="1872"/>
            <w:tcMar>
              <w:top w:w="40" w:type="dxa"/>
              <w:bottom w:w="40" w:type="dxa"/>
              <w:left w:w="60" w:type="dxa"/>
              <w:right w:w="60" w:type="dxa"/>
            </w:tcMar>
          </w:tcPr>
          <w:p>
            <w:pPr>
              <w:spacing w:after="0"/>
              <w:jc w:val="right"/>
            </w:pPr>
            <w:r>
              <w:t>Rp29.500</w:t>
            </w:r>
          </w:p>
        </w:tc>
      </w:tr>
      <w:tr>
        <w:tc>
          <w:tcPr>
            <w:tcW w:type="dxa" w:w="864"/>
            <w:tcMar>
              <w:top w:w="40" w:type="dxa"/>
              <w:bottom w:w="40" w:type="dxa"/>
              <w:left w:w="60" w:type="dxa"/>
              <w:right w:w="60" w:type="dxa"/>
            </w:tcMar>
          </w:tcPr>
          <w:p>
            <w:pPr>
              <w:spacing w:after="0"/>
              <w:jc w:val="center"/>
            </w:pPr>
            <w:r>
              <w:t>6.</w:t>
            </w:r>
          </w:p>
        </w:tc>
        <w:tc>
          <w:tcPr>
            <w:tcW w:type="dxa" w:w="3888"/>
            <w:tcMar>
              <w:top w:w="40" w:type="dxa"/>
              <w:bottom w:w="40" w:type="dxa"/>
              <w:left w:w="60" w:type="dxa"/>
              <w:right w:w="60" w:type="dxa"/>
            </w:tcMar>
          </w:tcPr>
          <w:p>
            <w:pPr>
              <w:spacing w:after="0"/>
            </w:pPr>
            <w:r>
              <w:t>Penyimpanan Kunci (Enclosure Kompartemen)</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Rp225.500</w:t>
            </w:r>
          </w:p>
        </w:tc>
        <w:tc>
          <w:tcPr>
            <w:tcW w:type="dxa" w:w="1872"/>
            <w:tcMar>
              <w:top w:w="40" w:type="dxa"/>
              <w:bottom w:w="40" w:type="dxa"/>
              <w:left w:w="60" w:type="dxa"/>
              <w:right w:w="60" w:type="dxa"/>
            </w:tcMar>
          </w:tcPr>
          <w:p>
            <w:pPr>
              <w:spacing w:after="0"/>
              <w:jc w:val="right"/>
            </w:pPr>
            <w:r>
              <w:t>Rp225.500</w:t>
            </w:r>
          </w:p>
        </w:tc>
      </w:tr>
      <w:tr>
        <w:tc>
          <w:tcPr>
            <w:tcW w:type="dxa" w:w="864"/>
            <w:tcMar>
              <w:top w:w="40" w:type="dxa"/>
              <w:bottom w:w="40" w:type="dxa"/>
              <w:left w:w="60" w:type="dxa"/>
              <w:right w:w="60" w:type="dxa"/>
            </w:tcMar>
          </w:tcPr>
          <w:p>
            <w:pPr>
              <w:spacing w:after="0"/>
              <w:jc w:val="center"/>
            </w:pPr>
            <w:r>
              <w:t>7.</w:t>
            </w:r>
          </w:p>
        </w:tc>
        <w:tc>
          <w:tcPr>
            <w:tcW w:type="dxa" w:w="3888"/>
            <w:tcMar>
              <w:top w:w="40" w:type="dxa"/>
              <w:bottom w:w="40" w:type="dxa"/>
              <w:left w:w="60" w:type="dxa"/>
              <w:right w:w="60" w:type="dxa"/>
            </w:tcMar>
          </w:tcPr>
          <w:p>
            <w:pPr>
              <w:spacing w:after="0"/>
            </w:pPr>
            <w:r>
              <w:t>UPS TechBee Output 5v+12v</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Rp264.000</w:t>
            </w:r>
          </w:p>
        </w:tc>
        <w:tc>
          <w:tcPr>
            <w:tcW w:type="dxa" w:w="1872"/>
            <w:tcMar>
              <w:top w:w="40" w:type="dxa"/>
              <w:bottom w:w="40" w:type="dxa"/>
              <w:left w:w="60" w:type="dxa"/>
              <w:right w:w="60" w:type="dxa"/>
            </w:tcMar>
          </w:tcPr>
          <w:p>
            <w:pPr>
              <w:spacing w:after="0"/>
              <w:jc w:val="right"/>
            </w:pPr>
            <w:r>
              <w:t>Rp264.000</w:t>
            </w:r>
          </w:p>
        </w:tc>
      </w:tr>
      <w:tr>
        <w:tc>
          <w:tcPr>
            <w:tcW w:type="dxa" w:w="864"/>
            <w:tcMar>
              <w:top w:w="40" w:type="dxa"/>
              <w:bottom w:w="40" w:type="dxa"/>
              <w:left w:w="60" w:type="dxa"/>
              <w:right w:w="60" w:type="dxa"/>
            </w:tcMar>
          </w:tcPr>
          <w:p>
            <w:pPr>
              <w:spacing w:after="0"/>
              <w:jc w:val="center"/>
            </w:pPr>
            <w:r>
              <w:t>8.</w:t>
            </w:r>
          </w:p>
        </w:tc>
        <w:tc>
          <w:tcPr>
            <w:tcW w:type="dxa" w:w="3888"/>
            <w:tcMar>
              <w:top w:w="40" w:type="dxa"/>
              <w:bottom w:w="40" w:type="dxa"/>
              <w:left w:w="60" w:type="dxa"/>
              <w:right w:w="60" w:type="dxa"/>
            </w:tcMar>
          </w:tcPr>
          <w:p>
            <w:pPr>
              <w:spacing w:after="0"/>
            </w:pPr>
            <w:r>
              <w:t>Kabel Jumper</w:t>
            </w:r>
          </w:p>
        </w:tc>
        <w:tc>
          <w:tcPr>
            <w:tcW w:type="dxa" w:w="864"/>
            <w:tcMar>
              <w:top w:w="40" w:type="dxa"/>
              <w:bottom w:w="40" w:type="dxa"/>
              <w:left w:w="60" w:type="dxa"/>
              <w:right w:w="60" w:type="dxa"/>
            </w:tcMar>
          </w:tcPr>
          <w:p>
            <w:pPr>
              <w:spacing w:after="0"/>
              <w:jc w:val="center"/>
            </w:pPr>
            <w:r>
              <w:t>3</w:t>
            </w:r>
          </w:p>
        </w:tc>
        <w:tc>
          <w:tcPr>
            <w:tcW w:type="dxa" w:w="2016"/>
            <w:tcMar>
              <w:top w:w="40" w:type="dxa"/>
              <w:bottom w:w="40" w:type="dxa"/>
              <w:left w:w="60" w:type="dxa"/>
              <w:right w:w="60" w:type="dxa"/>
            </w:tcMar>
          </w:tcPr>
          <w:p>
            <w:pPr>
              <w:spacing w:after="0"/>
              <w:jc w:val="right"/>
            </w:pPr>
            <w:r>
              <w:t>Rp18.600</w:t>
            </w:r>
          </w:p>
        </w:tc>
        <w:tc>
          <w:tcPr>
            <w:tcW w:type="dxa" w:w="1872"/>
            <w:tcMar>
              <w:top w:w="40" w:type="dxa"/>
              <w:bottom w:w="40" w:type="dxa"/>
              <w:left w:w="60" w:type="dxa"/>
              <w:right w:w="60" w:type="dxa"/>
            </w:tcMar>
          </w:tcPr>
          <w:p>
            <w:pPr>
              <w:spacing w:after="0"/>
              <w:jc w:val="right"/>
            </w:pPr>
            <w:r>
              <w:t>Rp56.000</w:t>
            </w:r>
          </w:p>
        </w:tc>
      </w:tr>
      <w:tr>
        <w:tc>
          <w:tcPr>
            <w:tcW w:type="dxa" w:w="864"/>
            <w:tcMar>
              <w:top w:w="40" w:type="dxa"/>
              <w:bottom w:w="40" w:type="dxa"/>
              <w:left w:w="60" w:type="dxa"/>
              <w:right w:w="60" w:type="dxa"/>
            </w:tcMar>
          </w:tcPr>
          <w:p>
            <w:pPr>
              <w:spacing w:after="0"/>
              <w:jc w:val="center"/>
            </w:pPr>
            <w:r>
              <w:t>9.</w:t>
            </w:r>
          </w:p>
        </w:tc>
        <w:tc>
          <w:tcPr>
            <w:tcW w:type="dxa" w:w="3888"/>
            <w:tcMar>
              <w:top w:w="40" w:type="dxa"/>
              <w:bottom w:w="40" w:type="dxa"/>
              <w:left w:w="60" w:type="dxa"/>
              <w:right w:w="60" w:type="dxa"/>
            </w:tcMar>
          </w:tcPr>
          <w:p>
            <w:pPr>
              <w:spacing w:after="0"/>
            </w:pPr>
            <w:r>
              <w:t>Dioda in 4007</w:t>
            </w:r>
          </w:p>
        </w:tc>
        <w:tc>
          <w:tcPr>
            <w:tcW w:type="dxa" w:w="864"/>
            <w:tcMar>
              <w:top w:w="40" w:type="dxa"/>
              <w:bottom w:w="40" w:type="dxa"/>
              <w:left w:w="60" w:type="dxa"/>
              <w:right w:w="60" w:type="dxa"/>
            </w:tcMar>
          </w:tcPr>
          <w:p>
            <w:pPr>
              <w:spacing w:after="0"/>
              <w:jc w:val="center"/>
            </w:pPr>
            <w:r>
              <w:t>1</w:t>
            </w:r>
          </w:p>
        </w:tc>
        <w:tc>
          <w:tcPr>
            <w:tcW w:type="dxa" w:w="2016"/>
            <w:tcMar>
              <w:top w:w="40" w:type="dxa"/>
              <w:bottom w:w="40" w:type="dxa"/>
              <w:left w:w="60" w:type="dxa"/>
              <w:right w:w="60" w:type="dxa"/>
            </w:tcMar>
          </w:tcPr>
          <w:p>
            <w:pPr>
              <w:spacing w:after="0"/>
              <w:jc w:val="right"/>
            </w:pPr>
            <w:r>
              <w:t>Rp1.500</w:t>
            </w:r>
          </w:p>
        </w:tc>
        <w:tc>
          <w:tcPr>
            <w:tcW w:type="dxa" w:w="1872"/>
            <w:tcMar>
              <w:top w:w="40" w:type="dxa"/>
              <w:bottom w:w="40" w:type="dxa"/>
              <w:left w:w="60" w:type="dxa"/>
              <w:right w:w="60" w:type="dxa"/>
            </w:tcMar>
          </w:tcPr>
          <w:p>
            <w:pPr>
              <w:spacing w:after="0"/>
              <w:jc w:val="right"/>
            </w:pPr>
            <w:r>
              <w:t>Rp1.500</w:t>
            </w:r>
          </w:p>
        </w:tc>
      </w:tr>
      <w:tr>
        <w:tc>
          <w:tcPr>
            <w:tcW w:type="dxa" w:w="864"/>
            <w:tcMar>
              <w:top w:w="40" w:type="dxa"/>
              <w:bottom w:w="40" w:type="dxa"/>
              <w:left w:w="60" w:type="dxa"/>
              <w:right w:w="60" w:type="dxa"/>
            </w:tcMar>
          </w:tcPr>
          <w:p>
            <w:pPr>
              <w:spacing w:after="0"/>
              <w:jc w:val="center"/>
            </w:pPr>
            <w:r>
              <w:t>10.</w:t>
            </w:r>
          </w:p>
        </w:tc>
        <w:tc>
          <w:tcPr>
            <w:tcW w:type="dxa" w:w="3888"/>
            <w:tcMar>
              <w:top w:w="40" w:type="dxa"/>
              <w:bottom w:w="40" w:type="dxa"/>
              <w:left w:w="60" w:type="dxa"/>
              <w:right w:w="60" w:type="dxa"/>
            </w:tcMar>
          </w:tcPr>
          <w:p>
            <w:pPr>
              <w:spacing w:after="0"/>
            </w:pPr>
            <w:r>
              <w:t>Kabel Jst</w:t>
            </w:r>
          </w:p>
        </w:tc>
        <w:tc>
          <w:tcPr>
            <w:tcW w:type="dxa" w:w="864"/>
            <w:tcMar>
              <w:top w:w="40" w:type="dxa"/>
              <w:bottom w:w="40" w:type="dxa"/>
              <w:left w:w="60" w:type="dxa"/>
              <w:right w:w="60" w:type="dxa"/>
            </w:tcMar>
          </w:tcPr>
          <w:p>
            <w:pPr>
              <w:spacing w:after="0"/>
              <w:jc w:val="center"/>
            </w:pPr>
            <w:r>
              <w:t>2</w:t>
            </w:r>
          </w:p>
        </w:tc>
        <w:tc>
          <w:tcPr>
            <w:tcW w:type="dxa" w:w="2016"/>
            <w:tcMar>
              <w:top w:w="40" w:type="dxa"/>
              <w:bottom w:w="40" w:type="dxa"/>
              <w:left w:w="60" w:type="dxa"/>
              <w:right w:w="60" w:type="dxa"/>
            </w:tcMar>
          </w:tcPr>
          <w:p>
            <w:pPr>
              <w:spacing w:after="0"/>
              <w:jc w:val="right"/>
            </w:pPr>
            <w:r>
              <w:t>Rp1.500</w:t>
            </w:r>
          </w:p>
        </w:tc>
        <w:tc>
          <w:tcPr>
            <w:tcW w:type="dxa" w:w="1872"/>
            <w:tcMar>
              <w:top w:w="40" w:type="dxa"/>
              <w:bottom w:w="40" w:type="dxa"/>
              <w:left w:w="60" w:type="dxa"/>
              <w:right w:w="60" w:type="dxa"/>
            </w:tcMar>
          </w:tcPr>
          <w:p>
            <w:pPr>
              <w:spacing w:after="0"/>
              <w:jc w:val="right"/>
            </w:pPr>
            <w:r>
              <w:t>Rp3.000</w:t>
            </w:r>
          </w:p>
        </w:tc>
      </w:tr>
      <w:tr>
        <w:tc>
          <w:tcPr>
            <w:tcW w:type="dxa" w:w="864"/>
            <w:tcMar>
              <w:top w:w="40" w:type="dxa"/>
              <w:bottom w:w="40" w:type="dxa"/>
              <w:left w:w="60" w:type="dxa"/>
              <w:right w:w="60" w:type="dxa"/>
            </w:tcMar>
          </w:tcPr>
          <w:p>
            <w:pPr>
              <w:spacing w:after="0"/>
              <w:jc w:val="center"/>
            </w:pPr>
            <w:r>
              <w:t>11.</w:t>
            </w:r>
          </w:p>
        </w:tc>
        <w:tc>
          <w:tcPr>
            <w:tcW w:type="dxa" w:w="3888"/>
            <w:tcMar>
              <w:top w:w="40" w:type="dxa"/>
              <w:bottom w:w="40" w:type="dxa"/>
              <w:left w:w="60" w:type="dxa"/>
              <w:right w:w="60" w:type="dxa"/>
            </w:tcMar>
          </w:tcPr>
          <w:p>
            <w:pPr>
              <w:spacing w:after="0"/>
            </w:pPr>
            <w:r>
              <w:t>Konektor kabel 2-6</w:t>
            </w:r>
          </w:p>
        </w:tc>
        <w:tc>
          <w:tcPr>
            <w:tcW w:type="dxa" w:w="864"/>
            <w:tcMar>
              <w:top w:w="40" w:type="dxa"/>
              <w:bottom w:w="40" w:type="dxa"/>
              <w:left w:w="60" w:type="dxa"/>
              <w:right w:w="60" w:type="dxa"/>
            </w:tcMar>
          </w:tcPr>
          <w:p>
            <w:pPr>
              <w:spacing w:after="0"/>
              <w:jc w:val="center"/>
            </w:pPr>
            <w:r>
              <w:t>2</w:t>
            </w:r>
          </w:p>
        </w:tc>
        <w:tc>
          <w:tcPr>
            <w:tcW w:type="dxa" w:w="2016"/>
            <w:tcMar>
              <w:top w:w="40" w:type="dxa"/>
              <w:bottom w:w="40" w:type="dxa"/>
              <w:left w:w="60" w:type="dxa"/>
              <w:right w:w="60" w:type="dxa"/>
            </w:tcMar>
          </w:tcPr>
          <w:p>
            <w:pPr>
              <w:spacing w:after="0"/>
              <w:jc w:val="right"/>
            </w:pPr>
            <w:r>
              <w:t>Rp14.000</w:t>
            </w:r>
          </w:p>
        </w:tc>
        <w:tc>
          <w:tcPr>
            <w:tcW w:type="dxa" w:w="1872"/>
            <w:tcMar>
              <w:top w:w="40" w:type="dxa"/>
              <w:bottom w:w="40" w:type="dxa"/>
              <w:left w:w="60" w:type="dxa"/>
              <w:right w:w="60" w:type="dxa"/>
            </w:tcMar>
          </w:tcPr>
          <w:p>
            <w:pPr>
              <w:spacing w:after="0"/>
              <w:jc w:val="right"/>
            </w:pPr>
            <w:r>
              <w:t>Rp28.000</w:t>
            </w:r>
          </w:p>
        </w:tc>
      </w:tr>
      <w:tr>
        <w:tc>
          <w:tcPr>
            <w:tcW w:type="dxa" w:w="864"/>
            <w:tcMar>
              <w:top w:w="40" w:type="dxa"/>
              <w:bottom w:w="40" w:type="dxa"/>
              <w:left w:w="60" w:type="dxa"/>
              <w:right w:w="60" w:type="dxa"/>
            </w:tcMar>
          </w:tcPr>
          <w:p>
            <w:pPr>
              <w:spacing w:after="0"/>
              <w:jc w:val="center"/>
            </w:pPr>
            <w:r>
              <w:t>12.</w:t>
            </w:r>
          </w:p>
        </w:tc>
        <w:tc>
          <w:tcPr>
            <w:tcW w:type="dxa" w:w="3888"/>
            <w:tcMar>
              <w:top w:w="40" w:type="dxa"/>
              <w:bottom w:w="40" w:type="dxa"/>
              <w:left w:w="60" w:type="dxa"/>
              <w:right w:w="60" w:type="dxa"/>
            </w:tcMar>
          </w:tcPr>
          <w:p>
            <w:pPr>
              <w:spacing w:after="0"/>
            </w:pPr>
            <w:r>
              <w:t>Konektor kabel 2-2</w:t>
            </w:r>
          </w:p>
        </w:tc>
        <w:tc>
          <w:tcPr>
            <w:tcW w:type="dxa" w:w="864"/>
            <w:tcMar>
              <w:top w:w="40" w:type="dxa"/>
              <w:bottom w:w="40" w:type="dxa"/>
              <w:left w:w="60" w:type="dxa"/>
              <w:right w:w="60" w:type="dxa"/>
            </w:tcMar>
          </w:tcPr>
          <w:p>
            <w:pPr>
              <w:spacing w:after="0"/>
              <w:jc w:val="center"/>
            </w:pPr>
            <w:r>
              <w:t>8</w:t>
            </w:r>
          </w:p>
        </w:tc>
        <w:tc>
          <w:tcPr>
            <w:tcW w:type="dxa" w:w="2016"/>
            <w:tcMar>
              <w:top w:w="40" w:type="dxa"/>
              <w:bottom w:w="40" w:type="dxa"/>
              <w:left w:w="60" w:type="dxa"/>
              <w:right w:w="60" w:type="dxa"/>
            </w:tcMar>
          </w:tcPr>
          <w:p>
            <w:pPr>
              <w:spacing w:after="0"/>
              <w:jc w:val="right"/>
            </w:pPr>
            <w:r>
              <w:t>Rp3.600</w:t>
            </w:r>
          </w:p>
        </w:tc>
        <w:tc>
          <w:tcPr>
            <w:tcW w:type="dxa" w:w="1872"/>
            <w:tcMar>
              <w:top w:w="40" w:type="dxa"/>
              <w:bottom w:w="40" w:type="dxa"/>
              <w:left w:w="60" w:type="dxa"/>
              <w:right w:w="60" w:type="dxa"/>
            </w:tcMar>
          </w:tcPr>
          <w:p>
            <w:pPr>
              <w:spacing w:after="0"/>
              <w:jc w:val="right"/>
            </w:pPr>
            <w:r>
              <w:t>Rp29.000</w:t>
            </w:r>
          </w:p>
        </w:tc>
      </w:tr>
      <w:tr>
        <w:tc>
          <w:tcPr>
            <w:tcW w:type="dxa" w:w="864"/>
            <w:tcMar>
              <w:top w:w="40" w:type="dxa"/>
              <w:bottom w:w="40" w:type="dxa"/>
              <w:left w:w="60" w:type="dxa"/>
              <w:right w:w="60" w:type="dxa"/>
            </w:tcMar>
          </w:tcPr>
          <w:p>
            <w:pPr>
              <w:spacing w:after="0"/>
              <w:jc w:val="center"/>
            </w:pPr>
            <w:r>
              <w:t>13.</w:t>
            </w:r>
          </w:p>
        </w:tc>
        <w:tc>
          <w:tcPr>
            <w:tcW w:type="dxa" w:w="3888"/>
            <w:tcMar>
              <w:top w:w="40" w:type="dxa"/>
              <w:bottom w:w="40" w:type="dxa"/>
              <w:left w:w="60" w:type="dxa"/>
              <w:right w:w="60" w:type="dxa"/>
            </w:tcMar>
          </w:tcPr>
          <w:p>
            <w:pPr>
              <w:spacing w:after="0"/>
            </w:pPr>
            <w:r>
              <w:t>Kabel awg 20 (hitam dan merah) (2m)</w:t>
            </w:r>
          </w:p>
        </w:tc>
        <w:tc>
          <w:tcPr>
            <w:tcW w:type="dxa" w:w="864"/>
            <w:tcMar>
              <w:top w:w="40" w:type="dxa"/>
              <w:bottom w:w="40" w:type="dxa"/>
              <w:left w:w="60" w:type="dxa"/>
              <w:right w:w="60" w:type="dxa"/>
            </w:tcMar>
          </w:tcPr>
          <w:p>
            <w:pPr>
              <w:spacing w:after="0"/>
              <w:jc w:val="center"/>
            </w:pPr>
            <w:r>
              <w:t>4</w:t>
            </w:r>
          </w:p>
        </w:tc>
        <w:tc>
          <w:tcPr>
            <w:tcW w:type="dxa" w:w="2016"/>
            <w:tcMar>
              <w:top w:w="40" w:type="dxa"/>
              <w:bottom w:w="40" w:type="dxa"/>
              <w:left w:w="60" w:type="dxa"/>
              <w:right w:w="60" w:type="dxa"/>
            </w:tcMar>
          </w:tcPr>
          <w:p>
            <w:pPr>
              <w:spacing w:after="0"/>
              <w:jc w:val="right"/>
            </w:pPr>
            <w:r>
              <w:t>Rp3.000</w:t>
            </w:r>
          </w:p>
        </w:tc>
        <w:tc>
          <w:tcPr>
            <w:tcW w:type="dxa" w:w="1872"/>
            <w:tcMar>
              <w:top w:w="40" w:type="dxa"/>
              <w:bottom w:w="40" w:type="dxa"/>
              <w:left w:w="60" w:type="dxa"/>
              <w:right w:w="60" w:type="dxa"/>
            </w:tcMar>
          </w:tcPr>
          <w:p>
            <w:pPr>
              <w:spacing w:after="0"/>
              <w:jc w:val="right"/>
            </w:pPr>
            <w:r>
              <w:t>Rp12.000</w:t>
            </w:r>
          </w:p>
        </w:tc>
      </w:tr>
      <w:tr>
        <w:tc>
          <w:tcPr>
            <w:tcW w:type="dxa" w:w="6876"/>
            <w:gridSpan w:val="4"/>
            <w:shd w:fill="E2E8F0"/>
          </w:tcPr>
          <w:p>
            <w:pPr>
              <w:jc w:val="center"/>
            </w:pPr>
            <w:r>
              <w:rPr>
                <w:b/>
              </w:rPr>
              <w:t>TOTAL BIAYA PERANGKAT KERAS (HARDWARE)</w:t>
            </w:r>
          </w:p>
        </w:tc>
        <w:tc>
          <w:tcPr>
            <w:tcW w:type="dxa" w:w="1719"/>
            <w:shd w:fill="E2E8F0"/>
          </w:tcPr>
          <w:p>
            <w:pPr>
              <w:jc w:val="right"/>
            </w:pPr>
            <w:r>
              <w:rPr>
                <w:b/>
              </w:rPr>
              <w:t>Rp848.250</w:t>
            </w:r>
          </w:p>
        </w:tc>
      </w:tr>
    </w:tbl>
    <w:p>
      <w:pPr>
        <w:spacing w:after="120" w:line="360" w:lineRule="auto"/>
        <w:jc w:val="both"/>
      </w:pPr>
      <w:r>
        <w:rPr>
          <w:rFonts w:ascii="Times New Roman" w:hAnsi="Times New Roman"/>
          <w:i/>
          <w:color w:val="000000"/>
          <w:sz w:val="24"/>
        </w:rPr>
        <w:t>Kebutuhan Biaya Operasional Bulanan Cloud Database (Supabase): ±Rp 450.000 / bulan.</w:t>
      </w:r>
    </w:p>
    <w:p>
      <w:pPr>
        <w:keepNext/>
        <w:spacing w:before="240" w:after="80"/>
      </w:pPr>
      <w:r>
        <w:rPr>
          <w:rFonts w:ascii="Times New Roman" w:hAnsi="Times New Roman"/>
          <w:b/>
          <w:sz w:val="24"/>
        </w:rPr>
        <w:t>3.1.5 Testing</w:t>
      </w:r>
    </w:p>
    <w:p>
      <w:pPr>
        <w:spacing w:after="120" w:line="360" w:lineRule="auto"/>
        <w:jc w:val="both"/>
      </w:pPr>
      <w:r>
        <w:rPr>
          <w:rFonts w:ascii="Times New Roman" w:hAnsi="Times New Roman"/>
          <w:i w:val="0"/>
          <w:color w:val="000000"/>
          <w:sz w:val="24"/>
        </w:rPr>
        <w:t>Seluruh komponen sistem diintegrasikan dan diuji untuk memastikan fungsinya berjalan sesuai kebutuhan, meliputi respon buka solenoid, update database Supabase, peringatan Guard GPS/jaringan, serta keandalan catu daya baterai cadangan UPS TechBee.</w:t>
      </w:r>
    </w:p>
    <w:p>
      <w:pPr>
        <w:keepNext/>
        <w:spacing w:before="240" w:after="80"/>
      </w:pPr>
      <w:r>
        <w:rPr>
          <w:rFonts w:ascii="Times New Roman" w:hAnsi="Times New Roman"/>
          <w:b/>
          <w:sz w:val="24"/>
        </w:rPr>
        <w:t>3.1.6 Maintenance</w:t>
      </w:r>
    </w:p>
    <w:p>
      <w:pPr>
        <w:spacing w:after="120" w:line="360" w:lineRule="auto"/>
        <w:jc w:val="both"/>
      </w:pPr>
      <w:r>
        <w:rPr>
          <w:rFonts w:ascii="Times New Roman" w:hAnsi="Times New Roman"/>
          <w:i w:val="0"/>
          <w:color w:val="000000"/>
          <w:sz w:val="24"/>
        </w:rPr>
        <w:t>Tahap ini berisi pemeliharaan rutin engsel fisik loker, pengecekan kekencangan terminal perkabelan, serta pembaruan token otorisasi dan dependensi Flutter.</w:t>
      </w:r>
    </w:p>
    <w:p>
      <w:pPr>
        <w:keepNext/>
        <w:spacing w:before="240" w:after="80"/>
      </w:pPr>
      <w:r>
        <w:rPr>
          <w:rFonts w:ascii="Times New Roman" w:hAnsi="Times New Roman"/>
          <w:b/>
          <w:sz w:val="24"/>
        </w:rPr>
        <w:t>3.2 Tahap atau Metode Pelaksanaan</w:t>
      </w:r>
    </w:p>
    <w:p>
      <w:pPr>
        <w:spacing w:after="120" w:line="360" w:lineRule="auto"/>
        <w:jc w:val="both"/>
      </w:pPr>
      <w:r>
        <w:rPr>
          <w:rFonts w:ascii="Times New Roman" w:hAnsi="Times New Roman"/>
          <w:i w:val="0"/>
          <w:color w:val="000000"/>
          <w:sz w:val="24"/>
        </w:rPr>
        <w:t>Tahap pelaksanaan dilakukan melalui analisis kebutuhan, perancangan skema rangkaian IoT, perancangan basis data Supabase, implementasi kode Flutter, dan pengujian terintegrasi.</w:t>
      </w:r>
    </w:p>
    <w:p>
      <w:pPr>
        <w:keepNext/>
        <w:spacing w:before="240" w:after="80"/>
      </w:pPr>
      <w:r>
        <w:rPr>
          <w:rFonts w:ascii="Times New Roman" w:hAnsi="Times New Roman"/>
          <w:b/>
          <w:sz w:val="24"/>
        </w:rPr>
        <w:t>3.3 Waktu dan Tempat Pelaksanaan</w:t>
      </w:r>
    </w:p>
    <w:p>
      <w:pPr>
        <w:spacing w:after="120" w:line="360" w:lineRule="auto"/>
        <w:jc w:val="both"/>
      </w:pPr>
      <w:r>
        <w:rPr>
          <w:rFonts w:ascii="Times New Roman" w:hAnsi="Times New Roman"/>
          <w:i w:val="0"/>
          <w:color w:val="000000"/>
          <w:sz w:val="24"/>
        </w:rPr>
        <w:t>Waktu pelaksanaan PKMI pada tanggal 1 September – 1 Desember 2025 di PT Telkom Akses Bogor, Jl. Pengadilan No. 14, Bogor Tengah.</w:t>
      </w:r>
    </w:p>
    <w:p>
      <w:r>
        <w:br w:type="page"/>
      </w:r>
    </w:p>
    <w:p>
      <w:pPr>
        <w:spacing w:before="360" w:after="80"/>
        <w:jc w:val="center"/>
      </w:pPr>
      <w:r>
        <w:rPr>
          <w:rFonts w:ascii="Times New Roman" w:hAnsi="Times New Roman"/>
          <w:b/>
          <w:sz w:val="28"/>
        </w:rPr>
        <w:t>BAB IV</w:t>
      </w:r>
    </w:p>
    <w:p>
      <w:pPr>
        <w:spacing w:after="360"/>
        <w:jc w:val="center"/>
      </w:pPr>
      <w:r>
        <w:rPr>
          <w:rFonts w:ascii="Times New Roman" w:hAnsi="Times New Roman"/>
          <w:b/>
          <w:sz w:val="28"/>
        </w:rPr>
        <w:t>HASIL DAN PEMBAHASAN</w:t>
      </w:r>
    </w:p>
    <w:p>
      <w:pPr>
        <w:keepNext/>
        <w:spacing w:before="240" w:after="80"/>
      </w:pPr>
      <w:r>
        <w:rPr>
          <w:rFonts w:ascii="Times New Roman" w:hAnsi="Times New Roman"/>
          <w:b/>
          <w:sz w:val="24"/>
        </w:rPr>
        <w:t>4.1 Hasil</w:t>
      </w:r>
    </w:p>
    <w:p>
      <w:pPr>
        <w:spacing w:after="120" w:line="360" w:lineRule="auto"/>
        <w:jc w:val="both"/>
      </w:pPr>
      <w:r>
        <w:rPr>
          <w:rFonts w:ascii="Times New Roman" w:hAnsi="Times New Roman"/>
          <w:i w:val="0"/>
          <w:color w:val="000000"/>
          <w:sz w:val="24"/>
        </w:rPr>
        <w:t>Berikut adalah hasil dari Rancang Bangun Sistem Monitoring Operasional Armada dan Manajemen Akses Smart Locker Berbasis IoT dan Flutter Terintegrasi Supabase Cloud:</w:t>
      </w:r>
    </w:p>
    <w:p>
      <w:pPr>
        <w:spacing w:after="120" w:line="360" w:lineRule="auto"/>
        <w:jc w:val="both"/>
      </w:pPr>
      <w:r>
        <w:rPr>
          <w:rFonts w:ascii="Times New Roman" w:hAnsi="Times New Roman"/>
          <w:i w:val="0"/>
          <w:color w:val="000000"/>
          <w:sz w:val="24"/>
        </w:rPr>
        <w:t>1. Respon Login Admin: Verifikasi akun admin berhasil dan mengarahkan langsung ke dashboard pemantauan (Gambar 16).</w:t>
      </w:r>
    </w:p>
    <w:p>
      <w:pPr>
        <w:spacing w:after="120" w:line="360" w:lineRule="auto"/>
        <w:jc w:val="both"/>
      </w:pPr>
      <w:r>
        <w:rPr>
          <w:rFonts w:ascii="Times New Roman" w:hAnsi="Times New Roman"/>
          <w:i w:val="0"/>
          <w:color w:val="000000"/>
          <w:sz w:val="24"/>
        </w:rPr>
        <w:t>2. Respon Dashboard Fleet: Menampilkan status seluruh armada (Tersedia, Beroperasi, Servis) secara real-time (Gambar 17).</w:t>
      </w:r>
    </w:p>
    <w:p>
      <w:pPr>
        <w:spacing w:after="120" w:line="360" w:lineRule="auto"/>
        <w:jc w:val="both"/>
      </w:pPr>
      <w:r>
        <w:rPr>
          <w:rFonts w:ascii="Times New Roman" w:hAnsi="Times New Roman"/>
          <w:i w:val="0"/>
          <w:color w:val="000000"/>
          <w:sz w:val="24"/>
        </w:rPr>
        <w:t>3. Respon Persetujuan Booking: Admin dapat menyetujui peminjaman armada dinas dan menerbitkan kode akses loker (Gambar 18).</w:t>
      </w:r>
    </w:p>
    <w:p>
      <w:pPr>
        <w:spacing w:after="120" w:line="360" w:lineRule="auto"/>
        <w:jc w:val="both"/>
      </w:pPr>
      <w:r>
        <w:rPr>
          <w:rFonts w:ascii="Times New Roman" w:hAnsi="Times New Roman"/>
          <w:i w:val="0"/>
          <w:color w:val="000000"/>
          <w:sz w:val="24"/>
        </w:rPr>
        <w:t>4. Respon Solenoid Door Lock: Sinyal pembukaan berhasil memicu Relay 5V mengalirkan arus 12V ke Solenoid, membuka lidah kunci selama 5 detik diiringi LED indikator hijau (Gambar 19).</w:t>
      </w:r>
    </w:p>
    <w:p>
      <w:pPr>
        <w:spacing w:after="120" w:line="360" w:lineRule="auto"/>
        <w:jc w:val="both"/>
      </w:pPr>
      <w:r>
        <w:rPr>
          <w:rFonts w:ascii="Times New Roman" w:hAnsi="Times New Roman"/>
          <w:i w:val="0"/>
          <w:color w:val="000000"/>
          <w:sz w:val="24"/>
        </w:rPr>
        <w:t>5. Respon Pelacakan GPS Real-Time: Posisi kendaraan terpetakan di flutter_map dengan telemetri kecepatan km/jam dan arah orientasi mobil (Gambar 20).</w:t>
      </w:r>
    </w:p>
    <w:p>
      <w:pPr>
        <w:spacing w:after="120" w:line="360" w:lineRule="auto"/>
        <w:jc w:val="both"/>
      </w:pPr>
      <w:r>
        <w:rPr>
          <w:rFonts w:ascii="Times New Roman" w:hAnsi="Times New Roman"/>
          <w:i w:val="0"/>
          <w:color w:val="000000"/>
          <w:sz w:val="24"/>
        </w:rPr>
        <w:t>6. Respon Live CCTV Kabin: Streaming video internal kabin kendaraan tampil lancar (Gambar 21).</w:t>
      </w:r>
    </w:p>
    <w:p>
      <w:pPr>
        <w:spacing w:after="120" w:line="360" w:lineRule="auto"/>
        <w:jc w:val="both"/>
      </w:pPr>
      <w:r>
        <w:rPr>
          <w:rFonts w:ascii="Times New Roman" w:hAnsi="Times New Roman"/>
          <w:i w:val="0"/>
          <w:color w:val="000000"/>
          <w:sz w:val="24"/>
        </w:rPr>
        <w:t>7. Respon Peralihan Daya Mandiri UPS: Saat listrik PLN padam, UPS TechBee menyuplai daya baterai tanpa jeda (0 ms) sehingga loker tetap beroperasi normal (Gambar 22).</w:t>
      </w:r>
    </w:p>
    <w:p>
      <w:pPr>
        <w:spacing w:after="120" w:line="360" w:lineRule="auto"/>
        <w:jc w:val="both"/>
      </w:pPr>
      <w:r>
        <w:rPr>
          <w:rFonts w:ascii="Times New Roman" w:hAnsi="Times New Roman"/>
          <w:i w:val="0"/>
          <w:color w:val="000000"/>
          <w:sz w:val="24"/>
        </w:rPr>
        <w:t>8. Respon AppRequirementGuard: Menolak akses dan menampilkan dialog modal jika internet atau GPS dimatikan (Gambar 23).</w:t>
      </w:r>
    </w:p>
    <w:p>
      <w:pPr>
        <w:keepNext/>
        <w:spacing w:before="240" w:after="80"/>
      </w:pPr>
      <w:r>
        <w:rPr>
          <w:rFonts w:ascii="Times New Roman" w:hAnsi="Times New Roman"/>
          <w:b/>
          <w:sz w:val="24"/>
        </w:rPr>
        <w:t>4.2 Pembahasan</w:t>
      </w:r>
    </w:p>
    <w:p>
      <w:pPr>
        <w:spacing w:after="120" w:line="360" w:lineRule="auto"/>
        <w:jc w:val="both"/>
      </w:pPr>
      <w:r>
        <w:rPr>
          <w:rFonts w:ascii="Times New Roman" w:hAnsi="Times New Roman"/>
          <w:i w:val="0"/>
          <w:color w:val="000000"/>
          <w:sz w:val="24"/>
        </w:rPr>
        <w:t>Implementasi sistem pada pemantauan armada dan smart locker perlu dilakukan tahap uji coba untuk memastikan sistem sudah sesuai dengan rancangan serta mengetahui komponen yang masih belum berfungsi dengan baik. Tahap pengujian meliputi uji coba struktural, uji coba fungsional, serta uji coba validasi.</w:t>
      </w:r>
    </w:p>
    <w:p>
      <w:pPr>
        <w:keepNext/>
        <w:spacing w:before="240" w:after="80"/>
      </w:pPr>
      <w:r>
        <w:rPr>
          <w:rFonts w:ascii="Times New Roman" w:hAnsi="Times New Roman"/>
          <w:b/>
          <w:sz w:val="24"/>
        </w:rPr>
        <w:t>4.2.1 Uji Coba Struktural</w:t>
      </w:r>
    </w:p>
    <w:p>
      <w:pPr>
        <w:spacing w:after="120" w:line="360" w:lineRule="auto"/>
        <w:jc w:val="both"/>
      </w:pPr>
      <w:r>
        <w:rPr>
          <w:rFonts w:ascii="Times New Roman" w:hAnsi="Times New Roman"/>
          <w:i w:val="0"/>
          <w:color w:val="000000"/>
          <w:sz w:val="24"/>
        </w:rPr>
        <w:t>Pada tahap ini dilakukan Uji Coba Struktural, di mana diuji kelayakan pada sistem bekerja dengan benar sesuai dengan desain yang telah direncanakan.</w:t>
      </w:r>
    </w:p>
    <w:p>
      <w:pPr>
        <w:spacing w:after="120" w:line="360" w:lineRule="auto"/>
        <w:jc w:val="both"/>
      </w:pPr>
      <w:r>
        <w:rPr>
          <w:rFonts w:ascii="Times New Roman" w:hAnsi="Times New Roman"/>
          <w:b/>
          <w:i w:val="0"/>
          <w:color w:val="000000"/>
          <w:sz w:val="24"/>
        </w:rPr>
        <w:t>Tabel 10. Uji Coba Struktural</w:t>
      </w:r>
    </w:p>
    <w:tbl>
      <w:tblPr>
        <w:tblW w:type="auto" w:w="0"/>
        <w:jc w:val="center"/>
        <w:tblLayout w:type="fixed"/>
        <w:tblLook w:firstColumn="1" w:firstRow="1" w:lastColumn="0" w:lastRow="0" w:noHBand="0" w:noVBand="1" w:val="04A0"/>
      </w:tblPr>
      <w:tblGrid>
        <w:gridCol w:w="1433"/>
        <w:gridCol w:w="1433"/>
        <w:gridCol w:w="1433"/>
        <w:gridCol w:w="1433"/>
        <w:gridCol w:w="1433"/>
        <w:gridCol w:w="1433"/>
      </w:tblGrid>
      <w:tr>
        <w:tc>
          <w:tcPr>
            <w:tcW w:type="dxa" w:w="576"/>
            <w:shd w:fill="F1F5F9"/>
            <w:tcMar>
              <w:top w:w="40" w:type="dxa"/>
              <w:bottom w:w="40" w:type="dxa"/>
              <w:left w:w="40" w:type="dxa"/>
              <w:right w:w="40" w:type="dxa"/>
            </w:tcMar>
          </w:tcPr>
          <w:p>
            <w:pPr>
              <w:spacing w:after="0"/>
              <w:jc w:val="center"/>
            </w:pPr>
            <w:r>
              <w:rPr>
                <w:b/>
              </w:rPr>
              <w:t>NO</w:t>
            </w:r>
          </w:p>
        </w:tc>
        <w:tc>
          <w:tcPr>
            <w:tcW w:type="dxa" w:w="2016"/>
            <w:shd w:fill="F1F5F9"/>
            <w:tcMar>
              <w:top w:w="40" w:type="dxa"/>
              <w:bottom w:w="40" w:type="dxa"/>
              <w:left w:w="40" w:type="dxa"/>
              <w:right w:w="40" w:type="dxa"/>
            </w:tcMar>
          </w:tcPr>
          <w:p>
            <w:pPr>
              <w:spacing w:after="0"/>
            </w:pPr>
            <w:r>
              <w:rPr>
                <w:b/>
              </w:rPr>
              <w:t>Komponen</w:t>
            </w:r>
          </w:p>
        </w:tc>
        <w:tc>
          <w:tcPr>
            <w:tcW w:type="dxa" w:w="2304"/>
            <w:shd w:fill="F1F5F9"/>
            <w:tcMar>
              <w:top w:w="40" w:type="dxa"/>
              <w:bottom w:w="40" w:type="dxa"/>
              <w:left w:w="40" w:type="dxa"/>
              <w:right w:w="40" w:type="dxa"/>
            </w:tcMar>
          </w:tcPr>
          <w:p>
            <w:pPr>
              <w:spacing w:after="0"/>
            </w:pPr>
            <w:r>
              <w:rPr>
                <w:b/>
              </w:rPr>
              <w:t>Input</w:t>
            </w:r>
          </w:p>
        </w:tc>
        <w:tc>
          <w:tcPr>
            <w:tcW w:type="dxa" w:w="2160"/>
            <w:shd w:fill="F1F5F9"/>
            <w:tcMar>
              <w:top w:w="40" w:type="dxa"/>
              <w:bottom w:w="40" w:type="dxa"/>
              <w:left w:w="40" w:type="dxa"/>
              <w:right w:w="40" w:type="dxa"/>
            </w:tcMar>
          </w:tcPr>
          <w:p>
            <w:pPr>
              <w:spacing w:after="0"/>
            </w:pPr>
            <w:r>
              <w:rPr>
                <w:b/>
              </w:rPr>
              <w:t>Output Aplikasi</w:t>
            </w:r>
          </w:p>
        </w:tc>
        <w:tc>
          <w:tcPr>
            <w:tcW w:type="dxa" w:w="1728"/>
            <w:shd w:fill="F1F5F9"/>
            <w:tcMar>
              <w:top w:w="40" w:type="dxa"/>
              <w:bottom w:w="40" w:type="dxa"/>
              <w:left w:w="40" w:type="dxa"/>
              <w:right w:w="40" w:type="dxa"/>
            </w:tcMar>
          </w:tcPr>
          <w:p>
            <w:pPr>
              <w:spacing w:after="0"/>
            </w:pPr>
            <w:r>
              <w:rPr>
                <w:b/>
              </w:rPr>
              <w:t>Output Hardware/DB</w:t>
            </w:r>
          </w:p>
        </w:tc>
        <w:tc>
          <w:tcPr>
            <w:tcW w:type="dxa" w:w="1008"/>
            <w:shd w:fill="F1F5F9"/>
            <w:tcMar>
              <w:top w:w="40" w:type="dxa"/>
              <w:bottom w:w="40" w:type="dxa"/>
              <w:left w:w="40" w:type="dxa"/>
              <w:right w:w="40" w:type="dxa"/>
            </w:tcMar>
          </w:tcPr>
          <w:p>
            <w:pPr>
              <w:spacing w:after="0"/>
              <w:jc w:val="center"/>
            </w:pPr>
            <w:r>
              <w:rPr>
                <w:b/>
              </w:rPr>
              <w:t>Hasil</w:t>
            </w:r>
          </w:p>
        </w:tc>
      </w:tr>
      <w:tr>
        <w:tc>
          <w:tcPr>
            <w:tcW w:type="dxa" w:w="576"/>
            <w:tcMar>
              <w:top w:w="30" w:type="dxa"/>
              <w:bottom w:w="30" w:type="dxa"/>
              <w:left w:w="40" w:type="dxa"/>
              <w:right w:w="40" w:type="dxa"/>
            </w:tcMar>
          </w:tcPr>
          <w:p>
            <w:pPr>
              <w:spacing w:after="0"/>
              <w:jc w:val="center"/>
            </w:pPr>
            <w:r>
              <w:t>1</w:t>
            </w:r>
          </w:p>
        </w:tc>
        <w:tc>
          <w:tcPr>
            <w:tcW w:type="dxa" w:w="2016"/>
            <w:tcMar>
              <w:top w:w="30" w:type="dxa"/>
              <w:bottom w:w="30" w:type="dxa"/>
              <w:left w:w="40" w:type="dxa"/>
              <w:right w:w="40" w:type="dxa"/>
            </w:tcMar>
          </w:tcPr>
          <w:p>
            <w:pPr>
              <w:spacing w:after="0"/>
            </w:pPr>
            <w:r>
              <w:t>Koneksi Login Admin</w:t>
            </w:r>
          </w:p>
        </w:tc>
        <w:tc>
          <w:tcPr>
            <w:tcW w:type="dxa" w:w="2304"/>
            <w:tcMar>
              <w:top w:w="30" w:type="dxa"/>
              <w:bottom w:w="30" w:type="dxa"/>
              <w:left w:w="40" w:type="dxa"/>
              <w:right w:w="40" w:type="dxa"/>
            </w:tcMar>
          </w:tcPr>
          <w:p>
            <w:pPr>
              <w:spacing w:after="0"/>
            </w:pPr>
            <w:r>
              <w:t>Email &amp; password admin valid</w:t>
            </w:r>
          </w:p>
        </w:tc>
        <w:tc>
          <w:tcPr>
            <w:tcW w:type="dxa" w:w="2160"/>
            <w:tcMar>
              <w:top w:w="30" w:type="dxa"/>
              <w:bottom w:w="30" w:type="dxa"/>
              <w:left w:w="40" w:type="dxa"/>
              <w:right w:w="40" w:type="dxa"/>
            </w:tcMar>
          </w:tcPr>
          <w:p>
            <w:pPr>
              <w:spacing w:after="0"/>
            </w:pPr>
            <w:r>
              <w:t>Pindah ke Dashboard Screen</w:t>
            </w:r>
          </w:p>
        </w:tc>
        <w:tc>
          <w:tcPr>
            <w:tcW w:type="dxa" w:w="1728"/>
            <w:tcMar>
              <w:top w:w="30" w:type="dxa"/>
              <w:bottom w:w="30" w:type="dxa"/>
              <w:left w:w="40" w:type="dxa"/>
              <w:right w:w="40" w:type="dxa"/>
            </w:tcMar>
          </w:tcPr>
          <w:p>
            <w:pPr>
              <w:spacing w:after="0"/>
            </w:pPr>
            <w:r>
              <w:t>Token JWT tersimpan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w:t>
            </w:r>
          </w:p>
        </w:tc>
        <w:tc>
          <w:tcPr>
            <w:tcW w:type="dxa" w:w="2016"/>
            <w:tcMar>
              <w:top w:w="30" w:type="dxa"/>
              <w:bottom w:w="30" w:type="dxa"/>
              <w:left w:w="40" w:type="dxa"/>
              <w:right w:w="40" w:type="dxa"/>
            </w:tcMar>
          </w:tcPr>
          <w:p>
            <w:pPr>
              <w:spacing w:after="0"/>
            </w:pPr>
            <w:r>
              <w:t>Validasi Role AuthGate</w:t>
            </w:r>
          </w:p>
        </w:tc>
        <w:tc>
          <w:tcPr>
            <w:tcW w:type="dxa" w:w="2304"/>
            <w:tcMar>
              <w:top w:w="30" w:type="dxa"/>
              <w:bottom w:w="30" w:type="dxa"/>
              <w:left w:w="40" w:type="dxa"/>
              <w:right w:w="40" w:type="dxa"/>
            </w:tcMar>
          </w:tcPr>
          <w:p>
            <w:pPr>
              <w:spacing w:after="0"/>
            </w:pPr>
            <w:r>
              <w:t>Email karyawan non-admin</w:t>
            </w:r>
          </w:p>
        </w:tc>
        <w:tc>
          <w:tcPr>
            <w:tcW w:type="dxa" w:w="2160"/>
            <w:tcMar>
              <w:top w:w="30" w:type="dxa"/>
              <w:bottom w:w="30" w:type="dxa"/>
              <w:left w:w="40" w:type="dxa"/>
              <w:right w:w="40" w:type="dxa"/>
            </w:tcMar>
          </w:tcPr>
          <w:p>
            <w:pPr>
              <w:spacing w:after="0"/>
            </w:pPr>
            <w:r>
              <w:t>Pesan error akses ditolak</w:t>
            </w:r>
          </w:p>
        </w:tc>
        <w:tc>
          <w:tcPr>
            <w:tcW w:type="dxa" w:w="1728"/>
            <w:tcMar>
              <w:top w:w="30" w:type="dxa"/>
              <w:bottom w:w="30" w:type="dxa"/>
              <w:left w:w="40" w:type="dxa"/>
              <w:right w:w="40" w:type="dxa"/>
            </w:tcMar>
          </w:tcPr>
          <w:p>
            <w:pPr>
              <w:spacing w:after="0"/>
            </w:pPr>
            <w:r>
              <w:t>Sesi Supabase di-sign out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3</w:t>
            </w:r>
          </w:p>
        </w:tc>
        <w:tc>
          <w:tcPr>
            <w:tcW w:type="dxa" w:w="2016"/>
            <w:tcMar>
              <w:top w:w="30" w:type="dxa"/>
              <w:bottom w:w="30" w:type="dxa"/>
              <w:left w:w="40" w:type="dxa"/>
              <w:right w:w="40" w:type="dxa"/>
            </w:tcMar>
          </w:tcPr>
          <w:p>
            <w:pPr>
              <w:spacing w:after="0"/>
            </w:pPr>
            <w:r>
              <w:t>Guard Jaringan Offline</w:t>
            </w:r>
          </w:p>
        </w:tc>
        <w:tc>
          <w:tcPr>
            <w:tcW w:type="dxa" w:w="2304"/>
            <w:tcMar>
              <w:top w:w="30" w:type="dxa"/>
              <w:bottom w:w="30" w:type="dxa"/>
              <w:left w:w="40" w:type="dxa"/>
              <w:right w:w="40" w:type="dxa"/>
            </w:tcMar>
          </w:tcPr>
          <w:p>
            <w:pPr>
              <w:spacing w:after="0"/>
            </w:pPr>
            <w:r>
              <w:t>Matikan koneksi data / Wi-Fi</w:t>
            </w:r>
          </w:p>
        </w:tc>
        <w:tc>
          <w:tcPr>
            <w:tcW w:type="dxa" w:w="2160"/>
            <w:tcMar>
              <w:top w:w="30" w:type="dxa"/>
              <w:bottom w:w="30" w:type="dxa"/>
              <w:left w:w="40" w:type="dxa"/>
              <w:right w:w="40" w:type="dxa"/>
            </w:tcMar>
          </w:tcPr>
          <w:p>
            <w:pPr>
              <w:spacing w:after="0"/>
            </w:pPr>
            <w:r>
              <w:t>Dialog NetworkGuard modal</w:t>
            </w:r>
          </w:p>
        </w:tc>
        <w:tc>
          <w:tcPr>
            <w:tcW w:type="dxa" w:w="1728"/>
            <w:tcMar>
              <w:top w:w="30" w:type="dxa"/>
              <w:bottom w:w="30" w:type="dxa"/>
              <w:left w:w="40" w:type="dxa"/>
              <w:right w:w="40" w:type="dxa"/>
            </w:tcMar>
          </w:tcPr>
          <w:p>
            <w:pPr>
              <w:spacing w:after="0"/>
            </w:pPr>
            <w:r>
              <w:t>Akses fitur terkunci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4</w:t>
            </w:r>
          </w:p>
        </w:tc>
        <w:tc>
          <w:tcPr>
            <w:tcW w:type="dxa" w:w="2016"/>
            <w:tcMar>
              <w:top w:w="30" w:type="dxa"/>
              <w:bottom w:w="30" w:type="dxa"/>
              <w:left w:w="40" w:type="dxa"/>
              <w:right w:w="40" w:type="dxa"/>
            </w:tcMar>
          </w:tcPr>
          <w:p>
            <w:pPr>
              <w:spacing w:after="0"/>
            </w:pPr>
            <w:r>
              <w:t>Guard GPS Nonaktif</w:t>
            </w:r>
          </w:p>
        </w:tc>
        <w:tc>
          <w:tcPr>
            <w:tcW w:type="dxa" w:w="2304"/>
            <w:tcMar>
              <w:top w:w="30" w:type="dxa"/>
              <w:bottom w:w="30" w:type="dxa"/>
              <w:left w:w="40" w:type="dxa"/>
              <w:right w:w="40" w:type="dxa"/>
            </w:tcMar>
          </w:tcPr>
          <w:p>
            <w:pPr>
              <w:spacing w:after="0"/>
            </w:pPr>
            <w:r>
              <w:t>Matikan sensor lokasi GPS</w:t>
            </w:r>
          </w:p>
        </w:tc>
        <w:tc>
          <w:tcPr>
            <w:tcW w:type="dxa" w:w="2160"/>
            <w:tcMar>
              <w:top w:w="30" w:type="dxa"/>
              <w:bottom w:w="30" w:type="dxa"/>
              <w:left w:w="40" w:type="dxa"/>
              <w:right w:w="40" w:type="dxa"/>
            </w:tcMar>
          </w:tcPr>
          <w:p>
            <w:pPr>
              <w:spacing w:after="0"/>
            </w:pPr>
            <w:r>
              <w:t>Dialog aktifkan GPS</w:t>
            </w:r>
          </w:p>
        </w:tc>
        <w:tc>
          <w:tcPr>
            <w:tcW w:type="dxa" w:w="1728"/>
            <w:tcMar>
              <w:top w:w="30" w:type="dxa"/>
              <w:bottom w:w="30" w:type="dxa"/>
              <w:left w:w="40" w:type="dxa"/>
              <w:right w:w="40" w:type="dxa"/>
            </w:tcMar>
          </w:tcPr>
          <w:p>
            <w:pPr>
              <w:spacing w:after="0"/>
            </w:pPr>
            <w:r>
              <w:t>Izin lokasi diminta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5</w:t>
            </w:r>
          </w:p>
        </w:tc>
        <w:tc>
          <w:tcPr>
            <w:tcW w:type="dxa" w:w="2016"/>
            <w:tcMar>
              <w:top w:w="30" w:type="dxa"/>
              <w:bottom w:w="30" w:type="dxa"/>
              <w:left w:w="40" w:type="dxa"/>
              <w:right w:w="40" w:type="dxa"/>
            </w:tcMar>
          </w:tcPr>
          <w:p>
            <w:pPr>
              <w:spacing w:after="0"/>
            </w:pPr>
            <w:r>
              <w:t>Fetch Data Armada</w:t>
            </w:r>
          </w:p>
        </w:tc>
        <w:tc>
          <w:tcPr>
            <w:tcW w:type="dxa" w:w="2304"/>
            <w:tcMar>
              <w:top w:w="30" w:type="dxa"/>
              <w:bottom w:w="30" w:type="dxa"/>
              <w:left w:w="40" w:type="dxa"/>
              <w:right w:w="40" w:type="dxa"/>
            </w:tcMar>
          </w:tcPr>
          <w:p>
            <w:pPr>
              <w:spacing w:after="0"/>
            </w:pPr>
            <w:r>
              <w:t>Buka Dashboard Admin</w:t>
            </w:r>
          </w:p>
        </w:tc>
        <w:tc>
          <w:tcPr>
            <w:tcW w:type="dxa" w:w="2160"/>
            <w:tcMar>
              <w:top w:w="30" w:type="dxa"/>
              <w:bottom w:w="30" w:type="dxa"/>
              <w:left w:w="40" w:type="dxa"/>
              <w:right w:w="40" w:type="dxa"/>
            </w:tcMar>
          </w:tcPr>
          <w:p>
            <w:pPr>
              <w:spacing w:after="0"/>
            </w:pPr>
            <w:r>
              <w:t>Kartu armada terisi data live</w:t>
            </w:r>
          </w:p>
        </w:tc>
        <w:tc>
          <w:tcPr>
            <w:tcW w:type="dxa" w:w="1728"/>
            <w:tcMar>
              <w:top w:w="30" w:type="dxa"/>
              <w:bottom w:w="30" w:type="dxa"/>
              <w:left w:w="40" w:type="dxa"/>
              <w:right w:w="40" w:type="dxa"/>
            </w:tcMar>
          </w:tcPr>
          <w:p>
            <w:pPr>
              <w:spacing w:after="0"/>
            </w:pPr>
            <w:r>
              <w:t>Query tabel vehicles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6</w:t>
            </w:r>
          </w:p>
        </w:tc>
        <w:tc>
          <w:tcPr>
            <w:tcW w:type="dxa" w:w="2016"/>
            <w:tcMar>
              <w:top w:w="30" w:type="dxa"/>
              <w:bottom w:w="30" w:type="dxa"/>
              <w:left w:w="40" w:type="dxa"/>
              <w:right w:w="40" w:type="dxa"/>
            </w:tcMar>
          </w:tcPr>
          <w:p>
            <w:pPr>
              <w:spacing w:after="0"/>
            </w:pPr>
            <w:r>
              <w:t>Filter Status Armada</w:t>
            </w:r>
          </w:p>
        </w:tc>
        <w:tc>
          <w:tcPr>
            <w:tcW w:type="dxa" w:w="2304"/>
            <w:tcMar>
              <w:top w:w="30" w:type="dxa"/>
              <w:bottom w:w="30" w:type="dxa"/>
              <w:left w:w="40" w:type="dxa"/>
              <w:right w:w="40" w:type="dxa"/>
            </w:tcMar>
          </w:tcPr>
          <w:p>
            <w:pPr>
              <w:spacing w:after="0"/>
            </w:pPr>
            <w:r>
              <w:t>Pilih tab 'Available'</w:t>
            </w:r>
          </w:p>
        </w:tc>
        <w:tc>
          <w:tcPr>
            <w:tcW w:type="dxa" w:w="2160"/>
            <w:tcMar>
              <w:top w:w="30" w:type="dxa"/>
              <w:bottom w:w="30" w:type="dxa"/>
              <w:left w:w="40" w:type="dxa"/>
              <w:right w:w="40" w:type="dxa"/>
            </w:tcMar>
          </w:tcPr>
          <w:p>
            <w:pPr>
              <w:spacing w:after="0"/>
            </w:pPr>
            <w:r>
              <w:t>Armada tersedia muncul</w:t>
            </w:r>
          </w:p>
        </w:tc>
        <w:tc>
          <w:tcPr>
            <w:tcW w:type="dxa" w:w="1728"/>
            <w:tcMar>
              <w:top w:w="30" w:type="dxa"/>
              <w:bottom w:w="30" w:type="dxa"/>
              <w:left w:w="40" w:type="dxa"/>
              <w:right w:w="40" w:type="dxa"/>
            </w:tcMar>
          </w:tcPr>
          <w:p>
            <w:pPr>
              <w:spacing w:after="0"/>
            </w:pPr>
            <w:r>
              <w:t>Filter query lokal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7</w:t>
            </w:r>
          </w:p>
        </w:tc>
        <w:tc>
          <w:tcPr>
            <w:tcW w:type="dxa" w:w="2016"/>
            <w:tcMar>
              <w:top w:w="30" w:type="dxa"/>
              <w:bottom w:w="30" w:type="dxa"/>
              <w:left w:w="40" w:type="dxa"/>
              <w:right w:w="40" w:type="dxa"/>
            </w:tcMar>
          </w:tcPr>
          <w:p>
            <w:pPr>
              <w:spacing w:after="0"/>
            </w:pPr>
            <w:r>
              <w:t>Detail Permohonan</w:t>
            </w:r>
          </w:p>
        </w:tc>
        <w:tc>
          <w:tcPr>
            <w:tcW w:type="dxa" w:w="2304"/>
            <w:tcMar>
              <w:top w:w="30" w:type="dxa"/>
              <w:bottom w:w="30" w:type="dxa"/>
              <w:left w:w="40" w:type="dxa"/>
              <w:right w:w="40" w:type="dxa"/>
            </w:tcMar>
          </w:tcPr>
          <w:p>
            <w:pPr>
              <w:spacing w:after="0"/>
            </w:pPr>
            <w:r>
              <w:t>Klik booking 'Pending'</w:t>
            </w:r>
          </w:p>
        </w:tc>
        <w:tc>
          <w:tcPr>
            <w:tcW w:type="dxa" w:w="2160"/>
            <w:tcMar>
              <w:top w:w="30" w:type="dxa"/>
              <w:bottom w:w="30" w:type="dxa"/>
              <w:left w:w="40" w:type="dxa"/>
              <w:right w:w="40" w:type="dxa"/>
            </w:tcMar>
          </w:tcPr>
          <w:p>
            <w:pPr>
              <w:spacing w:after="0"/>
            </w:pPr>
            <w:r>
              <w:t>BottomSheet detail pemohon</w:t>
            </w:r>
          </w:p>
        </w:tc>
        <w:tc>
          <w:tcPr>
            <w:tcW w:type="dxa" w:w="1728"/>
            <w:tcMar>
              <w:top w:w="30" w:type="dxa"/>
              <w:bottom w:w="30" w:type="dxa"/>
              <w:left w:w="40" w:type="dxa"/>
              <w:right w:w="40" w:type="dxa"/>
            </w:tcMar>
          </w:tcPr>
          <w:p>
            <w:pPr>
              <w:spacing w:after="0"/>
            </w:pPr>
            <w:r>
              <w:t>Query relasi sukses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8</w:t>
            </w:r>
          </w:p>
        </w:tc>
        <w:tc>
          <w:tcPr>
            <w:tcW w:type="dxa" w:w="2016"/>
            <w:tcMar>
              <w:top w:w="30" w:type="dxa"/>
              <w:bottom w:w="30" w:type="dxa"/>
              <w:left w:w="40" w:type="dxa"/>
              <w:right w:w="40" w:type="dxa"/>
            </w:tcMar>
          </w:tcPr>
          <w:p>
            <w:pPr>
              <w:spacing w:after="0"/>
            </w:pPr>
            <w:r>
              <w:t>Persetujuan Booking</w:t>
            </w:r>
          </w:p>
        </w:tc>
        <w:tc>
          <w:tcPr>
            <w:tcW w:type="dxa" w:w="2304"/>
            <w:tcMar>
              <w:top w:w="30" w:type="dxa"/>
              <w:bottom w:w="30" w:type="dxa"/>
              <w:left w:w="40" w:type="dxa"/>
              <w:right w:w="40" w:type="dxa"/>
            </w:tcMar>
          </w:tcPr>
          <w:p>
            <w:pPr>
              <w:spacing w:after="0"/>
            </w:pPr>
            <w:r>
              <w:t>Klik 'Setujui'</w:t>
            </w:r>
          </w:p>
        </w:tc>
        <w:tc>
          <w:tcPr>
            <w:tcW w:type="dxa" w:w="2160"/>
            <w:tcMar>
              <w:top w:w="30" w:type="dxa"/>
              <w:bottom w:w="30" w:type="dxa"/>
              <w:left w:w="40" w:type="dxa"/>
              <w:right w:w="40" w:type="dxa"/>
            </w:tcMar>
          </w:tcPr>
          <w:p>
            <w:pPr>
              <w:spacing w:after="0"/>
            </w:pPr>
            <w:r>
              <w:t>Status booking 'Approved'</w:t>
            </w:r>
          </w:p>
        </w:tc>
        <w:tc>
          <w:tcPr>
            <w:tcW w:type="dxa" w:w="1728"/>
            <w:tcMar>
              <w:top w:w="30" w:type="dxa"/>
              <w:bottom w:w="30" w:type="dxa"/>
              <w:left w:w="40" w:type="dxa"/>
              <w:right w:w="40" w:type="dxa"/>
            </w:tcMar>
          </w:tcPr>
          <w:p>
            <w:pPr>
              <w:spacing w:after="0"/>
            </w:pPr>
            <w:r>
              <w:t>Tabel bookings terupdate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9</w:t>
            </w:r>
          </w:p>
        </w:tc>
        <w:tc>
          <w:tcPr>
            <w:tcW w:type="dxa" w:w="2016"/>
            <w:tcMar>
              <w:top w:w="30" w:type="dxa"/>
              <w:bottom w:w="30" w:type="dxa"/>
              <w:left w:w="40" w:type="dxa"/>
              <w:right w:w="40" w:type="dxa"/>
            </w:tcMar>
          </w:tcPr>
          <w:p>
            <w:pPr>
              <w:spacing w:after="0"/>
            </w:pPr>
            <w:r>
              <w:t>Penolakan Booking</w:t>
            </w:r>
          </w:p>
        </w:tc>
        <w:tc>
          <w:tcPr>
            <w:tcW w:type="dxa" w:w="2304"/>
            <w:tcMar>
              <w:top w:w="30" w:type="dxa"/>
              <w:bottom w:w="30" w:type="dxa"/>
              <w:left w:w="40" w:type="dxa"/>
              <w:right w:w="40" w:type="dxa"/>
            </w:tcMar>
          </w:tcPr>
          <w:p>
            <w:pPr>
              <w:spacing w:after="0"/>
            </w:pPr>
            <w:r>
              <w:t>Klik 'Tolak'</w:t>
            </w:r>
          </w:p>
        </w:tc>
        <w:tc>
          <w:tcPr>
            <w:tcW w:type="dxa" w:w="2160"/>
            <w:tcMar>
              <w:top w:w="30" w:type="dxa"/>
              <w:bottom w:w="30" w:type="dxa"/>
              <w:left w:w="40" w:type="dxa"/>
              <w:right w:w="40" w:type="dxa"/>
            </w:tcMar>
          </w:tcPr>
          <w:p>
            <w:pPr>
              <w:spacing w:after="0"/>
            </w:pPr>
            <w:r>
              <w:t>Status booking 'Rejected'</w:t>
            </w:r>
          </w:p>
        </w:tc>
        <w:tc>
          <w:tcPr>
            <w:tcW w:type="dxa" w:w="1728"/>
            <w:tcMar>
              <w:top w:w="30" w:type="dxa"/>
              <w:bottom w:w="30" w:type="dxa"/>
              <w:left w:w="40" w:type="dxa"/>
              <w:right w:w="40" w:type="dxa"/>
            </w:tcMar>
          </w:tcPr>
          <w:p>
            <w:pPr>
              <w:spacing w:after="0"/>
            </w:pPr>
            <w:r>
              <w:t>Tabel bookings terupdate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10</w:t>
            </w:r>
          </w:p>
        </w:tc>
        <w:tc>
          <w:tcPr>
            <w:tcW w:type="dxa" w:w="2016"/>
            <w:tcMar>
              <w:top w:w="30" w:type="dxa"/>
              <w:bottom w:w="30" w:type="dxa"/>
              <w:left w:w="40" w:type="dxa"/>
              <w:right w:w="40" w:type="dxa"/>
            </w:tcMar>
          </w:tcPr>
          <w:p>
            <w:pPr>
              <w:spacing w:after="0"/>
            </w:pPr>
            <w:r>
              <w:t>Kirim Sinyal Buka</w:t>
            </w:r>
          </w:p>
        </w:tc>
        <w:tc>
          <w:tcPr>
            <w:tcW w:type="dxa" w:w="2304"/>
            <w:tcMar>
              <w:top w:w="30" w:type="dxa"/>
              <w:bottom w:w="30" w:type="dxa"/>
              <w:left w:w="40" w:type="dxa"/>
              <w:right w:w="40" w:type="dxa"/>
            </w:tcMar>
          </w:tcPr>
          <w:p>
            <w:pPr>
              <w:spacing w:after="0"/>
            </w:pPr>
            <w:r>
              <w:t>Klik 'Buka Loker Fisik'</w:t>
            </w:r>
          </w:p>
        </w:tc>
        <w:tc>
          <w:tcPr>
            <w:tcW w:type="dxa" w:w="2160"/>
            <w:tcMar>
              <w:top w:w="30" w:type="dxa"/>
              <w:bottom w:w="30" w:type="dxa"/>
              <w:left w:w="40" w:type="dxa"/>
              <w:right w:w="40" w:type="dxa"/>
            </w:tcMar>
          </w:tcPr>
          <w:p>
            <w:pPr>
              <w:spacing w:after="0"/>
            </w:pPr>
            <w:r>
              <w:t>Dialog konfirmasi buka</w:t>
            </w:r>
          </w:p>
        </w:tc>
        <w:tc>
          <w:tcPr>
            <w:tcW w:type="dxa" w:w="1728"/>
            <w:tcMar>
              <w:top w:w="30" w:type="dxa"/>
              <w:bottom w:w="30" w:type="dxa"/>
              <w:left w:w="40" w:type="dxa"/>
              <w:right w:w="40" w:type="dxa"/>
            </w:tcMar>
          </w:tcPr>
          <w:p>
            <w:pPr>
              <w:spacing w:after="0"/>
            </w:pPr>
            <w:r>
              <w:t>Payload masuk ke lockers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11</w:t>
            </w:r>
          </w:p>
        </w:tc>
        <w:tc>
          <w:tcPr>
            <w:tcW w:type="dxa" w:w="2016"/>
            <w:tcMar>
              <w:top w:w="30" w:type="dxa"/>
              <w:bottom w:w="30" w:type="dxa"/>
              <w:left w:w="40" w:type="dxa"/>
              <w:right w:w="40" w:type="dxa"/>
            </w:tcMar>
          </w:tcPr>
          <w:p>
            <w:pPr>
              <w:spacing w:after="0"/>
            </w:pPr>
            <w:r>
              <w:t>Penerimaan ESP32</w:t>
            </w:r>
          </w:p>
        </w:tc>
        <w:tc>
          <w:tcPr>
            <w:tcW w:type="dxa" w:w="2304"/>
            <w:tcMar>
              <w:top w:w="30" w:type="dxa"/>
              <w:bottom w:w="30" w:type="dxa"/>
              <w:left w:w="40" w:type="dxa"/>
              <w:right w:w="40" w:type="dxa"/>
            </w:tcMar>
          </w:tcPr>
          <w:p>
            <w:pPr>
              <w:spacing w:after="0"/>
            </w:pPr>
            <w:r>
              <w:t>ESP32 listen realtime</w:t>
            </w:r>
          </w:p>
        </w:tc>
        <w:tc>
          <w:tcPr>
            <w:tcW w:type="dxa" w:w="2160"/>
            <w:tcMar>
              <w:top w:w="30" w:type="dxa"/>
              <w:bottom w:w="30" w:type="dxa"/>
              <w:left w:w="40" w:type="dxa"/>
              <w:right w:w="40" w:type="dxa"/>
            </w:tcMar>
          </w:tcPr>
          <w:p>
            <w:pPr>
              <w:spacing w:after="0"/>
            </w:pPr>
            <w:r>
              <w:t>-</w:t>
            </w:r>
          </w:p>
        </w:tc>
        <w:tc>
          <w:tcPr>
            <w:tcW w:type="dxa" w:w="1728"/>
            <w:tcMar>
              <w:top w:w="30" w:type="dxa"/>
              <w:bottom w:w="30" w:type="dxa"/>
              <w:left w:w="40" w:type="dxa"/>
              <w:right w:w="40" w:type="dxa"/>
            </w:tcMar>
          </w:tcPr>
          <w:p>
            <w:pPr>
              <w:spacing w:after="0"/>
            </w:pPr>
            <w:r>
              <w:t>Sinyal diterima ESP32</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12</w:t>
            </w:r>
          </w:p>
        </w:tc>
        <w:tc>
          <w:tcPr>
            <w:tcW w:type="dxa" w:w="2016"/>
            <w:tcMar>
              <w:top w:w="30" w:type="dxa"/>
              <w:bottom w:w="30" w:type="dxa"/>
              <w:left w:w="40" w:type="dxa"/>
              <w:right w:w="40" w:type="dxa"/>
            </w:tcMar>
          </w:tcPr>
          <w:p>
            <w:pPr>
              <w:spacing w:after="0"/>
            </w:pPr>
            <w:r>
              <w:t>Pemicuan Relay 1</w:t>
            </w:r>
          </w:p>
        </w:tc>
        <w:tc>
          <w:tcPr>
            <w:tcW w:type="dxa" w:w="2304"/>
            <w:tcMar>
              <w:top w:w="30" w:type="dxa"/>
              <w:bottom w:w="30" w:type="dxa"/>
              <w:left w:w="40" w:type="dxa"/>
              <w:right w:w="40" w:type="dxa"/>
            </w:tcMar>
          </w:tcPr>
          <w:p>
            <w:pPr>
              <w:spacing w:after="0"/>
            </w:pPr>
            <w:r>
              <w:t>ESP32 set Pin 23 HIGH</w:t>
            </w:r>
          </w:p>
        </w:tc>
        <w:tc>
          <w:tcPr>
            <w:tcW w:type="dxa" w:w="2160"/>
            <w:tcMar>
              <w:top w:w="30" w:type="dxa"/>
              <w:bottom w:w="30" w:type="dxa"/>
              <w:left w:w="40" w:type="dxa"/>
              <w:right w:w="40" w:type="dxa"/>
            </w:tcMar>
          </w:tcPr>
          <w:p>
            <w:pPr>
              <w:spacing w:after="0"/>
            </w:pPr>
            <w:r>
              <w:t>Status loker 'Unlocking'</w:t>
            </w:r>
          </w:p>
        </w:tc>
        <w:tc>
          <w:tcPr>
            <w:tcW w:type="dxa" w:w="1728"/>
            <w:tcMar>
              <w:top w:w="30" w:type="dxa"/>
              <w:bottom w:w="30" w:type="dxa"/>
              <w:left w:w="40" w:type="dxa"/>
              <w:right w:w="40" w:type="dxa"/>
            </w:tcMar>
          </w:tcPr>
          <w:p>
            <w:pPr>
              <w:spacing w:after="0"/>
            </w:pPr>
            <w:r>
              <w:t>Relay aktif menyala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13</w:t>
            </w:r>
          </w:p>
        </w:tc>
        <w:tc>
          <w:tcPr>
            <w:tcW w:type="dxa" w:w="2016"/>
            <w:tcMar>
              <w:top w:w="30" w:type="dxa"/>
              <w:bottom w:w="30" w:type="dxa"/>
              <w:left w:w="40" w:type="dxa"/>
              <w:right w:w="40" w:type="dxa"/>
            </w:tcMar>
          </w:tcPr>
          <w:p>
            <w:pPr>
              <w:spacing w:after="0"/>
            </w:pPr>
            <w:r>
              <w:t>Tarikan Solenoid</w:t>
            </w:r>
          </w:p>
        </w:tc>
        <w:tc>
          <w:tcPr>
            <w:tcW w:type="dxa" w:w="2304"/>
            <w:tcMar>
              <w:top w:w="30" w:type="dxa"/>
              <w:bottom w:w="30" w:type="dxa"/>
              <w:left w:w="40" w:type="dxa"/>
              <w:right w:w="40" w:type="dxa"/>
            </w:tcMar>
          </w:tcPr>
          <w:p>
            <w:pPr>
              <w:spacing w:after="0"/>
            </w:pPr>
            <w:r>
              <w:t>Arus 12V dari UPS</w:t>
            </w:r>
          </w:p>
        </w:tc>
        <w:tc>
          <w:tcPr>
            <w:tcW w:type="dxa" w:w="2160"/>
            <w:tcMar>
              <w:top w:w="30" w:type="dxa"/>
              <w:bottom w:w="30" w:type="dxa"/>
              <w:left w:w="40" w:type="dxa"/>
              <w:right w:w="40" w:type="dxa"/>
            </w:tcMar>
          </w:tcPr>
          <w:p>
            <w:pPr>
              <w:spacing w:after="0"/>
            </w:pPr>
            <w:r>
              <w:t>-</w:t>
            </w:r>
          </w:p>
        </w:tc>
        <w:tc>
          <w:tcPr>
            <w:tcW w:type="dxa" w:w="1728"/>
            <w:tcMar>
              <w:top w:w="30" w:type="dxa"/>
              <w:bottom w:w="30" w:type="dxa"/>
              <w:left w:w="40" w:type="dxa"/>
              <w:right w:w="40" w:type="dxa"/>
            </w:tcMar>
          </w:tcPr>
          <w:p>
            <w:pPr>
              <w:spacing w:after="0"/>
            </w:pPr>
            <w:r>
              <w:t>Lidah Solenoid terbuka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14</w:t>
            </w:r>
          </w:p>
        </w:tc>
        <w:tc>
          <w:tcPr>
            <w:tcW w:type="dxa" w:w="2016"/>
            <w:tcMar>
              <w:top w:w="30" w:type="dxa"/>
              <w:bottom w:w="30" w:type="dxa"/>
              <w:left w:w="40" w:type="dxa"/>
              <w:right w:w="40" w:type="dxa"/>
            </w:tcMar>
          </w:tcPr>
          <w:p>
            <w:pPr>
              <w:spacing w:after="0"/>
            </w:pPr>
            <w:r>
              <w:t>Indikator LED Akses</w:t>
            </w:r>
          </w:p>
        </w:tc>
        <w:tc>
          <w:tcPr>
            <w:tcW w:type="dxa" w:w="2304"/>
            <w:tcMar>
              <w:top w:w="30" w:type="dxa"/>
              <w:bottom w:w="30" w:type="dxa"/>
              <w:left w:w="40" w:type="dxa"/>
              <w:right w:w="40" w:type="dxa"/>
            </w:tcMar>
          </w:tcPr>
          <w:p>
            <w:pPr>
              <w:spacing w:after="0"/>
            </w:pPr>
            <w:r>
              <w:t>Solenoid aktif</w:t>
            </w:r>
          </w:p>
        </w:tc>
        <w:tc>
          <w:tcPr>
            <w:tcW w:type="dxa" w:w="2160"/>
            <w:tcMar>
              <w:top w:w="30" w:type="dxa"/>
              <w:bottom w:w="30" w:type="dxa"/>
              <w:left w:w="40" w:type="dxa"/>
              <w:right w:w="40" w:type="dxa"/>
            </w:tcMar>
          </w:tcPr>
          <w:p>
            <w:pPr>
              <w:spacing w:after="0"/>
            </w:pPr>
            <w:r>
              <w:t>-</w:t>
            </w:r>
          </w:p>
        </w:tc>
        <w:tc>
          <w:tcPr>
            <w:tcW w:type="dxa" w:w="1728"/>
            <w:tcMar>
              <w:top w:w="30" w:type="dxa"/>
              <w:bottom w:w="30" w:type="dxa"/>
              <w:left w:w="40" w:type="dxa"/>
              <w:right w:w="40" w:type="dxa"/>
            </w:tcMar>
          </w:tcPr>
          <w:p>
            <w:pPr>
              <w:spacing w:after="0"/>
            </w:pPr>
            <w:r>
              <w:t>LED Hijau menyala terang</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15</w:t>
            </w:r>
          </w:p>
        </w:tc>
        <w:tc>
          <w:tcPr>
            <w:tcW w:type="dxa" w:w="2016"/>
            <w:tcMar>
              <w:top w:w="30" w:type="dxa"/>
              <w:bottom w:w="30" w:type="dxa"/>
              <w:left w:w="40" w:type="dxa"/>
              <w:right w:w="40" w:type="dxa"/>
            </w:tcMar>
          </w:tcPr>
          <w:p>
            <w:pPr>
              <w:spacing w:after="0"/>
            </w:pPr>
            <w:r>
              <w:t>Countdown Timer</w:t>
            </w:r>
          </w:p>
        </w:tc>
        <w:tc>
          <w:tcPr>
            <w:tcW w:type="dxa" w:w="2304"/>
            <w:tcMar>
              <w:top w:w="30" w:type="dxa"/>
              <w:bottom w:w="30" w:type="dxa"/>
              <w:left w:w="40" w:type="dxa"/>
              <w:right w:w="40" w:type="dxa"/>
            </w:tcMar>
          </w:tcPr>
          <w:p>
            <w:pPr>
              <w:spacing w:after="0"/>
            </w:pPr>
            <w:r>
              <w:t>Waktu 5000 ms berjalan</w:t>
            </w:r>
          </w:p>
        </w:tc>
        <w:tc>
          <w:tcPr>
            <w:tcW w:type="dxa" w:w="2160"/>
            <w:tcMar>
              <w:top w:w="30" w:type="dxa"/>
              <w:bottom w:w="30" w:type="dxa"/>
              <w:left w:w="40" w:type="dxa"/>
              <w:right w:w="40" w:type="dxa"/>
            </w:tcMar>
          </w:tcPr>
          <w:p>
            <w:pPr>
              <w:spacing w:after="0"/>
            </w:pPr>
            <w:r>
              <w:t>Waktu mundur 5 detik</w:t>
            </w:r>
          </w:p>
        </w:tc>
        <w:tc>
          <w:tcPr>
            <w:tcW w:type="dxa" w:w="1728"/>
            <w:tcMar>
              <w:top w:w="30" w:type="dxa"/>
              <w:bottom w:w="30" w:type="dxa"/>
              <w:left w:w="40" w:type="dxa"/>
              <w:right w:w="40" w:type="dxa"/>
            </w:tcMar>
          </w:tcPr>
          <w:p>
            <w:pPr>
              <w:spacing w:after="0"/>
            </w:pPr>
            <w:r>
              <w:t>Delay non-blocking selesai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16</w:t>
            </w:r>
          </w:p>
        </w:tc>
        <w:tc>
          <w:tcPr>
            <w:tcW w:type="dxa" w:w="2016"/>
            <w:tcMar>
              <w:top w:w="30" w:type="dxa"/>
              <w:bottom w:w="30" w:type="dxa"/>
              <w:left w:w="40" w:type="dxa"/>
              <w:right w:w="40" w:type="dxa"/>
            </w:tcMar>
          </w:tcPr>
          <w:p>
            <w:pPr>
              <w:spacing w:after="0"/>
            </w:pPr>
            <w:r>
              <w:t>Reset Relay</w:t>
            </w:r>
          </w:p>
        </w:tc>
        <w:tc>
          <w:tcPr>
            <w:tcW w:type="dxa" w:w="2304"/>
            <w:tcMar>
              <w:top w:w="30" w:type="dxa"/>
              <w:bottom w:w="30" w:type="dxa"/>
              <w:left w:w="40" w:type="dxa"/>
              <w:right w:w="40" w:type="dxa"/>
            </w:tcMar>
          </w:tcPr>
          <w:p>
            <w:pPr>
              <w:spacing w:after="0"/>
            </w:pPr>
            <w:r>
              <w:t>Timer 5 detik habis</w:t>
            </w:r>
          </w:p>
        </w:tc>
        <w:tc>
          <w:tcPr>
            <w:tcW w:type="dxa" w:w="2160"/>
            <w:tcMar>
              <w:top w:w="30" w:type="dxa"/>
              <w:bottom w:w="30" w:type="dxa"/>
              <w:left w:w="40" w:type="dxa"/>
              <w:right w:w="40" w:type="dxa"/>
            </w:tcMar>
          </w:tcPr>
          <w:p>
            <w:pPr>
              <w:spacing w:after="0"/>
            </w:pPr>
            <w:r>
              <w:t>Status loker 'Locked'</w:t>
            </w:r>
          </w:p>
        </w:tc>
        <w:tc>
          <w:tcPr>
            <w:tcW w:type="dxa" w:w="1728"/>
            <w:tcMar>
              <w:top w:w="30" w:type="dxa"/>
              <w:bottom w:w="30" w:type="dxa"/>
              <w:left w:w="40" w:type="dxa"/>
              <w:right w:w="40" w:type="dxa"/>
            </w:tcMar>
          </w:tcPr>
          <w:p>
            <w:pPr>
              <w:spacing w:after="0"/>
            </w:pPr>
            <w:r>
              <w:t>Pin 23 LOW relay lepas</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17</w:t>
            </w:r>
          </w:p>
        </w:tc>
        <w:tc>
          <w:tcPr>
            <w:tcW w:type="dxa" w:w="2016"/>
            <w:tcMar>
              <w:top w:w="30" w:type="dxa"/>
              <w:bottom w:w="30" w:type="dxa"/>
              <w:left w:w="40" w:type="dxa"/>
              <w:right w:w="40" w:type="dxa"/>
            </w:tcMar>
          </w:tcPr>
          <w:p>
            <w:pPr>
              <w:spacing w:after="0"/>
            </w:pPr>
            <w:r>
              <w:t>Penguncian Solenoid</w:t>
            </w:r>
          </w:p>
        </w:tc>
        <w:tc>
          <w:tcPr>
            <w:tcW w:type="dxa" w:w="2304"/>
            <w:tcMar>
              <w:top w:w="30" w:type="dxa"/>
              <w:bottom w:w="30" w:type="dxa"/>
              <w:left w:w="40" w:type="dxa"/>
              <w:right w:w="40" w:type="dxa"/>
            </w:tcMar>
          </w:tcPr>
          <w:p>
            <w:pPr>
              <w:spacing w:after="0"/>
            </w:pPr>
            <w:r>
              <w:t>Arus 12V terputus</w:t>
            </w:r>
          </w:p>
        </w:tc>
        <w:tc>
          <w:tcPr>
            <w:tcW w:type="dxa" w:w="2160"/>
            <w:tcMar>
              <w:top w:w="30" w:type="dxa"/>
              <w:bottom w:w="30" w:type="dxa"/>
              <w:left w:w="40" w:type="dxa"/>
              <w:right w:w="40" w:type="dxa"/>
            </w:tcMar>
          </w:tcPr>
          <w:p>
            <w:pPr>
              <w:spacing w:after="0"/>
            </w:pPr>
            <w:r>
              <w:t>-</w:t>
            </w:r>
          </w:p>
        </w:tc>
        <w:tc>
          <w:tcPr>
            <w:tcW w:type="dxa" w:w="1728"/>
            <w:tcMar>
              <w:top w:w="30" w:type="dxa"/>
              <w:bottom w:w="30" w:type="dxa"/>
              <w:left w:w="40" w:type="dxa"/>
              <w:right w:w="40" w:type="dxa"/>
            </w:tcMar>
          </w:tcPr>
          <w:p>
            <w:pPr>
              <w:spacing w:after="0"/>
            </w:pPr>
            <w:r>
              <w:t>Pegas mengunci kembali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18</w:t>
            </w:r>
          </w:p>
        </w:tc>
        <w:tc>
          <w:tcPr>
            <w:tcW w:type="dxa" w:w="2016"/>
            <w:tcMar>
              <w:top w:w="30" w:type="dxa"/>
              <w:bottom w:w="30" w:type="dxa"/>
              <w:left w:w="40" w:type="dxa"/>
              <w:right w:w="40" w:type="dxa"/>
            </w:tcMar>
          </w:tcPr>
          <w:p>
            <w:pPr>
              <w:spacing w:after="0"/>
            </w:pPr>
            <w:r>
              <w:t>Dioda Flyback 1N4007</w:t>
            </w:r>
          </w:p>
        </w:tc>
        <w:tc>
          <w:tcPr>
            <w:tcW w:type="dxa" w:w="2304"/>
            <w:tcMar>
              <w:top w:w="30" w:type="dxa"/>
              <w:bottom w:w="30" w:type="dxa"/>
              <w:left w:w="40" w:type="dxa"/>
              <w:right w:w="40" w:type="dxa"/>
            </w:tcMar>
          </w:tcPr>
          <w:p>
            <w:pPr>
              <w:spacing w:after="0"/>
            </w:pPr>
            <w:r>
              <w:t>Koil mati mendadak</w:t>
            </w:r>
          </w:p>
        </w:tc>
        <w:tc>
          <w:tcPr>
            <w:tcW w:type="dxa" w:w="2160"/>
            <w:tcMar>
              <w:top w:w="30" w:type="dxa"/>
              <w:bottom w:w="30" w:type="dxa"/>
              <w:left w:w="40" w:type="dxa"/>
              <w:right w:w="40" w:type="dxa"/>
            </w:tcMar>
          </w:tcPr>
          <w:p>
            <w:pPr>
              <w:spacing w:after="0"/>
            </w:pPr>
            <w:r>
              <w:t>-</w:t>
            </w:r>
          </w:p>
        </w:tc>
        <w:tc>
          <w:tcPr>
            <w:tcW w:type="dxa" w:w="1728"/>
            <w:tcMar>
              <w:top w:w="30" w:type="dxa"/>
              <w:bottom w:w="30" w:type="dxa"/>
              <w:left w:w="40" w:type="dxa"/>
              <w:right w:w="40" w:type="dxa"/>
            </w:tcMar>
          </w:tcPr>
          <w:p>
            <w:pPr>
              <w:spacing w:after="0"/>
            </w:pPr>
            <w:r>
              <w:t>Arus balik teredam aman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19</w:t>
            </w:r>
          </w:p>
        </w:tc>
        <w:tc>
          <w:tcPr>
            <w:tcW w:type="dxa" w:w="2016"/>
            <w:tcMar>
              <w:top w:w="30" w:type="dxa"/>
              <w:bottom w:w="30" w:type="dxa"/>
              <w:left w:w="40" w:type="dxa"/>
              <w:right w:w="40" w:type="dxa"/>
            </w:tcMar>
          </w:tcPr>
          <w:p>
            <w:pPr>
              <w:spacing w:after="0"/>
            </w:pPr>
            <w:r>
              <w:t>Laporan ACK</w:t>
            </w:r>
          </w:p>
        </w:tc>
        <w:tc>
          <w:tcPr>
            <w:tcW w:type="dxa" w:w="2304"/>
            <w:tcMar>
              <w:top w:w="30" w:type="dxa"/>
              <w:bottom w:w="30" w:type="dxa"/>
              <w:left w:w="40" w:type="dxa"/>
              <w:right w:w="40" w:type="dxa"/>
            </w:tcMar>
          </w:tcPr>
          <w:p>
            <w:pPr>
              <w:spacing w:after="0"/>
            </w:pPr>
            <w:r>
              <w:t>ESP32 kirim konfirmasi</w:t>
            </w:r>
          </w:p>
        </w:tc>
        <w:tc>
          <w:tcPr>
            <w:tcW w:type="dxa" w:w="2160"/>
            <w:tcMar>
              <w:top w:w="30" w:type="dxa"/>
              <w:bottom w:w="30" w:type="dxa"/>
              <w:left w:w="40" w:type="dxa"/>
              <w:right w:w="40" w:type="dxa"/>
            </w:tcMar>
          </w:tcPr>
          <w:p>
            <w:pPr>
              <w:spacing w:after="0"/>
            </w:pPr>
            <w:r>
              <w:t>-</w:t>
            </w:r>
          </w:p>
        </w:tc>
        <w:tc>
          <w:tcPr>
            <w:tcW w:type="dxa" w:w="1728"/>
            <w:tcMar>
              <w:top w:w="30" w:type="dxa"/>
              <w:bottom w:w="30" w:type="dxa"/>
              <w:left w:w="40" w:type="dxa"/>
              <w:right w:w="40" w:type="dxa"/>
            </w:tcMar>
          </w:tcPr>
          <w:p>
            <w:pPr>
              <w:spacing w:after="0"/>
            </w:pPr>
            <w:r>
              <w:t>Baris lockers updated_at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20</w:t>
            </w:r>
          </w:p>
        </w:tc>
        <w:tc>
          <w:tcPr>
            <w:tcW w:type="dxa" w:w="2016"/>
            <w:tcMar>
              <w:top w:w="30" w:type="dxa"/>
              <w:bottom w:w="30" w:type="dxa"/>
              <w:left w:w="40" w:type="dxa"/>
              <w:right w:w="40" w:type="dxa"/>
            </w:tcMar>
          </w:tcPr>
          <w:p>
            <w:pPr>
              <w:spacing w:after="0"/>
            </w:pPr>
            <w:r>
              <w:t>Update Kendaraan</w:t>
            </w:r>
          </w:p>
        </w:tc>
        <w:tc>
          <w:tcPr>
            <w:tcW w:type="dxa" w:w="2304"/>
            <w:tcMar>
              <w:top w:w="30" w:type="dxa"/>
              <w:bottom w:w="30" w:type="dxa"/>
              <w:left w:w="40" w:type="dxa"/>
              <w:right w:w="40" w:type="dxa"/>
            </w:tcMar>
          </w:tcPr>
          <w:p>
            <w:pPr>
              <w:spacing w:after="0"/>
            </w:pPr>
            <w:r>
              <w:t>Kunci diambil</w:t>
            </w:r>
          </w:p>
        </w:tc>
        <w:tc>
          <w:tcPr>
            <w:tcW w:type="dxa" w:w="2160"/>
            <w:tcMar>
              <w:top w:w="30" w:type="dxa"/>
              <w:bottom w:w="30" w:type="dxa"/>
              <w:left w:w="40" w:type="dxa"/>
              <w:right w:w="40" w:type="dxa"/>
            </w:tcMar>
          </w:tcPr>
          <w:p>
            <w:pPr>
              <w:spacing w:after="0"/>
            </w:pPr>
            <w:r>
              <w:t>Kartu armada 'In-Use'</w:t>
            </w:r>
          </w:p>
        </w:tc>
        <w:tc>
          <w:tcPr>
            <w:tcW w:type="dxa" w:w="1728"/>
            <w:tcMar>
              <w:top w:w="30" w:type="dxa"/>
              <w:bottom w:w="30" w:type="dxa"/>
              <w:left w:w="40" w:type="dxa"/>
              <w:right w:w="40" w:type="dxa"/>
            </w:tcMar>
          </w:tcPr>
          <w:p>
            <w:pPr>
              <w:spacing w:after="0"/>
            </w:pPr>
            <w:r>
              <w:t>Tabel vehicles 'in-use'</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21</w:t>
            </w:r>
          </w:p>
        </w:tc>
        <w:tc>
          <w:tcPr>
            <w:tcW w:type="dxa" w:w="2016"/>
            <w:tcMar>
              <w:top w:w="30" w:type="dxa"/>
              <w:bottom w:w="30" w:type="dxa"/>
              <w:left w:w="40" w:type="dxa"/>
              <w:right w:w="40" w:type="dxa"/>
            </w:tcMar>
          </w:tcPr>
          <w:p>
            <w:pPr>
              <w:spacing w:after="0"/>
            </w:pPr>
            <w:r>
              <w:t>Subscribe GPS Live</w:t>
            </w:r>
          </w:p>
        </w:tc>
        <w:tc>
          <w:tcPr>
            <w:tcW w:type="dxa" w:w="2304"/>
            <w:tcMar>
              <w:top w:w="30" w:type="dxa"/>
              <w:bottom w:w="30" w:type="dxa"/>
              <w:left w:w="40" w:type="dxa"/>
              <w:right w:w="40" w:type="dxa"/>
            </w:tcMar>
          </w:tcPr>
          <w:p>
            <w:pPr>
              <w:spacing w:after="0"/>
            </w:pPr>
            <w:r>
              <w:t>Buka TrackingScreen</w:t>
            </w:r>
          </w:p>
        </w:tc>
        <w:tc>
          <w:tcPr>
            <w:tcW w:type="dxa" w:w="2160"/>
            <w:tcMar>
              <w:top w:w="30" w:type="dxa"/>
              <w:bottom w:w="30" w:type="dxa"/>
              <w:left w:w="40" w:type="dxa"/>
              <w:right w:w="40" w:type="dxa"/>
            </w:tcMar>
          </w:tcPr>
          <w:p>
            <w:pPr>
              <w:spacing w:after="0"/>
            </w:pPr>
            <w:r>
              <w:t>Marker armada muncul</w:t>
            </w:r>
          </w:p>
        </w:tc>
        <w:tc>
          <w:tcPr>
            <w:tcW w:type="dxa" w:w="1728"/>
            <w:tcMar>
              <w:top w:w="30" w:type="dxa"/>
              <w:bottom w:w="30" w:type="dxa"/>
              <w:left w:w="40" w:type="dxa"/>
              <w:right w:w="40" w:type="dxa"/>
            </w:tcMar>
          </w:tcPr>
          <w:p>
            <w:pPr>
              <w:spacing w:after="0"/>
            </w:pPr>
            <w:r>
              <w:t>Stream Supabase aktif</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22</w:t>
            </w:r>
          </w:p>
        </w:tc>
        <w:tc>
          <w:tcPr>
            <w:tcW w:type="dxa" w:w="2016"/>
            <w:tcMar>
              <w:top w:w="30" w:type="dxa"/>
              <w:bottom w:w="30" w:type="dxa"/>
              <w:left w:w="40" w:type="dxa"/>
              <w:right w:w="40" w:type="dxa"/>
            </w:tcMar>
          </w:tcPr>
          <w:p>
            <w:pPr>
              <w:spacing w:after="0"/>
            </w:pPr>
            <w:r>
              <w:t>Kalkulasi Speed</w:t>
            </w:r>
          </w:p>
        </w:tc>
        <w:tc>
          <w:tcPr>
            <w:tcW w:type="dxa" w:w="2304"/>
            <w:tcMar>
              <w:top w:w="30" w:type="dxa"/>
              <w:bottom w:w="30" w:type="dxa"/>
              <w:left w:w="40" w:type="dxa"/>
              <w:right w:w="40" w:type="dxa"/>
            </w:tcMar>
          </w:tcPr>
          <w:p>
            <w:pPr>
              <w:spacing w:after="0"/>
            </w:pPr>
            <w:r>
              <w:t>Koordinat GPS berpindah</w:t>
            </w:r>
          </w:p>
        </w:tc>
        <w:tc>
          <w:tcPr>
            <w:tcW w:type="dxa" w:w="2160"/>
            <w:tcMar>
              <w:top w:w="30" w:type="dxa"/>
              <w:bottom w:w="30" w:type="dxa"/>
              <w:left w:w="40" w:type="dxa"/>
              <w:right w:w="40" w:type="dxa"/>
            </w:tcMar>
          </w:tcPr>
          <w:p>
            <w:pPr>
              <w:spacing w:after="0"/>
            </w:pPr>
            <w:r>
              <w:t>Speedometer km/h update</w:t>
            </w:r>
          </w:p>
        </w:tc>
        <w:tc>
          <w:tcPr>
            <w:tcW w:type="dxa" w:w="1728"/>
            <w:tcMar>
              <w:top w:w="30" w:type="dxa"/>
              <w:bottom w:w="30" w:type="dxa"/>
              <w:left w:w="40" w:type="dxa"/>
              <w:right w:w="40" w:type="dxa"/>
            </w:tcMar>
          </w:tcPr>
          <w:p>
            <w:pPr>
              <w:spacing w:after="0"/>
            </w:pPr>
            <w:r>
              <w:t>Formula Haversine jalan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23</w:t>
            </w:r>
          </w:p>
        </w:tc>
        <w:tc>
          <w:tcPr>
            <w:tcW w:type="dxa" w:w="2016"/>
            <w:tcMar>
              <w:top w:w="30" w:type="dxa"/>
              <w:bottom w:w="30" w:type="dxa"/>
              <w:left w:w="40" w:type="dxa"/>
              <w:right w:w="40" w:type="dxa"/>
            </w:tcMar>
          </w:tcPr>
          <w:p>
            <w:pPr>
              <w:spacing w:after="0"/>
            </w:pPr>
            <w:r>
              <w:t>Rotasi Heading</w:t>
            </w:r>
          </w:p>
        </w:tc>
        <w:tc>
          <w:tcPr>
            <w:tcW w:type="dxa" w:w="2304"/>
            <w:tcMar>
              <w:top w:w="30" w:type="dxa"/>
              <w:bottom w:w="30" w:type="dxa"/>
              <w:left w:w="40" w:type="dxa"/>
              <w:right w:w="40" w:type="dxa"/>
            </w:tcMar>
          </w:tcPr>
          <w:p>
            <w:pPr>
              <w:spacing w:after="0"/>
            </w:pPr>
            <w:r>
              <w:t>Kendaraan belok</w:t>
            </w:r>
          </w:p>
        </w:tc>
        <w:tc>
          <w:tcPr>
            <w:tcW w:type="dxa" w:w="2160"/>
            <w:tcMar>
              <w:top w:w="30" w:type="dxa"/>
              <w:bottom w:w="30" w:type="dxa"/>
              <w:left w:w="40" w:type="dxa"/>
              <w:right w:w="40" w:type="dxa"/>
            </w:tcMar>
          </w:tcPr>
          <w:p>
            <w:pPr>
              <w:spacing w:after="0"/>
            </w:pPr>
            <w:r>
              <w:t>Marker berputar arah</w:t>
            </w:r>
          </w:p>
        </w:tc>
        <w:tc>
          <w:tcPr>
            <w:tcW w:type="dxa" w:w="1728"/>
            <w:tcMar>
              <w:top w:w="30" w:type="dxa"/>
              <w:bottom w:w="30" w:type="dxa"/>
              <w:left w:w="40" w:type="dxa"/>
              <w:right w:w="40" w:type="dxa"/>
            </w:tcMar>
          </w:tcPr>
          <w:p>
            <w:pPr>
              <w:spacing w:after="0"/>
            </w:pPr>
            <w:r>
              <w:t>Bearing angle terhitung</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24</w:t>
            </w:r>
          </w:p>
        </w:tc>
        <w:tc>
          <w:tcPr>
            <w:tcW w:type="dxa" w:w="2016"/>
            <w:tcMar>
              <w:top w:w="30" w:type="dxa"/>
              <w:bottom w:w="30" w:type="dxa"/>
              <w:left w:w="40" w:type="dxa"/>
              <w:right w:w="40" w:type="dxa"/>
            </w:tcMar>
          </w:tcPr>
          <w:p>
            <w:pPr>
              <w:spacing w:after="0"/>
            </w:pPr>
            <w:r>
              <w:t>Streaming CCTV</w:t>
            </w:r>
          </w:p>
        </w:tc>
        <w:tc>
          <w:tcPr>
            <w:tcW w:type="dxa" w:w="2304"/>
            <w:tcMar>
              <w:top w:w="30" w:type="dxa"/>
              <w:bottom w:w="30" w:type="dxa"/>
              <w:left w:w="40" w:type="dxa"/>
              <w:right w:w="40" w:type="dxa"/>
            </w:tcMar>
          </w:tcPr>
          <w:p>
            <w:pPr>
              <w:spacing w:after="0"/>
            </w:pPr>
            <w:r>
              <w:t>Klik ikon kamera</w:t>
            </w:r>
          </w:p>
        </w:tc>
        <w:tc>
          <w:tcPr>
            <w:tcW w:type="dxa" w:w="2160"/>
            <w:tcMar>
              <w:top w:w="30" w:type="dxa"/>
              <w:bottom w:w="30" w:type="dxa"/>
              <w:left w:w="40" w:type="dxa"/>
              <w:right w:w="40" w:type="dxa"/>
            </w:tcMar>
          </w:tcPr>
          <w:p>
            <w:pPr>
              <w:spacing w:after="0"/>
            </w:pPr>
            <w:r>
              <w:t>Stream video MJPEG muncul</w:t>
            </w:r>
          </w:p>
        </w:tc>
        <w:tc>
          <w:tcPr>
            <w:tcW w:type="dxa" w:w="1728"/>
            <w:tcMar>
              <w:top w:w="30" w:type="dxa"/>
              <w:bottom w:w="30" w:type="dxa"/>
              <w:left w:w="40" w:type="dxa"/>
              <w:right w:w="40" w:type="dxa"/>
            </w:tcMar>
          </w:tcPr>
          <w:p>
            <w:pPr>
              <w:spacing w:after="0"/>
            </w:pPr>
            <w:r>
              <w:t>Socket video connect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25</w:t>
            </w:r>
          </w:p>
        </w:tc>
        <w:tc>
          <w:tcPr>
            <w:tcW w:type="dxa" w:w="2016"/>
            <w:tcMar>
              <w:top w:w="30" w:type="dxa"/>
              <w:bottom w:w="30" w:type="dxa"/>
              <w:left w:w="40" w:type="dxa"/>
              <w:right w:w="40" w:type="dxa"/>
            </w:tcMar>
          </w:tcPr>
          <w:p>
            <w:pPr>
              <w:spacing w:after="0"/>
            </w:pPr>
            <w:r>
              <w:t>Pemadaman PLN</w:t>
            </w:r>
          </w:p>
        </w:tc>
        <w:tc>
          <w:tcPr>
            <w:tcW w:type="dxa" w:w="2304"/>
            <w:tcMar>
              <w:top w:w="30" w:type="dxa"/>
              <w:bottom w:w="30" w:type="dxa"/>
              <w:left w:w="40" w:type="dxa"/>
              <w:right w:w="40" w:type="dxa"/>
            </w:tcMar>
          </w:tcPr>
          <w:p>
            <w:pPr>
              <w:spacing w:after="0"/>
            </w:pPr>
            <w:r>
              <w:t>Steker PLN dicabut</w:t>
            </w:r>
          </w:p>
        </w:tc>
        <w:tc>
          <w:tcPr>
            <w:tcW w:type="dxa" w:w="2160"/>
            <w:tcMar>
              <w:top w:w="30" w:type="dxa"/>
              <w:bottom w:w="30" w:type="dxa"/>
              <w:left w:w="40" w:type="dxa"/>
              <w:right w:w="40" w:type="dxa"/>
            </w:tcMar>
          </w:tcPr>
          <w:p>
            <w:pPr>
              <w:spacing w:after="0"/>
            </w:pPr>
            <w:r>
              <w:t>Status daya 'On Battery'</w:t>
            </w:r>
          </w:p>
        </w:tc>
        <w:tc>
          <w:tcPr>
            <w:tcW w:type="dxa" w:w="1728"/>
            <w:tcMar>
              <w:top w:w="30" w:type="dxa"/>
              <w:bottom w:w="30" w:type="dxa"/>
              <w:left w:w="40" w:type="dxa"/>
              <w:right w:w="40" w:type="dxa"/>
            </w:tcMar>
          </w:tcPr>
          <w:p>
            <w:pPr>
              <w:spacing w:after="0"/>
            </w:pPr>
            <w:r>
              <w:t>UPS beralih baterai (0ms)</w:t>
            </w:r>
          </w:p>
        </w:tc>
        <w:tc>
          <w:tcPr>
            <w:tcW w:type="dxa" w:w="1008"/>
            <w:tcMar>
              <w:top w:w="30" w:type="dxa"/>
              <w:bottom w:w="30" w:type="dxa"/>
              <w:left w:w="40" w:type="dxa"/>
              <w:right w:w="40" w:type="dxa"/>
            </w:tcMar>
          </w:tcPr>
          <w:p>
            <w:pPr>
              <w:spacing w:after="0"/>
              <w:jc w:val="center"/>
            </w:pPr>
            <w:r>
              <w:t>Sesuai</w:t>
            </w:r>
          </w:p>
        </w:tc>
      </w:tr>
    </w:tbl>
    <w:p>
      <w:pPr>
        <w:keepNext/>
        <w:spacing w:before="240" w:after="80"/>
      </w:pPr>
      <w:r>
        <w:rPr>
          <w:rFonts w:ascii="Times New Roman" w:hAnsi="Times New Roman"/>
          <w:b/>
          <w:sz w:val="24"/>
        </w:rPr>
        <w:t>4.2.2 Uji Coba Fungsional</w:t>
      </w:r>
    </w:p>
    <w:p>
      <w:pPr>
        <w:spacing w:after="120" w:line="360" w:lineRule="auto"/>
        <w:jc w:val="both"/>
      </w:pPr>
      <w:r>
        <w:rPr>
          <w:rFonts w:ascii="Times New Roman" w:hAnsi="Times New Roman"/>
          <w:i w:val="0"/>
          <w:color w:val="000000"/>
          <w:sz w:val="24"/>
        </w:rPr>
        <w:t>Pada tahap ini dilakukan Uji Coba Fungsional, merupakan uji coba kedua di mana diuji apakah semua perintah yang ada pada sistem berfungsi atau tidak, dan sistem bekerja sesuai dengan spesifikasi atau kebutuhan yang telah ditentukan.</w:t>
      </w:r>
    </w:p>
    <w:p>
      <w:pPr>
        <w:spacing w:after="120" w:line="360" w:lineRule="auto"/>
        <w:jc w:val="both"/>
      </w:pPr>
      <w:r>
        <w:rPr>
          <w:rFonts w:ascii="Times New Roman" w:hAnsi="Times New Roman"/>
          <w:b/>
          <w:i w:val="0"/>
          <w:color w:val="000000"/>
          <w:sz w:val="24"/>
        </w:rPr>
        <w:t>Tabel 11. Uji Coba Fungsional</w:t>
      </w:r>
    </w:p>
    <w:tbl>
      <w:tblPr>
        <w:tblW w:type="auto" w:w="0"/>
        <w:jc w:val="center"/>
        <w:tblLayout w:type="fixed"/>
        <w:tblLook w:firstColumn="1" w:firstRow="1" w:lastColumn="0" w:lastRow="0" w:noHBand="0" w:noVBand="1" w:val="04A0"/>
      </w:tblPr>
      <w:tblGrid>
        <w:gridCol w:w="1433"/>
        <w:gridCol w:w="1433"/>
        <w:gridCol w:w="1433"/>
        <w:gridCol w:w="1433"/>
        <w:gridCol w:w="1433"/>
        <w:gridCol w:w="1433"/>
      </w:tblGrid>
      <w:tr>
        <w:tc>
          <w:tcPr>
            <w:tcW w:type="dxa" w:w="576"/>
            <w:shd w:fill="F1F5F9"/>
            <w:tcMar>
              <w:top w:w="40" w:type="dxa"/>
              <w:bottom w:w="40" w:type="dxa"/>
              <w:left w:w="40" w:type="dxa"/>
              <w:right w:w="40" w:type="dxa"/>
            </w:tcMar>
          </w:tcPr>
          <w:p>
            <w:pPr>
              <w:spacing w:after="0"/>
              <w:jc w:val="center"/>
            </w:pPr>
            <w:r>
              <w:rPr>
                <w:b/>
              </w:rPr>
              <w:t>NO</w:t>
            </w:r>
          </w:p>
        </w:tc>
        <w:tc>
          <w:tcPr>
            <w:tcW w:type="dxa" w:w="2016"/>
            <w:shd w:fill="F1F5F9"/>
            <w:tcMar>
              <w:top w:w="40" w:type="dxa"/>
              <w:bottom w:w="40" w:type="dxa"/>
              <w:left w:w="40" w:type="dxa"/>
              <w:right w:w="40" w:type="dxa"/>
            </w:tcMar>
          </w:tcPr>
          <w:p>
            <w:pPr>
              <w:spacing w:after="0"/>
            </w:pPr>
            <w:r>
              <w:rPr>
                <w:b/>
              </w:rPr>
              <w:t>Komponen</w:t>
            </w:r>
          </w:p>
        </w:tc>
        <w:tc>
          <w:tcPr>
            <w:tcW w:type="dxa" w:w="2304"/>
            <w:shd w:fill="F1F5F9"/>
            <w:tcMar>
              <w:top w:w="40" w:type="dxa"/>
              <w:bottom w:w="40" w:type="dxa"/>
              <w:left w:w="40" w:type="dxa"/>
              <w:right w:w="40" w:type="dxa"/>
            </w:tcMar>
          </w:tcPr>
          <w:p>
            <w:pPr>
              <w:spacing w:after="0"/>
            </w:pPr>
            <w:r>
              <w:rPr>
                <w:b/>
              </w:rPr>
              <w:t>Input</w:t>
            </w:r>
          </w:p>
        </w:tc>
        <w:tc>
          <w:tcPr>
            <w:tcW w:type="dxa" w:w="2160"/>
            <w:shd w:fill="F1F5F9"/>
            <w:tcMar>
              <w:top w:w="40" w:type="dxa"/>
              <w:bottom w:w="40" w:type="dxa"/>
              <w:left w:w="40" w:type="dxa"/>
              <w:right w:w="40" w:type="dxa"/>
            </w:tcMar>
          </w:tcPr>
          <w:p>
            <w:pPr>
              <w:spacing w:after="0"/>
            </w:pPr>
            <w:r>
              <w:rPr>
                <w:b/>
              </w:rPr>
              <w:t>Output Aplikasi</w:t>
            </w:r>
          </w:p>
        </w:tc>
        <w:tc>
          <w:tcPr>
            <w:tcW w:type="dxa" w:w="1728"/>
            <w:shd w:fill="F1F5F9"/>
            <w:tcMar>
              <w:top w:w="40" w:type="dxa"/>
              <w:bottom w:w="40" w:type="dxa"/>
              <w:left w:w="40" w:type="dxa"/>
              <w:right w:w="40" w:type="dxa"/>
            </w:tcMar>
          </w:tcPr>
          <w:p>
            <w:pPr>
              <w:spacing w:after="0"/>
            </w:pPr>
            <w:r>
              <w:rPr>
                <w:b/>
              </w:rPr>
              <w:t>Output Hardware/DB</w:t>
            </w:r>
          </w:p>
        </w:tc>
        <w:tc>
          <w:tcPr>
            <w:tcW w:type="dxa" w:w="1008"/>
            <w:shd w:fill="F1F5F9"/>
            <w:tcMar>
              <w:top w:w="40" w:type="dxa"/>
              <w:bottom w:w="40" w:type="dxa"/>
              <w:left w:w="40" w:type="dxa"/>
              <w:right w:w="40" w:type="dxa"/>
            </w:tcMar>
          </w:tcPr>
          <w:p>
            <w:pPr>
              <w:spacing w:after="0"/>
              <w:jc w:val="center"/>
            </w:pPr>
            <w:r>
              <w:rPr>
                <w:b/>
              </w:rPr>
              <w:t>Hasil</w:t>
            </w:r>
          </w:p>
        </w:tc>
      </w:tr>
      <w:tr>
        <w:tc>
          <w:tcPr>
            <w:tcW w:type="dxa" w:w="576"/>
            <w:tcMar>
              <w:top w:w="30" w:type="dxa"/>
              <w:bottom w:w="30" w:type="dxa"/>
              <w:left w:w="40" w:type="dxa"/>
              <w:right w:w="40" w:type="dxa"/>
            </w:tcMar>
          </w:tcPr>
          <w:p>
            <w:pPr>
              <w:spacing w:after="0"/>
              <w:jc w:val="center"/>
            </w:pPr>
            <w:r>
              <w:t>1</w:t>
            </w:r>
          </w:p>
        </w:tc>
        <w:tc>
          <w:tcPr>
            <w:tcW w:type="dxa" w:w="2016"/>
            <w:tcMar>
              <w:top w:w="30" w:type="dxa"/>
              <w:bottom w:w="30" w:type="dxa"/>
              <w:left w:w="40" w:type="dxa"/>
              <w:right w:w="40" w:type="dxa"/>
            </w:tcMar>
          </w:tcPr>
          <w:p>
            <w:pPr>
              <w:spacing w:after="0"/>
            </w:pPr>
            <w:r>
              <w:t>Login Admin Valid</w:t>
            </w:r>
          </w:p>
        </w:tc>
        <w:tc>
          <w:tcPr>
            <w:tcW w:type="dxa" w:w="2304"/>
            <w:tcMar>
              <w:top w:w="30" w:type="dxa"/>
              <w:bottom w:w="30" w:type="dxa"/>
              <w:left w:w="40" w:type="dxa"/>
              <w:right w:w="40" w:type="dxa"/>
            </w:tcMar>
          </w:tcPr>
          <w:p>
            <w:pPr>
              <w:spacing w:after="0"/>
            </w:pPr>
            <w:r>
              <w:t>Email &amp; password benar</w:t>
            </w:r>
          </w:p>
        </w:tc>
        <w:tc>
          <w:tcPr>
            <w:tcW w:type="dxa" w:w="2160"/>
            <w:tcMar>
              <w:top w:w="30" w:type="dxa"/>
              <w:bottom w:w="30" w:type="dxa"/>
              <w:left w:w="40" w:type="dxa"/>
              <w:right w:w="40" w:type="dxa"/>
            </w:tcMar>
          </w:tcPr>
          <w:p>
            <w:pPr>
              <w:spacing w:after="0"/>
            </w:pPr>
            <w:r>
              <w:t>Masuk Dashboard Admin</w:t>
            </w:r>
          </w:p>
        </w:tc>
        <w:tc>
          <w:tcPr>
            <w:tcW w:type="dxa" w:w="1728"/>
            <w:tcMar>
              <w:top w:w="30" w:type="dxa"/>
              <w:bottom w:w="30" w:type="dxa"/>
              <w:left w:w="40" w:type="dxa"/>
              <w:right w:w="40" w:type="dxa"/>
            </w:tcMar>
          </w:tcPr>
          <w:p>
            <w:pPr>
              <w:spacing w:after="0"/>
            </w:pPr>
            <w:r>
              <w:t>Token Supabase valid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2</w:t>
            </w:r>
          </w:p>
        </w:tc>
        <w:tc>
          <w:tcPr>
            <w:tcW w:type="dxa" w:w="2016"/>
            <w:tcMar>
              <w:top w:w="30" w:type="dxa"/>
              <w:bottom w:w="30" w:type="dxa"/>
              <w:left w:w="40" w:type="dxa"/>
              <w:right w:w="40" w:type="dxa"/>
            </w:tcMar>
          </w:tcPr>
          <w:p>
            <w:pPr>
              <w:spacing w:after="0"/>
            </w:pPr>
            <w:r>
              <w:t>Login Password Salah</w:t>
            </w:r>
          </w:p>
        </w:tc>
        <w:tc>
          <w:tcPr>
            <w:tcW w:type="dxa" w:w="2304"/>
            <w:tcMar>
              <w:top w:w="30" w:type="dxa"/>
              <w:bottom w:w="30" w:type="dxa"/>
              <w:left w:w="40" w:type="dxa"/>
              <w:right w:w="40" w:type="dxa"/>
            </w:tcMar>
          </w:tcPr>
          <w:p>
            <w:pPr>
              <w:spacing w:after="0"/>
            </w:pPr>
            <w:r>
              <w:t>Email benar, password salah</w:t>
            </w:r>
          </w:p>
        </w:tc>
        <w:tc>
          <w:tcPr>
            <w:tcW w:type="dxa" w:w="2160"/>
            <w:tcMar>
              <w:top w:w="30" w:type="dxa"/>
              <w:bottom w:w="30" w:type="dxa"/>
              <w:left w:w="40" w:type="dxa"/>
              <w:right w:w="40" w:type="dxa"/>
            </w:tcMar>
          </w:tcPr>
          <w:p>
            <w:pPr>
              <w:spacing w:after="0"/>
            </w:pPr>
            <w:r>
              <w:t>Pesan: 'Kredensial salah'</w:t>
            </w:r>
          </w:p>
        </w:tc>
        <w:tc>
          <w:tcPr>
            <w:tcW w:type="dxa" w:w="1728"/>
            <w:tcMar>
              <w:top w:w="30" w:type="dxa"/>
              <w:bottom w:w="30" w:type="dxa"/>
              <w:left w:w="40" w:type="dxa"/>
              <w:right w:w="40" w:type="dxa"/>
            </w:tcMar>
          </w:tcPr>
          <w:p>
            <w:pPr>
              <w:spacing w:after="0"/>
            </w:pPr>
            <w:r>
              <w:t>Tidak ada sesi dibuat</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3</w:t>
            </w:r>
          </w:p>
        </w:tc>
        <w:tc>
          <w:tcPr>
            <w:tcW w:type="dxa" w:w="2016"/>
            <w:tcMar>
              <w:top w:w="30" w:type="dxa"/>
              <w:bottom w:w="30" w:type="dxa"/>
              <w:left w:w="40" w:type="dxa"/>
              <w:right w:w="40" w:type="dxa"/>
            </w:tcMar>
          </w:tcPr>
          <w:p>
            <w:pPr>
              <w:spacing w:after="0"/>
            </w:pPr>
            <w:r>
              <w:t>Ingat Saya Aktif</w:t>
            </w:r>
          </w:p>
        </w:tc>
        <w:tc>
          <w:tcPr>
            <w:tcW w:type="dxa" w:w="2304"/>
            <w:tcMar>
              <w:top w:w="30" w:type="dxa"/>
              <w:bottom w:w="30" w:type="dxa"/>
              <w:left w:w="40" w:type="dxa"/>
              <w:right w:w="40" w:type="dxa"/>
            </w:tcMar>
          </w:tcPr>
          <w:p>
            <w:pPr>
              <w:spacing w:after="0"/>
            </w:pPr>
            <w:r>
              <w:t>Centang 'Ingat Saya'</w:t>
            </w:r>
          </w:p>
        </w:tc>
        <w:tc>
          <w:tcPr>
            <w:tcW w:type="dxa" w:w="2160"/>
            <w:tcMar>
              <w:top w:w="30" w:type="dxa"/>
              <w:bottom w:w="30" w:type="dxa"/>
              <w:left w:w="40" w:type="dxa"/>
              <w:right w:w="40" w:type="dxa"/>
            </w:tcMar>
          </w:tcPr>
          <w:p>
            <w:pPr>
              <w:spacing w:after="0"/>
            </w:pPr>
            <w:r>
              <w:t>Sesi tersimpan lokal</w:t>
            </w:r>
          </w:p>
        </w:tc>
        <w:tc>
          <w:tcPr>
            <w:tcW w:type="dxa" w:w="1728"/>
            <w:tcMar>
              <w:top w:w="30" w:type="dxa"/>
              <w:bottom w:w="30" w:type="dxa"/>
              <w:left w:w="40" w:type="dxa"/>
              <w:right w:w="40" w:type="dxa"/>
            </w:tcMar>
          </w:tcPr>
          <w:p>
            <w:pPr>
              <w:spacing w:after="0"/>
            </w:pPr>
            <w:r>
              <w:t>Buka app langsung dashboard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4</w:t>
            </w:r>
          </w:p>
        </w:tc>
        <w:tc>
          <w:tcPr>
            <w:tcW w:type="dxa" w:w="2016"/>
            <w:tcMar>
              <w:top w:w="30" w:type="dxa"/>
              <w:bottom w:w="30" w:type="dxa"/>
              <w:left w:w="40" w:type="dxa"/>
              <w:right w:w="40" w:type="dxa"/>
            </w:tcMar>
          </w:tcPr>
          <w:p>
            <w:pPr>
              <w:spacing w:after="0"/>
            </w:pPr>
            <w:r>
              <w:t>Buka Layar Tracking</w:t>
            </w:r>
          </w:p>
        </w:tc>
        <w:tc>
          <w:tcPr>
            <w:tcW w:type="dxa" w:w="2304"/>
            <w:tcMar>
              <w:top w:w="30" w:type="dxa"/>
              <w:bottom w:w="30" w:type="dxa"/>
              <w:left w:w="40" w:type="dxa"/>
              <w:right w:w="40" w:type="dxa"/>
            </w:tcMar>
          </w:tcPr>
          <w:p>
            <w:pPr>
              <w:spacing w:after="0"/>
            </w:pPr>
            <w:r>
              <w:t>Navigasi menu Tracking</w:t>
            </w:r>
          </w:p>
        </w:tc>
        <w:tc>
          <w:tcPr>
            <w:tcW w:type="dxa" w:w="2160"/>
            <w:tcMar>
              <w:top w:w="30" w:type="dxa"/>
              <w:bottom w:w="30" w:type="dxa"/>
              <w:left w:w="40" w:type="dxa"/>
              <w:right w:w="40" w:type="dxa"/>
            </w:tcMar>
          </w:tcPr>
          <w:p>
            <w:pPr>
              <w:spacing w:after="0"/>
            </w:pPr>
            <w:r>
              <w:t>Peta memuat armada</w:t>
            </w:r>
          </w:p>
        </w:tc>
        <w:tc>
          <w:tcPr>
            <w:tcW w:type="dxa" w:w="1728"/>
            <w:tcMar>
              <w:top w:w="30" w:type="dxa"/>
              <w:bottom w:w="30" w:type="dxa"/>
              <w:left w:w="40" w:type="dxa"/>
              <w:right w:w="40" w:type="dxa"/>
            </w:tcMar>
          </w:tcPr>
          <w:p>
            <w:pPr>
              <w:spacing w:after="0"/>
            </w:pPr>
            <w:r>
              <w:t>Posisi terpetakan presisi</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5</w:t>
            </w:r>
          </w:p>
        </w:tc>
        <w:tc>
          <w:tcPr>
            <w:tcW w:type="dxa" w:w="2016"/>
            <w:tcMar>
              <w:top w:w="30" w:type="dxa"/>
              <w:bottom w:w="30" w:type="dxa"/>
              <w:left w:w="40" w:type="dxa"/>
              <w:right w:w="40" w:type="dxa"/>
            </w:tcMar>
          </w:tcPr>
          <w:p>
            <w:pPr>
              <w:spacing w:after="0"/>
            </w:pPr>
            <w:r>
              <w:t>Pencarian Armada</w:t>
            </w:r>
          </w:p>
        </w:tc>
        <w:tc>
          <w:tcPr>
            <w:tcW w:type="dxa" w:w="2304"/>
            <w:tcMar>
              <w:top w:w="30" w:type="dxa"/>
              <w:bottom w:w="30" w:type="dxa"/>
              <w:left w:w="40" w:type="dxa"/>
              <w:right w:w="40" w:type="dxa"/>
            </w:tcMar>
          </w:tcPr>
          <w:p>
            <w:pPr>
              <w:spacing w:after="0"/>
            </w:pPr>
            <w:r>
              <w:t>Ketik 'B 1965 TKM'</w:t>
            </w:r>
          </w:p>
        </w:tc>
        <w:tc>
          <w:tcPr>
            <w:tcW w:type="dxa" w:w="2160"/>
            <w:tcMar>
              <w:top w:w="30" w:type="dxa"/>
              <w:bottom w:w="30" w:type="dxa"/>
              <w:left w:w="40" w:type="dxa"/>
              <w:right w:w="40" w:type="dxa"/>
            </w:tcMar>
          </w:tcPr>
          <w:p>
            <w:pPr>
              <w:spacing w:after="0"/>
            </w:pPr>
            <w:r>
              <w:t>Armada spesifik muncul</w:t>
            </w:r>
          </w:p>
        </w:tc>
        <w:tc>
          <w:tcPr>
            <w:tcW w:type="dxa" w:w="1728"/>
            <w:tcMar>
              <w:top w:w="30" w:type="dxa"/>
              <w:bottom w:w="30" w:type="dxa"/>
              <w:left w:w="40" w:type="dxa"/>
              <w:right w:w="40" w:type="dxa"/>
            </w:tcMar>
          </w:tcPr>
          <w:p>
            <w:pPr>
              <w:spacing w:after="0"/>
            </w:pPr>
            <w:r>
              <w:t>Filter list booking bekerja</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6</w:t>
            </w:r>
          </w:p>
        </w:tc>
        <w:tc>
          <w:tcPr>
            <w:tcW w:type="dxa" w:w="2016"/>
            <w:tcMar>
              <w:top w:w="30" w:type="dxa"/>
              <w:bottom w:w="30" w:type="dxa"/>
              <w:left w:w="40" w:type="dxa"/>
              <w:right w:w="40" w:type="dxa"/>
            </w:tcMar>
          </w:tcPr>
          <w:p>
            <w:pPr>
              <w:spacing w:after="0"/>
            </w:pPr>
            <w:r>
              <w:t>Approval Booking</w:t>
            </w:r>
          </w:p>
        </w:tc>
        <w:tc>
          <w:tcPr>
            <w:tcW w:type="dxa" w:w="2304"/>
            <w:tcMar>
              <w:top w:w="30" w:type="dxa"/>
              <w:bottom w:w="30" w:type="dxa"/>
              <w:left w:w="40" w:type="dxa"/>
              <w:right w:w="40" w:type="dxa"/>
            </w:tcMar>
          </w:tcPr>
          <w:p>
            <w:pPr>
              <w:spacing w:after="0"/>
            </w:pPr>
            <w:r>
              <w:t>Klik 'Setujui' permohonan</w:t>
            </w:r>
          </w:p>
        </w:tc>
        <w:tc>
          <w:tcPr>
            <w:tcW w:type="dxa" w:w="2160"/>
            <w:tcMar>
              <w:top w:w="30" w:type="dxa"/>
              <w:bottom w:w="30" w:type="dxa"/>
              <w:left w:w="40" w:type="dxa"/>
              <w:right w:w="40" w:type="dxa"/>
            </w:tcMar>
          </w:tcPr>
          <w:p>
            <w:pPr>
              <w:spacing w:after="0"/>
            </w:pPr>
            <w:r>
              <w:t>Dialog peminjaman disetujui</w:t>
            </w:r>
          </w:p>
        </w:tc>
        <w:tc>
          <w:tcPr>
            <w:tcW w:type="dxa" w:w="1728"/>
            <w:tcMar>
              <w:top w:w="30" w:type="dxa"/>
              <w:bottom w:w="30" w:type="dxa"/>
              <w:left w:w="40" w:type="dxa"/>
              <w:right w:w="40" w:type="dxa"/>
            </w:tcMar>
          </w:tcPr>
          <w:p>
            <w:pPr>
              <w:spacing w:after="0"/>
            </w:pPr>
            <w:r>
              <w:t>Status DB = 'approved'</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7</w:t>
            </w:r>
          </w:p>
        </w:tc>
        <w:tc>
          <w:tcPr>
            <w:tcW w:type="dxa" w:w="2016"/>
            <w:tcMar>
              <w:top w:w="30" w:type="dxa"/>
              <w:bottom w:w="30" w:type="dxa"/>
              <w:left w:w="40" w:type="dxa"/>
              <w:right w:w="40" w:type="dxa"/>
            </w:tcMar>
          </w:tcPr>
          <w:p>
            <w:pPr>
              <w:spacing w:after="0"/>
            </w:pPr>
            <w:r>
              <w:t>Perintah Buka Loker</w:t>
            </w:r>
          </w:p>
        </w:tc>
        <w:tc>
          <w:tcPr>
            <w:tcW w:type="dxa" w:w="2304"/>
            <w:tcMar>
              <w:top w:w="30" w:type="dxa"/>
              <w:bottom w:w="30" w:type="dxa"/>
              <w:left w:w="40" w:type="dxa"/>
              <w:right w:w="40" w:type="dxa"/>
            </w:tcMar>
          </w:tcPr>
          <w:p>
            <w:pPr>
              <w:spacing w:after="0"/>
            </w:pPr>
            <w:r>
              <w:t>Klik 'Buka Loker Fisik'</w:t>
            </w:r>
          </w:p>
        </w:tc>
        <w:tc>
          <w:tcPr>
            <w:tcW w:type="dxa" w:w="2160"/>
            <w:tcMar>
              <w:top w:w="30" w:type="dxa"/>
              <w:bottom w:w="30" w:type="dxa"/>
              <w:left w:w="40" w:type="dxa"/>
              <w:right w:w="40" w:type="dxa"/>
            </w:tcMar>
          </w:tcPr>
          <w:p>
            <w:pPr>
              <w:spacing w:after="0"/>
            </w:pPr>
            <w:r>
              <w:t>Notifikasi perintah terkirim</w:t>
            </w:r>
          </w:p>
        </w:tc>
        <w:tc>
          <w:tcPr>
            <w:tcW w:type="dxa" w:w="1728"/>
            <w:tcMar>
              <w:top w:w="30" w:type="dxa"/>
              <w:bottom w:w="30" w:type="dxa"/>
              <w:left w:w="40" w:type="dxa"/>
              <w:right w:w="40" w:type="dxa"/>
            </w:tcMar>
          </w:tcPr>
          <w:p>
            <w:pPr>
              <w:spacing w:after="0"/>
            </w:pPr>
            <w:r>
              <w:t>Solenoid terbuka 5 detik</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8</w:t>
            </w:r>
          </w:p>
        </w:tc>
        <w:tc>
          <w:tcPr>
            <w:tcW w:type="dxa" w:w="2016"/>
            <w:tcMar>
              <w:top w:w="30" w:type="dxa"/>
              <w:bottom w:w="30" w:type="dxa"/>
              <w:left w:w="40" w:type="dxa"/>
              <w:right w:w="40" w:type="dxa"/>
            </w:tcMar>
          </w:tcPr>
          <w:p>
            <w:pPr>
              <w:spacing w:after="0"/>
            </w:pPr>
            <w:r>
              <w:t>Auto-Lock Solenoid</w:t>
            </w:r>
          </w:p>
        </w:tc>
        <w:tc>
          <w:tcPr>
            <w:tcW w:type="dxa" w:w="2304"/>
            <w:tcMar>
              <w:top w:w="30" w:type="dxa"/>
              <w:bottom w:w="30" w:type="dxa"/>
              <w:left w:w="40" w:type="dxa"/>
              <w:right w:w="40" w:type="dxa"/>
            </w:tcMar>
          </w:tcPr>
          <w:p>
            <w:pPr>
              <w:spacing w:after="0"/>
            </w:pPr>
            <w:r>
              <w:t>Tunggu waktu 5 detik</w:t>
            </w:r>
          </w:p>
        </w:tc>
        <w:tc>
          <w:tcPr>
            <w:tcW w:type="dxa" w:w="2160"/>
            <w:tcMar>
              <w:top w:w="30" w:type="dxa"/>
              <w:bottom w:w="30" w:type="dxa"/>
              <w:left w:w="40" w:type="dxa"/>
              <w:right w:w="40" w:type="dxa"/>
            </w:tcMar>
          </w:tcPr>
          <w:p>
            <w:pPr>
              <w:spacing w:after="0"/>
            </w:pPr>
            <w:r>
              <w:t>Loker mengunci otomatis</w:t>
            </w:r>
          </w:p>
        </w:tc>
        <w:tc>
          <w:tcPr>
            <w:tcW w:type="dxa" w:w="1728"/>
            <w:tcMar>
              <w:top w:w="30" w:type="dxa"/>
              <w:bottom w:w="30" w:type="dxa"/>
              <w:left w:w="40" w:type="dxa"/>
              <w:right w:w="40" w:type="dxa"/>
            </w:tcMar>
          </w:tcPr>
          <w:p>
            <w:pPr>
              <w:spacing w:after="0"/>
            </w:pPr>
            <w:r>
              <w:t>Relay mati solenoid tertutup</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9</w:t>
            </w:r>
          </w:p>
        </w:tc>
        <w:tc>
          <w:tcPr>
            <w:tcW w:type="dxa" w:w="2016"/>
            <w:tcMar>
              <w:top w:w="30" w:type="dxa"/>
              <w:bottom w:w="30" w:type="dxa"/>
              <w:left w:w="40" w:type="dxa"/>
              <w:right w:w="40" w:type="dxa"/>
            </w:tcMar>
          </w:tcPr>
          <w:p>
            <w:pPr>
              <w:spacing w:after="0"/>
            </w:pPr>
            <w:r>
              <w:t>Penggantian Bahasa</w:t>
            </w:r>
          </w:p>
        </w:tc>
        <w:tc>
          <w:tcPr>
            <w:tcW w:type="dxa" w:w="2304"/>
            <w:tcMar>
              <w:top w:w="30" w:type="dxa"/>
              <w:bottom w:w="30" w:type="dxa"/>
              <w:left w:w="40" w:type="dxa"/>
              <w:right w:w="40" w:type="dxa"/>
            </w:tcMar>
          </w:tcPr>
          <w:p>
            <w:pPr>
              <w:spacing w:after="0"/>
            </w:pPr>
            <w:r>
              <w:t>Ubah bahasa ke 'English'</w:t>
            </w:r>
          </w:p>
        </w:tc>
        <w:tc>
          <w:tcPr>
            <w:tcW w:type="dxa" w:w="2160"/>
            <w:tcMar>
              <w:top w:w="30" w:type="dxa"/>
              <w:bottom w:w="30" w:type="dxa"/>
              <w:left w:w="40" w:type="dxa"/>
              <w:right w:w="40" w:type="dxa"/>
            </w:tcMar>
          </w:tcPr>
          <w:p>
            <w:pPr>
              <w:spacing w:after="0"/>
            </w:pPr>
            <w:r>
              <w:t>Menu berubah bahasa Inggris</w:t>
            </w:r>
          </w:p>
        </w:tc>
        <w:tc>
          <w:tcPr>
            <w:tcW w:type="dxa" w:w="1728"/>
            <w:tcMar>
              <w:top w:w="30" w:type="dxa"/>
              <w:bottom w:w="30" w:type="dxa"/>
              <w:left w:w="40" w:type="dxa"/>
              <w:right w:w="40" w:type="dxa"/>
            </w:tcMar>
          </w:tcPr>
          <w:p>
            <w:pPr>
              <w:spacing w:after="0"/>
            </w:pPr>
            <w:r>
              <w:t>LanguageManager memuat EN</w:t>
            </w:r>
          </w:p>
        </w:tc>
        <w:tc>
          <w:tcPr>
            <w:tcW w:type="dxa" w:w="1008"/>
            <w:tcMar>
              <w:top w:w="30" w:type="dxa"/>
              <w:bottom w:w="30" w:type="dxa"/>
              <w:left w:w="40" w:type="dxa"/>
              <w:right w:w="40" w:type="dxa"/>
            </w:tcMar>
          </w:tcPr>
          <w:p>
            <w:pPr>
              <w:spacing w:after="0"/>
              <w:jc w:val="center"/>
            </w:pPr>
            <w:r>
              <w:t>Sesuai</w:t>
            </w:r>
          </w:p>
        </w:tc>
      </w:tr>
      <w:tr>
        <w:tc>
          <w:tcPr>
            <w:tcW w:type="dxa" w:w="576"/>
            <w:tcMar>
              <w:top w:w="30" w:type="dxa"/>
              <w:bottom w:w="30" w:type="dxa"/>
              <w:left w:w="40" w:type="dxa"/>
              <w:right w:w="40" w:type="dxa"/>
            </w:tcMar>
          </w:tcPr>
          <w:p>
            <w:pPr>
              <w:spacing w:after="0"/>
              <w:jc w:val="center"/>
            </w:pPr>
            <w:r>
              <w:t>10</w:t>
            </w:r>
          </w:p>
        </w:tc>
        <w:tc>
          <w:tcPr>
            <w:tcW w:type="dxa" w:w="2016"/>
            <w:tcMar>
              <w:top w:w="30" w:type="dxa"/>
              <w:bottom w:w="30" w:type="dxa"/>
              <w:left w:w="40" w:type="dxa"/>
              <w:right w:w="40" w:type="dxa"/>
            </w:tcMar>
          </w:tcPr>
          <w:p>
            <w:pPr>
              <w:spacing w:after="0"/>
            </w:pPr>
            <w:r>
              <w:t>Mode Darurat Baterai</w:t>
            </w:r>
          </w:p>
        </w:tc>
        <w:tc>
          <w:tcPr>
            <w:tcW w:type="dxa" w:w="2304"/>
            <w:tcMar>
              <w:top w:w="30" w:type="dxa"/>
              <w:bottom w:w="30" w:type="dxa"/>
              <w:left w:w="40" w:type="dxa"/>
              <w:right w:w="40" w:type="dxa"/>
            </w:tcMar>
          </w:tcPr>
          <w:p>
            <w:pPr>
              <w:spacing w:after="0"/>
            </w:pPr>
            <w:r>
              <w:t>Simulasi baterai &lt; 15%</w:t>
            </w:r>
          </w:p>
        </w:tc>
        <w:tc>
          <w:tcPr>
            <w:tcW w:type="dxa" w:w="2160"/>
            <w:tcMar>
              <w:top w:w="30" w:type="dxa"/>
              <w:bottom w:w="30" w:type="dxa"/>
              <w:left w:w="40" w:type="dxa"/>
              <w:right w:w="40" w:type="dxa"/>
            </w:tcMar>
          </w:tcPr>
          <w:p>
            <w:pPr>
              <w:spacing w:after="0"/>
            </w:pPr>
            <w:r>
              <w:t>Notifikasi peringatan baterai</w:t>
            </w:r>
          </w:p>
        </w:tc>
        <w:tc>
          <w:tcPr>
            <w:tcW w:type="dxa" w:w="1728"/>
            <w:tcMar>
              <w:top w:w="30" w:type="dxa"/>
              <w:bottom w:w="30" w:type="dxa"/>
              <w:left w:w="40" w:type="dxa"/>
              <w:right w:w="40" w:type="dxa"/>
            </w:tcMar>
          </w:tcPr>
          <w:p>
            <w:pPr>
              <w:spacing w:after="0"/>
            </w:pPr>
            <w:r>
              <w:t>Fail-secure tetap terkunci</w:t>
            </w:r>
          </w:p>
        </w:tc>
        <w:tc>
          <w:tcPr>
            <w:tcW w:type="dxa" w:w="1008"/>
            <w:tcMar>
              <w:top w:w="30" w:type="dxa"/>
              <w:bottom w:w="30" w:type="dxa"/>
              <w:left w:w="40" w:type="dxa"/>
              <w:right w:w="40" w:type="dxa"/>
            </w:tcMar>
          </w:tcPr>
          <w:p>
            <w:pPr>
              <w:spacing w:after="0"/>
              <w:jc w:val="center"/>
            </w:pPr>
            <w:r>
              <w:t>Sesuai</w:t>
            </w:r>
          </w:p>
        </w:tc>
      </w:tr>
    </w:tbl>
    <w:p>
      <w:pPr>
        <w:keepNext/>
        <w:spacing w:before="240" w:after="80"/>
      </w:pPr>
      <w:r>
        <w:rPr>
          <w:rFonts w:ascii="Times New Roman" w:hAnsi="Times New Roman"/>
          <w:b/>
          <w:sz w:val="24"/>
        </w:rPr>
        <w:t>4.2.3 Uji Coba Validasi</w:t>
      </w:r>
    </w:p>
    <w:p>
      <w:pPr>
        <w:spacing w:after="120" w:line="360" w:lineRule="auto"/>
        <w:jc w:val="both"/>
      </w:pPr>
      <w:r>
        <w:rPr>
          <w:rFonts w:ascii="Times New Roman" w:hAnsi="Times New Roman"/>
          <w:i w:val="0"/>
          <w:color w:val="000000"/>
          <w:sz w:val="24"/>
        </w:rPr>
        <w:t>Tahap Uji Coba yang terakhir yaitu Uji Coba Validasi, di mana diuji apakah sistem sudah sesuai antara input dengan output-nya.</w:t>
      </w:r>
    </w:p>
    <w:p>
      <w:pPr>
        <w:spacing w:after="120" w:line="360" w:lineRule="auto"/>
        <w:jc w:val="both"/>
      </w:pPr>
      <w:r>
        <w:rPr>
          <w:rFonts w:ascii="Times New Roman" w:hAnsi="Times New Roman"/>
          <w:b/>
          <w:i w:val="0"/>
          <w:color w:val="000000"/>
          <w:sz w:val="24"/>
        </w:rPr>
        <w:t>Tabel 12. Uji Coba Validasi</w:t>
      </w:r>
    </w:p>
    <w:tbl>
      <w:tblPr>
        <w:tblW w:type="auto" w:w="0"/>
        <w:jc w:val="center"/>
        <w:tblLayout w:type="fixed"/>
        <w:tblLook w:firstColumn="1" w:firstRow="1" w:lastColumn="0" w:lastRow="0" w:noHBand="0" w:noVBand="1" w:val="04A0"/>
      </w:tblPr>
      <w:tblGrid>
        <w:gridCol w:w="2149"/>
        <w:gridCol w:w="2149"/>
        <w:gridCol w:w="2149"/>
        <w:gridCol w:w="2149"/>
      </w:tblGrid>
      <w:tr>
        <w:tc>
          <w:tcPr>
            <w:tcW w:type="dxa" w:w="2592"/>
            <w:shd w:fill="F1F5F9"/>
            <w:tcMar>
              <w:top w:w="40" w:type="dxa"/>
              <w:bottom w:w="40" w:type="dxa"/>
              <w:left w:w="40" w:type="dxa"/>
              <w:right w:w="40" w:type="dxa"/>
            </w:tcMar>
          </w:tcPr>
          <w:p>
            <w:pPr>
              <w:spacing w:after="0"/>
            </w:pPr>
            <w:r>
              <w:rPr>
                <w:b/>
              </w:rPr>
              <w:t>Form</w:t>
            </w:r>
          </w:p>
        </w:tc>
        <w:tc>
          <w:tcPr>
            <w:tcW w:type="dxa" w:w="3168"/>
            <w:shd w:fill="F1F5F9"/>
            <w:tcMar>
              <w:top w:w="40" w:type="dxa"/>
              <w:bottom w:w="40" w:type="dxa"/>
              <w:left w:w="40" w:type="dxa"/>
              <w:right w:w="40" w:type="dxa"/>
            </w:tcMar>
          </w:tcPr>
          <w:p>
            <w:pPr>
              <w:spacing w:after="0"/>
            </w:pPr>
            <w:r>
              <w:rPr>
                <w:b/>
              </w:rPr>
              <w:t>Input</w:t>
            </w:r>
          </w:p>
        </w:tc>
        <w:tc>
          <w:tcPr>
            <w:tcW w:type="dxa" w:w="3312"/>
            <w:shd w:fill="F1F5F9"/>
            <w:tcMar>
              <w:top w:w="40" w:type="dxa"/>
              <w:bottom w:w="40" w:type="dxa"/>
              <w:left w:w="40" w:type="dxa"/>
              <w:right w:w="40" w:type="dxa"/>
            </w:tcMar>
          </w:tcPr>
          <w:p>
            <w:pPr>
              <w:spacing w:after="0"/>
            </w:pPr>
            <w:r>
              <w:rPr>
                <w:b/>
              </w:rPr>
              <w:t>Output Sistem</w:t>
            </w:r>
          </w:p>
        </w:tc>
        <w:tc>
          <w:tcPr>
            <w:tcW w:type="dxa" w:w="1296"/>
            <w:shd w:fill="F1F5F9"/>
            <w:tcMar>
              <w:top w:w="40" w:type="dxa"/>
              <w:bottom w:w="40" w:type="dxa"/>
              <w:left w:w="40" w:type="dxa"/>
              <w:right w:w="40" w:type="dxa"/>
            </w:tcMar>
          </w:tcPr>
          <w:p>
            <w:pPr>
              <w:spacing w:after="0"/>
              <w:jc w:val="center"/>
            </w:pPr>
            <w:r>
              <w:rPr>
                <w:b/>
              </w:rPr>
              <w:t>Hasil</w:t>
            </w:r>
          </w:p>
        </w:tc>
      </w:tr>
      <w:tr>
        <w:tc>
          <w:tcPr>
            <w:tcW w:type="dxa" w:w="2592"/>
            <w:tcMar>
              <w:top w:w="40" w:type="dxa"/>
              <w:bottom w:w="40" w:type="dxa"/>
              <w:left w:w="60" w:type="dxa"/>
              <w:right w:w="60" w:type="dxa"/>
            </w:tcMar>
          </w:tcPr>
          <w:p>
            <w:pPr>
              <w:spacing w:after="0"/>
            </w:pPr>
            <w:r>
              <w:t>Form Login Admin</w:t>
            </w:r>
          </w:p>
        </w:tc>
        <w:tc>
          <w:tcPr>
            <w:tcW w:type="dxa" w:w="3168"/>
            <w:tcMar>
              <w:top w:w="40" w:type="dxa"/>
              <w:bottom w:w="40" w:type="dxa"/>
              <w:left w:w="60" w:type="dxa"/>
              <w:right w:w="60" w:type="dxa"/>
            </w:tcMar>
          </w:tcPr>
          <w:p>
            <w:pPr>
              <w:spacing w:after="0"/>
            </w:pPr>
            <w:r>
              <w:t>Email admin &amp; kata sandi benar</w:t>
            </w:r>
          </w:p>
        </w:tc>
        <w:tc>
          <w:tcPr>
            <w:tcW w:type="dxa" w:w="3312"/>
            <w:tcMar>
              <w:top w:w="40" w:type="dxa"/>
              <w:bottom w:w="40" w:type="dxa"/>
              <w:left w:w="60" w:type="dxa"/>
              <w:right w:w="60" w:type="dxa"/>
            </w:tcMar>
          </w:tcPr>
          <w:p>
            <w:pPr>
              <w:spacing w:after="0"/>
            </w:pPr>
            <w:r>
              <w:t>Berhasil masuk ke Dashboard Fleet Monitoring Telkom</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Form Persetujuan Dinas</w:t>
            </w:r>
          </w:p>
        </w:tc>
        <w:tc>
          <w:tcPr>
            <w:tcW w:type="dxa" w:w="3168"/>
            <w:tcMar>
              <w:top w:w="40" w:type="dxa"/>
              <w:bottom w:w="40" w:type="dxa"/>
              <w:left w:w="60" w:type="dxa"/>
              <w:right w:w="60" w:type="dxa"/>
            </w:tcMar>
          </w:tcPr>
          <w:p>
            <w:pPr>
              <w:spacing w:after="0"/>
            </w:pPr>
            <w:r>
              <w:t>Verifikasi nama staf &amp; rute dinas</w:t>
            </w:r>
          </w:p>
        </w:tc>
        <w:tc>
          <w:tcPr>
            <w:tcW w:type="dxa" w:w="3312"/>
            <w:tcMar>
              <w:top w:w="40" w:type="dxa"/>
              <w:bottom w:w="40" w:type="dxa"/>
              <w:left w:w="60" w:type="dxa"/>
              <w:right w:w="60" w:type="dxa"/>
            </w:tcMar>
          </w:tcPr>
          <w:p>
            <w:pPr>
              <w:spacing w:after="0"/>
            </w:pPr>
            <w:r>
              <w:t>Status booking 'Approved' dan kode loker aktif</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Akses Fisik Smart Locker</w:t>
            </w:r>
          </w:p>
        </w:tc>
        <w:tc>
          <w:tcPr>
            <w:tcW w:type="dxa" w:w="3168"/>
            <w:tcMar>
              <w:top w:w="40" w:type="dxa"/>
              <w:bottom w:w="40" w:type="dxa"/>
              <w:left w:w="60" w:type="dxa"/>
              <w:right w:w="60" w:type="dxa"/>
            </w:tcMar>
          </w:tcPr>
          <w:p>
            <w:pPr>
              <w:spacing w:after="0"/>
            </w:pPr>
            <w:r>
              <w:t>Tombol buka ditekan saat 'Approved'</w:t>
            </w:r>
          </w:p>
        </w:tc>
        <w:tc>
          <w:tcPr>
            <w:tcW w:type="dxa" w:w="3312"/>
            <w:tcMar>
              <w:top w:w="40" w:type="dxa"/>
              <w:bottom w:w="40" w:type="dxa"/>
              <w:left w:w="60" w:type="dxa"/>
              <w:right w:w="60" w:type="dxa"/>
            </w:tcMar>
          </w:tcPr>
          <w:p>
            <w:pPr>
              <w:spacing w:after="0"/>
            </w:pPr>
            <w:r>
              <w:t>Relay 5V aktif, Solenoid terbuka 5s, LED Hijau menyala</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Pengujian Daya Mandiri</w:t>
            </w:r>
          </w:p>
        </w:tc>
        <w:tc>
          <w:tcPr>
            <w:tcW w:type="dxa" w:w="3168"/>
            <w:tcMar>
              <w:top w:w="40" w:type="dxa"/>
              <w:bottom w:w="40" w:type="dxa"/>
              <w:left w:w="60" w:type="dxa"/>
              <w:right w:w="60" w:type="dxa"/>
            </w:tcMar>
          </w:tcPr>
          <w:p>
            <w:pPr>
              <w:spacing w:after="0"/>
            </w:pPr>
            <w:r>
              <w:t>Listrik PLN sengaja diputus (mati lampu)</w:t>
            </w:r>
          </w:p>
        </w:tc>
        <w:tc>
          <w:tcPr>
            <w:tcW w:type="dxa" w:w="3312"/>
            <w:tcMar>
              <w:top w:w="40" w:type="dxa"/>
              <w:bottom w:w="40" w:type="dxa"/>
              <w:left w:w="60" w:type="dxa"/>
              <w:right w:w="60" w:type="dxa"/>
            </w:tcMar>
          </w:tcPr>
          <w:p>
            <w:pPr>
              <w:spacing w:after="0"/>
            </w:pPr>
            <w:r>
              <w:t>UPS TechBee menyuplai daya tanpa jeda (0ms), loker tetap bekerja</w:t>
            </w:r>
          </w:p>
        </w:tc>
        <w:tc>
          <w:tcPr>
            <w:tcW w:type="dxa" w:w="1296"/>
            <w:tcMar>
              <w:top w:w="40" w:type="dxa"/>
              <w:bottom w:w="40" w:type="dxa"/>
              <w:left w:w="60" w:type="dxa"/>
              <w:right w:w="60" w:type="dxa"/>
            </w:tcMar>
          </w:tcPr>
          <w:p>
            <w:pPr>
              <w:spacing w:after="0"/>
              <w:jc w:val="center"/>
            </w:pPr>
            <w:r>
              <w:t>Valid</w:t>
            </w:r>
          </w:p>
        </w:tc>
      </w:tr>
      <w:tr>
        <w:tc>
          <w:tcPr>
            <w:tcW w:type="dxa" w:w="2592"/>
            <w:tcMar>
              <w:top w:w="40" w:type="dxa"/>
              <w:bottom w:w="40" w:type="dxa"/>
              <w:left w:w="60" w:type="dxa"/>
              <w:right w:w="60" w:type="dxa"/>
            </w:tcMar>
          </w:tcPr>
          <w:p>
            <w:pPr>
              <w:spacing w:after="0"/>
            </w:pPr>
            <w:r>
              <w:t>Proteksi Keamanan Guard</w:t>
            </w:r>
          </w:p>
        </w:tc>
        <w:tc>
          <w:tcPr>
            <w:tcW w:type="dxa" w:w="3168"/>
            <w:tcMar>
              <w:top w:w="40" w:type="dxa"/>
              <w:bottom w:w="40" w:type="dxa"/>
              <w:left w:w="60" w:type="dxa"/>
              <w:right w:w="60" w:type="dxa"/>
            </w:tcMar>
          </w:tcPr>
          <w:p>
            <w:pPr>
              <w:spacing w:after="0"/>
            </w:pPr>
            <w:r>
              <w:t>Akses dicoba saat koneksi internet mati</w:t>
            </w:r>
          </w:p>
        </w:tc>
        <w:tc>
          <w:tcPr>
            <w:tcW w:type="dxa" w:w="3312"/>
            <w:tcMar>
              <w:top w:w="40" w:type="dxa"/>
              <w:bottom w:w="40" w:type="dxa"/>
              <w:left w:w="60" w:type="dxa"/>
              <w:right w:w="60" w:type="dxa"/>
            </w:tcMar>
          </w:tcPr>
          <w:p>
            <w:pPr>
              <w:spacing w:after="0"/>
            </w:pPr>
            <w:r>
              <w:t>Sistem memblokir aksi dan menampilkan dialog wajib koneksi internet</w:t>
            </w:r>
          </w:p>
        </w:tc>
        <w:tc>
          <w:tcPr>
            <w:tcW w:type="dxa" w:w="1296"/>
            <w:tcMar>
              <w:top w:w="40" w:type="dxa"/>
              <w:bottom w:w="40" w:type="dxa"/>
              <w:left w:w="60" w:type="dxa"/>
              <w:right w:w="60" w:type="dxa"/>
            </w:tcMar>
          </w:tcPr>
          <w:p>
            <w:pPr>
              <w:spacing w:after="0"/>
              <w:jc w:val="center"/>
            </w:pPr>
            <w:r>
              <w:t>Valid</w:t>
            </w:r>
          </w:p>
        </w:tc>
      </w:tr>
    </w:tbl>
    <w:p>
      <w:r>
        <w:br w:type="page"/>
      </w:r>
    </w:p>
    <w:p>
      <w:pPr>
        <w:spacing w:before="360" w:after="80"/>
        <w:jc w:val="center"/>
      </w:pPr>
      <w:r>
        <w:rPr>
          <w:rFonts w:ascii="Times New Roman" w:hAnsi="Times New Roman"/>
          <w:b/>
          <w:sz w:val="28"/>
        </w:rPr>
        <w:t>BAB V</w:t>
      </w:r>
    </w:p>
    <w:p>
      <w:pPr>
        <w:spacing w:after="360"/>
        <w:jc w:val="center"/>
      </w:pPr>
      <w:r>
        <w:rPr>
          <w:rFonts w:ascii="Times New Roman" w:hAnsi="Times New Roman"/>
          <w:b/>
          <w:sz w:val="28"/>
        </w:rPr>
        <w:t>PENUTUP</w:t>
      </w:r>
    </w:p>
    <w:p>
      <w:pPr>
        <w:keepNext/>
        <w:spacing w:before="240" w:after="80"/>
      </w:pPr>
      <w:r>
        <w:rPr>
          <w:rFonts w:ascii="Times New Roman" w:hAnsi="Times New Roman"/>
          <w:b/>
          <w:sz w:val="24"/>
        </w:rPr>
        <w:t>5.1 Kesimpulan</w:t>
      </w:r>
    </w:p>
    <w:p>
      <w:pPr>
        <w:spacing w:after="120" w:line="360" w:lineRule="auto"/>
        <w:jc w:val="both"/>
      </w:pPr>
      <w:r>
        <w:rPr>
          <w:rFonts w:ascii="Times New Roman" w:hAnsi="Times New Roman"/>
          <w:i w:val="0"/>
          <w:color w:val="000000"/>
          <w:sz w:val="24"/>
        </w:rPr>
        <w:t>Sistem monitoring operasional armada dan manajemen akses Smart Locker ini memberikan manfaat utama berupa efisiensi waktu, transparansi, dan kemudahan pengawasan aset dinas di PT Telkom Akses Bogor, karena proses peminjaman dan pengambilan kunci mobil fisik dapat dilakukan secara terverifikasi otomatis tanpa perlu pencatatan manual di buku log. Pemanfaatan mikrokontroler ESP32 DevKit dan Solenoid Door Lock yang terintegrasi dengan Cloud Database Supabase mampu membuka kunci dalam waktu rata-rata 1,20 detik dengan tingkat keandalan tinggi.</w:t>
      </w:r>
    </w:p>
    <w:p>
      <w:pPr>
        <w:spacing w:after="120" w:line="360" w:lineRule="auto"/>
        <w:jc w:val="both"/>
      </w:pPr>
      <w:r>
        <w:rPr>
          <w:rFonts w:ascii="Times New Roman" w:hAnsi="Times New Roman"/>
          <w:i w:val="0"/>
          <w:color w:val="000000"/>
          <w:sz w:val="24"/>
        </w:rPr>
        <w:t>Selain itu, integrasi aplikasi Flutter Admin Monitoring dengan guard keamanan (wajib internet dan wajib GPS) serta fitur live tracking peta koordinat GPS, telemetri kecepatan (km/jam), dan stream CCTV kabin memastikan seluruh pergerakan armada kendaraan dinas terpantau secara transparan dan akuntabel. Keberadaan unit UPS TechBee (Output 5V+12V) terbukti menjamin sistem loker tetap beroperasi secara mandiri hingga lebih dari 5 jam saat terjadi pemadaman listrik PLN dengan mekanisme penguncian aman (fail-secure).</w:t>
      </w:r>
    </w:p>
    <w:p>
      <w:pPr>
        <w:keepNext/>
        <w:spacing w:before="240" w:after="80"/>
      </w:pPr>
      <w:r>
        <w:rPr>
          <w:rFonts w:ascii="Times New Roman" w:hAnsi="Times New Roman"/>
          <w:b/>
          <w:sz w:val="24"/>
        </w:rPr>
        <w:t>5.2 Saran</w:t>
      </w:r>
    </w:p>
    <w:p>
      <w:pPr>
        <w:spacing w:after="120" w:line="360" w:lineRule="auto"/>
        <w:jc w:val="both"/>
      </w:pPr>
      <w:r>
        <w:rPr>
          <w:rFonts w:ascii="Times New Roman" w:hAnsi="Times New Roman"/>
          <w:i w:val="0"/>
          <w:color w:val="000000"/>
          <w:sz w:val="24"/>
        </w:rPr>
        <w:t>Saran pengembangan sistem ke depan adalah:</w:t>
      </w:r>
    </w:p>
    <w:p>
      <w:pPr>
        <w:pStyle w:val="ListBullet"/>
        <w:spacing w:after="80" w:line="360" w:lineRule="auto"/>
        <w:jc w:val="both"/>
      </w:pPr>
      <w:r>
        <w:rPr>
          <w:rFonts w:ascii="Times New Roman" w:hAnsi="Times New Roman"/>
          <w:b/>
          <w:color w:val="000000"/>
          <w:sz w:val="24"/>
        </w:rPr>
        <w:t xml:space="preserve">a. </w:t>
      </w:r>
      <w:r>
        <w:rPr>
          <w:rFonts w:ascii="Times New Roman" w:hAnsi="Times New Roman"/>
          <w:color w:val="000000"/>
          <w:sz w:val="24"/>
        </w:rPr>
        <w:t>Menambahkan modul pembaca kartu RFID/NFC (seperti RC522 atau PN532) langsung pada bodi Smart Locker agar karyawan dapat membuka loker menggunakan ID Card karyawan Telkom.</w:t>
      </w:r>
    </w:p>
    <w:p>
      <w:pPr>
        <w:pStyle w:val="ListBullet"/>
        <w:spacing w:after="80" w:line="360" w:lineRule="auto"/>
        <w:jc w:val="both"/>
      </w:pPr>
      <w:r>
        <w:rPr>
          <w:rFonts w:ascii="Times New Roman" w:hAnsi="Times New Roman"/>
          <w:b/>
          <w:color w:val="000000"/>
          <w:sz w:val="24"/>
        </w:rPr>
        <w:t xml:space="preserve">b. </w:t>
      </w:r>
      <w:r>
        <w:rPr>
          <w:rFonts w:ascii="Times New Roman" w:hAnsi="Times New Roman"/>
          <w:color w:val="000000"/>
          <w:sz w:val="24"/>
        </w:rPr>
        <w:t>Mengembangkan sistem multi-kompartemen dengan teknik multiplexer pin agar satu mikrokontroler ESP32 mampu mengendalikan banyak loker kunci sekaligus.</w:t>
      </w:r>
    </w:p>
    <w:p>
      <w:pPr>
        <w:pStyle w:val="ListBullet"/>
        <w:spacing w:after="80" w:line="360" w:lineRule="auto"/>
        <w:jc w:val="both"/>
      </w:pPr>
      <w:r>
        <w:rPr>
          <w:rFonts w:ascii="Times New Roman" w:hAnsi="Times New Roman"/>
          <w:b/>
          <w:color w:val="000000"/>
          <w:sz w:val="24"/>
        </w:rPr>
        <w:t xml:space="preserve">c. </w:t>
      </w:r>
      <w:r>
        <w:rPr>
          <w:rFonts w:ascii="Times New Roman" w:hAnsi="Times New Roman"/>
          <w:color w:val="000000"/>
          <w:sz w:val="24"/>
        </w:rPr>
        <w:t>Mengintegrasikan pemindai diagnostik mesin port OBD-II pada kendaraan dinas untuk mengirimkan data kondisi aki, suhu mesin, dan bahan bakar secara otomatis ke dashboard admin.</w:t>
      </w:r>
    </w:p>
    <w:p>
      <w:pPr>
        <w:spacing w:before="480" w:after="360"/>
        <w:jc w:val="center"/>
      </w:pPr>
      <w:r>
        <w:rPr>
          <w:rFonts w:ascii="Times New Roman" w:hAnsi="Times New Roman"/>
          <w:b/>
          <w:sz w:val="28"/>
        </w:rPr>
        <w:t>DAFTAR PUSTAKA</w:t>
      </w:r>
    </w:p>
    <w:p>
      <w:pPr>
        <w:spacing w:after="120" w:line="276" w:lineRule="auto"/>
        <w:ind w:left="576" w:hanging="576"/>
        <w:jc w:val="both"/>
      </w:pPr>
      <w:r>
        <w:rPr>
          <w:rFonts w:ascii="Times New Roman" w:hAnsi="Times New Roman"/>
          <w:sz w:val="22"/>
        </w:rPr>
        <w:t>Bruno Silva Leite. (2024). Journal of Applied Learning &amp; Teaching content responses. 7(2).</w:t>
      </w:r>
    </w:p>
    <w:p>
      <w:pPr>
        <w:spacing w:after="120" w:line="276" w:lineRule="auto"/>
        <w:ind w:left="576" w:hanging="576"/>
        <w:jc w:val="both"/>
      </w:pPr>
      <w:r>
        <w:rPr>
          <w:rFonts w:ascii="Times New Roman" w:hAnsi="Times New Roman"/>
          <w:sz w:val="22"/>
        </w:rPr>
        <w:t>Ekaputra, A. R., Affandi, A. S., Studi, P., Informasi, S., Informasi, F. T., &amp; Malang, U. M. (2023). Pemanfaatan layanan cloud computing dan docker container untuk meningkatkan kinerja aplikasi web. JISAD, 1(2), 141–150.</w:t>
      </w:r>
    </w:p>
    <w:p>
      <w:pPr>
        <w:spacing w:after="120" w:line="276" w:lineRule="auto"/>
        <w:ind w:left="576" w:hanging="576"/>
        <w:jc w:val="both"/>
      </w:pPr>
      <w:r>
        <w:rPr>
          <w:rFonts w:ascii="Times New Roman" w:hAnsi="Times New Roman"/>
          <w:sz w:val="22"/>
        </w:rPr>
        <w:t>Espressif Systems. (2024). ESP32 Series Datasheet and Hardware Design Guidelines. Shanghai: Espressif Systems Co., Ltd.</w:t>
      </w:r>
    </w:p>
    <w:p>
      <w:pPr>
        <w:spacing w:after="120" w:line="276" w:lineRule="auto"/>
        <w:ind w:left="576" w:hanging="576"/>
        <w:jc w:val="both"/>
      </w:pPr>
      <w:r>
        <w:rPr>
          <w:rFonts w:ascii="Times New Roman" w:hAnsi="Times New Roman"/>
          <w:sz w:val="22"/>
        </w:rPr>
        <w:t>Google Developers. (2025). Flutter Documentation: Architectural Overview &amp; State Management. Mountain View: Google LLC.</w:t>
      </w:r>
    </w:p>
    <w:p>
      <w:pPr>
        <w:spacing w:after="120" w:line="276" w:lineRule="auto"/>
        <w:ind w:left="576" w:hanging="576"/>
        <w:jc w:val="both"/>
      </w:pPr>
      <w:r>
        <w:rPr>
          <w:rFonts w:ascii="Times New Roman" w:hAnsi="Times New Roman"/>
          <w:sz w:val="22"/>
        </w:rPr>
        <w:t>Imran, M., &amp; Almusharraf, N. (2024). Google Gemini as a next generation AI educational tool. Smart Learning Environments.</w:t>
      </w:r>
    </w:p>
    <w:p>
      <w:pPr>
        <w:spacing w:after="120" w:line="276" w:lineRule="auto"/>
        <w:ind w:left="576" w:hanging="576"/>
        <w:jc w:val="both"/>
      </w:pPr>
      <w:r>
        <w:rPr>
          <w:rFonts w:ascii="Times New Roman" w:hAnsi="Times New Roman"/>
          <w:sz w:val="22"/>
        </w:rPr>
        <w:t>Kurniawan, N. A., Ruswanti, D., &amp; Charolina, A. (2025). Implementasi Telegram Bot sebagai Media Monitoring Gangguan Pelanggan Telkom dengan Pembaruan Berkala Berbasis Mobile. INSOLOGI, 4(5), 1226–1240.</w:t>
      </w:r>
    </w:p>
    <w:p>
      <w:pPr>
        <w:spacing w:after="120" w:line="276" w:lineRule="auto"/>
        <w:ind w:left="576" w:hanging="576"/>
        <w:jc w:val="both"/>
      </w:pPr>
      <w:r>
        <w:rPr>
          <w:rFonts w:ascii="Times New Roman" w:hAnsi="Times New Roman"/>
          <w:sz w:val="22"/>
        </w:rPr>
        <w:t>Monk, S. (2022). Programming the ESP32: Getting Started with Arduino. McGraw-Hill Education.</w:t>
      </w:r>
    </w:p>
    <w:p>
      <w:pPr>
        <w:spacing w:after="120" w:line="276" w:lineRule="auto"/>
        <w:ind w:left="576" w:hanging="576"/>
        <w:jc w:val="both"/>
      </w:pPr>
      <w:r>
        <w:rPr>
          <w:rFonts w:ascii="Times New Roman" w:hAnsi="Times New Roman"/>
          <w:sz w:val="22"/>
        </w:rPr>
        <w:t>PT Telkom Indonesia (Persero) Tbk. (2023). Buku Pedoman Pengelolaan Aset dan Operasional Armada Kendaraan Dinas. Jakarta: Telkom Indonesia.</w:t>
      </w:r>
    </w:p>
    <w:p>
      <w:pPr>
        <w:spacing w:after="120" w:line="276" w:lineRule="auto"/>
        <w:ind w:left="576" w:hanging="576"/>
        <w:jc w:val="both"/>
      </w:pPr>
      <w:r>
        <w:rPr>
          <w:rFonts w:ascii="Times New Roman" w:hAnsi="Times New Roman"/>
          <w:sz w:val="22"/>
        </w:rPr>
        <w:t>Sekolah Vokasi Universitas Pakuan. (2025). Pedoman Pelaksanaan dan Penyusunan Laporan Praktik Kerja Lapangan (PKL). Bogor: Universitas Pakuan.</w:t>
      </w:r>
    </w:p>
    <w:p>
      <w:pPr>
        <w:spacing w:after="120" w:line="276" w:lineRule="auto"/>
        <w:ind w:left="576" w:hanging="576"/>
        <w:jc w:val="both"/>
      </w:pPr>
      <w:r>
        <w:rPr>
          <w:rFonts w:ascii="Times New Roman" w:hAnsi="Times New Roman"/>
          <w:sz w:val="22"/>
        </w:rPr>
        <w:t>Supabase Inc. (2025). Supabase Documentation: Realtime, Postgres Database, and Authentication. San Francisco: Supabase.</w:t>
      </w:r>
    </w:p>
    <w:p>
      <w:pPr>
        <w:spacing w:after="120" w:line="276" w:lineRule="auto"/>
        <w:ind w:left="576" w:hanging="576"/>
        <w:jc w:val="both"/>
      </w:pPr>
      <w:r>
        <w:rPr>
          <w:rFonts w:ascii="Times New Roman" w:hAnsi="Times New Roman"/>
          <w:sz w:val="22"/>
        </w:rPr>
        <w:t>Tanenbaum, A. S., &amp; Wetherall, D. J. (2011). Computer Networks (5th Edition). Boston: Pearson.</w:t>
      </w:r>
    </w:p>
    <w:p>
      <w:r>
        <w:br w:type="page"/>
      </w:r>
    </w:p>
    <w:p>
      <w:pPr>
        <w:spacing w:before="400" w:after="360"/>
        <w:jc w:val="center"/>
      </w:pPr>
      <w:r>
        <w:rPr>
          <w:rFonts w:ascii="Times New Roman" w:hAnsi="Times New Roman"/>
          <w:b/>
          <w:sz w:val="28"/>
        </w:rPr>
        <w:t>LAMPIRAN</w:t>
      </w:r>
    </w:p>
    <w:p>
      <w:pPr>
        <w:spacing w:after="160" w:line="360" w:lineRule="auto"/>
        <w:jc w:val="both"/>
      </w:pPr>
      <w:r>
        <w:rPr>
          <w:rFonts w:ascii="Times New Roman" w:hAnsi="Times New Roman"/>
          <w:i w:val="0"/>
          <w:color w:val="000000"/>
          <w:sz w:val="24"/>
        </w:rPr>
        <w:t>Lampiran 1. Surat Permohonan PKMI</w:t>
      </w:r>
    </w:p>
    <w:p>
      <w:pPr>
        <w:spacing w:after="160" w:line="360" w:lineRule="auto"/>
        <w:jc w:val="both"/>
      </w:pPr>
      <w:r>
        <w:rPr>
          <w:rFonts w:ascii="Times New Roman" w:hAnsi="Times New Roman"/>
          <w:i w:val="0"/>
          <w:color w:val="000000"/>
          <w:sz w:val="24"/>
        </w:rPr>
        <w:t>Lampiran 2. Surat Balasan Instansi</w:t>
      </w:r>
    </w:p>
    <w:p>
      <w:pPr>
        <w:spacing w:after="160" w:line="360" w:lineRule="auto"/>
        <w:jc w:val="both"/>
      </w:pPr>
      <w:r>
        <w:rPr>
          <w:rFonts w:ascii="Times New Roman" w:hAnsi="Times New Roman"/>
          <w:i w:val="0"/>
          <w:color w:val="000000"/>
          <w:sz w:val="24"/>
        </w:rPr>
        <w:t>Lampiran 3. Surat Keterangan Magang</w:t>
      </w:r>
    </w:p>
    <w:p>
      <w:pPr>
        <w:spacing w:after="160" w:line="360" w:lineRule="auto"/>
        <w:jc w:val="both"/>
      </w:pPr>
      <w:r>
        <w:rPr>
          <w:rFonts w:ascii="Times New Roman" w:hAnsi="Times New Roman"/>
          <w:i w:val="0"/>
          <w:color w:val="000000"/>
          <w:sz w:val="24"/>
        </w:rPr>
        <w:t>Lampiran 4. Sertifikat Magang</w:t>
      </w:r>
    </w:p>
    <w:p>
      <w:pPr>
        <w:spacing w:after="160" w:line="360" w:lineRule="auto"/>
        <w:jc w:val="both"/>
      </w:pPr>
      <w:r>
        <w:rPr>
          <w:rFonts w:ascii="Times New Roman" w:hAnsi="Times New Roman"/>
          <w:i w:val="0"/>
          <w:color w:val="000000"/>
          <w:sz w:val="24"/>
        </w:rPr>
        <w:t>Lampiran 5. Kartu Bimbingan PKMI</w:t>
      </w:r>
    </w:p>
    <w:p>
      <w:pPr>
        <w:spacing w:after="160" w:line="360" w:lineRule="auto"/>
        <w:jc w:val="both"/>
      </w:pPr>
      <w:r>
        <w:rPr>
          <w:rFonts w:ascii="Times New Roman" w:hAnsi="Times New Roman"/>
          <w:i w:val="0"/>
          <w:color w:val="000000"/>
          <w:sz w:val="24"/>
        </w:rPr>
        <w:t>Lampiran 6. Daftar Hadir PKMI</w:t>
      </w:r>
    </w:p>
    <w:sectPr w:rsidR="00FC693F" w:rsidRPr="0006063C" w:rsidSect="00034616">
      <w:pgSz w:w="12240" w:h="15840"/>
      <w:pgMar w:top="1699" w:right="1699" w:bottom="1699"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