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EDDC" w14:textId="77777777" w:rsidR="00B83645" w:rsidRDefault="001C5854" w:rsidP="001C5854">
      <w:pPr>
        <w:pStyle w:val="ListParagraph"/>
        <w:numPr>
          <w:ilvl w:val="0"/>
          <w:numId w:val="1"/>
        </w:numPr>
        <w:rPr>
          <w:b/>
        </w:rPr>
      </w:pPr>
      <w:r w:rsidRPr="001C5854">
        <w:rPr>
          <w:b/>
        </w:rPr>
        <w:t>Incremental Auth</w:t>
      </w:r>
    </w:p>
    <w:p w14:paraId="6A22C97E" w14:textId="77777777" w:rsidR="001C5854" w:rsidRPr="001719D6" w:rsidRDefault="001719D6" w:rsidP="001C5854">
      <w:pPr>
        <w:pStyle w:val="ListParagraph"/>
      </w:pPr>
      <w:r>
        <w:t>F</w:t>
      </w:r>
      <w:r w:rsidR="001C5854" w:rsidRPr="001719D6">
        <w:t>62.2 – Copy from previous request</w:t>
      </w:r>
      <w:r>
        <w:t xml:space="preserve"> (TransactionID)</w:t>
      </w:r>
    </w:p>
    <w:p w14:paraId="5398C5EE" w14:textId="77777777" w:rsidR="001C5854" w:rsidRDefault="001719D6" w:rsidP="001C5854">
      <w:pPr>
        <w:pStyle w:val="ListParagraph"/>
      </w:pPr>
      <w:r>
        <w:t>F</w:t>
      </w:r>
      <w:r w:rsidR="001C5854" w:rsidRPr="001719D6">
        <w:t>125.3.3 – Copy from previous request TLV 62.2</w:t>
      </w:r>
      <w:r>
        <w:t xml:space="preserve"> (OriginalTransactionID)</w:t>
      </w:r>
    </w:p>
    <w:p w14:paraId="26EE2F87" w14:textId="77777777" w:rsidR="001719D6" w:rsidRDefault="001719D6" w:rsidP="001C5854">
      <w:pPr>
        <w:pStyle w:val="ListParagraph"/>
      </w:pPr>
      <w:r>
        <w:t>F63.3 – 3900 (Message Reason Code)</w:t>
      </w:r>
    </w:p>
    <w:p w14:paraId="1AA20F62" w14:textId="77777777" w:rsidR="001719D6" w:rsidRPr="001719D6" w:rsidRDefault="001719D6" w:rsidP="001C5854">
      <w:pPr>
        <w:pStyle w:val="ListParagraph"/>
      </w:pPr>
      <w:r>
        <w:t>F22.1 – 10 (isCOF)</w:t>
      </w:r>
    </w:p>
    <w:p w14:paraId="5634E510" w14:textId="77777777" w:rsidR="001C5854" w:rsidRDefault="001C5854" w:rsidP="001C5854">
      <w:pPr>
        <w:pStyle w:val="ListParagraph"/>
      </w:pPr>
      <w:r w:rsidRPr="001719D6">
        <w:t>Both should have same value as for original auth</w:t>
      </w:r>
    </w:p>
    <w:p w14:paraId="46447512" w14:textId="77777777" w:rsidR="00B638C3" w:rsidRDefault="00B638C3" w:rsidP="001C5854">
      <w:pPr>
        <w:pStyle w:val="ListParagraph"/>
      </w:pPr>
    </w:p>
    <w:p w14:paraId="4B4C20B6" w14:textId="77777777" w:rsidR="00B638C3" w:rsidRDefault="00B638C3" w:rsidP="001C5854">
      <w:pPr>
        <w:pStyle w:val="ListParagraph"/>
      </w:pPr>
      <w:r>
        <w:t>Check omit in F125 and all subfields</w:t>
      </w:r>
    </w:p>
    <w:p w14:paraId="428FB28B" w14:textId="77777777" w:rsidR="001C5854" w:rsidRPr="001719D6" w:rsidRDefault="001C5854" w:rsidP="001C5854">
      <w:pPr>
        <w:pStyle w:val="ListParagraph"/>
      </w:pPr>
    </w:p>
    <w:p w14:paraId="1DC162D4" w14:textId="77777777" w:rsidR="001C5854" w:rsidRDefault="001C5854" w:rsidP="001C5854">
      <w:pPr>
        <w:pStyle w:val="ListParagraph"/>
      </w:pPr>
      <w:r w:rsidRPr="001719D6">
        <w:t>In incremental previous auth will be released and new auth will be added with accumulating amount</w:t>
      </w:r>
    </w:p>
    <w:p w14:paraId="1EF91AD0" w14:textId="77777777" w:rsidR="00EC7DDF" w:rsidRDefault="00EC7DDF" w:rsidP="001C5854">
      <w:pPr>
        <w:pStyle w:val="ListParagraph"/>
      </w:pPr>
    </w:p>
    <w:p w14:paraId="55864F17" w14:textId="77777777" w:rsidR="00EC7DDF" w:rsidRDefault="00EC7DDF" w:rsidP="001C5854">
      <w:pPr>
        <w:pStyle w:val="ListParagraph"/>
      </w:pPr>
      <w:r>
        <w:t xml:space="preserve">While reversal received for incremental auth, it will first match with RRN, if not found then match STAN and if not found then </w:t>
      </w:r>
    </w:p>
    <w:p w14:paraId="1C9501AB" w14:textId="77777777" w:rsidR="00EC7DDF" w:rsidRDefault="00EC7DDF" w:rsidP="001C5854">
      <w:pPr>
        <w:pStyle w:val="ListParagraph"/>
      </w:pPr>
    </w:p>
    <w:p w14:paraId="1B6DCE92" w14:textId="77777777" w:rsidR="00EC7DDF" w:rsidRDefault="00EC7DDF" w:rsidP="001C5854">
      <w:pPr>
        <w:pStyle w:val="ListParagraph"/>
      </w:pPr>
      <w:r>
        <w:t>11 – STAN</w:t>
      </w:r>
    </w:p>
    <w:p w14:paraId="5E9A7B86" w14:textId="77777777" w:rsidR="00EC7DDF" w:rsidRPr="001719D6" w:rsidRDefault="00EC7DDF" w:rsidP="001C5854">
      <w:pPr>
        <w:pStyle w:val="ListParagraph"/>
      </w:pPr>
      <w:r>
        <w:t>37 - RRN</w:t>
      </w:r>
    </w:p>
    <w:p w14:paraId="67819E44" w14:textId="77777777" w:rsidR="001C5854" w:rsidRDefault="001C5854" w:rsidP="001C5854">
      <w:pPr>
        <w:pStyle w:val="ListParagraph"/>
        <w:rPr>
          <w:b/>
        </w:rPr>
      </w:pPr>
    </w:p>
    <w:p w14:paraId="72A187B1" w14:textId="77777777" w:rsidR="001C5854" w:rsidRDefault="00596C43" w:rsidP="00596C43">
      <w:pPr>
        <w:pStyle w:val="ListParagraph"/>
        <w:numPr>
          <w:ilvl w:val="0"/>
          <w:numId w:val="1"/>
        </w:numPr>
        <w:rPr>
          <w:b/>
        </w:rPr>
      </w:pPr>
      <w:r w:rsidRPr="00596C43">
        <w:rPr>
          <w:b/>
        </w:rPr>
        <w:t>Resubmission</w:t>
      </w:r>
    </w:p>
    <w:p w14:paraId="39DF8E35" w14:textId="77777777" w:rsidR="00596C43" w:rsidRPr="001719D6" w:rsidRDefault="00596C43" w:rsidP="00596C43">
      <w:pPr>
        <w:pStyle w:val="ListParagraph"/>
      </w:pPr>
      <w:r>
        <w:t>F</w:t>
      </w:r>
      <w:r w:rsidRPr="001719D6">
        <w:t xml:space="preserve">62.2 – </w:t>
      </w:r>
      <w:r>
        <w:t>System Generated (TransactionID)</w:t>
      </w:r>
    </w:p>
    <w:p w14:paraId="505F594D" w14:textId="77777777" w:rsidR="00596C43" w:rsidRDefault="00596C43" w:rsidP="00596C43">
      <w:pPr>
        <w:pStyle w:val="ListParagraph"/>
      </w:pPr>
      <w:r>
        <w:t>F</w:t>
      </w:r>
      <w:r w:rsidRPr="001719D6">
        <w:t>125.3.3 – Copy from previous request TLV 62.2</w:t>
      </w:r>
      <w:r>
        <w:t xml:space="preserve"> (OriginalTransactionID)</w:t>
      </w:r>
    </w:p>
    <w:p w14:paraId="74F1B4D6" w14:textId="77777777" w:rsidR="00596C43" w:rsidRDefault="00596C43" w:rsidP="00596C43">
      <w:pPr>
        <w:pStyle w:val="ListParagraph"/>
      </w:pPr>
      <w:r w:rsidRPr="00596C43">
        <w:t>Original auth should be with response 51 (Insufficient fund)</w:t>
      </w:r>
    </w:p>
    <w:p w14:paraId="77B37C16" w14:textId="77777777" w:rsidR="00596C43" w:rsidRPr="00596C43" w:rsidRDefault="00596C43" w:rsidP="00596C43">
      <w:pPr>
        <w:pStyle w:val="ListParagraph"/>
      </w:pPr>
    </w:p>
    <w:p w14:paraId="3BAC4C0F" w14:textId="77777777" w:rsidR="00596C43" w:rsidRDefault="00596C43" w:rsidP="00596C43">
      <w:pPr>
        <w:pStyle w:val="ListParagraph"/>
        <w:numPr>
          <w:ilvl w:val="0"/>
          <w:numId w:val="1"/>
        </w:numPr>
        <w:rPr>
          <w:b/>
        </w:rPr>
      </w:pPr>
      <w:r w:rsidRPr="00596C43">
        <w:rPr>
          <w:b/>
        </w:rPr>
        <w:t>Delayed Charges</w:t>
      </w:r>
    </w:p>
    <w:p w14:paraId="5BEE9CDC" w14:textId="77777777" w:rsidR="00596C43" w:rsidRPr="001719D6" w:rsidRDefault="00596C43" w:rsidP="00596C43">
      <w:pPr>
        <w:pStyle w:val="ListParagraph"/>
      </w:pPr>
      <w:r>
        <w:t>F</w:t>
      </w:r>
      <w:r w:rsidRPr="001719D6">
        <w:t xml:space="preserve">62.2 – </w:t>
      </w:r>
      <w:r>
        <w:t>System Generated (TransactionID)</w:t>
      </w:r>
    </w:p>
    <w:p w14:paraId="6C0493B6" w14:textId="77777777" w:rsidR="00596C43" w:rsidRDefault="00596C43" w:rsidP="00596C43">
      <w:pPr>
        <w:pStyle w:val="ListParagraph"/>
      </w:pPr>
      <w:r>
        <w:t>F</w:t>
      </w:r>
      <w:r w:rsidRPr="001719D6">
        <w:t>125.3.3 – Copy from previous request TLV 62.2</w:t>
      </w:r>
      <w:r>
        <w:t xml:space="preserve"> (OriginalTransactionID)</w:t>
      </w:r>
    </w:p>
    <w:p w14:paraId="06A3AD9F" w14:textId="77777777" w:rsidR="00596C43" w:rsidRDefault="00596C43" w:rsidP="00596C43">
      <w:pPr>
        <w:pStyle w:val="ListParagraph"/>
        <w:rPr>
          <w:b/>
        </w:rPr>
      </w:pPr>
    </w:p>
    <w:p w14:paraId="50487405" w14:textId="77777777" w:rsidR="00596C43" w:rsidRDefault="00596C43" w:rsidP="00596C43">
      <w:pPr>
        <w:pStyle w:val="ListParagraph"/>
        <w:rPr>
          <w:b/>
        </w:rPr>
      </w:pPr>
      <w:r>
        <w:rPr>
          <w:b/>
        </w:rPr>
        <w:t>Should be processed/cleared same as normal authorizations</w:t>
      </w:r>
    </w:p>
    <w:p w14:paraId="0697B3B2" w14:textId="77777777" w:rsidR="00B35FBC" w:rsidRDefault="00B35FBC" w:rsidP="00B35FBC">
      <w:pPr>
        <w:pStyle w:val="ListParagraph"/>
        <w:rPr>
          <w:b/>
        </w:rPr>
      </w:pPr>
      <w:r>
        <w:rPr>
          <w:b/>
        </w:rPr>
        <w:t>New entry every time with new request</w:t>
      </w:r>
    </w:p>
    <w:p w14:paraId="04D558E8" w14:textId="77777777" w:rsidR="00B35FBC" w:rsidRDefault="00B35FBC" w:rsidP="00596C43">
      <w:pPr>
        <w:pStyle w:val="ListParagraph"/>
        <w:rPr>
          <w:b/>
        </w:rPr>
      </w:pPr>
    </w:p>
    <w:p w14:paraId="07C07A53" w14:textId="77777777" w:rsidR="00596C43" w:rsidRDefault="00596C43" w:rsidP="00596C43">
      <w:pPr>
        <w:pStyle w:val="ListParagraph"/>
        <w:numPr>
          <w:ilvl w:val="0"/>
          <w:numId w:val="1"/>
        </w:numPr>
        <w:rPr>
          <w:b/>
        </w:rPr>
      </w:pPr>
      <w:r w:rsidRPr="00596C43">
        <w:rPr>
          <w:b/>
        </w:rPr>
        <w:t>Reauthorization</w:t>
      </w:r>
    </w:p>
    <w:p w14:paraId="7E2184E9" w14:textId="77777777" w:rsidR="00B35FBC" w:rsidRPr="001719D6" w:rsidRDefault="00B35FBC" w:rsidP="00B35FBC">
      <w:pPr>
        <w:pStyle w:val="ListParagraph"/>
      </w:pPr>
      <w:r>
        <w:t>F</w:t>
      </w:r>
      <w:r w:rsidRPr="001719D6">
        <w:t xml:space="preserve">62.2 – </w:t>
      </w:r>
      <w:r>
        <w:t>System Generated (TransactionID)</w:t>
      </w:r>
    </w:p>
    <w:p w14:paraId="66F4D8C7" w14:textId="77777777" w:rsidR="00B35FBC" w:rsidRDefault="00B35FBC" w:rsidP="00B35FBC">
      <w:pPr>
        <w:pStyle w:val="ListParagraph"/>
      </w:pPr>
      <w:r>
        <w:t>F</w:t>
      </w:r>
      <w:r w:rsidRPr="001719D6">
        <w:t>125.3.3 – Copy from previous request TLV 62.2</w:t>
      </w:r>
      <w:r>
        <w:t xml:space="preserve"> (OriginalTransactionID)</w:t>
      </w:r>
    </w:p>
    <w:p w14:paraId="5A2D2721" w14:textId="77777777" w:rsidR="006F573E" w:rsidRPr="00B35FBC" w:rsidRDefault="00B35FBC" w:rsidP="006F573E">
      <w:pPr>
        <w:pStyle w:val="ListParagraph"/>
      </w:pPr>
      <w:r w:rsidRPr="00B35FBC">
        <w:t>Original auth will be released and new auth request will be created with amount as per from request</w:t>
      </w:r>
    </w:p>
    <w:p w14:paraId="1142F8DB" w14:textId="77777777" w:rsidR="006F573E" w:rsidRDefault="006F573E" w:rsidP="006F573E">
      <w:pPr>
        <w:pStyle w:val="ListParagraph"/>
        <w:numPr>
          <w:ilvl w:val="0"/>
          <w:numId w:val="1"/>
        </w:numPr>
        <w:rPr>
          <w:b/>
        </w:rPr>
      </w:pPr>
      <w:r>
        <w:rPr>
          <w:b/>
        </w:rPr>
        <w:t>No Show &amp; Account Topup</w:t>
      </w:r>
    </w:p>
    <w:p w14:paraId="51519132" w14:textId="77777777" w:rsidR="00B35FBC" w:rsidRPr="001719D6" w:rsidRDefault="00B35FBC" w:rsidP="00B35FBC">
      <w:pPr>
        <w:pStyle w:val="ListParagraph"/>
      </w:pPr>
      <w:r>
        <w:t>F</w:t>
      </w:r>
      <w:r w:rsidRPr="001719D6">
        <w:t xml:space="preserve">62.2 – </w:t>
      </w:r>
      <w:r>
        <w:t>System Generated (TransactionID)</w:t>
      </w:r>
    </w:p>
    <w:p w14:paraId="413C0860" w14:textId="77777777" w:rsidR="00B35FBC" w:rsidRDefault="00B35FBC" w:rsidP="00B35FBC">
      <w:pPr>
        <w:pStyle w:val="ListParagraph"/>
      </w:pPr>
      <w:r>
        <w:t>F</w:t>
      </w:r>
      <w:r w:rsidRPr="001719D6">
        <w:t>125.3.3 – Copy from previous request TLV 62.2</w:t>
      </w:r>
      <w:r>
        <w:t xml:space="preserve"> (OriginalTransactionID)</w:t>
      </w:r>
    </w:p>
    <w:p w14:paraId="371A2337" w14:textId="77777777" w:rsidR="00B35FBC" w:rsidRDefault="00B35FBC" w:rsidP="00B35FBC">
      <w:pPr>
        <w:pStyle w:val="ListParagraph"/>
        <w:rPr>
          <w:b/>
        </w:rPr>
      </w:pPr>
      <w:r>
        <w:rPr>
          <w:b/>
        </w:rPr>
        <w:t>Should be processed/cleared same as normal authorizations</w:t>
      </w:r>
    </w:p>
    <w:p w14:paraId="00C5D4BE" w14:textId="77777777" w:rsidR="00B35FBC" w:rsidRDefault="00B35FBC" w:rsidP="00B35FBC">
      <w:pPr>
        <w:pStyle w:val="ListParagraph"/>
        <w:rPr>
          <w:b/>
        </w:rPr>
      </w:pPr>
      <w:r>
        <w:rPr>
          <w:b/>
        </w:rPr>
        <w:t>New entry every time with new request</w:t>
      </w:r>
    </w:p>
    <w:p w14:paraId="407F35BF" w14:textId="77777777" w:rsidR="006335D8" w:rsidRDefault="006335D8" w:rsidP="006F573E">
      <w:pPr>
        <w:pStyle w:val="ListParagraph"/>
        <w:rPr>
          <w:b/>
        </w:rPr>
      </w:pPr>
    </w:p>
    <w:p w14:paraId="6B3DA71E" w14:textId="77777777" w:rsidR="006335D8" w:rsidRDefault="006335D8" w:rsidP="006335D8">
      <w:pPr>
        <w:pStyle w:val="ListParagraph"/>
        <w:numPr>
          <w:ilvl w:val="0"/>
          <w:numId w:val="1"/>
        </w:numPr>
        <w:rPr>
          <w:b/>
        </w:rPr>
      </w:pPr>
      <w:r w:rsidRPr="006335D8">
        <w:rPr>
          <w:b/>
        </w:rPr>
        <w:t>Recurring &amp; Installment</w:t>
      </w:r>
    </w:p>
    <w:p w14:paraId="3741212F" w14:textId="77777777" w:rsidR="006335D8" w:rsidRPr="001719D6" w:rsidRDefault="006335D8" w:rsidP="006335D8">
      <w:pPr>
        <w:pStyle w:val="ListParagraph"/>
      </w:pPr>
      <w:r>
        <w:t>F</w:t>
      </w:r>
      <w:r w:rsidRPr="001719D6">
        <w:t xml:space="preserve">62.2 – </w:t>
      </w:r>
      <w:r>
        <w:t>System Generated (TransactionID)</w:t>
      </w:r>
    </w:p>
    <w:p w14:paraId="58A2E881" w14:textId="77777777" w:rsidR="006335D8" w:rsidRDefault="006335D8" w:rsidP="006335D8">
      <w:pPr>
        <w:pStyle w:val="ListParagraph"/>
      </w:pPr>
      <w:r>
        <w:t>F</w:t>
      </w:r>
      <w:r w:rsidRPr="001719D6">
        <w:t>125.3.3 – Copy from previous request TLV 62.2</w:t>
      </w:r>
      <w:r>
        <w:t xml:space="preserve"> (OriginalTransactionID)</w:t>
      </w:r>
    </w:p>
    <w:p w14:paraId="7CBE944C" w14:textId="77777777" w:rsidR="006335D8" w:rsidRDefault="006335D8" w:rsidP="006335D8">
      <w:pPr>
        <w:pStyle w:val="ListParagraph"/>
        <w:rPr>
          <w:b/>
        </w:rPr>
      </w:pPr>
      <w:r>
        <w:rPr>
          <w:b/>
        </w:rPr>
        <w:t>F126.13 – R/I  (R-Recurring, I-Instalment)</w:t>
      </w:r>
    </w:p>
    <w:p w14:paraId="364C15FB" w14:textId="77777777" w:rsidR="006335D8" w:rsidRDefault="006335D8" w:rsidP="006335D8">
      <w:pPr>
        <w:pStyle w:val="ListParagraph"/>
        <w:rPr>
          <w:b/>
        </w:rPr>
      </w:pPr>
    </w:p>
    <w:p w14:paraId="1FF40717" w14:textId="77777777" w:rsidR="006335D8" w:rsidRDefault="006335D8" w:rsidP="006335D8">
      <w:pPr>
        <w:pStyle w:val="ListParagraph"/>
        <w:rPr>
          <w:b/>
        </w:rPr>
      </w:pPr>
      <w:r>
        <w:rPr>
          <w:b/>
        </w:rPr>
        <w:t xml:space="preserve">If App Setting, </w:t>
      </w:r>
      <w:r w:rsidRPr="006335D8">
        <w:rPr>
          <w:b/>
        </w:rPr>
        <w:t>&lt;add key="isnewcode" value="1" /&gt;</w:t>
      </w:r>
      <w:r>
        <w:rPr>
          <w:b/>
        </w:rPr>
        <w:t xml:space="preserve"> then use new logic for Recurring</w:t>
      </w:r>
    </w:p>
    <w:p w14:paraId="6FC0CD14" w14:textId="77777777" w:rsidR="006335D8" w:rsidRDefault="006335D8" w:rsidP="006335D8">
      <w:pPr>
        <w:pStyle w:val="ListParagraph"/>
        <w:rPr>
          <w:b/>
        </w:rPr>
      </w:pPr>
      <w:r>
        <w:rPr>
          <w:b/>
        </w:rPr>
        <w:t>Auth request will have card feature 12 if value is 1</w:t>
      </w:r>
    </w:p>
    <w:p w14:paraId="52885C4B" w14:textId="77777777" w:rsidR="006335D8" w:rsidRDefault="006335D8" w:rsidP="006335D8">
      <w:pPr>
        <w:pStyle w:val="ListParagraph"/>
        <w:rPr>
          <w:b/>
        </w:rPr>
      </w:pPr>
      <w:r>
        <w:rPr>
          <w:b/>
        </w:rPr>
        <w:lastRenderedPageBreak/>
        <w:t>Auth request will have card feature normal ecomm transaction without cvv2  if value is 0</w:t>
      </w:r>
    </w:p>
    <w:p w14:paraId="544995F7" w14:textId="77777777" w:rsidR="006335D8" w:rsidRDefault="006335D8" w:rsidP="006335D8">
      <w:pPr>
        <w:pStyle w:val="ListParagraph"/>
        <w:rPr>
          <w:b/>
        </w:rPr>
      </w:pPr>
    </w:p>
    <w:p w14:paraId="260B1413" w14:textId="77777777" w:rsidR="006335D8" w:rsidRPr="00596C43" w:rsidRDefault="006335D8" w:rsidP="006335D8">
      <w:pPr>
        <w:pStyle w:val="ListParagraph"/>
        <w:rPr>
          <w:b/>
        </w:rPr>
      </w:pPr>
    </w:p>
    <w:p w14:paraId="120DF399" w14:textId="77777777" w:rsidR="001C5854" w:rsidRDefault="00A26C7C" w:rsidP="00A26C7C">
      <w:pPr>
        <w:pStyle w:val="ListParagraph"/>
        <w:numPr>
          <w:ilvl w:val="0"/>
          <w:numId w:val="1"/>
        </w:numPr>
        <w:rPr>
          <w:b/>
        </w:rPr>
      </w:pPr>
      <w:r w:rsidRPr="00A26C7C">
        <w:rPr>
          <w:b/>
        </w:rPr>
        <w:t>Estimated &amp; Estimated Partial</w:t>
      </w:r>
    </w:p>
    <w:p w14:paraId="3C46EE21" w14:textId="77777777" w:rsidR="00A26C7C" w:rsidRPr="00A26C7C" w:rsidRDefault="00A26C7C" w:rsidP="00A26C7C">
      <w:pPr>
        <w:pStyle w:val="ListParagraph"/>
      </w:pPr>
      <w:r w:rsidRPr="00A26C7C">
        <w:t>F60.10 – 2 – Estimated</w:t>
      </w:r>
    </w:p>
    <w:p w14:paraId="082A2EA6" w14:textId="77777777" w:rsidR="00A26C7C" w:rsidRPr="00A26C7C" w:rsidRDefault="00A26C7C" w:rsidP="00A26C7C">
      <w:pPr>
        <w:pStyle w:val="ListParagraph"/>
      </w:pPr>
      <w:r w:rsidRPr="00A26C7C">
        <w:t>F60.10 – 3 – Estimated with partial</w:t>
      </w:r>
    </w:p>
    <w:p w14:paraId="554C54CB" w14:textId="77777777" w:rsidR="00A26C7C" w:rsidRPr="00A26C7C" w:rsidRDefault="00A26C7C" w:rsidP="00A26C7C">
      <w:pPr>
        <w:pStyle w:val="ListParagraph"/>
      </w:pPr>
      <w:r w:rsidRPr="00A26C7C">
        <w:t>Transaction description should show estimated word</w:t>
      </w:r>
    </w:p>
    <w:p w14:paraId="6C5DDC51" w14:textId="77777777" w:rsidR="00A26C7C" w:rsidRDefault="00A26C7C" w:rsidP="00A26C7C">
      <w:pPr>
        <w:pStyle w:val="ListParagraph"/>
      </w:pPr>
    </w:p>
    <w:p w14:paraId="67D9F0D5" w14:textId="77777777" w:rsidR="001D4A94" w:rsidRDefault="001D4A94" w:rsidP="00A26C7C">
      <w:pPr>
        <w:pStyle w:val="ListParagraph"/>
        <w:pBdr>
          <w:bottom w:val="single" w:sz="6" w:space="1" w:color="auto"/>
        </w:pBdr>
      </w:pPr>
    </w:p>
    <w:p w14:paraId="2EF8FA50" w14:textId="77777777" w:rsidR="001D4A94" w:rsidRDefault="001D4A94" w:rsidP="00A26C7C">
      <w:pPr>
        <w:pStyle w:val="ListParagraph"/>
      </w:pPr>
    </w:p>
    <w:p w14:paraId="20A7AE39" w14:textId="77777777" w:rsidR="001D4A94" w:rsidRDefault="001D4A94" w:rsidP="00A26C7C">
      <w:pPr>
        <w:pStyle w:val="ListParagraph"/>
      </w:pPr>
      <w:r>
        <w:t>0100 – Auth Request</w:t>
      </w:r>
    </w:p>
    <w:p w14:paraId="5BD38E68" w14:textId="77777777" w:rsidR="001D4A94" w:rsidRDefault="001D4A94" w:rsidP="00A26C7C">
      <w:pPr>
        <w:pStyle w:val="ListParagraph"/>
      </w:pPr>
      <w:r>
        <w:t>0120 – Auth STIP</w:t>
      </w:r>
    </w:p>
    <w:p w14:paraId="5E0B137B" w14:textId="77777777" w:rsidR="001D4A94" w:rsidRDefault="001D4A94" w:rsidP="00A26C7C">
      <w:pPr>
        <w:pStyle w:val="ListParagraph"/>
      </w:pPr>
      <w:r>
        <w:t>0400 – Reversal</w:t>
      </w:r>
    </w:p>
    <w:p w14:paraId="69F73E82" w14:textId="77777777" w:rsidR="001D4A94" w:rsidRDefault="001D4A94" w:rsidP="00A26C7C">
      <w:pPr>
        <w:pStyle w:val="ListParagraph"/>
      </w:pPr>
      <w:r>
        <w:t>0420 – Reversal STIP</w:t>
      </w:r>
    </w:p>
    <w:p w14:paraId="4D25DF7C" w14:textId="77777777" w:rsidR="001D4A94" w:rsidRDefault="001D4A94" w:rsidP="00A26C7C">
      <w:pPr>
        <w:pStyle w:val="ListParagraph"/>
      </w:pPr>
    </w:p>
    <w:p w14:paraId="40FB8538" w14:textId="77777777" w:rsidR="00025934" w:rsidRDefault="00025934" w:rsidP="00A26C7C">
      <w:pPr>
        <w:pStyle w:val="ListParagraph"/>
      </w:pPr>
    </w:p>
    <w:p w14:paraId="0C3281C6" w14:textId="77777777" w:rsidR="00025934" w:rsidRDefault="00025934" w:rsidP="00A26C7C">
      <w:pPr>
        <w:pStyle w:val="ListParagraph"/>
      </w:pPr>
      <w:r w:rsidRPr="005C024D">
        <w:rPr>
          <w:b/>
        </w:rPr>
        <w:t>For STIP</w:t>
      </w:r>
      <w:r>
        <w:t xml:space="preserve"> request </w:t>
      </w:r>
      <w:r w:rsidRPr="00025934">
        <w:t>F11 &amp; F37 copy from previous request</w:t>
      </w:r>
    </w:p>
    <w:p w14:paraId="08A946E6" w14:textId="77777777" w:rsidR="0004224C" w:rsidRDefault="0004224C" w:rsidP="00A26C7C">
      <w:pPr>
        <w:pStyle w:val="ListParagraph"/>
      </w:pPr>
    </w:p>
    <w:p w14:paraId="6111A159" w14:textId="77777777" w:rsidR="0004224C" w:rsidRDefault="0004224C" w:rsidP="00A26C7C">
      <w:pPr>
        <w:pStyle w:val="ListParagraph"/>
      </w:pPr>
    </w:p>
    <w:p w14:paraId="7C67AB38" w14:textId="77777777" w:rsidR="0004224C" w:rsidRDefault="0004224C" w:rsidP="00A26C7C">
      <w:pPr>
        <w:pStyle w:val="ListParagraph"/>
      </w:pPr>
      <w:r w:rsidRPr="005C024D">
        <w:rPr>
          <w:b/>
        </w:rPr>
        <w:t xml:space="preserve">ARQC </w:t>
      </w:r>
      <w:r>
        <w:t>defined at F55.8 and it should be system generated</w:t>
      </w:r>
    </w:p>
    <w:p w14:paraId="30208605" w14:textId="77777777" w:rsidR="00BC5AEE" w:rsidRDefault="00BC5AEE" w:rsidP="00A26C7C">
      <w:pPr>
        <w:pStyle w:val="ListParagraph"/>
      </w:pPr>
    </w:p>
    <w:p w14:paraId="6AC23F43" w14:textId="77777777" w:rsidR="00BC5AEE" w:rsidRDefault="00BC5AEE" w:rsidP="00A26C7C">
      <w:pPr>
        <w:pStyle w:val="ListParagraph"/>
      </w:pPr>
      <w:r>
        <w:t>If Chip card then require ICVV at F35.06</w:t>
      </w:r>
    </w:p>
    <w:p w14:paraId="3901D830" w14:textId="77777777" w:rsidR="00BC5AEE" w:rsidRDefault="00BC5AEE" w:rsidP="00A26C7C">
      <w:pPr>
        <w:pStyle w:val="ListParagraph"/>
      </w:pPr>
      <w:r>
        <w:t>If Magstrip card then require CVV at F35.06</w:t>
      </w:r>
    </w:p>
    <w:p w14:paraId="16CF8407" w14:textId="77777777" w:rsidR="00BC5AEE" w:rsidRDefault="00BC5AEE" w:rsidP="00A26C7C">
      <w:pPr>
        <w:pStyle w:val="ListParagraph"/>
      </w:pPr>
    </w:p>
    <w:p w14:paraId="3208CB2C" w14:textId="77777777" w:rsidR="00BC5AEE" w:rsidRDefault="00BC5AEE" w:rsidP="00A26C7C">
      <w:pPr>
        <w:pStyle w:val="ListParagraph"/>
      </w:pPr>
      <w:r>
        <w:t>F22.1defines Chip card or magstrip cards</w:t>
      </w:r>
    </w:p>
    <w:p w14:paraId="16672D88" w14:textId="77777777" w:rsidR="00BC5AEE" w:rsidRDefault="00BC5AEE" w:rsidP="00A26C7C">
      <w:pPr>
        <w:pStyle w:val="ListParagraph"/>
        <w:pBdr>
          <w:bottom w:val="single" w:sz="6" w:space="1" w:color="auto"/>
        </w:pBdr>
      </w:pPr>
    </w:p>
    <w:p w14:paraId="0F4A6605" w14:textId="77777777" w:rsidR="00996F3F" w:rsidRDefault="00996F3F" w:rsidP="00A26C7C">
      <w:pPr>
        <w:pStyle w:val="ListParagraph"/>
      </w:pPr>
    </w:p>
    <w:p w14:paraId="3438765B" w14:textId="77777777" w:rsidR="00996F3F" w:rsidRDefault="00996F3F" w:rsidP="00A26C7C">
      <w:pPr>
        <w:pStyle w:val="ListParagraph"/>
      </w:pPr>
    </w:p>
    <w:p w14:paraId="75213ECC" w14:textId="77777777" w:rsidR="00996F3F" w:rsidRPr="005C024D" w:rsidRDefault="00996F3F" w:rsidP="00A26C7C">
      <w:pPr>
        <w:pStyle w:val="ListParagraph"/>
        <w:rPr>
          <w:b/>
        </w:rPr>
      </w:pPr>
      <w:r w:rsidRPr="005C024D">
        <w:rPr>
          <w:b/>
        </w:rPr>
        <w:t xml:space="preserve">Contactless </w:t>
      </w:r>
      <w:r w:rsidR="00D669F0">
        <w:rPr>
          <w:b/>
        </w:rPr>
        <w:t>transaction</w:t>
      </w:r>
    </w:p>
    <w:p w14:paraId="17730BBA" w14:textId="77777777" w:rsidR="00996F3F" w:rsidRDefault="00996F3F" w:rsidP="00A26C7C">
      <w:pPr>
        <w:pStyle w:val="ListParagraph"/>
      </w:pPr>
      <w:r>
        <w:t>Update card type to 4 in card program</w:t>
      </w:r>
      <w:r w:rsidR="00FF579B">
        <w:t xml:space="preserve"> (Prepaid)</w:t>
      </w:r>
    </w:p>
    <w:p w14:paraId="33959C89" w14:textId="77777777" w:rsidR="00996F3F" w:rsidRDefault="00996F3F" w:rsidP="00A26C7C">
      <w:pPr>
        <w:pStyle w:val="ListParagraph"/>
      </w:pPr>
    </w:p>
    <w:p w14:paraId="0DA315EE" w14:textId="77777777" w:rsidR="00996F3F" w:rsidRDefault="00996F3F" w:rsidP="00996F3F">
      <w:pPr>
        <w:pStyle w:val="ListParagraph"/>
      </w:pPr>
      <w:r>
        <w:t>Set F022 (in aquirer group) = 0700 for contact less</w:t>
      </w:r>
    </w:p>
    <w:p w14:paraId="448CFCFD" w14:textId="77777777" w:rsidR="00996F3F" w:rsidRDefault="00996F3F" w:rsidP="00996F3F">
      <w:pPr>
        <w:pStyle w:val="ListParagraph"/>
      </w:pPr>
      <w:r>
        <w:t>And for remaining 9010</w:t>
      </w:r>
    </w:p>
    <w:p w14:paraId="6FD25238" w14:textId="77777777" w:rsidR="00996F3F" w:rsidRDefault="00205F54" w:rsidP="00996F3F">
      <w:pPr>
        <w:pStyle w:val="ListParagraph"/>
      </w:pPr>
      <w:r>
        <w:t>Set same at the request</w:t>
      </w:r>
    </w:p>
    <w:p w14:paraId="72A92627" w14:textId="77777777" w:rsidR="00B74C2E" w:rsidRDefault="00B74C2E" w:rsidP="00B74C2E">
      <w:pPr>
        <w:pStyle w:val="ListParagraph"/>
      </w:pPr>
      <w:r>
        <w:t>In db it should show bIsContactLessTran = 1</w:t>
      </w:r>
      <w:r w:rsidR="00FF579B">
        <w:t xml:space="preserve"> (Processor)</w:t>
      </w:r>
    </w:p>
    <w:p w14:paraId="5E299117" w14:textId="77777777" w:rsidR="00E53E9B" w:rsidRDefault="00E53E9B" w:rsidP="00B74C2E">
      <w:pPr>
        <w:pStyle w:val="ListParagraph"/>
        <w:pBdr>
          <w:bottom w:val="single" w:sz="6" w:space="1" w:color="auto"/>
        </w:pBdr>
      </w:pPr>
    </w:p>
    <w:p w14:paraId="7BB000FC" w14:textId="77777777" w:rsidR="00E53E9B" w:rsidRDefault="00E53E9B" w:rsidP="00B74C2E">
      <w:pPr>
        <w:pStyle w:val="ListParagraph"/>
      </w:pPr>
    </w:p>
    <w:p w14:paraId="2A22B763" w14:textId="77777777" w:rsidR="00E53E9B" w:rsidRPr="005C024D" w:rsidRDefault="00E53E9B" w:rsidP="00B74C2E">
      <w:pPr>
        <w:pStyle w:val="ListParagraph"/>
        <w:rPr>
          <w:b/>
        </w:rPr>
      </w:pPr>
      <w:r w:rsidRPr="005C024D">
        <w:rPr>
          <w:b/>
        </w:rPr>
        <w:t>Old Recurring logic,</w:t>
      </w:r>
    </w:p>
    <w:p w14:paraId="10E223EA" w14:textId="77777777" w:rsidR="00E53E9B" w:rsidRDefault="00E53E9B" w:rsidP="00B74C2E">
      <w:pPr>
        <w:pStyle w:val="ListParagraph"/>
      </w:pPr>
    </w:p>
    <w:p w14:paraId="4E887E68" w14:textId="77777777" w:rsidR="00E53E9B" w:rsidRDefault="00E53E9B" w:rsidP="00B74C2E">
      <w:pPr>
        <w:pStyle w:val="ListParagraph"/>
      </w:pPr>
      <w:r>
        <w:t>It will not ask for field 125.3.3 so omit 125</w:t>
      </w:r>
    </w:p>
    <w:p w14:paraId="656630AC" w14:textId="77777777" w:rsidR="00E53E9B" w:rsidRDefault="00E53E9B" w:rsidP="00E53E9B">
      <w:pPr>
        <w:pStyle w:val="ListParagraph"/>
      </w:pPr>
      <w:r>
        <w:t>F25 = 59</w:t>
      </w:r>
    </w:p>
    <w:p w14:paraId="1C662EF9" w14:textId="77777777" w:rsidR="00E53E9B" w:rsidRDefault="00E53E9B" w:rsidP="00E53E9B">
      <w:pPr>
        <w:pStyle w:val="ListParagraph"/>
      </w:pPr>
      <w:r>
        <w:t>F60.8 = 8</w:t>
      </w:r>
    </w:p>
    <w:p w14:paraId="1724BCEF" w14:textId="77777777" w:rsidR="00E53E9B" w:rsidRDefault="00E53E9B" w:rsidP="00E53E9B">
      <w:pPr>
        <w:pStyle w:val="ListParagraph"/>
      </w:pPr>
      <w:r>
        <w:t>So request should be sent of card feature 12 with success and bIsAuthValidForRecurrTran = 1</w:t>
      </w:r>
    </w:p>
    <w:p w14:paraId="7770D252" w14:textId="77777777" w:rsidR="00146181" w:rsidRDefault="00146181" w:rsidP="00E53E9B">
      <w:pPr>
        <w:pStyle w:val="ListParagraph"/>
      </w:pPr>
    </w:p>
    <w:p w14:paraId="3E418827" w14:textId="77777777" w:rsidR="00146181" w:rsidRDefault="00146181" w:rsidP="00E53E9B">
      <w:pPr>
        <w:pStyle w:val="ListParagraph"/>
      </w:pPr>
      <w:r>
        <w:t xml:space="preserve">For new Recurrent </w:t>
      </w:r>
    </w:p>
    <w:p w14:paraId="73111D73" w14:textId="77777777" w:rsidR="00146181" w:rsidRDefault="00146181" w:rsidP="00146181">
      <w:pPr>
        <w:pStyle w:val="ListParagraph"/>
      </w:pPr>
      <w:r>
        <w:t>F25 = 00</w:t>
      </w:r>
    </w:p>
    <w:p w14:paraId="72A3CA72" w14:textId="77777777" w:rsidR="00146181" w:rsidRDefault="00146181" w:rsidP="00146181">
      <w:pPr>
        <w:pStyle w:val="ListParagraph"/>
        <w:pBdr>
          <w:bottom w:val="single" w:sz="6" w:space="1" w:color="auto"/>
        </w:pBdr>
      </w:pPr>
      <w:r>
        <w:lastRenderedPageBreak/>
        <w:t>F60.8 = 02</w:t>
      </w:r>
    </w:p>
    <w:p w14:paraId="109A796B" w14:textId="78568793" w:rsidR="00FE5413" w:rsidRPr="00837730" w:rsidRDefault="00837730" w:rsidP="00146181">
      <w:pPr>
        <w:pStyle w:val="ListParagraph"/>
        <w:rPr>
          <w:b/>
          <w:bCs/>
        </w:rPr>
      </w:pPr>
      <w:r w:rsidRPr="00837730">
        <w:rPr>
          <w:b/>
          <w:bCs/>
        </w:rPr>
        <w:t>strAdditionalResponsedata</w:t>
      </w:r>
    </w:p>
    <w:p w14:paraId="1130B70B" w14:textId="13F38EC9" w:rsidR="00FE5413" w:rsidRPr="00FE5413" w:rsidRDefault="00FE5413" w:rsidP="00146181">
      <w:pPr>
        <w:pStyle w:val="ListParagraph"/>
        <w:rPr>
          <w:b/>
        </w:rPr>
      </w:pPr>
      <w:r w:rsidRPr="00FE5413">
        <w:rPr>
          <w:b/>
        </w:rPr>
        <w:t>Address Verification</w:t>
      </w:r>
      <w:r w:rsidR="005149C1">
        <w:rPr>
          <w:b/>
        </w:rPr>
        <w:t>—position 2</w:t>
      </w:r>
    </w:p>
    <w:p w14:paraId="14EAEB2E" w14:textId="77777777" w:rsidR="00FE5413" w:rsidRDefault="00FE5413" w:rsidP="00FE5413">
      <w:pPr>
        <w:pStyle w:val="ListParagraph"/>
      </w:pPr>
      <w:r>
        <w:t>Z- PC match -- Done</w:t>
      </w:r>
    </w:p>
    <w:p w14:paraId="134CF072" w14:textId="77777777" w:rsidR="00FE5413" w:rsidRDefault="00FE5413" w:rsidP="00FE5413">
      <w:pPr>
        <w:pStyle w:val="ListParagraph"/>
      </w:pPr>
      <w:r>
        <w:t>M - Full (PC+Add) -- Done</w:t>
      </w:r>
    </w:p>
    <w:p w14:paraId="09B109C1" w14:textId="77777777" w:rsidR="00FE5413" w:rsidRDefault="00FE5413" w:rsidP="00FE5413">
      <w:pPr>
        <w:pStyle w:val="ListParagraph"/>
      </w:pPr>
      <w:r>
        <w:t>A - Address -- Done</w:t>
      </w:r>
    </w:p>
    <w:p w14:paraId="67CFD766" w14:textId="77777777" w:rsidR="00146181" w:rsidRDefault="00FE5413" w:rsidP="00FE5413">
      <w:pPr>
        <w:pStyle w:val="ListParagraph"/>
      </w:pPr>
      <w:r>
        <w:t xml:space="preserve">N - No match </w:t>
      </w:r>
      <w:r w:rsidR="00A22050">
        <w:t>–</w:t>
      </w:r>
      <w:r>
        <w:t xml:space="preserve"> Done</w:t>
      </w:r>
    </w:p>
    <w:p w14:paraId="2B875D4A" w14:textId="77777777" w:rsidR="00A22050" w:rsidRDefault="00A22050" w:rsidP="00FE5413">
      <w:pPr>
        <w:pStyle w:val="ListParagraph"/>
      </w:pPr>
    </w:p>
    <w:p w14:paraId="0312B5AE" w14:textId="77777777" w:rsidR="00A22050" w:rsidRDefault="00A22050" w:rsidP="00FE5413">
      <w:pPr>
        <w:pStyle w:val="ListParagraph"/>
      </w:pPr>
      <w:r>
        <w:t>Field 123</w:t>
      </w:r>
    </w:p>
    <w:p w14:paraId="7FD086DC" w14:textId="77777777" w:rsidR="00E23C8E" w:rsidRDefault="00E23C8E" w:rsidP="00FE5413">
      <w:pPr>
        <w:pStyle w:val="ListParagraph"/>
      </w:pPr>
      <w:r>
        <w:t>123 should be in TLV format for address verification</w:t>
      </w:r>
    </w:p>
    <w:p w14:paraId="7DD29E08" w14:textId="614080F6" w:rsidR="00E23C8E" w:rsidRDefault="00E23C8E" w:rsidP="00FE5413">
      <w:pPr>
        <w:pStyle w:val="ListParagraph"/>
        <w:pBdr>
          <w:bottom w:val="single" w:sz="6" w:space="1" w:color="auto"/>
        </w:pBdr>
      </w:pPr>
      <w:r>
        <w:t xml:space="preserve">Make </w:t>
      </w:r>
      <w:r w:rsidR="00F92721">
        <w:t>123,123.1,123.2,123.4 enabled</w:t>
      </w:r>
    </w:p>
    <w:p w14:paraId="02A0423A" w14:textId="77777777" w:rsidR="00837730" w:rsidRDefault="00837730" w:rsidP="00FE5413">
      <w:pPr>
        <w:pStyle w:val="ListParagraph"/>
        <w:pBdr>
          <w:bottom w:val="single" w:sz="6" w:space="1" w:color="auto"/>
        </w:pBdr>
      </w:pPr>
    </w:p>
    <w:p w14:paraId="7E1E7579" w14:textId="360212A0" w:rsidR="00837730" w:rsidRDefault="00837730" w:rsidP="00837730">
      <w:pPr>
        <w:pStyle w:val="ListParagraph"/>
        <w:pBdr>
          <w:bottom w:val="single" w:sz="6" w:space="1" w:color="auto"/>
        </w:pBdr>
      </w:pPr>
      <w:r>
        <w:t>CVV2 verify - Position 11 - if match 'M' else 'N'</w:t>
      </w:r>
    </w:p>
    <w:p w14:paraId="718D96F1" w14:textId="14C70BA0" w:rsidR="00837730" w:rsidRDefault="00837730" w:rsidP="00837730">
      <w:pPr>
        <w:pStyle w:val="ListParagraph"/>
        <w:pBdr>
          <w:bottom w:val="single" w:sz="6" w:space="1" w:color="auto"/>
        </w:pBdr>
      </w:pPr>
      <w:r>
        <w:t>CVV - postion 5 - if match 2 else 1</w:t>
      </w:r>
    </w:p>
    <w:p w14:paraId="259DDB72" w14:textId="5FE4A2A5" w:rsidR="00837730" w:rsidRDefault="00837730" w:rsidP="00837730">
      <w:pPr>
        <w:pStyle w:val="ListParagraph"/>
        <w:pBdr>
          <w:bottom w:val="single" w:sz="6" w:space="1" w:color="auto"/>
        </w:pBdr>
      </w:pPr>
      <w:r>
        <w:t>ARQC - position 9 - if verify 2 else 1</w:t>
      </w:r>
    </w:p>
    <w:p w14:paraId="5D9D85F7" w14:textId="77777777" w:rsidR="00837730" w:rsidRDefault="00837730" w:rsidP="00FE5413">
      <w:pPr>
        <w:pStyle w:val="ListParagraph"/>
        <w:pBdr>
          <w:bottom w:val="single" w:sz="6" w:space="1" w:color="auto"/>
        </w:pBdr>
      </w:pPr>
    </w:p>
    <w:p w14:paraId="662DF3AD" w14:textId="0BEA27B1" w:rsidR="00F13565" w:rsidRDefault="00F13565" w:rsidP="00FE5413">
      <w:pPr>
        <w:pStyle w:val="ListParagraph"/>
      </w:pPr>
    </w:p>
    <w:p w14:paraId="31015DBC" w14:textId="02BB113D" w:rsidR="00F13565" w:rsidRPr="00E500F9" w:rsidRDefault="00F13565" w:rsidP="00FE5413">
      <w:pPr>
        <w:pStyle w:val="ListParagraph"/>
        <w:rPr>
          <w:b/>
        </w:rPr>
      </w:pPr>
      <w:r w:rsidRPr="00E500F9">
        <w:rPr>
          <w:b/>
        </w:rPr>
        <w:t>Credit Transactions</w:t>
      </w:r>
    </w:p>
    <w:p w14:paraId="5D910323" w14:textId="7483B81C" w:rsidR="00F13565" w:rsidRDefault="00F13565" w:rsidP="00FE5413">
      <w:pPr>
        <w:pStyle w:val="ListParagraph"/>
      </w:pPr>
      <w:r>
        <w:t>For Credit Transactions Transaction code is 26</w:t>
      </w:r>
    </w:p>
    <w:p w14:paraId="61591978" w14:textId="783BC574" w:rsidR="00F13565" w:rsidRDefault="00F13565" w:rsidP="00FE5413">
      <w:pPr>
        <w:pStyle w:val="ListParagraph"/>
      </w:pPr>
      <w:r>
        <w:t>F3.1 – Transaction Type = 26</w:t>
      </w:r>
    </w:p>
    <w:p w14:paraId="76EF2CAA" w14:textId="77777777" w:rsidR="00E500F9" w:rsidRDefault="00E500F9" w:rsidP="00E500F9">
      <w:pPr>
        <w:pStyle w:val="ListParagraph"/>
      </w:pPr>
      <w:r>
        <w:t>Previously for credit transactions, system was only sending auth request, no any money movement or transactions occurring. Now it will be reserved as credit reserved but will not be available to Card Holder for use. It will be available to use on clearing</w:t>
      </w:r>
    </w:p>
    <w:p w14:paraId="7137E661" w14:textId="088E0D54" w:rsidR="00F13565" w:rsidRDefault="00F13565" w:rsidP="00FE5413">
      <w:pPr>
        <w:pStyle w:val="ListParagraph"/>
      </w:pPr>
    </w:p>
    <w:p w14:paraId="4CA20D2E" w14:textId="0D2944B4" w:rsidR="00F13565" w:rsidRPr="00E500F9" w:rsidRDefault="00F13565" w:rsidP="00FE5413">
      <w:pPr>
        <w:pStyle w:val="ListParagraph"/>
        <w:rPr>
          <w:b/>
        </w:rPr>
      </w:pPr>
      <w:r w:rsidRPr="00E500F9">
        <w:rPr>
          <w:b/>
        </w:rPr>
        <w:t xml:space="preserve">For Immediate Payment </w:t>
      </w:r>
    </w:p>
    <w:p w14:paraId="033D7507" w14:textId="08F6E9D8" w:rsidR="00F13565" w:rsidRDefault="00F13565" w:rsidP="00FE5413">
      <w:pPr>
        <w:pStyle w:val="ListParagraph"/>
      </w:pPr>
      <w:r>
        <w:t>F</w:t>
      </w:r>
      <w:r w:rsidRPr="00F13565">
        <w:t>42 - Card Acceptor code</w:t>
      </w:r>
      <w:r>
        <w:t xml:space="preserve"> = </w:t>
      </w:r>
      <w:r w:rsidRPr="00F13565">
        <w:t>VPP0000000000IP</w:t>
      </w:r>
    </w:p>
    <w:p w14:paraId="55372D65" w14:textId="02BC1B71" w:rsidR="00945386" w:rsidRDefault="00945386" w:rsidP="00FE5413">
      <w:pPr>
        <w:pStyle w:val="ListParagraph"/>
      </w:pPr>
      <w:r>
        <w:t>Previously for Immediate Payment, system was reserving amount in credit reserved and was available to card holder for use means counted in available balance. Now we will directly add transactions rather than reserving in.</w:t>
      </w:r>
    </w:p>
    <w:p w14:paraId="057568B0" w14:textId="0849B74B" w:rsidR="00945386" w:rsidRDefault="00945386" w:rsidP="00FE5413">
      <w:pPr>
        <w:pStyle w:val="ListParagraph"/>
      </w:pPr>
      <w:r>
        <w:t>On reversal it should be</w:t>
      </w:r>
      <w:r w:rsidR="00E73756">
        <w:t xml:space="preserve"> </w:t>
      </w:r>
      <w:r>
        <w:t>reversed too</w:t>
      </w:r>
    </w:p>
    <w:p w14:paraId="0F0966DB" w14:textId="76BB9248" w:rsidR="007B5F1A" w:rsidRDefault="007B5F1A" w:rsidP="00FE5413">
      <w:pPr>
        <w:pStyle w:val="ListParagraph"/>
        <w:pBdr>
          <w:bottom w:val="single" w:sz="6" w:space="1" w:color="auto"/>
        </w:pBdr>
      </w:pPr>
    </w:p>
    <w:p w14:paraId="431B8ED1" w14:textId="19537AB0" w:rsidR="007B5F1A" w:rsidRDefault="007B5F1A" w:rsidP="00FE5413">
      <w:pPr>
        <w:pStyle w:val="ListParagraph"/>
      </w:pPr>
      <w:r>
        <w:t>POS/ATM Magstripe transaction from CHIP enabled terminals</w:t>
      </w:r>
    </w:p>
    <w:p w14:paraId="32967C44" w14:textId="76D707D3" w:rsidR="007B5F1A" w:rsidRDefault="007B5F1A" w:rsidP="00FE5413">
      <w:pPr>
        <w:pStyle w:val="ListParagraph"/>
      </w:pPr>
      <w:r>
        <w:t>22.1 – 90</w:t>
      </w:r>
    </w:p>
    <w:p w14:paraId="7615DB96" w14:textId="49198928" w:rsidR="007B5F1A" w:rsidRDefault="007B5F1A" w:rsidP="00FE5413">
      <w:pPr>
        <w:pStyle w:val="ListParagraph"/>
      </w:pPr>
      <w:r>
        <w:t>60- 5 or 8</w:t>
      </w:r>
    </w:p>
    <w:p w14:paraId="73AF9AD2" w14:textId="2430DEFB" w:rsidR="007B5F1A" w:rsidRDefault="007B5F1A" w:rsidP="00FE5413">
      <w:pPr>
        <w:pStyle w:val="ListParagraph"/>
      </w:pPr>
      <w:r>
        <w:t>25 – 2 or 0</w:t>
      </w:r>
    </w:p>
    <w:p w14:paraId="01E6FFF4" w14:textId="4C6A1935" w:rsidR="007B5F1A" w:rsidRDefault="007B5F1A" w:rsidP="00FE5413">
      <w:pPr>
        <w:pStyle w:val="ListParagraph"/>
      </w:pPr>
      <w:r>
        <w:t xml:space="preserve">For above combination, transaction will be </w:t>
      </w:r>
      <w:r w:rsidR="00B33876">
        <w:t>declined</w:t>
      </w:r>
      <w:r>
        <w:t>.</w:t>
      </w:r>
    </w:p>
    <w:p w14:paraId="1D55D289" w14:textId="007A81CE" w:rsidR="0091107E" w:rsidRDefault="0091107E" w:rsidP="00FE5413">
      <w:pPr>
        <w:pStyle w:val="ListParagraph"/>
        <w:pBdr>
          <w:bottom w:val="single" w:sz="6" w:space="1" w:color="auto"/>
        </w:pBdr>
      </w:pPr>
    </w:p>
    <w:p w14:paraId="78A141E2" w14:textId="7BDC3832" w:rsidR="0091107E" w:rsidRDefault="0091107E" w:rsidP="00FE5413">
      <w:pPr>
        <w:pStyle w:val="ListParagraph"/>
      </w:pPr>
      <w:r>
        <w:t>Token Transactions</w:t>
      </w:r>
    </w:p>
    <w:p w14:paraId="4A64CD99" w14:textId="3EA2EAEC" w:rsidR="0091107E" w:rsidRDefault="0091107E" w:rsidP="00FE5413">
      <w:pPr>
        <w:pStyle w:val="ListParagraph"/>
        <w:rPr>
          <w:b/>
          <w:bCs/>
          <w:smallCaps/>
        </w:rPr>
      </w:pPr>
      <w:r w:rsidRPr="0091107E">
        <w:rPr>
          <w:b/>
          <w:bCs/>
          <w:smallCaps/>
        </w:rPr>
        <w:t>Wallet Provider Reason Codes</w:t>
      </w:r>
      <w:r>
        <w:rPr>
          <w:b/>
          <w:bCs/>
          <w:smallCaps/>
        </w:rPr>
        <w:t xml:space="preserve"> - </w:t>
      </w:r>
      <w:r w:rsidRPr="0091107E">
        <w:rPr>
          <w:b/>
          <w:bCs/>
          <w:smallCaps/>
        </w:rPr>
        <w:t>F125.8</w:t>
      </w:r>
    </w:p>
    <w:p w14:paraId="0B1B3A1A" w14:textId="37F6D244" w:rsidR="0091107E" w:rsidRDefault="0091107E" w:rsidP="00FE5413">
      <w:pPr>
        <w:pStyle w:val="ListParagraph"/>
        <w:rPr>
          <w:b/>
          <w:bCs/>
          <w:smallCaps/>
        </w:rPr>
      </w:pPr>
      <w:r>
        <w:rPr>
          <w:b/>
          <w:bCs/>
          <w:smallCaps/>
        </w:rPr>
        <w:t>Token Info in 123</w:t>
      </w:r>
      <w:r w:rsidR="007A27BF">
        <w:rPr>
          <w:b/>
          <w:bCs/>
          <w:smallCaps/>
        </w:rPr>
        <w:t xml:space="preserve"> (</w:t>
      </w:r>
      <w:r w:rsidR="00C83522">
        <w:rPr>
          <w:b/>
          <w:bCs/>
          <w:smallCaps/>
        </w:rPr>
        <w:t>should</w:t>
      </w:r>
      <w:r w:rsidR="007A27BF">
        <w:rPr>
          <w:b/>
          <w:bCs/>
          <w:smallCaps/>
        </w:rPr>
        <w:t xml:space="preserve"> be enabled)</w:t>
      </w:r>
    </w:p>
    <w:p w14:paraId="22E13311" w14:textId="3FE6E21E" w:rsidR="0091107E" w:rsidRDefault="0091107E" w:rsidP="00FE5413">
      <w:pPr>
        <w:pStyle w:val="ListParagraph"/>
        <w:rPr>
          <w:b/>
          <w:bCs/>
          <w:smallCaps/>
        </w:rPr>
      </w:pPr>
      <w:r>
        <w:rPr>
          <w:b/>
          <w:bCs/>
          <w:smallCaps/>
        </w:rPr>
        <w:t>123.16 – Token</w:t>
      </w:r>
    </w:p>
    <w:p w14:paraId="2F352B2D" w14:textId="7B3A2DBF" w:rsidR="0091107E" w:rsidRDefault="0091107E" w:rsidP="00FE5413">
      <w:pPr>
        <w:pStyle w:val="ListParagraph"/>
        <w:rPr>
          <w:b/>
          <w:bCs/>
          <w:smallCaps/>
        </w:rPr>
      </w:pPr>
      <w:r>
        <w:rPr>
          <w:b/>
          <w:bCs/>
          <w:smallCaps/>
        </w:rPr>
        <w:t>123.18 – Token Requestor</w:t>
      </w:r>
    </w:p>
    <w:p w14:paraId="01F9E8B5" w14:textId="034AFA3C" w:rsidR="0091107E" w:rsidRDefault="0091107E" w:rsidP="00FE5413">
      <w:pPr>
        <w:pStyle w:val="ListParagraph"/>
        <w:pBdr>
          <w:bottom w:val="single" w:sz="6" w:space="1" w:color="auto"/>
        </w:pBdr>
        <w:rPr>
          <w:b/>
          <w:bCs/>
          <w:smallCaps/>
        </w:rPr>
      </w:pPr>
      <w:r>
        <w:rPr>
          <w:b/>
          <w:bCs/>
          <w:smallCaps/>
        </w:rPr>
        <w:t>123.20 – Token Reference</w:t>
      </w:r>
    </w:p>
    <w:p w14:paraId="40A775C0" w14:textId="1AEFD703" w:rsidR="002A68EE" w:rsidRDefault="002A68EE" w:rsidP="00FE5413">
      <w:pPr>
        <w:pStyle w:val="ListParagraph"/>
        <w:rPr>
          <w:b/>
          <w:bCs/>
          <w:smallCaps/>
        </w:rPr>
      </w:pPr>
    </w:p>
    <w:p w14:paraId="7E185485" w14:textId="77C0AC9E" w:rsidR="005A05E4" w:rsidRDefault="005A05E4" w:rsidP="005A05E4">
      <w:pPr>
        <w:pStyle w:val="ListParagraph"/>
      </w:pPr>
      <w:r>
        <w:rPr>
          <w:b/>
          <w:bCs/>
          <w:smallCaps/>
        </w:rPr>
        <w:t xml:space="preserve">case – </w:t>
      </w:r>
      <w:r>
        <w:t>42150 - DAF V1025 - VTS - Apple Pay</w:t>
      </w:r>
    </w:p>
    <w:p w14:paraId="35AB0E67" w14:textId="78B850C0" w:rsidR="005A05E4" w:rsidRDefault="005A05E4" w:rsidP="005A05E4">
      <w:pPr>
        <w:pStyle w:val="ListParagraph"/>
      </w:pPr>
      <w:r>
        <w:rPr>
          <w:b/>
          <w:bCs/>
          <w:smallCaps/>
        </w:rPr>
        <w:t>Prepaid –</w:t>
      </w:r>
      <w:r>
        <w:t xml:space="preserve"> </w:t>
      </w:r>
      <w:r w:rsidRPr="005A05E4">
        <w:t>tblTokenRequestors</w:t>
      </w:r>
      <w:r>
        <w:t xml:space="preserve"> should have bIsSendActivationNotification= 1 to have impact of processing </w:t>
      </w:r>
      <w:r w:rsidRPr="005A05E4">
        <w:t>tblCardProgramTokenizationConfiguration</w:t>
      </w:r>
    </w:p>
    <w:p w14:paraId="51FEC34B" w14:textId="2AEFD992" w:rsidR="005A05E4" w:rsidRDefault="005A05E4" w:rsidP="005A05E4">
      <w:pPr>
        <w:pStyle w:val="ListParagraph"/>
      </w:pPr>
      <w:r>
        <w:lastRenderedPageBreak/>
        <w:t>intEarlyFraudDetectionDays &amp; intRejectTransactionOverAmount – System will reject if received token transactions with amount greater than specified in intRejectTransactionOverAmount with in days defined in intEarlyFraudDetectionDays</w:t>
      </w:r>
    </w:p>
    <w:p w14:paraId="0E64EBC3" w14:textId="32BD80D7" w:rsidR="00CB39DA" w:rsidRDefault="00CB39DA" w:rsidP="00CB39DA">
      <w:pPr>
        <w:pStyle w:val="ListParagraph"/>
      </w:pPr>
      <w:r>
        <w:t>Please note, amount is applicable on individual transaction. Not sum of all transactions within days</w:t>
      </w:r>
    </w:p>
    <w:p w14:paraId="2B048F40" w14:textId="71ABC330" w:rsidR="00CB39DA" w:rsidRDefault="00CB39DA" w:rsidP="00CB39DA">
      <w:pPr>
        <w:pStyle w:val="ListParagraph"/>
      </w:pPr>
    </w:p>
    <w:p w14:paraId="517B0D41" w14:textId="56D42626" w:rsidR="005A05E4" w:rsidRDefault="006901DF" w:rsidP="006901DF">
      <w:pPr>
        <w:pStyle w:val="ListParagraph"/>
      </w:pPr>
      <w:r>
        <w:t>intDeleteInactiveTokenAfterDays – System will delete inactive tokens after days defined.</w:t>
      </w:r>
    </w:p>
    <w:p w14:paraId="59F1244F" w14:textId="48B93D52" w:rsidR="004B003A" w:rsidRDefault="004B003A" w:rsidP="00614C92">
      <w:pPr>
        <w:pStyle w:val="ListParagraph"/>
      </w:pPr>
      <w:r>
        <w:t xml:space="preserve">Job </w:t>
      </w:r>
      <w:r w:rsidRPr="004B003A">
        <w:t>ContisProcessing_QA - Daily Mid Night Reset</w:t>
      </w:r>
      <w:r>
        <w:t xml:space="preserve"> does this task</w:t>
      </w:r>
      <w:r w:rsidR="00614C92">
        <w:t xml:space="preserve"> (Please note date wise value comes in picture</w:t>
      </w:r>
      <w:r w:rsidR="00041A6D">
        <w:t>, data picked based on defined in date wise value</w:t>
      </w:r>
      <w:r w:rsidR="00614C92">
        <w:t>)</w:t>
      </w:r>
    </w:p>
    <w:p w14:paraId="5EF4194B" w14:textId="145B0FB4" w:rsidR="007B5F1A" w:rsidRDefault="00041A6D" w:rsidP="00041A6D">
      <w:pPr>
        <w:pStyle w:val="ListParagraph"/>
      </w:pPr>
      <w:r>
        <w:t>intMaxNoOfTokenAllow – Allowed max no of Token. It validates on Active tokens only.</w:t>
      </w:r>
    </w:p>
    <w:p w14:paraId="758AA7F9" w14:textId="415F8C43" w:rsidR="00945386" w:rsidRDefault="00041A6D" w:rsidP="00041A6D">
      <w:pPr>
        <w:pStyle w:val="ListParagraph"/>
      </w:pPr>
      <w:r>
        <w:t xml:space="preserve">bCheckWalletProviderReasonCodes – System will reject token </w:t>
      </w:r>
      <w:r w:rsidR="00FF72E1">
        <w:t>request if</w:t>
      </w:r>
      <w:r>
        <w:t xml:space="preserve"> any reason code fall in </w:t>
      </w:r>
      <w:r w:rsidRPr="00041A6D">
        <w:t>tblWalletProviderReasonCodes</w:t>
      </w:r>
      <w:r>
        <w:t xml:space="preserve"> with bDeclineTAR = 1</w:t>
      </w:r>
    </w:p>
    <w:p w14:paraId="3D4016F4" w14:textId="2CDD7A57" w:rsidR="005A0ADF" w:rsidRDefault="005A0ADF" w:rsidP="005A0ADF">
      <w:pPr>
        <w:pStyle w:val="ListParagraph"/>
      </w:pPr>
      <w:r>
        <w:t>bIsSendReminderNotification – System will send email/Mobile Push on Activating Token</w:t>
      </w:r>
    </w:p>
    <w:p w14:paraId="47AB1F44" w14:textId="30B19194" w:rsidR="005A0ADF" w:rsidRDefault="00FF72E1" w:rsidP="00FF72E1">
      <w:pPr>
        <w:pStyle w:val="ListParagraph"/>
      </w:pPr>
      <w:r>
        <w:t xml:space="preserve">For Mobile push, it checks entry in </w:t>
      </w:r>
      <w:r w:rsidRPr="00FF72E1">
        <w:t>tblMobileTokens</w:t>
      </w:r>
      <w:r>
        <w:t xml:space="preserve"> with strPushToken not NULL</w:t>
      </w:r>
    </w:p>
    <w:p w14:paraId="272ABAE7" w14:textId="0B604E0E" w:rsidR="00052FFD" w:rsidRDefault="00052FFD" w:rsidP="00FF72E1">
      <w:pPr>
        <w:pStyle w:val="ListParagraph"/>
      </w:pPr>
      <w:r>
        <w:t>Send Notification if token not activated within 24hrs (</w:t>
      </w:r>
      <w:r w:rsidRPr="004B003A">
        <w:t>Daily Mid Night Reset</w:t>
      </w:r>
      <w:r>
        <w:t xml:space="preserve"> does this task (Please note date wise value comes in picture, data picked based on defined in date wise value))</w:t>
      </w:r>
    </w:p>
    <w:p w14:paraId="089F1BF9" w14:textId="507544EC" w:rsidR="00556A4E" w:rsidRDefault="00556A4E" w:rsidP="00FF72E1">
      <w:pPr>
        <w:pStyle w:val="ListParagraph"/>
      </w:pPr>
    </w:p>
    <w:p w14:paraId="3DE1DF5C" w14:textId="09694962" w:rsidR="00BC42FB" w:rsidRDefault="00BC42FB" w:rsidP="00FF72E1">
      <w:pPr>
        <w:pStyle w:val="ListParagraph"/>
      </w:pPr>
      <w:r>
        <w:t xml:space="preserve">Suspend All token associated with that card </w:t>
      </w:r>
      <w:r w:rsidR="002A2E8C">
        <w:t>changing card status to any.</w:t>
      </w:r>
    </w:p>
    <w:p w14:paraId="2730F079" w14:textId="77777777" w:rsidR="002A2E8C" w:rsidRDefault="002A2E8C" w:rsidP="00FF72E1">
      <w:pPr>
        <w:pStyle w:val="ListParagraph"/>
        <w:pBdr>
          <w:bottom w:val="single" w:sz="6" w:space="1" w:color="auto"/>
        </w:pBdr>
      </w:pPr>
    </w:p>
    <w:p w14:paraId="4465DACB" w14:textId="1AC9BA0A" w:rsidR="00FE78B9" w:rsidRDefault="00FE78B9" w:rsidP="00FF72E1">
      <w:pPr>
        <w:pStyle w:val="ListParagraph"/>
      </w:pPr>
      <w:r>
        <w:t>ATC validation</w:t>
      </w:r>
    </w:p>
    <w:p w14:paraId="47F2D24C" w14:textId="2966BCEF" w:rsidR="00FE78B9" w:rsidRDefault="00FE78B9" w:rsidP="00FF72E1">
      <w:pPr>
        <w:pStyle w:val="ListParagraph"/>
        <w:rPr>
          <w:rFonts w:ascii="Consolas" w:hAnsi="Consolas" w:cs="Consolas"/>
          <w:color w:val="000000"/>
          <w:sz w:val="19"/>
          <w:szCs w:val="19"/>
        </w:rPr>
      </w:pPr>
      <w:r>
        <w:t xml:space="preserve">Cards having entry in </w:t>
      </w:r>
      <w:r>
        <w:rPr>
          <w:rFonts w:ascii="Consolas" w:hAnsi="Consolas" w:cs="Consolas"/>
          <w:color w:val="000000"/>
          <w:sz w:val="19"/>
          <w:szCs w:val="19"/>
        </w:rPr>
        <w:t xml:space="preserve">tblCardFraudSetup will go through ATC validation. ATC should be incremental for all subsequent Auth </w:t>
      </w:r>
      <w:r w:rsidR="00AA5813">
        <w:rPr>
          <w:rFonts w:ascii="Consolas" w:hAnsi="Consolas" w:cs="Consolas"/>
          <w:color w:val="000000"/>
          <w:sz w:val="19"/>
          <w:szCs w:val="19"/>
        </w:rPr>
        <w:t>request.</w:t>
      </w:r>
    </w:p>
    <w:p w14:paraId="4CB76C4A" w14:textId="59868C3C" w:rsidR="00FE78B9" w:rsidRDefault="00FE78B9" w:rsidP="00FF72E1">
      <w:pPr>
        <w:pStyle w:val="ListParagraph"/>
      </w:pPr>
      <w:r>
        <w:t>ATC – F55.9 – Set system generated</w:t>
      </w:r>
    </w:p>
    <w:p w14:paraId="33CE026A" w14:textId="77777777" w:rsidR="00945386" w:rsidRDefault="00945386" w:rsidP="00FE5413">
      <w:pPr>
        <w:pStyle w:val="ListParagraph"/>
      </w:pPr>
    </w:p>
    <w:p w14:paraId="6A4BFDB0" w14:textId="77777777" w:rsidR="00945386" w:rsidRDefault="00945386" w:rsidP="00FE5413">
      <w:pPr>
        <w:pStyle w:val="ListParagraph"/>
      </w:pPr>
    </w:p>
    <w:p w14:paraId="347C682E" w14:textId="2B0311A0" w:rsidR="00A22050" w:rsidRDefault="008F54E2" w:rsidP="00FE5413">
      <w:pPr>
        <w:pStyle w:val="ListParagraph"/>
      </w:pPr>
      <w:r>
        <w:t xml:space="preserve">126.9 – CAVV – required for 3DES </w:t>
      </w:r>
      <w:r w:rsidR="006F6922">
        <w:t>transactions.</w:t>
      </w:r>
      <w:r>
        <w:t xml:space="preserve"> </w:t>
      </w:r>
    </w:p>
    <w:p w14:paraId="2FC7E58B" w14:textId="22BDC4BD" w:rsidR="00CF3A59" w:rsidRDefault="00CF3A59" w:rsidP="00FE5413">
      <w:pPr>
        <w:pStyle w:val="ListParagraph"/>
        <w:pBdr>
          <w:bottom w:val="single" w:sz="6" w:space="1" w:color="auto"/>
        </w:pBdr>
      </w:pPr>
    </w:p>
    <w:p w14:paraId="0834BFD9" w14:textId="1F5D04A6" w:rsidR="00CF3A59" w:rsidRDefault="00CF3A59" w:rsidP="00FE5413">
      <w:pPr>
        <w:pStyle w:val="ListParagraph"/>
      </w:pPr>
      <w:r>
        <w:t>Fallback transaction</w:t>
      </w:r>
    </w:p>
    <w:p w14:paraId="4E8818CA" w14:textId="66A15D17" w:rsidR="006969CB" w:rsidRDefault="006969CB" w:rsidP="00FE5413">
      <w:pPr>
        <w:pStyle w:val="ListParagraph"/>
      </w:pPr>
      <w:r>
        <w:t>Magstripe Transaction from CHIP capable terminal</w:t>
      </w:r>
    </w:p>
    <w:p w14:paraId="1B34D2E4" w14:textId="3A7B1839" w:rsidR="00AC6AC8" w:rsidRDefault="006969CB" w:rsidP="00FE5413">
      <w:pPr>
        <w:pStyle w:val="ListParagraph"/>
      </w:pPr>
      <w:r>
        <w:t>-------------------------------------------------------------------------</w:t>
      </w:r>
    </w:p>
    <w:p w14:paraId="7BB55190" w14:textId="243D294F" w:rsidR="00AC6AC8" w:rsidRDefault="00AC6AC8" w:rsidP="00FE5413">
      <w:pPr>
        <w:pStyle w:val="ListParagraph"/>
      </w:pPr>
      <w:r>
        <w:t xml:space="preserve">Partial Transaction </w:t>
      </w:r>
    </w:p>
    <w:p w14:paraId="5966844E" w14:textId="15CF4167" w:rsidR="00AC6AC8" w:rsidRPr="00A26C7C" w:rsidRDefault="00AC6AC8" w:rsidP="00FE5413">
      <w:pPr>
        <w:pStyle w:val="ListParagraph"/>
      </w:pPr>
      <w:r>
        <w:t>60.10 = 1 and Account balance less than Transaction balance</w:t>
      </w:r>
    </w:p>
    <w:sectPr w:rsidR="00AC6AC8" w:rsidRPr="00A26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06CE6"/>
    <w:multiLevelType w:val="hybridMultilevel"/>
    <w:tmpl w:val="A7829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854"/>
    <w:rsid w:val="00025934"/>
    <w:rsid w:val="00041A6D"/>
    <w:rsid w:val="0004224C"/>
    <w:rsid w:val="00052FFD"/>
    <w:rsid w:val="00146181"/>
    <w:rsid w:val="001719D6"/>
    <w:rsid w:val="001C5854"/>
    <w:rsid w:val="001D4A94"/>
    <w:rsid w:val="00205F54"/>
    <w:rsid w:val="00206E51"/>
    <w:rsid w:val="002A209F"/>
    <w:rsid w:val="002A2E8C"/>
    <w:rsid w:val="002A68EE"/>
    <w:rsid w:val="004B003A"/>
    <w:rsid w:val="005149C1"/>
    <w:rsid w:val="00533D81"/>
    <w:rsid w:val="00556A4E"/>
    <w:rsid w:val="00596C43"/>
    <w:rsid w:val="005A05E4"/>
    <w:rsid w:val="005A0ADF"/>
    <w:rsid w:val="005C024D"/>
    <w:rsid w:val="00614C92"/>
    <w:rsid w:val="006335D8"/>
    <w:rsid w:val="006901DF"/>
    <w:rsid w:val="006969CB"/>
    <w:rsid w:val="006F573E"/>
    <w:rsid w:val="006F6922"/>
    <w:rsid w:val="007A27BF"/>
    <w:rsid w:val="007B5F1A"/>
    <w:rsid w:val="00837730"/>
    <w:rsid w:val="008F54E2"/>
    <w:rsid w:val="0091107E"/>
    <w:rsid w:val="00945386"/>
    <w:rsid w:val="00996F3F"/>
    <w:rsid w:val="00A22050"/>
    <w:rsid w:val="00A26C7C"/>
    <w:rsid w:val="00A4483B"/>
    <w:rsid w:val="00AA5813"/>
    <w:rsid w:val="00AC6AC8"/>
    <w:rsid w:val="00B33876"/>
    <w:rsid w:val="00B35FBC"/>
    <w:rsid w:val="00B638C3"/>
    <w:rsid w:val="00B74C2E"/>
    <w:rsid w:val="00B83645"/>
    <w:rsid w:val="00BC03DD"/>
    <w:rsid w:val="00BC42FB"/>
    <w:rsid w:val="00BC5AEE"/>
    <w:rsid w:val="00C54E56"/>
    <w:rsid w:val="00C83522"/>
    <w:rsid w:val="00CB39DA"/>
    <w:rsid w:val="00CF3A59"/>
    <w:rsid w:val="00D669F0"/>
    <w:rsid w:val="00E23C8E"/>
    <w:rsid w:val="00E500F9"/>
    <w:rsid w:val="00E53E9B"/>
    <w:rsid w:val="00E73756"/>
    <w:rsid w:val="00E8767E"/>
    <w:rsid w:val="00EC7DDF"/>
    <w:rsid w:val="00F13565"/>
    <w:rsid w:val="00F92721"/>
    <w:rsid w:val="00FE5413"/>
    <w:rsid w:val="00FE78B9"/>
    <w:rsid w:val="00FF579B"/>
    <w:rsid w:val="00FF7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8B1D"/>
  <w15:chartTrackingRefBased/>
  <w15:docId w15:val="{C2F5D28E-A1C1-4472-A9C4-13F46E8A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854"/>
    <w:pPr>
      <w:ind w:left="720"/>
      <w:contextualSpacing/>
    </w:pPr>
  </w:style>
  <w:style w:type="character" w:styleId="IntenseReference">
    <w:name w:val="Intense Reference"/>
    <w:basedOn w:val="DefaultParagraphFont"/>
    <w:uiPriority w:val="32"/>
    <w:qFormat/>
    <w:rsid w:val="002A209F"/>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88988">
      <w:bodyDiv w:val="1"/>
      <w:marLeft w:val="0"/>
      <w:marRight w:val="0"/>
      <w:marTop w:val="0"/>
      <w:marBottom w:val="0"/>
      <w:divBdr>
        <w:top w:val="none" w:sz="0" w:space="0" w:color="auto"/>
        <w:left w:val="none" w:sz="0" w:space="0" w:color="auto"/>
        <w:bottom w:val="none" w:sz="0" w:space="0" w:color="auto"/>
        <w:right w:val="none" w:sz="0" w:space="0" w:color="auto"/>
      </w:divBdr>
      <w:divsChild>
        <w:div w:id="1853495683">
          <w:marLeft w:val="0"/>
          <w:marRight w:val="0"/>
          <w:marTop w:val="0"/>
          <w:marBottom w:val="0"/>
          <w:divBdr>
            <w:top w:val="none" w:sz="0" w:space="0" w:color="auto"/>
            <w:left w:val="none" w:sz="0" w:space="0" w:color="auto"/>
            <w:bottom w:val="none" w:sz="0" w:space="0" w:color="auto"/>
            <w:right w:val="none" w:sz="0" w:space="0" w:color="auto"/>
          </w:divBdr>
        </w:div>
      </w:divsChild>
    </w:div>
    <w:div w:id="1615206989">
      <w:bodyDiv w:val="1"/>
      <w:marLeft w:val="0"/>
      <w:marRight w:val="0"/>
      <w:marTop w:val="0"/>
      <w:marBottom w:val="0"/>
      <w:divBdr>
        <w:top w:val="none" w:sz="0" w:space="0" w:color="auto"/>
        <w:left w:val="none" w:sz="0" w:space="0" w:color="auto"/>
        <w:bottom w:val="none" w:sz="0" w:space="0" w:color="auto"/>
        <w:right w:val="none" w:sz="0" w:space="0" w:color="auto"/>
      </w:divBdr>
    </w:div>
    <w:div w:id="1785492176">
      <w:bodyDiv w:val="1"/>
      <w:marLeft w:val="0"/>
      <w:marRight w:val="0"/>
      <w:marTop w:val="0"/>
      <w:marBottom w:val="0"/>
      <w:divBdr>
        <w:top w:val="none" w:sz="0" w:space="0" w:color="auto"/>
        <w:left w:val="none" w:sz="0" w:space="0" w:color="auto"/>
        <w:bottom w:val="none" w:sz="0" w:space="0" w:color="auto"/>
        <w:right w:val="none" w:sz="0" w:space="0" w:color="auto"/>
      </w:divBdr>
    </w:div>
    <w:div w:id="199821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4</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 Varmora</dc:creator>
  <cp:keywords/>
  <dc:description/>
  <cp:lastModifiedBy>Bina Aghera</cp:lastModifiedBy>
  <cp:revision>72</cp:revision>
  <dcterms:created xsi:type="dcterms:W3CDTF">2016-10-13T11:43:00Z</dcterms:created>
  <dcterms:modified xsi:type="dcterms:W3CDTF">2021-06-10T07:43:00Z</dcterms:modified>
</cp:coreProperties>
</file>