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282B7" w14:textId="26B72911" w:rsidR="00D740FB" w:rsidRPr="00D72CA3" w:rsidRDefault="00D740FB" w:rsidP="00D72CA3">
      <w:pPr>
        <w:pStyle w:val="Subtitle"/>
        <w:jc w:val="both"/>
        <w:rPr>
          <w:b/>
          <w:color w:val="000000" w:themeColor="text1"/>
          <w:sz w:val="132"/>
          <w:szCs w:val="132"/>
          <w:u w:val="single"/>
        </w:rPr>
      </w:pPr>
    </w:p>
    <w:p w14:paraId="57A9B38C" w14:textId="46179CBF" w:rsidR="00B013DB" w:rsidRPr="00D72CA3" w:rsidRDefault="00D72CA3" w:rsidP="00D72CA3">
      <w:pPr>
        <w:pStyle w:val="Title"/>
        <w:spacing w:line="276" w:lineRule="auto"/>
        <w:jc w:val="both"/>
        <w:rPr>
          <w:sz w:val="132"/>
          <w:szCs w:val="132"/>
        </w:rPr>
      </w:pPr>
      <w:r w:rsidRPr="00D72CA3">
        <w:rPr>
          <w:sz w:val="132"/>
          <w:szCs w:val="132"/>
        </w:rPr>
        <w:t>ANALYSIS OF</w:t>
      </w:r>
    </w:p>
    <w:p w14:paraId="208F0502" w14:textId="6927CCF1" w:rsidR="008A4D91" w:rsidRPr="00D72CA3" w:rsidRDefault="008A4D91" w:rsidP="00D72CA3">
      <w:pPr>
        <w:pStyle w:val="Title"/>
        <w:spacing w:line="276" w:lineRule="auto"/>
        <w:jc w:val="both"/>
        <w:rPr>
          <w:sz w:val="132"/>
          <w:szCs w:val="132"/>
        </w:rPr>
      </w:pPr>
      <w:r w:rsidRPr="00D72CA3">
        <w:rPr>
          <w:sz w:val="132"/>
          <w:szCs w:val="132"/>
        </w:rPr>
        <w:t>CAREER</w:t>
      </w:r>
    </w:p>
    <w:p w14:paraId="5BE8EAE9" w14:textId="7676066E" w:rsidR="00B013DB" w:rsidRPr="008344FE" w:rsidRDefault="008A4D91" w:rsidP="008344FE">
      <w:pPr>
        <w:pStyle w:val="Title"/>
        <w:spacing w:line="276" w:lineRule="auto"/>
        <w:rPr>
          <w:sz w:val="132"/>
          <w:szCs w:val="132"/>
        </w:rPr>
      </w:pPr>
      <w:r w:rsidRPr="00D72CA3">
        <w:rPr>
          <w:sz w:val="132"/>
          <w:szCs w:val="132"/>
        </w:rPr>
        <w:t>TRAJECTOR</w:t>
      </w:r>
      <w:r w:rsidR="00D72CA3" w:rsidRPr="00D72CA3">
        <w:rPr>
          <w:sz w:val="132"/>
          <w:szCs w:val="132"/>
        </w:rPr>
        <w:t xml:space="preserve">Y-SALARY &amp; EXPERIENCE </w:t>
      </w:r>
    </w:p>
    <w:p w14:paraId="4A976DA9" w14:textId="2E56DB37" w:rsidR="00B013DB" w:rsidRDefault="00B013DB" w:rsidP="00D740FB"/>
    <w:p w14:paraId="55249942" w14:textId="77777777" w:rsidR="00B013DB" w:rsidRDefault="00B013DB" w:rsidP="00D740FB"/>
    <w:p w14:paraId="60DD24D6" w14:textId="17937B53" w:rsidR="00D740FB" w:rsidRDefault="00D740FB" w:rsidP="00D740FB"/>
    <w:p w14:paraId="5E040442" w14:textId="77777777" w:rsidR="008A4D91" w:rsidRPr="00D740FB" w:rsidRDefault="008A4D91" w:rsidP="00D740FB"/>
    <w:p w14:paraId="52CAE89D" w14:textId="01146382" w:rsidR="00AD4A43" w:rsidRPr="004552BC" w:rsidRDefault="00B013DB" w:rsidP="00AB12AE">
      <w:pPr>
        <w:pStyle w:val="Subtitle"/>
        <w:numPr>
          <w:ilvl w:val="0"/>
          <w:numId w:val="1"/>
        </w:numPr>
        <w:spacing w:line="360" w:lineRule="auto"/>
        <w:rPr>
          <w:color w:val="000000" w:themeColor="text1"/>
          <w:sz w:val="36"/>
          <w:szCs w:val="36"/>
          <w:u w:val="single"/>
        </w:rPr>
      </w:pPr>
      <w:r w:rsidRPr="004552BC">
        <w:rPr>
          <w:color w:val="000000" w:themeColor="text1"/>
          <w:sz w:val="36"/>
          <w:szCs w:val="36"/>
          <w:u w:val="single"/>
        </w:rPr>
        <w:lastRenderedPageBreak/>
        <w:t>INTRODUCTION</w:t>
      </w:r>
      <w:r w:rsidR="003E6B52" w:rsidRPr="004552BC">
        <w:rPr>
          <w:color w:val="000000" w:themeColor="text1"/>
          <w:sz w:val="36"/>
          <w:szCs w:val="36"/>
          <w:u w:val="single"/>
        </w:rPr>
        <w:t>:</w:t>
      </w:r>
    </w:p>
    <w:p w14:paraId="40B65277" w14:textId="202727C7" w:rsidR="005B7BED" w:rsidRPr="005B7BED" w:rsidRDefault="00C143B5" w:rsidP="005B7BED">
      <w:pPr>
        <w:pStyle w:val="Subtitle"/>
        <w:spacing w:line="360" w:lineRule="auto"/>
        <w:jc w:val="both"/>
        <w:rPr>
          <w:color w:val="auto"/>
          <w:sz w:val="32"/>
          <w:szCs w:val="32"/>
        </w:rPr>
      </w:pPr>
      <w:r>
        <w:tab/>
      </w:r>
      <w:r>
        <w:tab/>
      </w:r>
      <w:r w:rsidR="005B7BED" w:rsidRPr="005B7BED">
        <w:rPr>
          <w:color w:val="auto"/>
          <w:sz w:val="32"/>
          <w:szCs w:val="32"/>
        </w:rPr>
        <w:t>In today's rapidly evolving job market, understanding career trajectories across industries is vital for both individuals and organizations. This project explores salary trends and professional experiences across various global industries, with a focus on the impact of factors such as age, job title, gender, education, experience, and geographic location. By analyzing a comprehensive salary survey dataset, this aims to identify meaningful patterns and insights that can help professionals make informed career decisions and organizations develop strategies to ensure fair compensation and support career development.</w:t>
      </w:r>
    </w:p>
    <w:p w14:paraId="48E2CDDC" w14:textId="4F478C54" w:rsidR="002E46C9" w:rsidRDefault="005B7BED" w:rsidP="002E46C9">
      <w:pPr>
        <w:pStyle w:val="Subtitle"/>
        <w:spacing w:line="360" w:lineRule="auto"/>
        <w:jc w:val="both"/>
        <w:rPr>
          <w:rFonts w:eastAsia="Times New Roman" w:cs="Times New Roman"/>
          <w:color w:val="auto"/>
          <w:sz w:val="32"/>
          <w:szCs w:val="32"/>
        </w:rPr>
      </w:pPr>
      <w:r w:rsidRPr="005B7BED">
        <w:rPr>
          <w:rFonts w:eastAsia="Times New Roman" w:cs="Times New Roman"/>
          <w:color w:val="auto"/>
          <w:sz w:val="32"/>
          <w:szCs w:val="32"/>
        </w:rPr>
        <w:t>The dataset used in this analysis includes diverse attributes such as the individual’s age range, industry, job title, salary, additional monetary compensation, education level, and years of professional experience. By analyzing these attributes, we gain a deeper understanding of how various elements influence salary growth and professional progression across different sectors and regions.</w:t>
      </w:r>
      <w:r w:rsidR="008344FE">
        <w:rPr>
          <w:rFonts w:eastAsia="Times New Roman" w:cs="Times New Roman"/>
          <w:color w:val="auto"/>
          <w:sz w:val="32"/>
          <w:szCs w:val="32"/>
        </w:rPr>
        <w:t xml:space="preserve"> </w:t>
      </w:r>
      <w:r w:rsidRPr="005B7BED">
        <w:rPr>
          <w:rFonts w:eastAsia="Times New Roman" w:cs="Times New Roman"/>
          <w:color w:val="auto"/>
          <w:sz w:val="32"/>
          <w:szCs w:val="32"/>
        </w:rPr>
        <w:t>Through the use of SQL queries, data preprocessing, and visualization tools like Tableau, the goal of this project is to provide actionable insights that can address salary disparities</w:t>
      </w:r>
      <w:r w:rsidR="002E46C9">
        <w:rPr>
          <w:rFonts w:eastAsia="Times New Roman" w:cs="Times New Roman"/>
          <w:color w:val="auto"/>
          <w:sz w:val="32"/>
          <w:szCs w:val="32"/>
        </w:rPr>
        <w:t>.</w:t>
      </w:r>
    </w:p>
    <w:p w14:paraId="0AE7BE64" w14:textId="7A5924B9" w:rsidR="000E05BD" w:rsidRPr="000E05BD" w:rsidRDefault="000E05BD" w:rsidP="002E46C9">
      <w:pPr>
        <w:pStyle w:val="Subtitle"/>
        <w:spacing w:line="360" w:lineRule="auto"/>
        <w:jc w:val="both"/>
        <w:rPr>
          <w:b/>
          <w:bCs/>
          <w:color w:val="auto"/>
          <w:sz w:val="36"/>
          <w:szCs w:val="36"/>
          <w:u w:val="single"/>
        </w:rPr>
      </w:pPr>
      <w:r w:rsidRPr="000E05BD">
        <w:rPr>
          <w:rStyle w:val="Strong"/>
          <w:b w:val="0"/>
          <w:bCs w:val="0"/>
          <w:color w:val="auto"/>
          <w:sz w:val="36"/>
          <w:szCs w:val="36"/>
          <w:u w:val="single"/>
        </w:rPr>
        <w:lastRenderedPageBreak/>
        <w:t>PROJECT OBJECTIVE:</w:t>
      </w:r>
    </w:p>
    <w:p w14:paraId="777FC8D5" w14:textId="77777777" w:rsidR="000E05BD" w:rsidRPr="000E05BD" w:rsidRDefault="000E05BD" w:rsidP="000E05BD">
      <w:pPr>
        <w:pStyle w:val="Subtitle"/>
        <w:spacing w:line="360" w:lineRule="auto"/>
        <w:jc w:val="both"/>
        <w:rPr>
          <w:color w:val="auto"/>
          <w:sz w:val="32"/>
          <w:szCs w:val="32"/>
        </w:rPr>
      </w:pPr>
      <w:r w:rsidRPr="000E05BD">
        <w:rPr>
          <w:color w:val="auto"/>
          <w:sz w:val="32"/>
          <w:szCs w:val="32"/>
        </w:rPr>
        <w:t>The objective of this project is to analyze a salary survey dataset to gain insights into the factors that influence career trajectories and salary growth across various global industries. The key goals of this project are:</w:t>
      </w:r>
    </w:p>
    <w:p w14:paraId="7C4890A8" w14:textId="63981BFF" w:rsidR="000E05BD" w:rsidRPr="000E05BD" w:rsidRDefault="000E05BD" w:rsidP="00AB12AE">
      <w:pPr>
        <w:pStyle w:val="Subtitle"/>
        <w:numPr>
          <w:ilvl w:val="0"/>
          <w:numId w:val="3"/>
        </w:numPr>
        <w:spacing w:line="360" w:lineRule="auto"/>
        <w:jc w:val="both"/>
        <w:rPr>
          <w:color w:val="auto"/>
          <w:sz w:val="32"/>
          <w:szCs w:val="32"/>
        </w:rPr>
      </w:pPr>
      <w:r w:rsidRPr="000E05BD">
        <w:rPr>
          <w:rStyle w:val="Strong"/>
          <w:b w:val="0"/>
          <w:bCs w:val="0"/>
          <w:color w:val="auto"/>
          <w:sz w:val="32"/>
          <w:szCs w:val="32"/>
        </w:rPr>
        <w:t>Exploring Salary Trends</w:t>
      </w:r>
      <w:r w:rsidRPr="000E05BD">
        <w:rPr>
          <w:color w:val="auto"/>
          <w:sz w:val="32"/>
          <w:szCs w:val="32"/>
        </w:rPr>
        <w:t>: To understand how salary varies across different industries, job titles, experience levels, and education. This includes analyzing discrepancies in compensation across gender</w:t>
      </w:r>
      <w:r w:rsidR="002E46C9">
        <w:rPr>
          <w:color w:val="auto"/>
          <w:sz w:val="32"/>
          <w:szCs w:val="32"/>
        </w:rPr>
        <w:t xml:space="preserve"> and</w:t>
      </w:r>
      <w:r w:rsidRPr="000E05BD">
        <w:rPr>
          <w:color w:val="auto"/>
          <w:sz w:val="32"/>
          <w:szCs w:val="32"/>
        </w:rPr>
        <w:t xml:space="preserve"> age</w:t>
      </w:r>
      <w:r w:rsidR="002E46C9">
        <w:rPr>
          <w:color w:val="auto"/>
          <w:sz w:val="32"/>
          <w:szCs w:val="32"/>
        </w:rPr>
        <w:t>.</w:t>
      </w:r>
    </w:p>
    <w:p w14:paraId="06E271D9" w14:textId="06DF5846" w:rsidR="000E05BD" w:rsidRPr="000E05BD" w:rsidRDefault="000E05BD" w:rsidP="00AB12AE">
      <w:pPr>
        <w:pStyle w:val="Subtitle"/>
        <w:numPr>
          <w:ilvl w:val="0"/>
          <w:numId w:val="3"/>
        </w:numPr>
        <w:spacing w:line="360" w:lineRule="auto"/>
        <w:jc w:val="both"/>
        <w:rPr>
          <w:color w:val="auto"/>
          <w:sz w:val="32"/>
          <w:szCs w:val="32"/>
        </w:rPr>
      </w:pPr>
      <w:r w:rsidRPr="000E05BD">
        <w:rPr>
          <w:rStyle w:val="Strong"/>
          <w:b w:val="0"/>
          <w:bCs w:val="0"/>
          <w:color w:val="auto"/>
          <w:sz w:val="32"/>
          <w:szCs w:val="32"/>
        </w:rPr>
        <w:t>Identifying Key Influencers of Salary</w:t>
      </w:r>
      <w:r w:rsidRPr="000E05BD">
        <w:rPr>
          <w:color w:val="auto"/>
          <w:sz w:val="32"/>
          <w:szCs w:val="32"/>
        </w:rPr>
        <w:t>: To identify which factor</w:t>
      </w:r>
      <w:r>
        <w:rPr>
          <w:color w:val="auto"/>
          <w:sz w:val="32"/>
          <w:szCs w:val="32"/>
        </w:rPr>
        <w:t xml:space="preserve">s </w:t>
      </w:r>
      <w:r w:rsidRPr="000E05BD">
        <w:rPr>
          <w:color w:val="auto"/>
          <w:sz w:val="32"/>
          <w:szCs w:val="32"/>
        </w:rPr>
        <w:t>such as professional experience, job title, industry, gender, and educatio</w:t>
      </w:r>
      <w:r>
        <w:rPr>
          <w:color w:val="auto"/>
          <w:sz w:val="32"/>
          <w:szCs w:val="32"/>
        </w:rPr>
        <w:t xml:space="preserve">n </w:t>
      </w:r>
      <w:r w:rsidRPr="000E05BD">
        <w:rPr>
          <w:color w:val="auto"/>
          <w:sz w:val="32"/>
          <w:szCs w:val="32"/>
        </w:rPr>
        <w:t xml:space="preserve">have the most significant impact on salary. </w:t>
      </w:r>
    </w:p>
    <w:p w14:paraId="38364C34" w14:textId="2B97A19E" w:rsidR="000E05BD" w:rsidRPr="000E05BD" w:rsidRDefault="000E05BD" w:rsidP="00AB12AE">
      <w:pPr>
        <w:pStyle w:val="Subtitle"/>
        <w:numPr>
          <w:ilvl w:val="0"/>
          <w:numId w:val="3"/>
        </w:numPr>
        <w:spacing w:line="360" w:lineRule="auto"/>
        <w:jc w:val="both"/>
        <w:rPr>
          <w:color w:val="auto"/>
          <w:sz w:val="32"/>
          <w:szCs w:val="32"/>
        </w:rPr>
      </w:pPr>
      <w:r w:rsidRPr="000E05BD">
        <w:rPr>
          <w:rStyle w:val="Strong"/>
          <w:b w:val="0"/>
          <w:bCs w:val="0"/>
          <w:color w:val="auto"/>
          <w:sz w:val="32"/>
          <w:szCs w:val="32"/>
        </w:rPr>
        <w:t>Highlighting Global Disparities</w:t>
      </w:r>
      <w:r w:rsidRPr="000E05BD">
        <w:rPr>
          <w:color w:val="auto"/>
          <w:sz w:val="32"/>
          <w:szCs w:val="32"/>
        </w:rPr>
        <w:t>: By examining salary data across multiple countries, the project aims to provide a comprehensive view of salary trends,</w:t>
      </w:r>
      <w:r w:rsidR="008344FE">
        <w:rPr>
          <w:color w:val="auto"/>
          <w:sz w:val="32"/>
          <w:szCs w:val="32"/>
        </w:rPr>
        <w:t xml:space="preserve"> </w:t>
      </w:r>
      <w:r w:rsidRPr="000E05BD">
        <w:rPr>
          <w:color w:val="auto"/>
          <w:sz w:val="32"/>
          <w:szCs w:val="32"/>
        </w:rPr>
        <w:t>focusing on differences based on location and job market conditions.</w:t>
      </w:r>
    </w:p>
    <w:p w14:paraId="16162D7A" w14:textId="26A6FD24" w:rsidR="000E05BD" w:rsidRPr="000E05BD" w:rsidRDefault="000E05BD" w:rsidP="00AB12AE">
      <w:pPr>
        <w:pStyle w:val="Subtitle"/>
        <w:numPr>
          <w:ilvl w:val="0"/>
          <w:numId w:val="3"/>
        </w:numPr>
        <w:spacing w:line="360" w:lineRule="auto"/>
        <w:jc w:val="both"/>
        <w:rPr>
          <w:color w:val="auto"/>
          <w:sz w:val="32"/>
          <w:szCs w:val="32"/>
        </w:rPr>
      </w:pPr>
      <w:r w:rsidRPr="000E05BD">
        <w:rPr>
          <w:rStyle w:val="Strong"/>
          <w:b w:val="0"/>
          <w:bCs w:val="0"/>
          <w:color w:val="auto"/>
          <w:sz w:val="32"/>
          <w:szCs w:val="32"/>
        </w:rPr>
        <w:t>Facilitating Career Development</w:t>
      </w:r>
      <w:r w:rsidRPr="000E05BD">
        <w:rPr>
          <w:color w:val="auto"/>
          <w:sz w:val="32"/>
          <w:szCs w:val="32"/>
        </w:rPr>
        <w:t>: To help individuals in the workforce better understand how their experience, education, and other factors can influence salary progression.</w:t>
      </w:r>
    </w:p>
    <w:p w14:paraId="6BDB58D7" w14:textId="77777777" w:rsidR="000E05BD" w:rsidRPr="000E05BD" w:rsidRDefault="000E05BD" w:rsidP="00AB12AE">
      <w:pPr>
        <w:pStyle w:val="Subtitle"/>
        <w:numPr>
          <w:ilvl w:val="0"/>
          <w:numId w:val="3"/>
        </w:numPr>
        <w:spacing w:line="360" w:lineRule="auto"/>
        <w:jc w:val="both"/>
        <w:rPr>
          <w:color w:val="auto"/>
          <w:sz w:val="32"/>
          <w:szCs w:val="32"/>
        </w:rPr>
      </w:pPr>
      <w:r w:rsidRPr="000E05BD">
        <w:rPr>
          <w:rStyle w:val="Strong"/>
          <w:b w:val="0"/>
          <w:bCs w:val="0"/>
          <w:color w:val="auto"/>
          <w:sz w:val="32"/>
          <w:szCs w:val="32"/>
        </w:rPr>
        <w:lastRenderedPageBreak/>
        <w:t>Supporting Organizational Decision-Making</w:t>
      </w:r>
      <w:r w:rsidRPr="000E05BD">
        <w:rPr>
          <w:color w:val="auto"/>
          <w:sz w:val="32"/>
          <w:szCs w:val="32"/>
        </w:rPr>
        <w:t>: To assist organizations in understanding current compensation trends and ensuring that their salary structures are competitive and fair across different sectors and regions.</w:t>
      </w:r>
    </w:p>
    <w:p w14:paraId="58EC20CC" w14:textId="77777777" w:rsidR="000E05BD" w:rsidRPr="000E05BD" w:rsidRDefault="000E05BD" w:rsidP="00AB12AE">
      <w:pPr>
        <w:pStyle w:val="Subtitle"/>
        <w:numPr>
          <w:ilvl w:val="0"/>
          <w:numId w:val="3"/>
        </w:numPr>
        <w:spacing w:line="360" w:lineRule="auto"/>
        <w:jc w:val="both"/>
        <w:rPr>
          <w:color w:val="auto"/>
          <w:sz w:val="32"/>
          <w:szCs w:val="32"/>
        </w:rPr>
      </w:pPr>
      <w:r w:rsidRPr="000E05BD">
        <w:rPr>
          <w:color w:val="auto"/>
          <w:sz w:val="32"/>
          <w:szCs w:val="32"/>
        </w:rPr>
        <w:t>Through a combination of data preprocessing, SQL queries, and Tableau visualizations, this project provides a comprehensive analysis that helps both professionals and organizations make informed decisions based on data-driven insights into career trajectories and salary distribution.</w:t>
      </w:r>
    </w:p>
    <w:p w14:paraId="7FA1E6CF" w14:textId="184F5C53" w:rsidR="000E05BD" w:rsidRDefault="000E05BD" w:rsidP="000E05BD">
      <w:pPr>
        <w:pStyle w:val="Subtitle"/>
        <w:rPr>
          <w:color w:val="auto"/>
          <w:sz w:val="36"/>
          <w:szCs w:val="36"/>
          <w:u w:val="single"/>
        </w:rPr>
      </w:pPr>
      <w:r w:rsidRPr="000E05BD">
        <w:rPr>
          <w:color w:val="auto"/>
          <w:sz w:val="36"/>
          <w:szCs w:val="36"/>
          <w:u w:val="single"/>
        </w:rPr>
        <w:t xml:space="preserve">DATASET DESCRIPTION: </w:t>
      </w:r>
    </w:p>
    <w:p w14:paraId="38AC3DA7" w14:textId="39F005E8" w:rsidR="000E05BD" w:rsidRPr="000E05BD" w:rsidRDefault="000E05BD" w:rsidP="000E05BD">
      <w:pPr>
        <w:pStyle w:val="Subtitle"/>
        <w:spacing w:line="360" w:lineRule="auto"/>
        <w:ind w:firstLine="720"/>
        <w:jc w:val="both"/>
        <w:rPr>
          <w:color w:val="auto"/>
          <w:sz w:val="32"/>
          <w:szCs w:val="32"/>
        </w:rPr>
      </w:pPr>
      <w:r w:rsidRPr="000E05BD">
        <w:rPr>
          <w:color w:val="auto"/>
          <w:sz w:val="32"/>
          <w:szCs w:val="32"/>
        </w:rPr>
        <w:t>The dataset used in this project is a comprehensive salary survey that captures various attributes influencing career trajectories across global industries. The data includes information about individuals professional experience, compensation details, education level, and demographic factors, offering valuable insights into how these elements impact salaries across different sectors and regions. Below is a detailed description of the key attributes included in the dataset:</w:t>
      </w:r>
    </w:p>
    <w:p w14:paraId="42C609CF" w14:textId="77777777" w:rsidR="000E05BD" w:rsidRPr="000E05BD" w:rsidRDefault="000E05BD" w:rsidP="000E05BD">
      <w:pPr>
        <w:pStyle w:val="Subtitle"/>
        <w:spacing w:line="360" w:lineRule="auto"/>
        <w:jc w:val="both"/>
        <w:rPr>
          <w:color w:val="auto"/>
          <w:sz w:val="32"/>
          <w:szCs w:val="32"/>
        </w:rPr>
      </w:pPr>
      <w:r w:rsidRPr="000E05BD">
        <w:rPr>
          <w:rStyle w:val="Strong"/>
          <w:color w:val="auto"/>
          <w:sz w:val="32"/>
          <w:szCs w:val="32"/>
        </w:rPr>
        <w:lastRenderedPageBreak/>
        <w:t>Age Range</w:t>
      </w:r>
      <w:r w:rsidRPr="000E05BD">
        <w:rPr>
          <w:color w:val="auto"/>
          <w:sz w:val="32"/>
          <w:szCs w:val="32"/>
        </w:rPr>
        <w:t>: This attribute represents the age group of the individual, categorized into various ranges to analyze salary trends based on different stages of a person’s career.</w:t>
      </w:r>
    </w:p>
    <w:p w14:paraId="42731162" w14:textId="732005A9" w:rsidR="000E05BD" w:rsidRPr="000E05BD" w:rsidRDefault="000E05BD" w:rsidP="000E05BD">
      <w:pPr>
        <w:pStyle w:val="Subtitle"/>
        <w:spacing w:line="360" w:lineRule="auto"/>
        <w:jc w:val="both"/>
        <w:rPr>
          <w:color w:val="auto"/>
          <w:sz w:val="32"/>
          <w:szCs w:val="32"/>
        </w:rPr>
      </w:pPr>
      <w:r w:rsidRPr="000E05BD">
        <w:rPr>
          <w:rStyle w:val="Strong"/>
          <w:color w:val="auto"/>
          <w:sz w:val="32"/>
          <w:szCs w:val="32"/>
        </w:rPr>
        <w:t>Industry</w:t>
      </w:r>
      <w:r w:rsidRPr="000E05BD">
        <w:rPr>
          <w:color w:val="auto"/>
          <w:sz w:val="32"/>
          <w:szCs w:val="32"/>
        </w:rPr>
        <w:t xml:space="preserve">: This indicates the sector in which the individual works, such as technology, healthcare, finance, or manufacturing. </w:t>
      </w:r>
    </w:p>
    <w:p w14:paraId="536EA582" w14:textId="77777777" w:rsidR="000E05BD" w:rsidRPr="000E05BD" w:rsidRDefault="000E05BD" w:rsidP="000E05BD">
      <w:pPr>
        <w:pStyle w:val="Subtitle"/>
        <w:spacing w:line="360" w:lineRule="auto"/>
        <w:jc w:val="both"/>
        <w:rPr>
          <w:color w:val="auto"/>
          <w:sz w:val="32"/>
          <w:szCs w:val="32"/>
        </w:rPr>
      </w:pPr>
      <w:r w:rsidRPr="000E05BD">
        <w:rPr>
          <w:rStyle w:val="Strong"/>
          <w:color w:val="auto"/>
          <w:sz w:val="32"/>
          <w:szCs w:val="32"/>
        </w:rPr>
        <w:t>Job Title</w:t>
      </w:r>
      <w:r w:rsidRPr="000E05BD">
        <w:rPr>
          <w:color w:val="auto"/>
          <w:sz w:val="32"/>
          <w:szCs w:val="32"/>
        </w:rPr>
        <w:t>: This attribute represents the official position or role held by the individual within their organization. It is used to identify how salaries differ across various job titles, from entry-level positions to senior leadership roles.</w:t>
      </w:r>
    </w:p>
    <w:p w14:paraId="56D03BF3" w14:textId="77777777" w:rsidR="000E05BD" w:rsidRPr="000E05BD" w:rsidRDefault="000E05BD" w:rsidP="000E05BD">
      <w:pPr>
        <w:pStyle w:val="Subtitle"/>
        <w:spacing w:line="360" w:lineRule="auto"/>
        <w:jc w:val="both"/>
        <w:rPr>
          <w:color w:val="auto"/>
          <w:sz w:val="32"/>
          <w:szCs w:val="32"/>
        </w:rPr>
      </w:pPr>
      <w:r w:rsidRPr="000E05BD">
        <w:rPr>
          <w:rStyle w:val="Strong"/>
          <w:color w:val="auto"/>
          <w:sz w:val="32"/>
          <w:szCs w:val="32"/>
        </w:rPr>
        <w:t>Clarification of Job Title</w:t>
      </w:r>
      <w:r w:rsidRPr="000E05BD">
        <w:rPr>
          <w:color w:val="auto"/>
          <w:sz w:val="32"/>
          <w:szCs w:val="32"/>
        </w:rPr>
        <w:t>: Additional details or a brief description of the individual’s job title, providing more context to understand the role.</w:t>
      </w:r>
    </w:p>
    <w:p w14:paraId="0D98BD4F" w14:textId="05DF02F4" w:rsidR="000E05BD" w:rsidRPr="000E05BD" w:rsidRDefault="000E05BD" w:rsidP="000E05BD">
      <w:pPr>
        <w:pStyle w:val="Subtitle"/>
        <w:spacing w:line="360" w:lineRule="auto"/>
        <w:jc w:val="both"/>
        <w:rPr>
          <w:color w:val="auto"/>
          <w:sz w:val="32"/>
          <w:szCs w:val="32"/>
        </w:rPr>
      </w:pPr>
      <w:r w:rsidRPr="000E05BD">
        <w:rPr>
          <w:rStyle w:val="Strong"/>
          <w:color w:val="auto"/>
          <w:sz w:val="32"/>
          <w:szCs w:val="32"/>
        </w:rPr>
        <w:t>Annual Salary</w:t>
      </w:r>
      <w:r w:rsidRPr="000E05BD">
        <w:rPr>
          <w:color w:val="auto"/>
          <w:sz w:val="32"/>
          <w:szCs w:val="32"/>
        </w:rPr>
        <w:t>: The annual base salary of the individual before any additional monetary compensation. It is the primary indicator used for salary analysis.</w:t>
      </w:r>
    </w:p>
    <w:p w14:paraId="4982B566" w14:textId="77777777" w:rsidR="008344FE" w:rsidRDefault="000E05BD" w:rsidP="000E05BD">
      <w:pPr>
        <w:pStyle w:val="Subtitle"/>
        <w:spacing w:line="360" w:lineRule="auto"/>
        <w:jc w:val="both"/>
        <w:rPr>
          <w:color w:val="auto"/>
          <w:sz w:val="32"/>
          <w:szCs w:val="32"/>
        </w:rPr>
      </w:pPr>
      <w:r w:rsidRPr="000E05BD">
        <w:rPr>
          <w:rStyle w:val="Strong"/>
          <w:color w:val="auto"/>
          <w:sz w:val="32"/>
          <w:szCs w:val="32"/>
        </w:rPr>
        <w:t>Additional Monetary Compensation</w:t>
      </w:r>
      <w:r w:rsidRPr="000E05BD">
        <w:rPr>
          <w:color w:val="auto"/>
          <w:sz w:val="32"/>
          <w:szCs w:val="32"/>
        </w:rPr>
        <w:t xml:space="preserve">: This includes any additional earnings beyond the base salary, such as bonuses, or stock options. </w:t>
      </w:r>
    </w:p>
    <w:p w14:paraId="0DC09690" w14:textId="3210CC84" w:rsidR="000E05BD" w:rsidRPr="000E05BD" w:rsidRDefault="000E05BD" w:rsidP="000E05BD">
      <w:pPr>
        <w:pStyle w:val="Subtitle"/>
        <w:spacing w:line="360" w:lineRule="auto"/>
        <w:jc w:val="both"/>
        <w:rPr>
          <w:color w:val="auto"/>
          <w:sz w:val="32"/>
          <w:szCs w:val="32"/>
        </w:rPr>
      </w:pPr>
      <w:r w:rsidRPr="000E05BD">
        <w:rPr>
          <w:rStyle w:val="Strong"/>
          <w:color w:val="auto"/>
          <w:sz w:val="32"/>
          <w:szCs w:val="32"/>
        </w:rPr>
        <w:lastRenderedPageBreak/>
        <w:t>Currency</w:t>
      </w:r>
      <w:r w:rsidRPr="000E05BD">
        <w:rPr>
          <w:color w:val="auto"/>
          <w:sz w:val="32"/>
          <w:szCs w:val="32"/>
        </w:rPr>
        <w:t>: The currency in which the salary and compensation are reported, allowing for comparison across countries with different currencies.</w:t>
      </w:r>
    </w:p>
    <w:p w14:paraId="305CC6C3" w14:textId="77777777" w:rsidR="000E05BD" w:rsidRPr="000E05BD" w:rsidRDefault="000E05BD" w:rsidP="000E05BD">
      <w:pPr>
        <w:pStyle w:val="Subtitle"/>
        <w:spacing w:line="360" w:lineRule="auto"/>
        <w:jc w:val="both"/>
        <w:rPr>
          <w:color w:val="auto"/>
          <w:sz w:val="32"/>
          <w:szCs w:val="32"/>
        </w:rPr>
      </w:pPr>
      <w:r w:rsidRPr="000E05BD">
        <w:rPr>
          <w:rStyle w:val="Strong"/>
          <w:color w:val="auto"/>
          <w:sz w:val="32"/>
          <w:szCs w:val="32"/>
        </w:rPr>
        <w:t>Other Currency</w:t>
      </w:r>
      <w:r w:rsidRPr="000E05BD">
        <w:rPr>
          <w:color w:val="auto"/>
          <w:sz w:val="32"/>
          <w:szCs w:val="32"/>
        </w:rPr>
        <w:t>: In cases where the currency doesn’t match standard options, this attribute contains the custom currency used for reporting.</w:t>
      </w:r>
    </w:p>
    <w:p w14:paraId="7242065F" w14:textId="77777777" w:rsidR="000E05BD" w:rsidRPr="000E05BD" w:rsidRDefault="000E05BD" w:rsidP="000E05BD">
      <w:pPr>
        <w:pStyle w:val="Subtitle"/>
        <w:spacing w:line="360" w:lineRule="auto"/>
        <w:jc w:val="both"/>
        <w:rPr>
          <w:color w:val="auto"/>
          <w:sz w:val="32"/>
          <w:szCs w:val="32"/>
        </w:rPr>
      </w:pPr>
      <w:r w:rsidRPr="000E05BD">
        <w:rPr>
          <w:rStyle w:val="Strong"/>
          <w:color w:val="auto"/>
          <w:sz w:val="32"/>
          <w:szCs w:val="32"/>
        </w:rPr>
        <w:t>Income Clarification</w:t>
      </w:r>
      <w:r w:rsidRPr="000E05BD">
        <w:rPr>
          <w:color w:val="auto"/>
          <w:sz w:val="32"/>
          <w:szCs w:val="32"/>
        </w:rPr>
        <w:t>: This provides additional context regarding how the individual's income is structured, such as commission-based earnings, bonuses, or other forms of monetary compensation.</w:t>
      </w:r>
    </w:p>
    <w:p w14:paraId="69FB5B0D" w14:textId="77777777" w:rsidR="000E05BD" w:rsidRPr="000E05BD" w:rsidRDefault="000E05BD" w:rsidP="000E05BD">
      <w:pPr>
        <w:pStyle w:val="Subtitle"/>
        <w:spacing w:line="360" w:lineRule="auto"/>
        <w:jc w:val="both"/>
        <w:rPr>
          <w:color w:val="auto"/>
          <w:sz w:val="32"/>
          <w:szCs w:val="32"/>
        </w:rPr>
      </w:pPr>
      <w:r w:rsidRPr="000E05BD">
        <w:rPr>
          <w:rStyle w:val="Strong"/>
          <w:color w:val="auto"/>
          <w:sz w:val="32"/>
          <w:szCs w:val="32"/>
        </w:rPr>
        <w:t>Country</w:t>
      </w:r>
      <w:r w:rsidRPr="000E05BD">
        <w:rPr>
          <w:color w:val="auto"/>
          <w:sz w:val="32"/>
          <w:szCs w:val="32"/>
        </w:rPr>
        <w:t>: The country in which the individual works. This allows for country-level comparisons and helps identify geographic variations in salary.</w:t>
      </w:r>
    </w:p>
    <w:p w14:paraId="6AE0FB54" w14:textId="77777777" w:rsidR="000E05BD" w:rsidRPr="000E05BD" w:rsidRDefault="000E05BD" w:rsidP="000E05BD">
      <w:pPr>
        <w:pStyle w:val="Subtitle"/>
        <w:spacing w:line="360" w:lineRule="auto"/>
        <w:jc w:val="both"/>
        <w:rPr>
          <w:color w:val="auto"/>
          <w:sz w:val="32"/>
          <w:szCs w:val="32"/>
        </w:rPr>
      </w:pPr>
      <w:r w:rsidRPr="000E05BD">
        <w:rPr>
          <w:rStyle w:val="Strong"/>
          <w:color w:val="auto"/>
          <w:sz w:val="32"/>
          <w:szCs w:val="32"/>
        </w:rPr>
        <w:t>State</w:t>
      </w:r>
      <w:r w:rsidRPr="000E05BD">
        <w:rPr>
          <w:color w:val="auto"/>
          <w:sz w:val="32"/>
          <w:szCs w:val="32"/>
        </w:rPr>
        <w:t>: For countries with multiple states or provinces, this attribute indicates the specific state or province where the individual is employed, enabling location-based salary analysis.</w:t>
      </w:r>
    </w:p>
    <w:p w14:paraId="5416BE26" w14:textId="77777777" w:rsidR="000E05BD" w:rsidRPr="000E05BD" w:rsidRDefault="000E05BD" w:rsidP="000E05BD">
      <w:pPr>
        <w:pStyle w:val="Subtitle"/>
        <w:spacing w:line="360" w:lineRule="auto"/>
        <w:jc w:val="both"/>
        <w:rPr>
          <w:color w:val="auto"/>
          <w:sz w:val="32"/>
          <w:szCs w:val="32"/>
        </w:rPr>
      </w:pPr>
      <w:r w:rsidRPr="000E05BD">
        <w:rPr>
          <w:rStyle w:val="Strong"/>
          <w:color w:val="auto"/>
          <w:sz w:val="32"/>
          <w:szCs w:val="32"/>
        </w:rPr>
        <w:t>City</w:t>
      </w:r>
      <w:r w:rsidRPr="000E05BD">
        <w:rPr>
          <w:color w:val="auto"/>
          <w:sz w:val="32"/>
          <w:szCs w:val="32"/>
        </w:rPr>
        <w:t>: The specific city where the individual works. City-level data is essential to understand salary differences across urban centers and rural areas within the same country.</w:t>
      </w:r>
    </w:p>
    <w:p w14:paraId="0789A2BB" w14:textId="77777777" w:rsidR="000E05BD" w:rsidRPr="000E05BD" w:rsidRDefault="000E05BD" w:rsidP="000E05BD">
      <w:pPr>
        <w:pStyle w:val="Subtitle"/>
        <w:spacing w:line="360" w:lineRule="auto"/>
        <w:jc w:val="both"/>
        <w:rPr>
          <w:color w:val="auto"/>
          <w:sz w:val="32"/>
          <w:szCs w:val="32"/>
        </w:rPr>
      </w:pPr>
      <w:r w:rsidRPr="000E05BD">
        <w:rPr>
          <w:rStyle w:val="Strong"/>
          <w:color w:val="auto"/>
          <w:sz w:val="32"/>
          <w:szCs w:val="32"/>
        </w:rPr>
        <w:t>Years of Professional Experience Overall</w:t>
      </w:r>
      <w:r w:rsidRPr="000E05BD">
        <w:rPr>
          <w:color w:val="auto"/>
          <w:sz w:val="32"/>
          <w:szCs w:val="32"/>
        </w:rPr>
        <w:t xml:space="preserve">: The total number of years the individual has worked in their professional career, </w:t>
      </w:r>
      <w:r w:rsidRPr="000E05BD">
        <w:rPr>
          <w:color w:val="auto"/>
          <w:sz w:val="32"/>
          <w:szCs w:val="32"/>
        </w:rPr>
        <w:lastRenderedPageBreak/>
        <w:t>providing insights into how experience correlates with salary growth.</w:t>
      </w:r>
    </w:p>
    <w:p w14:paraId="46349B20" w14:textId="77777777" w:rsidR="000E05BD" w:rsidRPr="000E05BD" w:rsidRDefault="000E05BD" w:rsidP="000E05BD">
      <w:pPr>
        <w:pStyle w:val="Subtitle"/>
        <w:spacing w:line="360" w:lineRule="auto"/>
        <w:jc w:val="both"/>
        <w:rPr>
          <w:color w:val="auto"/>
          <w:sz w:val="32"/>
          <w:szCs w:val="32"/>
        </w:rPr>
      </w:pPr>
      <w:r w:rsidRPr="000E05BD">
        <w:rPr>
          <w:rStyle w:val="Strong"/>
          <w:color w:val="auto"/>
          <w:sz w:val="32"/>
          <w:szCs w:val="32"/>
        </w:rPr>
        <w:t>Years of Professional Experience in Field</w:t>
      </w:r>
      <w:r w:rsidRPr="000E05BD">
        <w:rPr>
          <w:color w:val="auto"/>
          <w:sz w:val="32"/>
          <w:szCs w:val="32"/>
        </w:rPr>
        <w:t>: This indicates the number of years the individual has worked specifically within their field of expertise, differentiating between general professional experience and field-specific experience.</w:t>
      </w:r>
    </w:p>
    <w:p w14:paraId="6B30077E" w14:textId="77777777" w:rsidR="000E05BD" w:rsidRPr="000E05BD" w:rsidRDefault="000E05BD" w:rsidP="000E05BD">
      <w:pPr>
        <w:pStyle w:val="Subtitle"/>
        <w:spacing w:line="360" w:lineRule="auto"/>
        <w:jc w:val="both"/>
        <w:rPr>
          <w:color w:val="auto"/>
          <w:sz w:val="32"/>
          <w:szCs w:val="32"/>
        </w:rPr>
      </w:pPr>
      <w:r w:rsidRPr="000E05BD">
        <w:rPr>
          <w:rStyle w:val="Strong"/>
          <w:color w:val="auto"/>
          <w:sz w:val="32"/>
          <w:szCs w:val="32"/>
        </w:rPr>
        <w:t>Highest Level of Education Completed</w:t>
      </w:r>
      <w:r w:rsidRPr="000E05BD">
        <w:rPr>
          <w:color w:val="auto"/>
          <w:sz w:val="32"/>
          <w:szCs w:val="32"/>
        </w:rPr>
        <w:t>: The highest degree or educational qualification attained by the individual, such as high school, bachelor's degree, master's degree, or doctorate. It helps analyze the correlation between education and salary.</w:t>
      </w:r>
    </w:p>
    <w:p w14:paraId="2C9C6A0E" w14:textId="77777777" w:rsidR="000E05BD" w:rsidRPr="000E05BD" w:rsidRDefault="000E05BD" w:rsidP="000E05BD">
      <w:pPr>
        <w:pStyle w:val="Subtitle"/>
        <w:spacing w:line="360" w:lineRule="auto"/>
        <w:jc w:val="both"/>
        <w:rPr>
          <w:color w:val="auto"/>
          <w:sz w:val="32"/>
          <w:szCs w:val="32"/>
        </w:rPr>
      </w:pPr>
      <w:r w:rsidRPr="000E05BD">
        <w:rPr>
          <w:rStyle w:val="Strong"/>
          <w:color w:val="auto"/>
          <w:sz w:val="32"/>
          <w:szCs w:val="32"/>
        </w:rPr>
        <w:t>Gender</w:t>
      </w:r>
      <w:r w:rsidRPr="000E05BD">
        <w:rPr>
          <w:color w:val="auto"/>
          <w:sz w:val="32"/>
          <w:szCs w:val="32"/>
        </w:rPr>
        <w:t>: The gender identity of the individual, enabling an analysis of salary disparities between different genders.</w:t>
      </w:r>
    </w:p>
    <w:p w14:paraId="0B342FFA" w14:textId="12AF938B" w:rsidR="000E05BD" w:rsidRPr="000E05BD" w:rsidRDefault="000E05BD" w:rsidP="000E05BD">
      <w:pPr>
        <w:pStyle w:val="Subtitle"/>
        <w:spacing w:line="360" w:lineRule="auto"/>
        <w:jc w:val="both"/>
        <w:rPr>
          <w:color w:val="auto"/>
          <w:sz w:val="36"/>
          <w:szCs w:val="36"/>
          <w:u w:val="single"/>
        </w:rPr>
      </w:pPr>
      <w:r w:rsidRPr="000E05BD">
        <w:rPr>
          <w:color w:val="auto"/>
          <w:sz w:val="36"/>
          <w:szCs w:val="36"/>
          <w:u w:val="single"/>
        </w:rPr>
        <w:t>STEPS INVOLVED IN ANALYSIS:</w:t>
      </w:r>
    </w:p>
    <w:p w14:paraId="4662902D" w14:textId="77777777" w:rsidR="000E05BD" w:rsidRPr="000E05BD" w:rsidRDefault="000E05BD" w:rsidP="006A7D6B">
      <w:pPr>
        <w:pStyle w:val="Subtitle"/>
        <w:numPr>
          <w:ilvl w:val="0"/>
          <w:numId w:val="0"/>
        </w:numPr>
        <w:spacing w:line="360" w:lineRule="auto"/>
        <w:jc w:val="both"/>
        <w:rPr>
          <w:color w:val="auto"/>
          <w:sz w:val="32"/>
          <w:szCs w:val="32"/>
        </w:rPr>
      </w:pPr>
      <w:r w:rsidRPr="00F01EA7">
        <w:rPr>
          <w:b/>
          <w:bCs/>
          <w:color w:val="auto"/>
          <w:sz w:val="32"/>
          <w:szCs w:val="32"/>
        </w:rPr>
        <w:t>Data cleaning</w:t>
      </w:r>
      <w:r w:rsidRPr="000E05BD">
        <w:rPr>
          <w:color w:val="auto"/>
          <w:sz w:val="32"/>
          <w:szCs w:val="32"/>
        </w:rPr>
        <w:t xml:space="preserve"> is a fundamental step to ensure the dataset is accurate, consistent, and ready for analysis. In this project, the dataset underwent various cleaning procedures to handle missing values, standardize text data, remove duplicates, and detect and handle outliers. Below is an outline of the specific data cleaning steps:</w:t>
      </w:r>
    </w:p>
    <w:p w14:paraId="51446D4F" w14:textId="77777777" w:rsidR="000E05BD" w:rsidRPr="002D045B" w:rsidRDefault="000E05BD" w:rsidP="00AB12AE">
      <w:pPr>
        <w:pStyle w:val="Subtitle"/>
        <w:numPr>
          <w:ilvl w:val="0"/>
          <w:numId w:val="4"/>
        </w:numPr>
        <w:spacing w:line="360" w:lineRule="auto"/>
        <w:jc w:val="both"/>
        <w:rPr>
          <w:color w:val="auto"/>
          <w:sz w:val="32"/>
          <w:szCs w:val="32"/>
        </w:rPr>
      </w:pPr>
      <w:r w:rsidRPr="002D045B">
        <w:rPr>
          <w:color w:val="auto"/>
          <w:sz w:val="32"/>
          <w:szCs w:val="32"/>
        </w:rPr>
        <w:t xml:space="preserve">To ensure consistency across the dataset, we standardized </w:t>
      </w:r>
      <w:r w:rsidRPr="002D045B">
        <w:rPr>
          <w:rStyle w:val="Strong"/>
          <w:b w:val="0"/>
          <w:bCs w:val="0"/>
          <w:color w:val="auto"/>
          <w:sz w:val="32"/>
          <w:szCs w:val="32"/>
        </w:rPr>
        <w:t>text data</w:t>
      </w:r>
      <w:r w:rsidRPr="002D045B">
        <w:rPr>
          <w:color w:val="auto"/>
          <w:sz w:val="32"/>
          <w:szCs w:val="32"/>
        </w:rPr>
        <w:t xml:space="preserve"> such as job titles, industries, and gender by </w:t>
      </w:r>
      <w:r w:rsidRPr="002D045B">
        <w:rPr>
          <w:color w:val="auto"/>
          <w:sz w:val="32"/>
          <w:szCs w:val="32"/>
        </w:rPr>
        <w:lastRenderedPageBreak/>
        <w:t>following proper capitalization rules. For example, job titles like "Software engineer" and "software engineer" were corrected to "Software Engineer" to maintain uniformity.</w:t>
      </w:r>
    </w:p>
    <w:p w14:paraId="4922426B" w14:textId="77777777" w:rsidR="000E05BD" w:rsidRPr="002D045B" w:rsidRDefault="000E05BD" w:rsidP="00AB12AE">
      <w:pPr>
        <w:pStyle w:val="Subtitle"/>
        <w:numPr>
          <w:ilvl w:val="0"/>
          <w:numId w:val="4"/>
        </w:numPr>
        <w:spacing w:line="360" w:lineRule="auto"/>
        <w:jc w:val="both"/>
        <w:rPr>
          <w:color w:val="auto"/>
          <w:sz w:val="32"/>
          <w:szCs w:val="32"/>
        </w:rPr>
      </w:pPr>
      <w:r w:rsidRPr="002D045B">
        <w:rPr>
          <w:color w:val="auto"/>
          <w:sz w:val="32"/>
          <w:szCs w:val="32"/>
        </w:rPr>
        <w:t>This step helps avoid inconsistencies that could affect data analysis and querying, particularly when grouping or aggregating data based on these attributes.</w:t>
      </w:r>
    </w:p>
    <w:p w14:paraId="35DFE09D" w14:textId="77777777" w:rsidR="000E05BD" w:rsidRPr="002D045B" w:rsidRDefault="000E05BD" w:rsidP="00AB12AE">
      <w:pPr>
        <w:pStyle w:val="Subtitle"/>
        <w:numPr>
          <w:ilvl w:val="0"/>
          <w:numId w:val="4"/>
        </w:numPr>
        <w:spacing w:line="360" w:lineRule="auto"/>
        <w:jc w:val="both"/>
        <w:rPr>
          <w:color w:val="auto"/>
          <w:sz w:val="32"/>
          <w:szCs w:val="32"/>
        </w:rPr>
      </w:pPr>
      <w:r w:rsidRPr="002D045B">
        <w:rPr>
          <w:rStyle w:val="Strong"/>
          <w:b w:val="0"/>
          <w:bCs w:val="0"/>
          <w:color w:val="auto"/>
          <w:sz w:val="32"/>
          <w:szCs w:val="32"/>
        </w:rPr>
        <w:t>Blank Fields</w:t>
      </w:r>
      <w:r w:rsidRPr="002D045B">
        <w:rPr>
          <w:color w:val="auto"/>
          <w:sz w:val="32"/>
          <w:szCs w:val="32"/>
        </w:rPr>
        <w:t xml:space="preserve">: For fields with missing or blank values, such as industry or job title, we replaced them with the value </w:t>
      </w:r>
      <w:r w:rsidRPr="002D045B">
        <w:rPr>
          <w:rStyle w:val="Strong"/>
          <w:b w:val="0"/>
          <w:bCs w:val="0"/>
          <w:color w:val="auto"/>
          <w:sz w:val="32"/>
          <w:szCs w:val="32"/>
        </w:rPr>
        <w:t>"Unknown"</w:t>
      </w:r>
      <w:r w:rsidRPr="002D045B">
        <w:rPr>
          <w:color w:val="auto"/>
          <w:sz w:val="32"/>
          <w:szCs w:val="32"/>
        </w:rPr>
        <w:t>. This ensured that no data was left incomplete, allowing for smoother analysis without losing rows of data.</w:t>
      </w:r>
    </w:p>
    <w:p w14:paraId="68B8B808" w14:textId="77777777" w:rsidR="000E05BD" w:rsidRPr="002D045B" w:rsidRDefault="000E05BD" w:rsidP="00AB12AE">
      <w:pPr>
        <w:pStyle w:val="Subtitle"/>
        <w:numPr>
          <w:ilvl w:val="0"/>
          <w:numId w:val="4"/>
        </w:numPr>
        <w:spacing w:line="360" w:lineRule="auto"/>
        <w:jc w:val="both"/>
        <w:rPr>
          <w:color w:val="auto"/>
          <w:sz w:val="32"/>
          <w:szCs w:val="32"/>
        </w:rPr>
      </w:pPr>
      <w:r w:rsidRPr="002D045B">
        <w:rPr>
          <w:rStyle w:val="Strong"/>
          <w:b w:val="0"/>
          <w:bCs w:val="0"/>
          <w:color w:val="auto"/>
          <w:sz w:val="32"/>
          <w:szCs w:val="32"/>
        </w:rPr>
        <w:t>Numerical Fields</w:t>
      </w:r>
      <w:r w:rsidRPr="002D045B">
        <w:rPr>
          <w:color w:val="auto"/>
          <w:sz w:val="32"/>
          <w:szCs w:val="32"/>
        </w:rPr>
        <w:t xml:space="preserve">: For missing numerical values (such as annual salary or years of experience), we replaced them with the </w:t>
      </w:r>
      <w:r w:rsidRPr="002D045B">
        <w:rPr>
          <w:rStyle w:val="Strong"/>
          <w:b w:val="0"/>
          <w:bCs w:val="0"/>
          <w:color w:val="auto"/>
          <w:sz w:val="32"/>
          <w:szCs w:val="32"/>
        </w:rPr>
        <w:t>mean</w:t>
      </w:r>
      <w:r w:rsidRPr="002D045B">
        <w:rPr>
          <w:color w:val="auto"/>
          <w:sz w:val="32"/>
          <w:szCs w:val="32"/>
        </w:rPr>
        <w:t xml:space="preserve"> or </w:t>
      </w:r>
      <w:r w:rsidRPr="002D045B">
        <w:rPr>
          <w:rStyle w:val="Strong"/>
          <w:b w:val="0"/>
          <w:bCs w:val="0"/>
          <w:color w:val="auto"/>
          <w:sz w:val="32"/>
          <w:szCs w:val="32"/>
        </w:rPr>
        <w:t>median</w:t>
      </w:r>
      <w:r w:rsidRPr="002D045B">
        <w:rPr>
          <w:color w:val="auto"/>
          <w:sz w:val="32"/>
          <w:szCs w:val="32"/>
        </w:rPr>
        <w:t xml:space="preserve"> of the respective column, based on which method was most appropriate for maintaining data integrity.</w:t>
      </w:r>
    </w:p>
    <w:p w14:paraId="67F48DA6" w14:textId="77777777" w:rsidR="000E05BD" w:rsidRPr="002D045B" w:rsidRDefault="000E05BD" w:rsidP="00AB12AE">
      <w:pPr>
        <w:pStyle w:val="Subtitle"/>
        <w:numPr>
          <w:ilvl w:val="0"/>
          <w:numId w:val="4"/>
        </w:numPr>
        <w:spacing w:line="360" w:lineRule="auto"/>
        <w:jc w:val="both"/>
        <w:rPr>
          <w:color w:val="auto"/>
          <w:sz w:val="32"/>
          <w:szCs w:val="32"/>
        </w:rPr>
      </w:pPr>
      <w:r w:rsidRPr="002D045B">
        <w:rPr>
          <w:color w:val="auto"/>
          <w:sz w:val="32"/>
          <w:szCs w:val="32"/>
        </w:rPr>
        <w:t xml:space="preserve">During the cleaning process, we identified and removed nearly </w:t>
      </w:r>
      <w:r w:rsidRPr="002D045B">
        <w:rPr>
          <w:rStyle w:val="Strong"/>
          <w:b w:val="0"/>
          <w:bCs w:val="0"/>
          <w:color w:val="auto"/>
          <w:sz w:val="32"/>
          <w:szCs w:val="32"/>
        </w:rPr>
        <w:t>200 duplicated rows</w:t>
      </w:r>
      <w:r w:rsidRPr="002D045B">
        <w:rPr>
          <w:color w:val="auto"/>
          <w:sz w:val="32"/>
          <w:szCs w:val="32"/>
        </w:rPr>
        <w:t xml:space="preserve"> in the dataset. Duplicate entries could distort analysis, especially when calculating averages, distributions, or other aggregations. Removing </w:t>
      </w:r>
      <w:r w:rsidRPr="002D045B">
        <w:rPr>
          <w:color w:val="auto"/>
          <w:sz w:val="32"/>
          <w:szCs w:val="32"/>
        </w:rPr>
        <w:lastRenderedPageBreak/>
        <w:t>duplicates ensured that each row represented unique data and improved the accuracy of the analysis.</w:t>
      </w:r>
    </w:p>
    <w:p w14:paraId="72A0A007" w14:textId="3675F4E7" w:rsidR="000E05BD" w:rsidRPr="002D045B" w:rsidRDefault="000E05BD" w:rsidP="00AB12AE">
      <w:pPr>
        <w:pStyle w:val="Subtitle"/>
        <w:numPr>
          <w:ilvl w:val="0"/>
          <w:numId w:val="4"/>
        </w:numPr>
        <w:spacing w:line="360" w:lineRule="auto"/>
        <w:jc w:val="both"/>
        <w:rPr>
          <w:color w:val="auto"/>
          <w:sz w:val="32"/>
          <w:szCs w:val="32"/>
        </w:rPr>
      </w:pPr>
      <w:r w:rsidRPr="002D045B">
        <w:rPr>
          <w:color w:val="auto"/>
          <w:sz w:val="32"/>
          <w:szCs w:val="32"/>
        </w:rPr>
        <w:t xml:space="preserve">We applied statistical techniques to detect potential </w:t>
      </w:r>
      <w:r w:rsidRPr="002D045B">
        <w:rPr>
          <w:rStyle w:val="Strong"/>
          <w:b w:val="0"/>
          <w:bCs w:val="0"/>
          <w:color w:val="auto"/>
          <w:sz w:val="32"/>
          <w:szCs w:val="32"/>
        </w:rPr>
        <w:t>outliers</w:t>
      </w:r>
      <w:r w:rsidRPr="002D045B">
        <w:rPr>
          <w:color w:val="auto"/>
          <w:sz w:val="32"/>
          <w:szCs w:val="32"/>
        </w:rPr>
        <w:t xml:space="preserve"> in numerical columns, particularly in the </w:t>
      </w:r>
      <w:r w:rsidRPr="002D045B">
        <w:rPr>
          <w:rStyle w:val="Strong"/>
          <w:b w:val="0"/>
          <w:bCs w:val="0"/>
          <w:color w:val="auto"/>
          <w:sz w:val="32"/>
          <w:szCs w:val="32"/>
        </w:rPr>
        <w:t>Annual Salary</w:t>
      </w:r>
      <w:r w:rsidRPr="002D045B">
        <w:rPr>
          <w:color w:val="auto"/>
          <w:sz w:val="32"/>
          <w:szCs w:val="32"/>
        </w:rPr>
        <w:t xml:space="preserve"> and </w:t>
      </w:r>
      <w:r w:rsidRPr="002D045B">
        <w:rPr>
          <w:rStyle w:val="Strong"/>
          <w:b w:val="0"/>
          <w:bCs w:val="0"/>
          <w:color w:val="auto"/>
          <w:sz w:val="32"/>
          <w:szCs w:val="32"/>
        </w:rPr>
        <w:t>Years of Experience</w:t>
      </w:r>
      <w:r w:rsidRPr="002D045B">
        <w:rPr>
          <w:color w:val="auto"/>
          <w:sz w:val="32"/>
          <w:szCs w:val="32"/>
        </w:rPr>
        <w:t xml:space="preserve"> columns. </w:t>
      </w:r>
    </w:p>
    <w:p w14:paraId="17282D6C" w14:textId="6AEF71DA" w:rsidR="000E05BD" w:rsidRPr="002D045B" w:rsidRDefault="000E05BD" w:rsidP="00AB12AE">
      <w:pPr>
        <w:pStyle w:val="Subtitle"/>
        <w:numPr>
          <w:ilvl w:val="0"/>
          <w:numId w:val="4"/>
        </w:numPr>
        <w:spacing w:line="360" w:lineRule="auto"/>
        <w:jc w:val="both"/>
        <w:rPr>
          <w:color w:val="auto"/>
          <w:sz w:val="32"/>
          <w:szCs w:val="32"/>
        </w:rPr>
      </w:pPr>
      <w:r w:rsidRPr="002D045B">
        <w:rPr>
          <w:color w:val="auto"/>
          <w:sz w:val="32"/>
          <w:szCs w:val="32"/>
        </w:rPr>
        <w:t xml:space="preserve">After identifying the outliers, we assessed whether these values were valid or erroneous. If they were deemed invalid or extreme without reasonable </w:t>
      </w:r>
      <w:proofErr w:type="gramStart"/>
      <w:r w:rsidRPr="002D045B">
        <w:rPr>
          <w:color w:val="auto"/>
          <w:sz w:val="32"/>
          <w:szCs w:val="32"/>
        </w:rPr>
        <w:t>justification</w:t>
      </w:r>
      <w:proofErr w:type="gramEnd"/>
      <w:r w:rsidR="008344FE">
        <w:rPr>
          <w:color w:val="auto"/>
          <w:sz w:val="32"/>
          <w:szCs w:val="32"/>
        </w:rPr>
        <w:t xml:space="preserve"> </w:t>
      </w:r>
      <w:r w:rsidRPr="002D045B">
        <w:rPr>
          <w:color w:val="auto"/>
          <w:sz w:val="32"/>
          <w:szCs w:val="32"/>
        </w:rPr>
        <w:t xml:space="preserve">they were </w:t>
      </w:r>
      <w:r w:rsidRPr="002D045B">
        <w:rPr>
          <w:rStyle w:val="Strong"/>
          <w:b w:val="0"/>
          <w:bCs w:val="0"/>
          <w:color w:val="auto"/>
          <w:sz w:val="32"/>
          <w:szCs w:val="32"/>
        </w:rPr>
        <w:t>removed</w:t>
      </w:r>
      <w:r w:rsidRPr="002D045B">
        <w:rPr>
          <w:color w:val="auto"/>
          <w:sz w:val="32"/>
          <w:szCs w:val="32"/>
        </w:rPr>
        <w:t xml:space="preserve"> from the dataset to ensure they did not skew the analysis.</w:t>
      </w:r>
    </w:p>
    <w:p w14:paraId="2B636ADB" w14:textId="77777777" w:rsidR="000E05BD" w:rsidRPr="002D045B" w:rsidRDefault="000E05BD" w:rsidP="00AB12AE">
      <w:pPr>
        <w:pStyle w:val="Subtitle"/>
        <w:numPr>
          <w:ilvl w:val="0"/>
          <w:numId w:val="4"/>
        </w:numPr>
        <w:spacing w:line="360" w:lineRule="auto"/>
        <w:jc w:val="both"/>
        <w:rPr>
          <w:color w:val="auto"/>
          <w:sz w:val="32"/>
          <w:szCs w:val="32"/>
        </w:rPr>
      </w:pPr>
      <w:r w:rsidRPr="002D045B">
        <w:rPr>
          <w:color w:val="auto"/>
          <w:sz w:val="32"/>
          <w:szCs w:val="32"/>
        </w:rPr>
        <w:t xml:space="preserve">After completing these steps, the dataset was thoroughly reviewed to ensure consistency and accuracy. The cleaned dataset was then saved in </w:t>
      </w:r>
      <w:r w:rsidRPr="002D045B">
        <w:rPr>
          <w:rStyle w:val="Strong"/>
          <w:b w:val="0"/>
          <w:bCs w:val="0"/>
          <w:color w:val="auto"/>
          <w:sz w:val="32"/>
          <w:szCs w:val="32"/>
        </w:rPr>
        <w:t>CSV format</w:t>
      </w:r>
      <w:r w:rsidRPr="002D045B">
        <w:rPr>
          <w:color w:val="auto"/>
          <w:sz w:val="32"/>
          <w:szCs w:val="32"/>
        </w:rPr>
        <w:t xml:space="preserve"> for use in further analysis and visualization.</w:t>
      </w:r>
    </w:p>
    <w:p w14:paraId="2007254F" w14:textId="6964A7D0" w:rsidR="000E05BD" w:rsidRDefault="000E05BD" w:rsidP="00AB12AE">
      <w:pPr>
        <w:pStyle w:val="Subtitle"/>
        <w:numPr>
          <w:ilvl w:val="0"/>
          <w:numId w:val="4"/>
        </w:numPr>
        <w:spacing w:line="360" w:lineRule="auto"/>
        <w:jc w:val="both"/>
        <w:rPr>
          <w:color w:val="auto"/>
          <w:sz w:val="32"/>
          <w:szCs w:val="32"/>
        </w:rPr>
      </w:pPr>
      <w:r w:rsidRPr="002D045B">
        <w:rPr>
          <w:color w:val="auto"/>
          <w:sz w:val="32"/>
          <w:szCs w:val="32"/>
        </w:rPr>
        <w:t>By applying these data cleaning techniques, we ensured that the dataset was free from inconsistencies, missing values, duplicates, and outliers, making it ready for deeper analysis and insightful decision-making.</w:t>
      </w:r>
    </w:p>
    <w:p w14:paraId="26913561" w14:textId="77777777" w:rsidR="00422733" w:rsidRDefault="006A7D6B" w:rsidP="00582DED">
      <w:pPr>
        <w:pStyle w:val="Subtitle"/>
        <w:spacing w:line="360" w:lineRule="auto"/>
        <w:jc w:val="both"/>
        <w:rPr>
          <w:rFonts w:cstheme="minorHAnsi"/>
          <w:color w:val="auto"/>
          <w:sz w:val="32"/>
          <w:szCs w:val="32"/>
        </w:rPr>
      </w:pPr>
      <w:r w:rsidRPr="00582DED">
        <w:rPr>
          <w:rFonts w:cstheme="minorHAnsi"/>
          <w:b/>
          <w:bCs/>
          <w:color w:val="auto"/>
          <w:sz w:val="32"/>
          <w:szCs w:val="32"/>
        </w:rPr>
        <w:t xml:space="preserve">Loading data into </w:t>
      </w:r>
      <w:proofErr w:type="spellStart"/>
      <w:r w:rsidR="00582DED" w:rsidRPr="00582DED">
        <w:rPr>
          <w:rFonts w:cstheme="minorHAnsi"/>
          <w:b/>
          <w:bCs/>
          <w:color w:val="auto"/>
          <w:sz w:val="32"/>
          <w:szCs w:val="32"/>
        </w:rPr>
        <w:t>M</w:t>
      </w:r>
      <w:r w:rsidRPr="00582DED">
        <w:rPr>
          <w:rFonts w:cstheme="minorHAnsi"/>
          <w:b/>
          <w:bCs/>
          <w:color w:val="auto"/>
          <w:sz w:val="32"/>
          <w:szCs w:val="32"/>
        </w:rPr>
        <w:t>ysql</w:t>
      </w:r>
      <w:proofErr w:type="spellEnd"/>
      <w:r w:rsidRPr="00582DED">
        <w:rPr>
          <w:rFonts w:cstheme="minorHAnsi"/>
          <w:color w:val="auto"/>
          <w:sz w:val="32"/>
          <w:szCs w:val="32"/>
        </w:rPr>
        <w:t xml:space="preserve"> is a process of loading data</w:t>
      </w:r>
      <w:r w:rsidR="00582DED">
        <w:rPr>
          <w:rFonts w:cstheme="minorHAnsi"/>
          <w:color w:val="auto"/>
          <w:sz w:val="32"/>
          <w:szCs w:val="32"/>
        </w:rPr>
        <w:t xml:space="preserve"> </w:t>
      </w:r>
      <w:r w:rsidRPr="00582DED">
        <w:rPr>
          <w:rFonts w:cstheme="minorHAnsi"/>
          <w:color w:val="auto"/>
          <w:sz w:val="32"/>
          <w:szCs w:val="32"/>
        </w:rPr>
        <w:t xml:space="preserve">into a MySQL database using Python. Before loading the data, create </w:t>
      </w:r>
      <w:r w:rsidRPr="00582DED">
        <w:rPr>
          <w:rFonts w:cstheme="minorHAnsi"/>
          <w:color w:val="auto"/>
          <w:sz w:val="32"/>
          <w:szCs w:val="32"/>
        </w:rPr>
        <w:lastRenderedPageBreak/>
        <w:t>or use a</w:t>
      </w:r>
      <w:r w:rsidR="00582DED">
        <w:rPr>
          <w:rFonts w:cstheme="minorHAnsi"/>
          <w:color w:val="auto"/>
          <w:sz w:val="32"/>
          <w:szCs w:val="32"/>
        </w:rPr>
        <w:t>n</w:t>
      </w:r>
      <w:r w:rsidRPr="00582DED">
        <w:rPr>
          <w:rFonts w:cstheme="minorHAnsi"/>
          <w:color w:val="auto"/>
          <w:sz w:val="32"/>
          <w:szCs w:val="32"/>
        </w:rPr>
        <w:t xml:space="preserve"> existing MySQL database set up and create a table that matches the structure of your data</w:t>
      </w:r>
      <w:r w:rsidR="00DC3E8B">
        <w:rPr>
          <w:rFonts w:cstheme="minorHAnsi"/>
          <w:color w:val="auto"/>
          <w:sz w:val="32"/>
          <w:szCs w:val="32"/>
        </w:rPr>
        <w:t xml:space="preserve">. </w:t>
      </w:r>
    </w:p>
    <w:p w14:paraId="65672917" w14:textId="19324FB8" w:rsidR="006A7D6B" w:rsidRPr="00582DED" w:rsidRDefault="006A7D6B" w:rsidP="00AB12AE">
      <w:pPr>
        <w:pStyle w:val="Subtitle"/>
        <w:numPr>
          <w:ilvl w:val="0"/>
          <w:numId w:val="5"/>
        </w:numPr>
        <w:spacing w:line="360" w:lineRule="auto"/>
        <w:jc w:val="both"/>
        <w:rPr>
          <w:rFonts w:cstheme="minorHAnsi"/>
          <w:color w:val="auto"/>
          <w:sz w:val="32"/>
          <w:szCs w:val="32"/>
        </w:rPr>
      </w:pPr>
      <w:r w:rsidRPr="00582DED">
        <w:rPr>
          <w:rFonts w:cstheme="minorHAnsi"/>
          <w:color w:val="auto"/>
          <w:sz w:val="32"/>
          <w:szCs w:val="32"/>
        </w:rPr>
        <w:t xml:space="preserve">This table includes columns for attributes such as age range, industry, job title, </w:t>
      </w:r>
      <w:r w:rsidR="0050724B" w:rsidRPr="00582DED">
        <w:rPr>
          <w:rFonts w:cstheme="minorHAnsi"/>
          <w:color w:val="auto"/>
          <w:sz w:val="32"/>
          <w:szCs w:val="32"/>
        </w:rPr>
        <w:t xml:space="preserve">clarification job title, </w:t>
      </w:r>
      <w:r w:rsidRPr="00582DED">
        <w:rPr>
          <w:rFonts w:cstheme="minorHAnsi"/>
          <w:color w:val="auto"/>
          <w:sz w:val="32"/>
          <w:szCs w:val="32"/>
        </w:rPr>
        <w:t xml:space="preserve">annual salary, </w:t>
      </w:r>
      <w:r w:rsidR="0050724B" w:rsidRPr="00582DED">
        <w:rPr>
          <w:rFonts w:cstheme="minorHAnsi"/>
          <w:color w:val="auto"/>
          <w:sz w:val="32"/>
          <w:szCs w:val="32"/>
        </w:rPr>
        <w:t xml:space="preserve">additional compensation, </w:t>
      </w:r>
      <w:r w:rsidRPr="00582DED">
        <w:rPr>
          <w:rFonts w:cstheme="minorHAnsi"/>
          <w:color w:val="auto"/>
          <w:sz w:val="32"/>
          <w:szCs w:val="32"/>
        </w:rPr>
        <w:t>education level, experience and</w:t>
      </w:r>
      <w:r w:rsidR="0050724B" w:rsidRPr="00582DED">
        <w:rPr>
          <w:rFonts w:cstheme="minorHAnsi"/>
          <w:color w:val="auto"/>
          <w:sz w:val="32"/>
          <w:szCs w:val="32"/>
        </w:rPr>
        <w:t xml:space="preserve"> gender</w:t>
      </w:r>
      <w:r w:rsidR="00DC3E8B">
        <w:rPr>
          <w:rFonts w:cstheme="minorHAnsi"/>
          <w:color w:val="auto"/>
          <w:sz w:val="32"/>
          <w:szCs w:val="32"/>
        </w:rPr>
        <w:t xml:space="preserve">. </w:t>
      </w:r>
      <w:r w:rsidR="00DC3E8B" w:rsidRPr="00582DED">
        <w:rPr>
          <w:rFonts w:cstheme="minorHAnsi"/>
          <w:color w:val="auto"/>
          <w:sz w:val="32"/>
          <w:szCs w:val="32"/>
        </w:rPr>
        <w:t xml:space="preserve"> This table should have columns that align with the fields in your pandas </w:t>
      </w:r>
      <w:proofErr w:type="spellStart"/>
      <w:r w:rsidR="00DC3E8B" w:rsidRPr="00582DED">
        <w:rPr>
          <w:rFonts w:cstheme="minorHAnsi"/>
          <w:color w:val="auto"/>
          <w:sz w:val="32"/>
          <w:szCs w:val="32"/>
        </w:rPr>
        <w:t>DataFrame</w:t>
      </w:r>
      <w:proofErr w:type="spellEnd"/>
      <w:r w:rsidR="00DC3E8B" w:rsidRPr="00582DED">
        <w:rPr>
          <w:rFonts w:cstheme="minorHAnsi"/>
          <w:color w:val="auto"/>
          <w:sz w:val="32"/>
          <w:szCs w:val="32"/>
        </w:rPr>
        <w:t>.</w:t>
      </w:r>
      <w:r w:rsidR="00DC3E8B">
        <w:rPr>
          <w:rFonts w:cstheme="minorHAnsi"/>
          <w:color w:val="auto"/>
          <w:sz w:val="32"/>
          <w:szCs w:val="32"/>
        </w:rPr>
        <w:t xml:space="preserve"> </w:t>
      </w:r>
      <w:r w:rsidRPr="00582DED">
        <w:rPr>
          <w:rFonts w:cstheme="minorHAnsi"/>
          <w:color w:val="auto"/>
          <w:sz w:val="32"/>
          <w:szCs w:val="32"/>
        </w:rPr>
        <w:t xml:space="preserve">After loading the data into the </w:t>
      </w:r>
      <w:proofErr w:type="spellStart"/>
      <w:r w:rsidRPr="00582DED">
        <w:rPr>
          <w:rFonts w:cstheme="minorHAnsi"/>
          <w:color w:val="auto"/>
          <w:sz w:val="32"/>
          <w:szCs w:val="32"/>
        </w:rPr>
        <w:t>DataFrame</w:t>
      </w:r>
      <w:proofErr w:type="spellEnd"/>
      <w:r w:rsidRPr="00582DED">
        <w:rPr>
          <w:rFonts w:cstheme="minorHAnsi"/>
          <w:color w:val="auto"/>
          <w:sz w:val="32"/>
          <w:szCs w:val="32"/>
        </w:rPr>
        <w:t>, it is important</w:t>
      </w:r>
      <w:r w:rsidR="008344FE">
        <w:rPr>
          <w:rFonts w:cstheme="minorHAnsi"/>
          <w:color w:val="auto"/>
          <w:sz w:val="32"/>
          <w:szCs w:val="32"/>
        </w:rPr>
        <w:t xml:space="preserve"> to</w:t>
      </w:r>
      <w:r w:rsidRPr="00582DED">
        <w:rPr>
          <w:rFonts w:cstheme="minorHAnsi"/>
          <w:color w:val="auto"/>
          <w:sz w:val="32"/>
          <w:szCs w:val="32"/>
        </w:rPr>
        <w:t xml:space="preserve"> </w:t>
      </w:r>
      <w:r w:rsidR="0050724B" w:rsidRPr="00582DED">
        <w:rPr>
          <w:rFonts w:cstheme="minorHAnsi"/>
          <w:color w:val="auto"/>
          <w:sz w:val="32"/>
          <w:szCs w:val="32"/>
        </w:rPr>
        <w:t xml:space="preserve">check </w:t>
      </w:r>
      <w:r w:rsidRPr="00582DED">
        <w:rPr>
          <w:rFonts w:cstheme="minorHAnsi"/>
          <w:color w:val="auto"/>
          <w:sz w:val="32"/>
          <w:szCs w:val="32"/>
        </w:rPr>
        <w:t>null values. This ensures that the dataset is complete and accurate before loading it into the MySQL database.</w:t>
      </w:r>
      <w:r w:rsidR="00DC3E8B">
        <w:rPr>
          <w:rFonts w:cstheme="minorHAnsi"/>
          <w:color w:val="auto"/>
          <w:sz w:val="32"/>
          <w:szCs w:val="32"/>
        </w:rPr>
        <w:t xml:space="preserve"> </w:t>
      </w:r>
      <w:r w:rsidRPr="00582DED">
        <w:rPr>
          <w:rStyle w:val="Strong"/>
          <w:rFonts w:cstheme="minorHAnsi"/>
          <w:b w:val="0"/>
          <w:bCs w:val="0"/>
          <w:color w:val="auto"/>
          <w:sz w:val="32"/>
          <w:szCs w:val="32"/>
        </w:rPr>
        <w:t xml:space="preserve">Converting </w:t>
      </w:r>
      <w:proofErr w:type="spellStart"/>
      <w:r w:rsidRPr="00582DED">
        <w:rPr>
          <w:rStyle w:val="Strong"/>
          <w:rFonts w:cstheme="minorHAnsi"/>
          <w:b w:val="0"/>
          <w:bCs w:val="0"/>
          <w:color w:val="auto"/>
          <w:sz w:val="32"/>
          <w:szCs w:val="32"/>
        </w:rPr>
        <w:t>DataFrame</w:t>
      </w:r>
      <w:proofErr w:type="spellEnd"/>
      <w:r w:rsidRPr="00582DED">
        <w:rPr>
          <w:rStyle w:val="Strong"/>
          <w:rFonts w:cstheme="minorHAnsi"/>
          <w:b w:val="0"/>
          <w:bCs w:val="0"/>
          <w:color w:val="auto"/>
          <w:sz w:val="32"/>
          <w:szCs w:val="32"/>
        </w:rPr>
        <w:t xml:space="preserve"> Rows into Text and Writing to a File</w:t>
      </w:r>
      <w:r w:rsidR="0050724B" w:rsidRPr="00582DED">
        <w:rPr>
          <w:rStyle w:val="Strong"/>
          <w:rFonts w:cstheme="minorHAnsi"/>
          <w:b w:val="0"/>
          <w:bCs w:val="0"/>
          <w:color w:val="auto"/>
          <w:sz w:val="32"/>
          <w:szCs w:val="32"/>
        </w:rPr>
        <w:t xml:space="preserve">. </w:t>
      </w:r>
      <w:r w:rsidRPr="00582DED">
        <w:rPr>
          <w:rFonts w:cstheme="minorHAnsi"/>
          <w:color w:val="auto"/>
          <w:sz w:val="32"/>
          <w:szCs w:val="32"/>
        </w:rPr>
        <w:t xml:space="preserve">The process involves iterating through each row of the </w:t>
      </w:r>
      <w:proofErr w:type="spellStart"/>
      <w:r w:rsidRPr="00582DED">
        <w:rPr>
          <w:rFonts w:cstheme="minorHAnsi"/>
          <w:color w:val="auto"/>
          <w:sz w:val="32"/>
          <w:szCs w:val="32"/>
        </w:rPr>
        <w:t>DataFrame</w:t>
      </w:r>
      <w:proofErr w:type="spellEnd"/>
      <w:r w:rsidRPr="00582DED">
        <w:rPr>
          <w:rFonts w:cstheme="minorHAnsi"/>
          <w:color w:val="auto"/>
          <w:sz w:val="32"/>
          <w:szCs w:val="32"/>
        </w:rPr>
        <w:t>, converting the row into a tuple, and then writing the formatted content to a text file.</w:t>
      </w:r>
    </w:p>
    <w:p w14:paraId="0BE44C9D" w14:textId="72BC9D23" w:rsidR="006A7D6B" w:rsidRPr="00582DED" w:rsidRDefault="006A7D6B" w:rsidP="00AB12AE">
      <w:pPr>
        <w:pStyle w:val="Subtitle"/>
        <w:numPr>
          <w:ilvl w:val="0"/>
          <w:numId w:val="5"/>
        </w:numPr>
        <w:spacing w:line="360" w:lineRule="auto"/>
        <w:jc w:val="both"/>
        <w:rPr>
          <w:rFonts w:cstheme="minorHAnsi"/>
          <w:color w:val="auto"/>
          <w:sz w:val="32"/>
          <w:szCs w:val="32"/>
        </w:rPr>
      </w:pPr>
      <w:r w:rsidRPr="00582DED">
        <w:rPr>
          <w:rFonts w:cstheme="minorHAnsi"/>
          <w:color w:val="auto"/>
          <w:sz w:val="32"/>
          <w:szCs w:val="32"/>
        </w:rPr>
        <w:t xml:space="preserve">For each row, the data is converted into a tuple. A tuple is a data structure that holds an ordered collection of items, making it a suitable format for storing the values of each row from the </w:t>
      </w:r>
      <w:proofErr w:type="spellStart"/>
      <w:r w:rsidRPr="00582DED">
        <w:rPr>
          <w:rFonts w:cstheme="minorHAnsi"/>
          <w:color w:val="auto"/>
          <w:sz w:val="32"/>
          <w:szCs w:val="32"/>
        </w:rPr>
        <w:t>DataFrame</w:t>
      </w:r>
      <w:proofErr w:type="spellEnd"/>
      <w:r w:rsidRPr="00582DED">
        <w:rPr>
          <w:rFonts w:cstheme="minorHAnsi"/>
          <w:color w:val="auto"/>
          <w:sz w:val="32"/>
          <w:szCs w:val="32"/>
        </w:rPr>
        <w:t>. Each tuple contains all the column values for that specific row.</w:t>
      </w:r>
    </w:p>
    <w:p w14:paraId="0DEAC5E4" w14:textId="3A29066F" w:rsidR="006A7D6B" w:rsidRPr="008344FE" w:rsidRDefault="006A7D6B" w:rsidP="00AB12AE">
      <w:pPr>
        <w:pStyle w:val="Subtitle"/>
        <w:numPr>
          <w:ilvl w:val="0"/>
          <w:numId w:val="5"/>
        </w:numPr>
        <w:spacing w:line="360" w:lineRule="auto"/>
        <w:jc w:val="both"/>
        <w:rPr>
          <w:color w:val="auto"/>
          <w:sz w:val="32"/>
          <w:szCs w:val="32"/>
        </w:rPr>
      </w:pPr>
      <w:r w:rsidRPr="008344FE">
        <w:rPr>
          <w:rFonts w:cstheme="minorHAnsi"/>
          <w:color w:val="auto"/>
          <w:sz w:val="32"/>
          <w:szCs w:val="32"/>
        </w:rPr>
        <w:t xml:space="preserve">Once all rows have been converted into tuples and stored in the list, we open a new text file in write mode. The file is </w:t>
      </w:r>
      <w:r w:rsidRPr="008344FE">
        <w:rPr>
          <w:rFonts w:cstheme="minorHAnsi"/>
          <w:color w:val="auto"/>
          <w:sz w:val="32"/>
          <w:szCs w:val="32"/>
        </w:rPr>
        <w:lastRenderedPageBreak/>
        <w:t>opened with UTF-8 encoding to handle any special characters that may be present in the data.</w:t>
      </w:r>
      <w:r w:rsidR="00422733" w:rsidRPr="008344FE">
        <w:rPr>
          <w:rFonts w:cstheme="minorHAnsi"/>
          <w:color w:val="auto"/>
          <w:sz w:val="32"/>
          <w:szCs w:val="32"/>
        </w:rPr>
        <w:t xml:space="preserve"> </w:t>
      </w:r>
      <w:r w:rsidRPr="008344FE">
        <w:rPr>
          <w:rFonts w:cstheme="minorHAnsi"/>
          <w:color w:val="auto"/>
          <w:sz w:val="32"/>
          <w:szCs w:val="32"/>
        </w:rPr>
        <w:t>For each tuple in the list, it is converted into a string representation and written to the text file.</w:t>
      </w:r>
      <w:r w:rsidR="00422733" w:rsidRPr="008344FE">
        <w:rPr>
          <w:rFonts w:cstheme="minorHAnsi"/>
          <w:color w:val="auto"/>
          <w:sz w:val="32"/>
          <w:szCs w:val="32"/>
        </w:rPr>
        <w:t xml:space="preserve"> </w:t>
      </w:r>
      <w:proofErr w:type="spellStart"/>
      <w:r w:rsidR="00422733" w:rsidRPr="008344FE">
        <w:rPr>
          <w:color w:val="auto"/>
          <w:sz w:val="32"/>
          <w:szCs w:val="32"/>
        </w:rPr>
        <w:t>Atlast</w:t>
      </w:r>
      <w:proofErr w:type="spellEnd"/>
      <w:r w:rsidR="00536E17" w:rsidRPr="008344FE">
        <w:rPr>
          <w:color w:val="auto"/>
          <w:sz w:val="32"/>
          <w:szCs w:val="32"/>
        </w:rPr>
        <w:t>,</w:t>
      </w:r>
      <w:r w:rsidR="00422733" w:rsidRPr="008344FE">
        <w:rPr>
          <w:color w:val="auto"/>
          <w:sz w:val="32"/>
          <w:szCs w:val="32"/>
        </w:rPr>
        <w:t xml:space="preserve"> copy the text data into the table</w:t>
      </w:r>
      <w:r w:rsidR="00536E17" w:rsidRPr="008344FE">
        <w:rPr>
          <w:color w:val="auto"/>
          <w:sz w:val="32"/>
          <w:szCs w:val="32"/>
        </w:rPr>
        <w:t xml:space="preserve"> and perform operation.</w:t>
      </w:r>
    </w:p>
    <w:p w14:paraId="241560D2" w14:textId="341BA4C4" w:rsidR="00380C42" w:rsidRPr="008344FE" w:rsidRDefault="00380C42" w:rsidP="00380C42">
      <w:pPr>
        <w:rPr>
          <w:rFonts w:asciiTheme="majorHAnsi" w:eastAsiaTheme="majorEastAsia" w:hAnsiTheme="majorHAnsi" w:cstheme="minorHAnsi"/>
          <w:b/>
          <w:bCs/>
          <w:i/>
          <w:iCs/>
          <w:spacing w:val="15"/>
          <w:sz w:val="32"/>
          <w:szCs w:val="32"/>
        </w:rPr>
      </w:pPr>
      <w:proofErr w:type="spellStart"/>
      <w:r w:rsidRPr="008344FE">
        <w:rPr>
          <w:rFonts w:asciiTheme="majorHAnsi" w:eastAsiaTheme="majorEastAsia" w:hAnsiTheme="majorHAnsi" w:cstheme="minorHAnsi"/>
          <w:b/>
          <w:bCs/>
          <w:i/>
          <w:iCs/>
          <w:spacing w:val="15"/>
          <w:sz w:val="32"/>
          <w:szCs w:val="32"/>
        </w:rPr>
        <w:t>S</w:t>
      </w:r>
      <w:r w:rsidR="008344FE" w:rsidRPr="008344FE">
        <w:rPr>
          <w:rFonts w:asciiTheme="majorHAnsi" w:eastAsiaTheme="majorEastAsia" w:hAnsiTheme="majorHAnsi" w:cstheme="minorHAnsi"/>
          <w:b/>
          <w:bCs/>
          <w:i/>
          <w:iCs/>
          <w:spacing w:val="15"/>
          <w:sz w:val="32"/>
          <w:szCs w:val="32"/>
        </w:rPr>
        <w:t>ql</w:t>
      </w:r>
      <w:proofErr w:type="spellEnd"/>
      <w:r w:rsidR="008344FE" w:rsidRPr="008344FE">
        <w:rPr>
          <w:rFonts w:asciiTheme="majorHAnsi" w:eastAsiaTheme="majorEastAsia" w:hAnsiTheme="majorHAnsi" w:cstheme="minorHAnsi"/>
          <w:b/>
          <w:bCs/>
          <w:i/>
          <w:iCs/>
          <w:spacing w:val="15"/>
          <w:sz w:val="32"/>
          <w:szCs w:val="32"/>
        </w:rPr>
        <w:t xml:space="preserve"> query</w:t>
      </w:r>
      <w:r w:rsidRPr="008344FE">
        <w:rPr>
          <w:rFonts w:asciiTheme="majorHAnsi" w:eastAsiaTheme="majorEastAsia" w:hAnsiTheme="majorHAnsi" w:cstheme="minorHAnsi"/>
          <w:b/>
          <w:bCs/>
          <w:i/>
          <w:iCs/>
          <w:spacing w:val="15"/>
          <w:sz w:val="32"/>
          <w:szCs w:val="32"/>
        </w:rPr>
        <w:t>:</w:t>
      </w:r>
    </w:p>
    <w:p w14:paraId="4866543D" w14:textId="25DBF039" w:rsidR="00701E21" w:rsidRPr="00F3391A" w:rsidRDefault="00701E21" w:rsidP="00F3391A">
      <w:pPr>
        <w:pStyle w:val="Subtitle"/>
        <w:spacing w:line="360" w:lineRule="auto"/>
        <w:rPr>
          <w:color w:val="auto"/>
          <w:sz w:val="32"/>
          <w:szCs w:val="32"/>
        </w:rPr>
      </w:pPr>
      <w:r w:rsidRPr="00F3391A">
        <w:rPr>
          <w:rStyle w:val="Strong"/>
          <w:b w:val="0"/>
          <w:bCs w:val="0"/>
          <w:color w:val="auto"/>
          <w:sz w:val="32"/>
          <w:szCs w:val="32"/>
        </w:rPr>
        <w:t xml:space="preserve">1. Compare the Average Salary within Each Industry, Split by </w:t>
      </w:r>
      <w:proofErr w:type="gramStart"/>
      <w:r w:rsidRPr="00F3391A">
        <w:rPr>
          <w:rStyle w:val="Strong"/>
          <w:b w:val="0"/>
          <w:bCs w:val="0"/>
          <w:color w:val="auto"/>
          <w:sz w:val="32"/>
          <w:szCs w:val="32"/>
        </w:rPr>
        <w:t>Gender</w:t>
      </w:r>
      <w:r w:rsidR="00F3391A" w:rsidRPr="00F3391A">
        <w:rPr>
          <w:rStyle w:val="Strong"/>
          <w:b w:val="0"/>
          <w:bCs w:val="0"/>
          <w:color w:val="auto"/>
          <w:sz w:val="32"/>
          <w:szCs w:val="32"/>
        </w:rPr>
        <w:t xml:space="preserve"> :</w:t>
      </w:r>
      <w:proofErr w:type="gramEnd"/>
      <w:r w:rsidR="00F3391A" w:rsidRPr="00F3391A">
        <w:rPr>
          <w:rStyle w:val="Strong"/>
          <w:b w:val="0"/>
          <w:bCs w:val="0"/>
          <w:color w:val="auto"/>
          <w:sz w:val="32"/>
          <w:szCs w:val="32"/>
        </w:rPr>
        <w:t xml:space="preserve"> This </w:t>
      </w:r>
      <w:r w:rsidRPr="00F3391A">
        <w:rPr>
          <w:color w:val="auto"/>
          <w:sz w:val="32"/>
          <w:szCs w:val="32"/>
        </w:rPr>
        <w:t>query groups the data by gender and industry, then calculates the average salary for each group. The results are ordered by gender.</w:t>
      </w:r>
    </w:p>
    <w:p w14:paraId="37BC61D6" w14:textId="0E0661A0" w:rsidR="00701E21" w:rsidRPr="00F3391A" w:rsidRDefault="00701E21" w:rsidP="00F3391A">
      <w:pPr>
        <w:pStyle w:val="Subtitle"/>
        <w:spacing w:line="360" w:lineRule="auto"/>
        <w:rPr>
          <w:color w:val="auto"/>
          <w:sz w:val="32"/>
          <w:szCs w:val="32"/>
        </w:rPr>
      </w:pPr>
      <w:r w:rsidRPr="00F3391A">
        <w:rPr>
          <w:rStyle w:val="Strong"/>
          <w:b w:val="0"/>
          <w:bCs w:val="0"/>
          <w:color w:val="auto"/>
          <w:sz w:val="32"/>
          <w:szCs w:val="32"/>
        </w:rPr>
        <w:t xml:space="preserve">2. Total Salary Compensation by Job </w:t>
      </w:r>
      <w:proofErr w:type="gramStart"/>
      <w:r w:rsidRPr="00F3391A">
        <w:rPr>
          <w:rStyle w:val="Strong"/>
          <w:b w:val="0"/>
          <w:bCs w:val="0"/>
          <w:color w:val="auto"/>
          <w:sz w:val="32"/>
          <w:szCs w:val="32"/>
        </w:rPr>
        <w:t>Title</w:t>
      </w:r>
      <w:r w:rsidR="00F3391A" w:rsidRPr="00F3391A">
        <w:rPr>
          <w:rStyle w:val="Strong"/>
          <w:b w:val="0"/>
          <w:bCs w:val="0"/>
          <w:color w:val="auto"/>
          <w:sz w:val="32"/>
          <w:szCs w:val="32"/>
        </w:rPr>
        <w:t xml:space="preserve"> </w:t>
      </w:r>
      <w:r w:rsidR="00F3391A" w:rsidRPr="00F3391A">
        <w:rPr>
          <w:rStyle w:val="Strong"/>
          <w:rFonts w:eastAsiaTheme="minorHAnsi" w:cstheme="minorBidi"/>
          <w:color w:val="auto"/>
          <w:sz w:val="32"/>
          <w:szCs w:val="32"/>
        </w:rPr>
        <w:t>:</w:t>
      </w:r>
      <w:proofErr w:type="gramEnd"/>
      <w:r w:rsidR="00F3391A" w:rsidRPr="00F3391A">
        <w:rPr>
          <w:rStyle w:val="Strong"/>
          <w:rFonts w:eastAsiaTheme="minorHAnsi" w:cstheme="minorBidi"/>
          <w:color w:val="auto"/>
          <w:sz w:val="32"/>
          <w:szCs w:val="32"/>
        </w:rPr>
        <w:t xml:space="preserve"> </w:t>
      </w:r>
      <w:r w:rsidRPr="00F3391A">
        <w:rPr>
          <w:color w:val="auto"/>
          <w:sz w:val="32"/>
          <w:szCs w:val="32"/>
        </w:rPr>
        <w:t>It groups the data by job title and calculates the total compensation for each title. The result is ordered in descending order to show the highest-compensated roles first.</w:t>
      </w:r>
    </w:p>
    <w:p w14:paraId="75D4B9E4" w14:textId="019B7DEC" w:rsidR="00701E21" w:rsidRPr="00F3391A" w:rsidRDefault="00701E21" w:rsidP="00F3391A">
      <w:pPr>
        <w:pStyle w:val="Subtitle"/>
        <w:spacing w:line="360" w:lineRule="auto"/>
        <w:rPr>
          <w:color w:val="auto"/>
          <w:sz w:val="32"/>
          <w:szCs w:val="32"/>
        </w:rPr>
      </w:pPr>
      <w:r w:rsidRPr="00F3391A">
        <w:rPr>
          <w:rStyle w:val="Strong"/>
          <w:b w:val="0"/>
          <w:bCs w:val="0"/>
          <w:color w:val="auto"/>
          <w:sz w:val="32"/>
          <w:szCs w:val="32"/>
        </w:rPr>
        <w:t xml:space="preserve">3. Salary Distribution by Education </w:t>
      </w:r>
      <w:proofErr w:type="gramStart"/>
      <w:r w:rsidRPr="00F3391A">
        <w:rPr>
          <w:rStyle w:val="Strong"/>
          <w:b w:val="0"/>
          <w:bCs w:val="0"/>
          <w:color w:val="auto"/>
          <w:sz w:val="32"/>
          <w:szCs w:val="32"/>
        </w:rPr>
        <w:t>Level</w:t>
      </w:r>
      <w:r w:rsidR="00F3391A" w:rsidRPr="00F3391A">
        <w:rPr>
          <w:rStyle w:val="Strong"/>
          <w:b w:val="0"/>
          <w:bCs w:val="0"/>
          <w:color w:val="auto"/>
          <w:sz w:val="32"/>
          <w:szCs w:val="32"/>
        </w:rPr>
        <w:t xml:space="preserve"> </w:t>
      </w:r>
      <w:r w:rsidR="00F3391A" w:rsidRPr="00F3391A">
        <w:rPr>
          <w:rStyle w:val="Strong"/>
          <w:rFonts w:eastAsia="Times New Roman" w:cs="Times New Roman"/>
          <w:color w:val="auto"/>
          <w:sz w:val="32"/>
          <w:szCs w:val="32"/>
        </w:rPr>
        <w:t>:</w:t>
      </w:r>
      <w:proofErr w:type="gramEnd"/>
      <w:r w:rsidR="00F3391A" w:rsidRPr="00F3391A">
        <w:rPr>
          <w:rStyle w:val="Strong"/>
          <w:rFonts w:eastAsia="Times New Roman" w:cs="Times New Roman"/>
          <w:color w:val="auto"/>
          <w:sz w:val="32"/>
          <w:szCs w:val="32"/>
        </w:rPr>
        <w:t xml:space="preserve"> </w:t>
      </w:r>
      <w:r w:rsidRPr="00F3391A">
        <w:rPr>
          <w:color w:val="auto"/>
          <w:sz w:val="32"/>
          <w:szCs w:val="32"/>
        </w:rPr>
        <w:t>It groups the data by education level and calculates the average, minimum, and maximum salary for each education level.</w:t>
      </w:r>
    </w:p>
    <w:p w14:paraId="1E188603" w14:textId="06AA5684" w:rsidR="00F3391A" w:rsidRPr="00F3391A" w:rsidRDefault="00701E21" w:rsidP="00F3391A">
      <w:pPr>
        <w:pStyle w:val="Subtitle"/>
        <w:spacing w:line="360" w:lineRule="auto"/>
        <w:rPr>
          <w:rStyle w:val="Strong"/>
          <w:b w:val="0"/>
          <w:bCs w:val="0"/>
          <w:color w:val="auto"/>
          <w:sz w:val="32"/>
          <w:szCs w:val="32"/>
        </w:rPr>
      </w:pPr>
      <w:r w:rsidRPr="00F3391A">
        <w:rPr>
          <w:rStyle w:val="Strong"/>
          <w:b w:val="0"/>
          <w:bCs w:val="0"/>
          <w:color w:val="auto"/>
          <w:sz w:val="32"/>
          <w:szCs w:val="32"/>
        </w:rPr>
        <w:t xml:space="preserve">4. Number of Employees by Industry and Years of </w:t>
      </w:r>
      <w:proofErr w:type="gramStart"/>
      <w:r w:rsidRPr="00F3391A">
        <w:rPr>
          <w:rStyle w:val="Strong"/>
          <w:b w:val="0"/>
          <w:bCs w:val="0"/>
          <w:color w:val="auto"/>
          <w:sz w:val="32"/>
          <w:szCs w:val="32"/>
        </w:rPr>
        <w:t>Experience</w:t>
      </w:r>
      <w:r w:rsidR="00F3391A" w:rsidRPr="00F3391A">
        <w:rPr>
          <w:rStyle w:val="Strong"/>
          <w:b w:val="0"/>
          <w:bCs w:val="0"/>
          <w:color w:val="auto"/>
          <w:sz w:val="32"/>
          <w:szCs w:val="32"/>
        </w:rPr>
        <w:t xml:space="preserve"> :</w:t>
      </w:r>
      <w:proofErr w:type="gramEnd"/>
      <w:r w:rsidR="00F3391A" w:rsidRPr="00F3391A">
        <w:rPr>
          <w:rStyle w:val="Strong"/>
          <w:b w:val="0"/>
          <w:bCs w:val="0"/>
          <w:color w:val="auto"/>
          <w:sz w:val="32"/>
          <w:szCs w:val="32"/>
        </w:rPr>
        <w:t xml:space="preserve"> </w:t>
      </w:r>
      <w:r w:rsidRPr="00F3391A">
        <w:rPr>
          <w:color w:val="auto"/>
          <w:sz w:val="32"/>
          <w:szCs w:val="32"/>
        </w:rPr>
        <w:t>The data is grouped by industry and years of experience, and the number of employees in each category is counted.</w:t>
      </w:r>
    </w:p>
    <w:p w14:paraId="5BF0832F" w14:textId="2A943D5C" w:rsidR="00701E21" w:rsidRPr="00F3391A" w:rsidRDefault="00701E21" w:rsidP="00F3391A">
      <w:pPr>
        <w:pStyle w:val="Subtitle"/>
        <w:spacing w:line="360" w:lineRule="auto"/>
        <w:rPr>
          <w:color w:val="auto"/>
          <w:sz w:val="32"/>
          <w:szCs w:val="32"/>
        </w:rPr>
      </w:pPr>
      <w:r w:rsidRPr="00F3391A">
        <w:rPr>
          <w:rStyle w:val="Strong"/>
          <w:b w:val="0"/>
          <w:bCs w:val="0"/>
          <w:color w:val="auto"/>
          <w:sz w:val="32"/>
          <w:szCs w:val="32"/>
        </w:rPr>
        <w:lastRenderedPageBreak/>
        <w:t xml:space="preserve">5. Median Salary by Age Range and </w:t>
      </w:r>
      <w:proofErr w:type="gramStart"/>
      <w:r w:rsidRPr="00F3391A">
        <w:rPr>
          <w:rStyle w:val="Strong"/>
          <w:b w:val="0"/>
          <w:bCs w:val="0"/>
          <w:color w:val="auto"/>
          <w:sz w:val="32"/>
          <w:szCs w:val="32"/>
        </w:rPr>
        <w:t>Gender</w:t>
      </w:r>
      <w:r w:rsidR="00F3391A" w:rsidRPr="00F3391A">
        <w:rPr>
          <w:color w:val="auto"/>
          <w:sz w:val="32"/>
          <w:szCs w:val="32"/>
        </w:rPr>
        <w:t xml:space="preserve"> :</w:t>
      </w:r>
      <w:proofErr w:type="gramEnd"/>
      <w:r w:rsidRPr="00F3391A">
        <w:rPr>
          <w:color w:val="auto"/>
          <w:sz w:val="32"/>
          <w:szCs w:val="32"/>
        </w:rPr>
        <w:t xml:space="preserve"> The query calculates the median salary by partitioning the data by age range and gender, and then calculating the middle salary</w:t>
      </w:r>
      <w:r w:rsidR="008344FE">
        <w:rPr>
          <w:color w:val="auto"/>
          <w:sz w:val="32"/>
          <w:szCs w:val="32"/>
        </w:rPr>
        <w:t>.</w:t>
      </w:r>
    </w:p>
    <w:p w14:paraId="2067FD54" w14:textId="6FF9533F" w:rsidR="00701E21" w:rsidRPr="00F3391A" w:rsidRDefault="00701E21" w:rsidP="00F3391A">
      <w:pPr>
        <w:pStyle w:val="Subtitle"/>
        <w:spacing w:line="360" w:lineRule="auto"/>
        <w:rPr>
          <w:color w:val="auto"/>
          <w:sz w:val="32"/>
          <w:szCs w:val="32"/>
        </w:rPr>
      </w:pPr>
      <w:r w:rsidRPr="00F3391A">
        <w:rPr>
          <w:rStyle w:val="Strong"/>
          <w:b w:val="0"/>
          <w:bCs w:val="0"/>
          <w:color w:val="auto"/>
          <w:sz w:val="32"/>
          <w:szCs w:val="32"/>
        </w:rPr>
        <w:t xml:space="preserve">6. Job Titles with the Highest Salary in Each </w:t>
      </w:r>
      <w:proofErr w:type="gramStart"/>
      <w:r w:rsidRPr="00F3391A">
        <w:rPr>
          <w:rStyle w:val="Strong"/>
          <w:b w:val="0"/>
          <w:bCs w:val="0"/>
          <w:color w:val="auto"/>
          <w:sz w:val="32"/>
          <w:szCs w:val="32"/>
        </w:rPr>
        <w:t>Country</w:t>
      </w:r>
      <w:r w:rsidR="00F3391A" w:rsidRPr="00F3391A">
        <w:rPr>
          <w:color w:val="auto"/>
          <w:sz w:val="32"/>
          <w:szCs w:val="32"/>
        </w:rPr>
        <w:t xml:space="preserve"> :</w:t>
      </w:r>
      <w:proofErr w:type="gramEnd"/>
      <w:r w:rsidRPr="00F3391A">
        <w:rPr>
          <w:color w:val="auto"/>
          <w:sz w:val="32"/>
          <w:szCs w:val="32"/>
        </w:rPr>
        <w:t xml:space="preserve"> The query finds the highest salary in each country and selects the corresponding job title. It uses a subquery to identify the maximum salary for each country.</w:t>
      </w:r>
    </w:p>
    <w:p w14:paraId="0643A67D" w14:textId="2C027A1F" w:rsidR="00701E21" w:rsidRPr="00F3391A" w:rsidRDefault="00701E21" w:rsidP="00F3391A">
      <w:pPr>
        <w:pStyle w:val="Subtitle"/>
        <w:spacing w:line="360" w:lineRule="auto"/>
        <w:rPr>
          <w:color w:val="auto"/>
          <w:sz w:val="32"/>
          <w:szCs w:val="32"/>
        </w:rPr>
      </w:pPr>
      <w:r w:rsidRPr="00F3391A">
        <w:rPr>
          <w:rStyle w:val="Strong"/>
          <w:b w:val="0"/>
          <w:bCs w:val="0"/>
          <w:color w:val="auto"/>
          <w:sz w:val="32"/>
          <w:szCs w:val="32"/>
        </w:rPr>
        <w:t xml:space="preserve">7. Average Salary by City and </w:t>
      </w:r>
      <w:proofErr w:type="gramStart"/>
      <w:r w:rsidRPr="00F3391A">
        <w:rPr>
          <w:rStyle w:val="Strong"/>
          <w:b w:val="0"/>
          <w:bCs w:val="0"/>
          <w:color w:val="auto"/>
          <w:sz w:val="32"/>
          <w:szCs w:val="32"/>
        </w:rPr>
        <w:t>Industry</w:t>
      </w:r>
      <w:r w:rsidR="00F3391A" w:rsidRPr="00F3391A">
        <w:rPr>
          <w:rStyle w:val="Strong"/>
          <w:rFonts w:eastAsia="Times New Roman" w:cs="Times New Roman"/>
          <w:color w:val="auto"/>
          <w:sz w:val="32"/>
          <w:szCs w:val="32"/>
        </w:rPr>
        <w:t xml:space="preserve"> :</w:t>
      </w:r>
      <w:proofErr w:type="gramEnd"/>
      <w:r w:rsidR="00F3391A" w:rsidRPr="00F3391A">
        <w:rPr>
          <w:rStyle w:val="Strong"/>
          <w:rFonts w:eastAsia="Times New Roman" w:cs="Times New Roman"/>
          <w:color w:val="auto"/>
          <w:sz w:val="32"/>
          <w:szCs w:val="32"/>
        </w:rPr>
        <w:t xml:space="preserve"> </w:t>
      </w:r>
      <w:r w:rsidRPr="00F3391A">
        <w:rPr>
          <w:color w:val="auto"/>
          <w:sz w:val="32"/>
          <w:szCs w:val="32"/>
        </w:rPr>
        <w:t>It groups the data by city and industry, calculating the average salary in each city-industry combination. The results are ordered by salary in descending order.</w:t>
      </w:r>
    </w:p>
    <w:p w14:paraId="749B8303" w14:textId="7C445475" w:rsidR="00701E21" w:rsidRPr="00F3391A" w:rsidRDefault="00701E21" w:rsidP="00F3391A">
      <w:pPr>
        <w:pStyle w:val="Subtitle"/>
        <w:spacing w:line="360" w:lineRule="auto"/>
        <w:rPr>
          <w:color w:val="auto"/>
          <w:sz w:val="32"/>
          <w:szCs w:val="32"/>
        </w:rPr>
      </w:pPr>
      <w:r w:rsidRPr="00F3391A">
        <w:rPr>
          <w:rStyle w:val="Strong"/>
          <w:b w:val="0"/>
          <w:bCs w:val="0"/>
          <w:color w:val="auto"/>
          <w:sz w:val="32"/>
          <w:szCs w:val="32"/>
        </w:rPr>
        <w:t xml:space="preserve">8. Percentage of Employees with Additional Monetary Compensation by </w:t>
      </w:r>
      <w:proofErr w:type="gramStart"/>
      <w:r w:rsidRPr="00F3391A">
        <w:rPr>
          <w:rStyle w:val="Strong"/>
          <w:b w:val="0"/>
          <w:bCs w:val="0"/>
          <w:color w:val="auto"/>
          <w:sz w:val="32"/>
          <w:szCs w:val="32"/>
        </w:rPr>
        <w:t>Gender</w:t>
      </w:r>
      <w:r w:rsidR="00F3391A" w:rsidRPr="00F3391A">
        <w:rPr>
          <w:color w:val="auto"/>
          <w:sz w:val="32"/>
          <w:szCs w:val="32"/>
        </w:rPr>
        <w:t xml:space="preserve"> :</w:t>
      </w:r>
      <w:proofErr w:type="gramEnd"/>
      <w:r w:rsidRPr="00F3391A">
        <w:rPr>
          <w:color w:val="auto"/>
          <w:sz w:val="32"/>
          <w:szCs w:val="32"/>
        </w:rPr>
        <w:t xml:space="preserve"> It calculates the percentage of employees who receive additional salary for each gender by using a case statement to count those with additional salary greater than zero.</w:t>
      </w:r>
    </w:p>
    <w:p w14:paraId="79D4E8F4" w14:textId="1C9DAAB0" w:rsidR="00701E21" w:rsidRPr="00F3391A" w:rsidRDefault="00701E21" w:rsidP="00F3391A">
      <w:pPr>
        <w:pStyle w:val="Subtitle"/>
        <w:spacing w:line="360" w:lineRule="auto"/>
        <w:rPr>
          <w:color w:val="auto"/>
          <w:sz w:val="32"/>
          <w:szCs w:val="32"/>
        </w:rPr>
      </w:pPr>
      <w:r w:rsidRPr="00F3391A">
        <w:rPr>
          <w:rStyle w:val="Strong"/>
          <w:b w:val="0"/>
          <w:bCs w:val="0"/>
          <w:color w:val="auto"/>
          <w:sz w:val="32"/>
          <w:szCs w:val="32"/>
        </w:rPr>
        <w:t xml:space="preserve">9. Total Compensation by Job Title and Years of </w:t>
      </w:r>
      <w:proofErr w:type="gramStart"/>
      <w:r w:rsidRPr="00F3391A">
        <w:rPr>
          <w:rStyle w:val="Strong"/>
          <w:b w:val="0"/>
          <w:bCs w:val="0"/>
          <w:color w:val="auto"/>
          <w:sz w:val="32"/>
          <w:szCs w:val="32"/>
        </w:rPr>
        <w:t>Experience</w:t>
      </w:r>
      <w:r w:rsidR="00F3391A" w:rsidRPr="00F3391A">
        <w:rPr>
          <w:color w:val="auto"/>
          <w:sz w:val="32"/>
          <w:szCs w:val="32"/>
        </w:rPr>
        <w:t xml:space="preserve"> :</w:t>
      </w:r>
      <w:proofErr w:type="gramEnd"/>
      <w:r w:rsidR="00F3391A" w:rsidRPr="00F3391A">
        <w:rPr>
          <w:color w:val="auto"/>
          <w:sz w:val="32"/>
          <w:szCs w:val="32"/>
        </w:rPr>
        <w:t xml:space="preserve"> </w:t>
      </w:r>
      <w:r w:rsidRPr="00F3391A">
        <w:rPr>
          <w:color w:val="auto"/>
          <w:sz w:val="32"/>
          <w:szCs w:val="32"/>
        </w:rPr>
        <w:t>It groups the data by years of experience and job title, calculating the total compensation (salary + additional salary) for each group.</w:t>
      </w:r>
    </w:p>
    <w:p w14:paraId="6B687C98" w14:textId="3CB30021" w:rsidR="00701E21" w:rsidRDefault="00701E21" w:rsidP="00F3391A">
      <w:pPr>
        <w:pStyle w:val="Subtitle"/>
        <w:spacing w:line="360" w:lineRule="auto"/>
        <w:rPr>
          <w:color w:val="auto"/>
          <w:sz w:val="32"/>
          <w:szCs w:val="32"/>
        </w:rPr>
      </w:pPr>
      <w:r w:rsidRPr="00F3391A">
        <w:rPr>
          <w:rStyle w:val="Strong"/>
          <w:b w:val="0"/>
          <w:bCs w:val="0"/>
          <w:color w:val="auto"/>
          <w:sz w:val="32"/>
          <w:szCs w:val="32"/>
        </w:rPr>
        <w:lastRenderedPageBreak/>
        <w:t xml:space="preserve">10. Average Salary by Industry, Gender, and Education </w:t>
      </w:r>
      <w:proofErr w:type="gramStart"/>
      <w:r w:rsidRPr="00F3391A">
        <w:rPr>
          <w:rStyle w:val="Strong"/>
          <w:b w:val="0"/>
          <w:bCs w:val="0"/>
          <w:color w:val="auto"/>
          <w:sz w:val="32"/>
          <w:szCs w:val="32"/>
        </w:rPr>
        <w:t>Level</w:t>
      </w:r>
      <w:r w:rsidR="00F3391A" w:rsidRPr="00F3391A">
        <w:rPr>
          <w:color w:val="auto"/>
          <w:sz w:val="32"/>
          <w:szCs w:val="32"/>
        </w:rPr>
        <w:t xml:space="preserve"> :</w:t>
      </w:r>
      <w:proofErr w:type="gramEnd"/>
      <w:r w:rsidR="00F3391A" w:rsidRPr="00F3391A">
        <w:rPr>
          <w:color w:val="auto"/>
          <w:sz w:val="32"/>
          <w:szCs w:val="32"/>
        </w:rPr>
        <w:t xml:space="preserve"> </w:t>
      </w:r>
      <w:r w:rsidRPr="00F3391A">
        <w:rPr>
          <w:color w:val="auto"/>
          <w:sz w:val="32"/>
          <w:szCs w:val="32"/>
        </w:rPr>
        <w:t>It groups the data by industry, gender, and education level, calculating the average salary for each combination. The results are ordered by the average salary in descending order.</w:t>
      </w:r>
    </w:p>
    <w:p w14:paraId="2922AF29" w14:textId="74CA2183" w:rsidR="00493F8B" w:rsidRDefault="00493F8B" w:rsidP="00AB12AE">
      <w:pPr>
        <w:pStyle w:val="Subtitle"/>
        <w:numPr>
          <w:ilvl w:val="0"/>
          <w:numId w:val="2"/>
        </w:numPr>
        <w:spacing w:line="360" w:lineRule="auto"/>
        <w:jc w:val="both"/>
        <w:rPr>
          <w:rFonts w:eastAsia="Times New Roman"/>
          <w:color w:val="000000" w:themeColor="text1"/>
          <w:sz w:val="36"/>
          <w:szCs w:val="36"/>
          <w:u w:val="single"/>
        </w:rPr>
      </w:pPr>
      <w:r>
        <w:rPr>
          <w:rFonts w:eastAsia="Times New Roman"/>
          <w:color w:val="000000" w:themeColor="text1"/>
          <w:sz w:val="36"/>
          <w:szCs w:val="36"/>
          <w:u w:val="single"/>
        </w:rPr>
        <w:t>T</w:t>
      </w:r>
      <w:r>
        <w:rPr>
          <w:rFonts w:eastAsia="Times New Roman"/>
          <w:color w:val="000000" w:themeColor="text1"/>
          <w:sz w:val="36"/>
          <w:szCs w:val="36"/>
          <w:u w:val="single"/>
        </w:rPr>
        <w:t>ABLEAU:</w:t>
      </w:r>
    </w:p>
    <w:p w14:paraId="71103B07" w14:textId="7F19B7D0" w:rsidR="00F741EB" w:rsidRPr="00D72CA3" w:rsidRDefault="00D72CA3" w:rsidP="00D72CA3">
      <w:pPr>
        <w:pStyle w:val="Subtitle"/>
        <w:spacing w:line="360" w:lineRule="auto"/>
        <w:ind w:firstLine="360"/>
        <w:jc w:val="both"/>
        <w:rPr>
          <w:color w:val="auto"/>
          <w:sz w:val="32"/>
          <w:szCs w:val="32"/>
        </w:rPr>
      </w:pPr>
      <w:r>
        <w:rPr>
          <w:color w:val="auto"/>
          <w:sz w:val="32"/>
          <w:szCs w:val="32"/>
        </w:rPr>
        <w:t xml:space="preserve">       </w:t>
      </w:r>
      <w:r w:rsidRPr="00D72CA3">
        <w:rPr>
          <w:color w:val="auto"/>
          <w:sz w:val="32"/>
          <w:szCs w:val="32"/>
        </w:rPr>
        <w:t>The process began with exporting the SQL query output and saving it in CSV format. The main dataset and the SQL output were then linked by establishing a connection, allowing for seamless integration. Using Tableau, various charts and graphs were created to visualize the data, helping to uncover key trends and insights. Dashboards were designed with Key Performance Indicators (KPIs) to monitor and analyze important metrics. The gathered insights were thoroughly examined, and the findings were presented through storytelling in Tableau, where the data was showcased in a narrative format to provide a clear and impactful understanding of the results. This process effectively combined data visualization and analysis, enabling informed decision-making based on the insights extracted from the data.</w:t>
      </w:r>
    </w:p>
    <w:p w14:paraId="773CFEBE" w14:textId="241E46F4" w:rsidR="00F741EB" w:rsidRPr="00493F8B" w:rsidRDefault="00493F8B" w:rsidP="00AB12AE">
      <w:pPr>
        <w:pStyle w:val="Subtitle"/>
        <w:numPr>
          <w:ilvl w:val="0"/>
          <w:numId w:val="2"/>
        </w:numPr>
        <w:spacing w:line="360" w:lineRule="auto"/>
        <w:jc w:val="both"/>
        <w:rPr>
          <w:rFonts w:eastAsia="Times New Roman"/>
          <w:color w:val="000000" w:themeColor="text1"/>
          <w:sz w:val="36"/>
          <w:szCs w:val="36"/>
          <w:u w:val="single"/>
        </w:rPr>
      </w:pPr>
      <w:r>
        <w:rPr>
          <w:rFonts w:eastAsia="Times New Roman"/>
          <w:color w:val="000000" w:themeColor="text1"/>
          <w:sz w:val="36"/>
          <w:szCs w:val="36"/>
          <w:u w:val="single"/>
        </w:rPr>
        <w:t xml:space="preserve">STORY &amp; </w:t>
      </w:r>
      <w:r w:rsidR="00F741EB">
        <w:rPr>
          <w:rFonts w:eastAsia="Times New Roman"/>
          <w:color w:val="000000" w:themeColor="text1"/>
          <w:sz w:val="36"/>
          <w:szCs w:val="36"/>
          <w:u w:val="single"/>
        </w:rPr>
        <w:t>KEY I</w:t>
      </w:r>
      <w:r w:rsidR="0040226E" w:rsidRPr="00516452">
        <w:rPr>
          <w:rFonts w:eastAsia="Times New Roman"/>
          <w:color w:val="000000" w:themeColor="text1"/>
          <w:sz w:val="36"/>
          <w:szCs w:val="36"/>
          <w:u w:val="single"/>
        </w:rPr>
        <w:t>N</w:t>
      </w:r>
      <w:r w:rsidR="0040226E">
        <w:rPr>
          <w:rFonts w:eastAsia="Times New Roman"/>
          <w:color w:val="000000" w:themeColor="text1"/>
          <w:sz w:val="36"/>
          <w:szCs w:val="36"/>
          <w:u w:val="single"/>
        </w:rPr>
        <w:t>SIGHTS:</w:t>
      </w:r>
    </w:p>
    <w:p w14:paraId="5FB9B768" w14:textId="19325214" w:rsidR="00F741EB" w:rsidRPr="00493F8B" w:rsidRDefault="00493F8B" w:rsidP="00AB12AE">
      <w:pPr>
        <w:pStyle w:val="Subtitle"/>
        <w:numPr>
          <w:ilvl w:val="0"/>
          <w:numId w:val="6"/>
        </w:numPr>
        <w:spacing w:line="360" w:lineRule="auto"/>
        <w:jc w:val="both"/>
        <w:rPr>
          <w:color w:val="auto"/>
          <w:sz w:val="32"/>
          <w:szCs w:val="32"/>
        </w:rPr>
      </w:pPr>
      <w:r>
        <w:rPr>
          <w:color w:val="auto"/>
          <w:sz w:val="32"/>
          <w:szCs w:val="32"/>
        </w:rPr>
        <w:lastRenderedPageBreak/>
        <w:t>B</w:t>
      </w:r>
      <w:r w:rsidR="00F3391A" w:rsidRPr="00493F8B">
        <w:rPr>
          <w:color w:val="auto"/>
          <w:sz w:val="32"/>
          <w:szCs w:val="32"/>
        </w:rPr>
        <w:t xml:space="preserve">ar graph illustrates that the Computing/Tech industry tends to employ more experienced professionals compared to other industries. </w:t>
      </w:r>
    </w:p>
    <w:p w14:paraId="5FFA2305" w14:textId="3C02191A" w:rsidR="00F3391A" w:rsidRPr="00493F8B" w:rsidRDefault="00427001" w:rsidP="00AB12AE">
      <w:pPr>
        <w:pStyle w:val="Subtitle"/>
        <w:numPr>
          <w:ilvl w:val="0"/>
          <w:numId w:val="6"/>
        </w:numPr>
        <w:spacing w:line="360" w:lineRule="auto"/>
        <w:jc w:val="both"/>
        <w:rPr>
          <w:color w:val="auto"/>
          <w:sz w:val="32"/>
          <w:szCs w:val="32"/>
        </w:rPr>
      </w:pPr>
      <w:r w:rsidRPr="00493F8B">
        <w:rPr>
          <w:color w:val="auto"/>
          <w:sz w:val="32"/>
          <w:szCs w:val="32"/>
        </w:rPr>
        <w:t>Map helps to visualize that di</w:t>
      </w:r>
      <w:r w:rsidR="00493F8B">
        <w:rPr>
          <w:color w:val="auto"/>
          <w:sz w:val="32"/>
          <w:szCs w:val="32"/>
        </w:rPr>
        <w:t>f</w:t>
      </w:r>
      <w:r w:rsidRPr="00493F8B">
        <w:rPr>
          <w:color w:val="auto"/>
          <w:sz w:val="32"/>
          <w:szCs w:val="32"/>
        </w:rPr>
        <w:t xml:space="preserve">ferent level of educated people are from which country. </w:t>
      </w:r>
      <w:r w:rsidR="00493F8B">
        <w:rPr>
          <w:color w:val="auto"/>
          <w:sz w:val="32"/>
          <w:szCs w:val="32"/>
        </w:rPr>
        <w:t>It</w:t>
      </w:r>
      <w:r w:rsidRPr="00493F8B">
        <w:rPr>
          <w:color w:val="auto"/>
          <w:sz w:val="32"/>
          <w:szCs w:val="32"/>
        </w:rPr>
        <w:t xml:space="preserve"> shows that PhD holders are predominantly located in Russia, while individuals with college degrees are scattered across various states.</w:t>
      </w:r>
    </w:p>
    <w:p w14:paraId="75CFA1C2" w14:textId="27F9E97D" w:rsidR="00427001" w:rsidRPr="00493F8B" w:rsidRDefault="00427001" w:rsidP="00AB12AE">
      <w:pPr>
        <w:pStyle w:val="Subtitle"/>
        <w:numPr>
          <w:ilvl w:val="0"/>
          <w:numId w:val="6"/>
        </w:numPr>
        <w:spacing w:line="360" w:lineRule="auto"/>
        <w:jc w:val="both"/>
        <w:rPr>
          <w:rFonts w:ascii="Times New Roman" w:eastAsia="Times New Roman" w:hAnsi="Times New Roman" w:cs="Times New Roman"/>
          <w:color w:val="auto"/>
          <w:sz w:val="32"/>
          <w:szCs w:val="32"/>
        </w:rPr>
      </w:pPr>
      <w:r w:rsidRPr="00493F8B">
        <w:rPr>
          <w:rFonts w:ascii="Times New Roman" w:eastAsia="Times New Roman" w:hAnsi="Times New Roman" w:cs="Times New Roman"/>
          <w:color w:val="auto"/>
          <w:sz w:val="32"/>
          <w:szCs w:val="32"/>
        </w:rPr>
        <w:t xml:space="preserve">Area chart </w:t>
      </w:r>
      <w:r w:rsidRPr="00493F8B">
        <w:rPr>
          <w:rFonts w:eastAsia="Times New Roman" w:cs="Times New Roman"/>
          <w:color w:val="auto"/>
          <w:sz w:val="32"/>
          <w:szCs w:val="32"/>
        </w:rPr>
        <w:t>visualize</w:t>
      </w:r>
      <w:r w:rsidRPr="00493F8B">
        <w:rPr>
          <w:rFonts w:ascii="Times New Roman" w:eastAsia="Times New Roman" w:hAnsi="Times New Roman" w:cs="Times New Roman"/>
          <w:color w:val="auto"/>
          <w:sz w:val="32"/>
          <w:szCs w:val="32"/>
        </w:rPr>
        <w:t xml:space="preserve"> that which education earns high annual </w:t>
      </w:r>
      <w:proofErr w:type="spellStart"/>
      <w:r w:rsidRPr="00493F8B">
        <w:rPr>
          <w:rFonts w:ascii="Times New Roman" w:eastAsia="Times New Roman" w:hAnsi="Times New Roman" w:cs="Times New Roman"/>
          <w:color w:val="auto"/>
          <w:sz w:val="32"/>
          <w:szCs w:val="32"/>
        </w:rPr>
        <w:t>salry</w:t>
      </w:r>
      <w:proofErr w:type="spellEnd"/>
      <w:r w:rsidRPr="00493F8B">
        <w:rPr>
          <w:rFonts w:ascii="Times New Roman" w:eastAsia="Times New Roman" w:hAnsi="Times New Roman" w:cs="Times New Roman"/>
          <w:color w:val="auto"/>
          <w:sz w:val="32"/>
          <w:szCs w:val="32"/>
        </w:rPr>
        <w:t xml:space="preserve"> based on their age.</w:t>
      </w:r>
      <w:r w:rsidR="00493F8B">
        <w:rPr>
          <w:rFonts w:ascii="Times New Roman" w:eastAsia="Times New Roman" w:hAnsi="Times New Roman" w:cs="Times New Roman"/>
          <w:color w:val="auto"/>
          <w:sz w:val="32"/>
          <w:szCs w:val="32"/>
        </w:rPr>
        <w:t xml:space="preserve"> </w:t>
      </w:r>
      <w:r w:rsidRPr="00493F8B">
        <w:rPr>
          <w:rFonts w:ascii="Times New Roman" w:eastAsia="Times New Roman" w:hAnsi="Times New Roman" w:cs="Times New Roman"/>
          <w:color w:val="auto"/>
          <w:sz w:val="32"/>
          <w:szCs w:val="32"/>
        </w:rPr>
        <w:t>People with a college degree in the 18-24 age group earn more than 1000 million annually.</w:t>
      </w:r>
    </w:p>
    <w:p w14:paraId="0D839BA8" w14:textId="4D3A8B89" w:rsidR="00427001" w:rsidRPr="00493F8B" w:rsidRDefault="00427001" w:rsidP="00AB12AE">
      <w:pPr>
        <w:pStyle w:val="Subtitle"/>
        <w:numPr>
          <w:ilvl w:val="0"/>
          <w:numId w:val="6"/>
        </w:numPr>
        <w:spacing w:line="360" w:lineRule="auto"/>
        <w:jc w:val="both"/>
        <w:rPr>
          <w:rFonts w:ascii="Times New Roman" w:eastAsia="Times New Roman" w:hAnsi="Times New Roman" w:cs="Times New Roman"/>
          <w:color w:val="auto"/>
          <w:sz w:val="32"/>
          <w:szCs w:val="32"/>
        </w:rPr>
      </w:pPr>
      <w:r w:rsidRPr="00493F8B">
        <w:rPr>
          <w:rFonts w:ascii="Times New Roman" w:eastAsia="Times New Roman" w:hAnsi="Times New Roman" w:cs="Times New Roman"/>
          <w:color w:val="auto"/>
          <w:sz w:val="32"/>
          <w:szCs w:val="32"/>
        </w:rPr>
        <w:t>Donut chart visualize that among the dif</w:t>
      </w:r>
      <w:r w:rsidR="00493F8B">
        <w:rPr>
          <w:rFonts w:ascii="Times New Roman" w:eastAsia="Times New Roman" w:hAnsi="Times New Roman" w:cs="Times New Roman"/>
          <w:color w:val="auto"/>
          <w:sz w:val="32"/>
          <w:szCs w:val="32"/>
        </w:rPr>
        <w:t>f</w:t>
      </w:r>
      <w:r w:rsidRPr="00493F8B">
        <w:rPr>
          <w:rFonts w:ascii="Times New Roman" w:eastAsia="Times New Roman" w:hAnsi="Times New Roman" w:cs="Times New Roman"/>
          <w:color w:val="auto"/>
          <w:sz w:val="32"/>
          <w:szCs w:val="32"/>
        </w:rPr>
        <w:t>er</w:t>
      </w:r>
      <w:r w:rsidR="00493F8B">
        <w:rPr>
          <w:rFonts w:ascii="Times New Roman" w:eastAsia="Times New Roman" w:hAnsi="Times New Roman" w:cs="Times New Roman"/>
          <w:color w:val="auto"/>
          <w:sz w:val="32"/>
          <w:szCs w:val="32"/>
        </w:rPr>
        <w:t>e</w:t>
      </w:r>
      <w:r w:rsidRPr="00493F8B">
        <w:rPr>
          <w:rFonts w:ascii="Times New Roman" w:eastAsia="Times New Roman" w:hAnsi="Times New Roman" w:cs="Times New Roman"/>
          <w:color w:val="auto"/>
          <w:sz w:val="32"/>
          <w:szCs w:val="32"/>
        </w:rPr>
        <w:t>nt gender how the age group people are performing in earning annual salary The donut chart shows that:</w:t>
      </w:r>
    </w:p>
    <w:p w14:paraId="0CF735A8" w14:textId="77777777" w:rsidR="00427001" w:rsidRPr="00493F8B" w:rsidRDefault="00427001" w:rsidP="00AB12AE">
      <w:pPr>
        <w:pStyle w:val="Subtitle"/>
        <w:numPr>
          <w:ilvl w:val="0"/>
          <w:numId w:val="7"/>
        </w:numPr>
        <w:spacing w:line="360" w:lineRule="auto"/>
        <w:jc w:val="both"/>
        <w:rPr>
          <w:rFonts w:ascii="Times New Roman" w:eastAsia="Times New Roman" w:hAnsi="Times New Roman" w:cs="Times New Roman"/>
          <w:color w:val="auto"/>
          <w:sz w:val="32"/>
          <w:szCs w:val="32"/>
        </w:rPr>
      </w:pPr>
      <w:r w:rsidRPr="00493F8B">
        <w:rPr>
          <w:rFonts w:ascii="Times New Roman" w:eastAsia="Times New Roman" w:hAnsi="Times New Roman" w:cs="Times New Roman"/>
          <w:color w:val="auto"/>
          <w:sz w:val="32"/>
          <w:szCs w:val="32"/>
        </w:rPr>
        <w:t>Men: The 45-54 age group earns the most, while those aged 65+ earn the least.</w:t>
      </w:r>
    </w:p>
    <w:p w14:paraId="02D2154C" w14:textId="77777777" w:rsidR="00427001" w:rsidRPr="00493F8B" w:rsidRDefault="00427001" w:rsidP="00AB12AE">
      <w:pPr>
        <w:pStyle w:val="Subtitle"/>
        <w:numPr>
          <w:ilvl w:val="0"/>
          <w:numId w:val="7"/>
        </w:numPr>
        <w:spacing w:line="360" w:lineRule="auto"/>
        <w:jc w:val="both"/>
        <w:rPr>
          <w:rFonts w:ascii="Times New Roman" w:eastAsia="Times New Roman" w:hAnsi="Times New Roman" w:cs="Times New Roman"/>
          <w:color w:val="auto"/>
          <w:sz w:val="32"/>
          <w:szCs w:val="32"/>
        </w:rPr>
      </w:pPr>
      <w:r w:rsidRPr="00493F8B">
        <w:rPr>
          <w:rFonts w:ascii="Times New Roman" w:eastAsia="Times New Roman" w:hAnsi="Times New Roman" w:cs="Times New Roman"/>
          <w:color w:val="auto"/>
          <w:sz w:val="32"/>
          <w:szCs w:val="32"/>
        </w:rPr>
        <w:t>Women: The 25-44 age group is the highest earning, while those aged 65+ again earn the least.</w:t>
      </w:r>
    </w:p>
    <w:p w14:paraId="5087BEFA" w14:textId="77777777" w:rsidR="00427001" w:rsidRPr="00493F8B" w:rsidRDefault="00427001" w:rsidP="00AB12AE">
      <w:pPr>
        <w:pStyle w:val="Subtitle"/>
        <w:numPr>
          <w:ilvl w:val="0"/>
          <w:numId w:val="7"/>
        </w:numPr>
        <w:spacing w:line="360" w:lineRule="auto"/>
        <w:jc w:val="both"/>
        <w:rPr>
          <w:rFonts w:ascii="Times New Roman" w:eastAsia="Times New Roman" w:hAnsi="Times New Roman" w:cs="Times New Roman"/>
          <w:color w:val="auto"/>
          <w:sz w:val="32"/>
          <w:szCs w:val="32"/>
        </w:rPr>
      </w:pPr>
      <w:r w:rsidRPr="00493F8B">
        <w:rPr>
          <w:rFonts w:ascii="Times New Roman" w:eastAsia="Times New Roman" w:hAnsi="Times New Roman" w:cs="Times New Roman"/>
          <w:color w:val="auto"/>
          <w:sz w:val="32"/>
          <w:szCs w:val="32"/>
        </w:rPr>
        <w:t>Non-Binary: The 25-34 age group has the highest earnings, with the lowest earnings seen in those aged 55-64.</w:t>
      </w:r>
    </w:p>
    <w:p w14:paraId="7C5A4170" w14:textId="47DC3B4F" w:rsidR="00427001" w:rsidRPr="00493F8B" w:rsidRDefault="00427001" w:rsidP="00AB12AE">
      <w:pPr>
        <w:pStyle w:val="Subtitle"/>
        <w:numPr>
          <w:ilvl w:val="0"/>
          <w:numId w:val="7"/>
        </w:numPr>
        <w:spacing w:line="360" w:lineRule="auto"/>
        <w:jc w:val="both"/>
        <w:rPr>
          <w:rFonts w:ascii="Times New Roman" w:eastAsia="Times New Roman" w:hAnsi="Times New Roman" w:cs="Times New Roman"/>
          <w:color w:val="auto"/>
          <w:sz w:val="32"/>
          <w:szCs w:val="32"/>
        </w:rPr>
      </w:pPr>
      <w:r w:rsidRPr="00493F8B">
        <w:rPr>
          <w:rFonts w:ascii="Times New Roman" w:eastAsia="Times New Roman" w:hAnsi="Times New Roman" w:cs="Times New Roman"/>
          <w:color w:val="auto"/>
          <w:sz w:val="32"/>
          <w:szCs w:val="32"/>
        </w:rPr>
        <w:lastRenderedPageBreak/>
        <w:t>Prefer Not to Answer: The 35-44 age group has the highest earnings.</w:t>
      </w:r>
    </w:p>
    <w:p w14:paraId="66DC3351" w14:textId="25DE04D8" w:rsidR="00427001" w:rsidRPr="00493F8B" w:rsidRDefault="00427001" w:rsidP="00AB12AE">
      <w:pPr>
        <w:pStyle w:val="Subtitle"/>
        <w:numPr>
          <w:ilvl w:val="0"/>
          <w:numId w:val="6"/>
        </w:numPr>
        <w:spacing w:line="360" w:lineRule="auto"/>
        <w:jc w:val="both"/>
        <w:rPr>
          <w:color w:val="auto"/>
          <w:sz w:val="32"/>
          <w:szCs w:val="32"/>
        </w:rPr>
      </w:pPr>
      <w:r w:rsidRPr="00493F8B">
        <w:rPr>
          <w:color w:val="auto"/>
          <w:sz w:val="32"/>
          <w:szCs w:val="32"/>
        </w:rPr>
        <w:t>The bar chart highlights that the USA ranks highest in providing additional compensation, such as stock options and bonuses, while New Zealand offers minimal supplementary financial rewards.</w:t>
      </w:r>
    </w:p>
    <w:p w14:paraId="516C88A4" w14:textId="45DF985B" w:rsidR="00427001" w:rsidRPr="00493F8B" w:rsidRDefault="00493F8B" w:rsidP="00AB12AE">
      <w:pPr>
        <w:pStyle w:val="Subtitle"/>
        <w:numPr>
          <w:ilvl w:val="0"/>
          <w:numId w:val="6"/>
        </w:numPr>
        <w:spacing w:line="360" w:lineRule="auto"/>
        <w:jc w:val="both"/>
        <w:rPr>
          <w:color w:val="auto"/>
          <w:sz w:val="32"/>
          <w:szCs w:val="32"/>
        </w:rPr>
      </w:pPr>
      <w:r>
        <w:rPr>
          <w:color w:val="auto"/>
          <w:sz w:val="32"/>
          <w:szCs w:val="32"/>
        </w:rPr>
        <w:t>P</w:t>
      </w:r>
      <w:r w:rsidR="00427001" w:rsidRPr="00493F8B">
        <w:rPr>
          <w:color w:val="auto"/>
          <w:sz w:val="32"/>
          <w:szCs w:val="32"/>
        </w:rPr>
        <w:t>ie chart illustrates that the highest-earning age group is between 25 and 34 years old, reflecting their peak earning potential.</w:t>
      </w:r>
    </w:p>
    <w:p w14:paraId="0A130454" w14:textId="7748F05E" w:rsidR="00427001" w:rsidRPr="00493F8B" w:rsidRDefault="00427001" w:rsidP="00AB12AE">
      <w:pPr>
        <w:pStyle w:val="Subtitle"/>
        <w:numPr>
          <w:ilvl w:val="0"/>
          <w:numId w:val="6"/>
        </w:numPr>
        <w:spacing w:line="360" w:lineRule="auto"/>
        <w:jc w:val="both"/>
        <w:rPr>
          <w:rFonts w:ascii="Times New Roman" w:eastAsia="Times New Roman" w:hAnsi="Times New Roman" w:cs="Times New Roman"/>
          <w:color w:val="auto"/>
          <w:sz w:val="32"/>
          <w:szCs w:val="32"/>
        </w:rPr>
      </w:pPr>
      <w:r w:rsidRPr="00493F8B">
        <w:rPr>
          <w:rFonts w:ascii="Times New Roman" w:eastAsia="Times New Roman" w:hAnsi="Times New Roman" w:cs="Times New Roman"/>
          <w:color w:val="auto"/>
          <w:sz w:val="32"/>
          <w:szCs w:val="32"/>
        </w:rPr>
        <w:t>Software Engineers tend to earn the highest compensation as their experience level increases.</w:t>
      </w:r>
    </w:p>
    <w:p w14:paraId="0631F141" w14:textId="69748E1F" w:rsidR="00427001" w:rsidRPr="00493F8B" w:rsidRDefault="00427001" w:rsidP="00AB12AE">
      <w:pPr>
        <w:pStyle w:val="Subtitle"/>
        <w:numPr>
          <w:ilvl w:val="0"/>
          <w:numId w:val="6"/>
        </w:numPr>
        <w:spacing w:line="360" w:lineRule="auto"/>
        <w:jc w:val="both"/>
        <w:rPr>
          <w:color w:val="auto"/>
          <w:sz w:val="32"/>
          <w:szCs w:val="32"/>
        </w:rPr>
      </w:pPr>
      <w:r w:rsidRPr="00493F8B">
        <w:rPr>
          <w:color w:val="auto"/>
          <w:sz w:val="32"/>
          <w:szCs w:val="32"/>
        </w:rPr>
        <w:t xml:space="preserve">Histogram visualize the salary distribution by age groups. </w:t>
      </w:r>
      <w:r w:rsidR="00493F8B">
        <w:rPr>
          <w:color w:val="auto"/>
          <w:sz w:val="32"/>
          <w:szCs w:val="32"/>
        </w:rPr>
        <w:t>It</w:t>
      </w:r>
      <w:r w:rsidRPr="00493F8B">
        <w:rPr>
          <w:color w:val="auto"/>
          <w:sz w:val="32"/>
          <w:szCs w:val="32"/>
        </w:rPr>
        <w:t xml:space="preserve"> reveals that the maximum annual salary earned by various age groups typically falls within the range of 89 million to 105 million dollars.</w:t>
      </w:r>
    </w:p>
    <w:p w14:paraId="3CA7282E" w14:textId="5E780822" w:rsidR="00427001" w:rsidRPr="00493F8B" w:rsidRDefault="00427001" w:rsidP="00AB12AE">
      <w:pPr>
        <w:pStyle w:val="Subtitle"/>
        <w:numPr>
          <w:ilvl w:val="0"/>
          <w:numId w:val="6"/>
        </w:numPr>
        <w:spacing w:line="360" w:lineRule="auto"/>
        <w:jc w:val="both"/>
        <w:rPr>
          <w:color w:val="auto"/>
          <w:sz w:val="32"/>
          <w:szCs w:val="32"/>
        </w:rPr>
      </w:pPr>
      <w:r w:rsidRPr="00493F8B">
        <w:rPr>
          <w:color w:val="auto"/>
          <w:sz w:val="32"/>
          <w:szCs w:val="32"/>
        </w:rPr>
        <w:t>Woman earns potential salary discrepancies based on gender within industries</w:t>
      </w:r>
      <w:r w:rsidR="00493F8B">
        <w:rPr>
          <w:color w:val="auto"/>
          <w:sz w:val="32"/>
          <w:szCs w:val="32"/>
        </w:rPr>
        <w:t>.</w:t>
      </w:r>
    </w:p>
    <w:p w14:paraId="7C0CD118" w14:textId="115C8C5C" w:rsidR="00427001" w:rsidRPr="00493F8B" w:rsidRDefault="00427001" w:rsidP="00AB12AE">
      <w:pPr>
        <w:pStyle w:val="Subtitle"/>
        <w:numPr>
          <w:ilvl w:val="0"/>
          <w:numId w:val="6"/>
        </w:numPr>
        <w:spacing w:line="360" w:lineRule="auto"/>
        <w:jc w:val="both"/>
        <w:rPr>
          <w:color w:val="auto"/>
          <w:sz w:val="32"/>
          <w:szCs w:val="32"/>
        </w:rPr>
      </w:pPr>
      <w:r w:rsidRPr="00493F8B">
        <w:rPr>
          <w:color w:val="auto"/>
          <w:sz w:val="32"/>
          <w:szCs w:val="32"/>
        </w:rPr>
        <w:t>US Dollars is the currency used by most of the people among different states.</w:t>
      </w:r>
    </w:p>
    <w:p w14:paraId="7BE15BCA" w14:textId="77777777" w:rsidR="00F741EB" w:rsidRPr="00F741EB" w:rsidRDefault="00F741EB" w:rsidP="00F741EB"/>
    <w:p w14:paraId="171A58BB" w14:textId="56577C83" w:rsidR="00516452" w:rsidRPr="00516452" w:rsidRDefault="00516452" w:rsidP="00AB12AE">
      <w:pPr>
        <w:pStyle w:val="Subtitle"/>
        <w:numPr>
          <w:ilvl w:val="0"/>
          <w:numId w:val="2"/>
        </w:numPr>
        <w:spacing w:line="360" w:lineRule="auto"/>
        <w:jc w:val="both"/>
        <w:rPr>
          <w:rFonts w:eastAsia="Times New Roman"/>
          <w:color w:val="000000" w:themeColor="text1"/>
          <w:sz w:val="36"/>
          <w:szCs w:val="36"/>
        </w:rPr>
      </w:pPr>
      <w:r w:rsidRPr="00516452">
        <w:rPr>
          <w:rFonts w:eastAsia="Times New Roman"/>
          <w:color w:val="000000" w:themeColor="text1"/>
          <w:sz w:val="36"/>
          <w:szCs w:val="36"/>
          <w:u w:val="single"/>
        </w:rPr>
        <w:lastRenderedPageBreak/>
        <w:t>CONCLUSION</w:t>
      </w:r>
      <w:r w:rsidR="0040226E">
        <w:rPr>
          <w:rFonts w:eastAsia="Times New Roman"/>
          <w:color w:val="000000" w:themeColor="text1"/>
          <w:sz w:val="36"/>
          <w:szCs w:val="36"/>
          <w:u w:val="single"/>
        </w:rPr>
        <w:t>:</w:t>
      </w:r>
    </w:p>
    <w:p w14:paraId="7DEE1EF7" w14:textId="61AC3B66" w:rsidR="00C35867" w:rsidRPr="008344FE" w:rsidRDefault="00516452" w:rsidP="00F741EB">
      <w:pPr>
        <w:pStyle w:val="Subtitle"/>
        <w:spacing w:line="360" w:lineRule="auto"/>
        <w:jc w:val="both"/>
        <w:rPr>
          <w:rFonts w:eastAsia="Times New Roman" w:cs="Times New Roman"/>
          <w:color w:val="auto"/>
          <w:sz w:val="32"/>
          <w:szCs w:val="32"/>
        </w:rPr>
      </w:pPr>
      <w:r>
        <w:tab/>
      </w:r>
      <w:r>
        <w:tab/>
      </w:r>
      <w:r w:rsidR="008344FE" w:rsidRPr="008344FE">
        <w:rPr>
          <w:color w:val="auto"/>
          <w:sz w:val="32"/>
          <w:szCs w:val="32"/>
        </w:rPr>
        <w:t>The process began with exporting the SQL query results and saving them in CSV format. Both the main data and the SQL output were linked by establishing a connection, allowing for effective integration and analysis. Once the data was connected, various charts and graphs were created in Tableau to visualize the information, helping to uncover patterns and trends. Dashboards were built around Key Performance Indicators (KPIs) to monitor and analyze critical metrics. These visualizations and KPIs provided valuable insights into the data, enabling deeper analysis. Finally, Tableau’s storytelling feature was used to present the gathered insights in a compelling narrative format, guiding stakeholders through the findings in a clear and structured way. This process of linking data, visualizing it through graphs and dashboards, and storytelling ultimately facilitated the extraction of meaningful insights that can inform strategic decisions.</w:t>
      </w:r>
    </w:p>
    <w:p w14:paraId="785AA003" w14:textId="3326DD32" w:rsidR="005965DD" w:rsidRPr="00516452" w:rsidRDefault="005965DD" w:rsidP="00C35867">
      <w:pPr>
        <w:pStyle w:val="Subtitle"/>
        <w:spacing w:line="360" w:lineRule="auto"/>
        <w:jc w:val="both"/>
        <w:rPr>
          <w:color w:val="000000" w:themeColor="text1"/>
          <w:sz w:val="32"/>
          <w:szCs w:val="32"/>
        </w:rPr>
      </w:pPr>
    </w:p>
    <w:sectPr w:rsidR="005965DD" w:rsidRPr="00516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DEB"/>
    <w:multiLevelType w:val="hybridMultilevel"/>
    <w:tmpl w:val="12EE8A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87124D"/>
    <w:multiLevelType w:val="hybridMultilevel"/>
    <w:tmpl w:val="B3DA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184444"/>
    <w:multiLevelType w:val="hybridMultilevel"/>
    <w:tmpl w:val="32E86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3107B1"/>
    <w:multiLevelType w:val="hybridMultilevel"/>
    <w:tmpl w:val="90E413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1030C6"/>
    <w:multiLevelType w:val="hybridMultilevel"/>
    <w:tmpl w:val="CBBA3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1F57F3"/>
    <w:multiLevelType w:val="hybridMultilevel"/>
    <w:tmpl w:val="9E2C7C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BC445F"/>
    <w:multiLevelType w:val="hybridMultilevel"/>
    <w:tmpl w:val="4C70C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1"/>
  </w:num>
  <w:num w:numId="5">
    <w:abstractNumId w:val="4"/>
  </w:num>
  <w:num w:numId="6">
    <w:abstractNumId w:val="2"/>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6B52"/>
    <w:rsid w:val="00002365"/>
    <w:rsid w:val="00004C01"/>
    <w:rsid w:val="000175E9"/>
    <w:rsid w:val="00081234"/>
    <w:rsid w:val="000852D4"/>
    <w:rsid w:val="00091966"/>
    <w:rsid w:val="00092E38"/>
    <w:rsid w:val="000B3BFA"/>
    <w:rsid w:val="000B6720"/>
    <w:rsid w:val="000C494E"/>
    <w:rsid w:val="000D188E"/>
    <w:rsid w:val="000E05BD"/>
    <w:rsid w:val="000F7F98"/>
    <w:rsid w:val="00144B89"/>
    <w:rsid w:val="00145D92"/>
    <w:rsid w:val="00183378"/>
    <w:rsid w:val="001D0B9A"/>
    <w:rsid w:val="001D1C98"/>
    <w:rsid w:val="001F62C6"/>
    <w:rsid w:val="002047D3"/>
    <w:rsid w:val="00206515"/>
    <w:rsid w:val="00245B8E"/>
    <w:rsid w:val="00246491"/>
    <w:rsid w:val="002649DC"/>
    <w:rsid w:val="00266E5F"/>
    <w:rsid w:val="002D045B"/>
    <w:rsid w:val="002E46C9"/>
    <w:rsid w:val="0031619B"/>
    <w:rsid w:val="00321DC1"/>
    <w:rsid w:val="0032417C"/>
    <w:rsid w:val="00330720"/>
    <w:rsid w:val="003420A9"/>
    <w:rsid w:val="00366FDD"/>
    <w:rsid w:val="003805FC"/>
    <w:rsid w:val="00380C42"/>
    <w:rsid w:val="003B2AEE"/>
    <w:rsid w:val="003B41C1"/>
    <w:rsid w:val="003D6918"/>
    <w:rsid w:val="003E3291"/>
    <w:rsid w:val="003E53DE"/>
    <w:rsid w:val="003E6B52"/>
    <w:rsid w:val="003E7D3E"/>
    <w:rsid w:val="0040226E"/>
    <w:rsid w:val="00406FB4"/>
    <w:rsid w:val="004115A8"/>
    <w:rsid w:val="00411795"/>
    <w:rsid w:val="00417D26"/>
    <w:rsid w:val="00422733"/>
    <w:rsid w:val="00427001"/>
    <w:rsid w:val="00441629"/>
    <w:rsid w:val="004552BC"/>
    <w:rsid w:val="004741B7"/>
    <w:rsid w:val="00480973"/>
    <w:rsid w:val="00493F8B"/>
    <w:rsid w:val="004B229C"/>
    <w:rsid w:val="005010D0"/>
    <w:rsid w:val="005024BF"/>
    <w:rsid w:val="0050724B"/>
    <w:rsid w:val="00516452"/>
    <w:rsid w:val="00526BE7"/>
    <w:rsid w:val="00536E17"/>
    <w:rsid w:val="0054434C"/>
    <w:rsid w:val="005657D2"/>
    <w:rsid w:val="00582DED"/>
    <w:rsid w:val="0058545F"/>
    <w:rsid w:val="00594EF2"/>
    <w:rsid w:val="005965DD"/>
    <w:rsid w:val="00596746"/>
    <w:rsid w:val="005A2B81"/>
    <w:rsid w:val="005B7BED"/>
    <w:rsid w:val="005C6EA5"/>
    <w:rsid w:val="005E497F"/>
    <w:rsid w:val="00636ADA"/>
    <w:rsid w:val="00652C64"/>
    <w:rsid w:val="00675AF9"/>
    <w:rsid w:val="00677C5B"/>
    <w:rsid w:val="006A7D6B"/>
    <w:rsid w:val="006D0DF5"/>
    <w:rsid w:val="006D324B"/>
    <w:rsid w:val="00701E21"/>
    <w:rsid w:val="0070202E"/>
    <w:rsid w:val="007373AA"/>
    <w:rsid w:val="007373EC"/>
    <w:rsid w:val="007405B2"/>
    <w:rsid w:val="007462C1"/>
    <w:rsid w:val="00753B74"/>
    <w:rsid w:val="007A2FE0"/>
    <w:rsid w:val="007A6355"/>
    <w:rsid w:val="007F61F3"/>
    <w:rsid w:val="00817F8D"/>
    <w:rsid w:val="0082560D"/>
    <w:rsid w:val="008344FE"/>
    <w:rsid w:val="00860C6F"/>
    <w:rsid w:val="00885FC9"/>
    <w:rsid w:val="008A4D91"/>
    <w:rsid w:val="008A6F75"/>
    <w:rsid w:val="008C2E0F"/>
    <w:rsid w:val="008C33F2"/>
    <w:rsid w:val="00913220"/>
    <w:rsid w:val="00913465"/>
    <w:rsid w:val="009209BE"/>
    <w:rsid w:val="00982F65"/>
    <w:rsid w:val="009C36EC"/>
    <w:rsid w:val="009F6AFF"/>
    <w:rsid w:val="00A12F1E"/>
    <w:rsid w:val="00A33B5E"/>
    <w:rsid w:val="00A3640F"/>
    <w:rsid w:val="00A419E4"/>
    <w:rsid w:val="00A61A63"/>
    <w:rsid w:val="00A677C3"/>
    <w:rsid w:val="00AA217F"/>
    <w:rsid w:val="00AB12AE"/>
    <w:rsid w:val="00AB761B"/>
    <w:rsid w:val="00AD4A43"/>
    <w:rsid w:val="00AF2CC6"/>
    <w:rsid w:val="00B013DB"/>
    <w:rsid w:val="00B122E4"/>
    <w:rsid w:val="00B23B79"/>
    <w:rsid w:val="00B25448"/>
    <w:rsid w:val="00B3139F"/>
    <w:rsid w:val="00B43E74"/>
    <w:rsid w:val="00B755E4"/>
    <w:rsid w:val="00BE575A"/>
    <w:rsid w:val="00BE635B"/>
    <w:rsid w:val="00C11A8C"/>
    <w:rsid w:val="00C143B5"/>
    <w:rsid w:val="00C15D96"/>
    <w:rsid w:val="00C35867"/>
    <w:rsid w:val="00C47DAF"/>
    <w:rsid w:val="00C63339"/>
    <w:rsid w:val="00C73883"/>
    <w:rsid w:val="00C94619"/>
    <w:rsid w:val="00CA6863"/>
    <w:rsid w:val="00D64EBC"/>
    <w:rsid w:val="00D72CA3"/>
    <w:rsid w:val="00D740FB"/>
    <w:rsid w:val="00D77BB7"/>
    <w:rsid w:val="00DC29DB"/>
    <w:rsid w:val="00DC3E8B"/>
    <w:rsid w:val="00DE6D49"/>
    <w:rsid w:val="00E10EEA"/>
    <w:rsid w:val="00E308FE"/>
    <w:rsid w:val="00E35AFB"/>
    <w:rsid w:val="00E47FCC"/>
    <w:rsid w:val="00E70C43"/>
    <w:rsid w:val="00EA3F8F"/>
    <w:rsid w:val="00EB52B6"/>
    <w:rsid w:val="00ED0AFC"/>
    <w:rsid w:val="00ED4C39"/>
    <w:rsid w:val="00F01EA7"/>
    <w:rsid w:val="00F02269"/>
    <w:rsid w:val="00F3391A"/>
    <w:rsid w:val="00F428C2"/>
    <w:rsid w:val="00F73194"/>
    <w:rsid w:val="00F741EB"/>
    <w:rsid w:val="00F74342"/>
    <w:rsid w:val="00F76527"/>
    <w:rsid w:val="00FD45AB"/>
    <w:rsid w:val="00FE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8083B"/>
  <w15:docId w15:val="{4E730ACC-21A2-407C-98FF-6FE113068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B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7373E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4162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A7D6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A7D6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B52"/>
    <w:pPr>
      <w:ind w:left="720"/>
      <w:contextualSpacing/>
    </w:pPr>
  </w:style>
  <w:style w:type="character" w:customStyle="1" w:styleId="Heading1Char">
    <w:name w:val="Heading 1 Char"/>
    <w:basedOn w:val="DefaultParagraphFont"/>
    <w:link w:val="Heading1"/>
    <w:uiPriority w:val="9"/>
    <w:rsid w:val="003E6B5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C738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3883"/>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4117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7D26"/>
    <w:rPr>
      <w:b/>
      <w:bCs/>
    </w:rPr>
  </w:style>
  <w:style w:type="character" w:customStyle="1" w:styleId="overflow-hidden">
    <w:name w:val="overflow-hidden"/>
    <w:basedOn w:val="DefaultParagraphFont"/>
    <w:rsid w:val="00E47FCC"/>
  </w:style>
  <w:style w:type="paragraph" w:customStyle="1" w:styleId="Default">
    <w:name w:val="Default"/>
    <w:rsid w:val="000175E9"/>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F76527"/>
    <w:rPr>
      <w:rFonts w:ascii="Courier New" w:eastAsia="Times New Roman" w:hAnsi="Courier New" w:cs="Courier New"/>
      <w:sz w:val="20"/>
      <w:szCs w:val="20"/>
    </w:rPr>
  </w:style>
  <w:style w:type="paragraph" w:styleId="Title">
    <w:name w:val="Title"/>
    <w:basedOn w:val="Normal"/>
    <w:next w:val="Normal"/>
    <w:link w:val="TitleChar"/>
    <w:uiPriority w:val="10"/>
    <w:qFormat/>
    <w:rsid w:val="00D740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0FB"/>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D740FB"/>
    <w:rPr>
      <w:i/>
      <w:iCs/>
    </w:rPr>
  </w:style>
  <w:style w:type="character" w:styleId="IntenseEmphasis">
    <w:name w:val="Intense Emphasis"/>
    <w:basedOn w:val="DefaultParagraphFont"/>
    <w:uiPriority w:val="21"/>
    <w:qFormat/>
    <w:rsid w:val="00AD4A43"/>
    <w:rPr>
      <w:i/>
      <w:iCs/>
      <w:color w:val="4F81BD" w:themeColor="accent1"/>
    </w:rPr>
  </w:style>
  <w:style w:type="character" w:customStyle="1" w:styleId="Heading3Char">
    <w:name w:val="Heading 3 Char"/>
    <w:basedOn w:val="DefaultParagraphFont"/>
    <w:link w:val="Heading3"/>
    <w:uiPriority w:val="9"/>
    <w:rsid w:val="007373EC"/>
    <w:rPr>
      <w:rFonts w:asciiTheme="majorHAnsi" w:eastAsiaTheme="majorEastAsia" w:hAnsiTheme="majorHAnsi" w:cstheme="majorBidi"/>
      <w:color w:val="243F60" w:themeColor="accent1" w:themeShade="7F"/>
      <w:sz w:val="24"/>
      <w:szCs w:val="24"/>
    </w:rPr>
  </w:style>
  <w:style w:type="character" w:customStyle="1" w:styleId="katex-mathml">
    <w:name w:val="katex-mathml"/>
    <w:basedOn w:val="DefaultParagraphFont"/>
    <w:rsid w:val="00E10EEA"/>
  </w:style>
  <w:style w:type="character" w:customStyle="1" w:styleId="mord">
    <w:name w:val="mord"/>
    <w:basedOn w:val="DefaultParagraphFont"/>
    <w:rsid w:val="00E10EEA"/>
  </w:style>
  <w:style w:type="character" w:customStyle="1" w:styleId="mrel">
    <w:name w:val="mrel"/>
    <w:basedOn w:val="DefaultParagraphFont"/>
    <w:rsid w:val="00E10EEA"/>
  </w:style>
  <w:style w:type="character" w:customStyle="1" w:styleId="mopen">
    <w:name w:val="mopen"/>
    <w:basedOn w:val="DefaultParagraphFont"/>
    <w:rsid w:val="00E10EEA"/>
  </w:style>
  <w:style w:type="character" w:customStyle="1" w:styleId="mbin">
    <w:name w:val="mbin"/>
    <w:basedOn w:val="DefaultParagraphFont"/>
    <w:rsid w:val="00E10EEA"/>
  </w:style>
  <w:style w:type="character" w:customStyle="1" w:styleId="mpunct">
    <w:name w:val="mpunct"/>
    <w:basedOn w:val="DefaultParagraphFont"/>
    <w:rsid w:val="00E10EEA"/>
  </w:style>
  <w:style w:type="character" w:customStyle="1" w:styleId="mclose">
    <w:name w:val="mclose"/>
    <w:basedOn w:val="DefaultParagraphFont"/>
    <w:rsid w:val="00E10EEA"/>
  </w:style>
  <w:style w:type="character" w:customStyle="1" w:styleId="Heading4Char">
    <w:name w:val="Heading 4 Char"/>
    <w:basedOn w:val="DefaultParagraphFont"/>
    <w:link w:val="Heading4"/>
    <w:uiPriority w:val="9"/>
    <w:semiHidden/>
    <w:rsid w:val="0044162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A7D6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6A7D6B"/>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701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E21"/>
    <w:rPr>
      <w:rFonts w:ascii="Courier New" w:eastAsia="Times New Roman" w:hAnsi="Courier New" w:cs="Courier New"/>
      <w:sz w:val="20"/>
      <w:szCs w:val="20"/>
    </w:rPr>
  </w:style>
  <w:style w:type="character" w:customStyle="1" w:styleId="hljs-keyword">
    <w:name w:val="hljs-keyword"/>
    <w:basedOn w:val="DefaultParagraphFont"/>
    <w:rsid w:val="00701E21"/>
  </w:style>
  <w:style w:type="character" w:customStyle="1" w:styleId="hljs-builtin">
    <w:name w:val="hljs-built_in"/>
    <w:basedOn w:val="DefaultParagraphFont"/>
    <w:rsid w:val="00701E21"/>
  </w:style>
  <w:style w:type="character" w:customStyle="1" w:styleId="hljs-number">
    <w:name w:val="hljs-number"/>
    <w:basedOn w:val="DefaultParagraphFont"/>
    <w:rsid w:val="00701E21"/>
  </w:style>
  <w:style w:type="character" w:customStyle="1" w:styleId="hljs-operator">
    <w:name w:val="hljs-operator"/>
    <w:basedOn w:val="DefaultParagraphFont"/>
    <w:rsid w:val="00701E21"/>
  </w:style>
  <w:style w:type="character" w:customStyle="1" w:styleId="hljs-comment">
    <w:name w:val="hljs-comment"/>
    <w:basedOn w:val="DefaultParagraphFont"/>
    <w:rsid w:val="00701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9448">
      <w:bodyDiv w:val="1"/>
      <w:marLeft w:val="0"/>
      <w:marRight w:val="0"/>
      <w:marTop w:val="0"/>
      <w:marBottom w:val="0"/>
      <w:divBdr>
        <w:top w:val="none" w:sz="0" w:space="0" w:color="auto"/>
        <w:left w:val="none" w:sz="0" w:space="0" w:color="auto"/>
        <w:bottom w:val="none" w:sz="0" w:space="0" w:color="auto"/>
        <w:right w:val="none" w:sz="0" w:space="0" w:color="auto"/>
      </w:divBdr>
    </w:div>
    <w:div w:id="142815598">
      <w:bodyDiv w:val="1"/>
      <w:marLeft w:val="0"/>
      <w:marRight w:val="0"/>
      <w:marTop w:val="0"/>
      <w:marBottom w:val="0"/>
      <w:divBdr>
        <w:top w:val="none" w:sz="0" w:space="0" w:color="auto"/>
        <w:left w:val="none" w:sz="0" w:space="0" w:color="auto"/>
        <w:bottom w:val="none" w:sz="0" w:space="0" w:color="auto"/>
        <w:right w:val="none" w:sz="0" w:space="0" w:color="auto"/>
      </w:divBdr>
    </w:div>
    <w:div w:id="161815889">
      <w:bodyDiv w:val="1"/>
      <w:marLeft w:val="0"/>
      <w:marRight w:val="0"/>
      <w:marTop w:val="0"/>
      <w:marBottom w:val="0"/>
      <w:divBdr>
        <w:top w:val="none" w:sz="0" w:space="0" w:color="auto"/>
        <w:left w:val="none" w:sz="0" w:space="0" w:color="auto"/>
        <w:bottom w:val="none" w:sz="0" w:space="0" w:color="auto"/>
        <w:right w:val="none" w:sz="0" w:space="0" w:color="auto"/>
      </w:divBdr>
    </w:div>
    <w:div w:id="247731464">
      <w:bodyDiv w:val="1"/>
      <w:marLeft w:val="0"/>
      <w:marRight w:val="0"/>
      <w:marTop w:val="0"/>
      <w:marBottom w:val="0"/>
      <w:divBdr>
        <w:top w:val="none" w:sz="0" w:space="0" w:color="auto"/>
        <w:left w:val="none" w:sz="0" w:space="0" w:color="auto"/>
        <w:bottom w:val="none" w:sz="0" w:space="0" w:color="auto"/>
        <w:right w:val="none" w:sz="0" w:space="0" w:color="auto"/>
      </w:divBdr>
    </w:div>
    <w:div w:id="258880361">
      <w:bodyDiv w:val="1"/>
      <w:marLeft w:val="0"/>
      <w:marRight w:val="0"/>
      <w:marTop w:val="0"/>
      <w:marBottom w:val="0"/>
      <w:divBdr>
        <w:top w:val="none" w:sz="0" w:space="0" w:color="auto"/>
        <w:left w:val="none" w:sz="0" w:space="0" w:color="auto"/>
        <w:bottom w:val="none" w:sz="0" w:space="0" w:color="auto"/>
        <w:right w:val="none" w:sz="0" w:space="0" w:color="auto"/>
      </w:divBdr>
    </w:div>
    <w:div w:id="272513765">
      <w:bodyDiv w:val="1"/>
      <w:marLeft w:val="0"/>
      <w:marRight w:val="0"/>
      <w:marTop w:val="0"/>
      <w:marBottom w:val="0"/>
      <w:divBdr>
        <w:top w:val="none" w:sz="0" w:space="0" w:color="auto"/>
        <w:left w:val="none" w:sz="0" w:space="0" w:color="auto"/>
        <w:bottom w:val="none" w:sz="0" w:space="0" w:color="auto"/>
        <w:right w:val="none" w:sz="0" w:space="0" w:color="auto"/>
      </w:divBdr>
    </w:div>
    <w:div w:id="279268349">
      <w:bodyDiv w:val="1"/>
      <w:marLeft w:val="0"/>
      <w:marRight w:val="0"/>
      <w:marTop w:val="0"/>
      <w:marBottom w:val="0"/>
      <w:divBdr>
        <w:top w:val="none" w:sz="0" w:space="0" w:color="auto"/>
        <w:left w:val="none" w:sz="0" w:space="0" w:color="auto"/>
        <w:bottom w:val="none" w:sz="0" w:space="0" w:color="auto"/>
        <w:right w:val="none" w:sz="0" w:space="0" w:color="auto"/>
      </w:divBdr>
    </w:div>
    <w:div w:id="284822307">
      <w:bodyDiv w:val="1"/>
      <w:marLeft w:val="0"/>
      <w:marRight w:val="0"/>
      <w:marTop w:val="0"/>
      <w:marBottom w:val="0"/>
      <w:divBdr>
        <w:top w:val="none" w:sz="0" w:space="0" w:color="auto"/>
        <w:left w:val="none" w:sz="0" w:space="0" w:color="auto"/>
        <w:bottom w:val="none" w:sz="0" w:space="0" w:color="auto"/>
        <w:right w:val="none" w:sz="0" w:space="0" w:color="auto"/>
      </w:divBdr>
    </w:div>
    <w:div w:id="336271156">
      <w:bodyDiv w:val="1"/>
      <w:marLeft w:val="0"/>
      <w:marRight w:val="0"/>
      <w:marTop w:val="0"/>
      <w:marBottom w:val="0"/>
      <w:divBdr>
        <w:top w:val="none" w:sz="0" w:space="0" w:color="auto"/>
        <w:left w:val="none" w:sz="0" w:space="0" w:color="auto"/>
        <w:bottom w:val="none" w:sz="0" w:space="0" w:color="auto"/>
        <w:right w:val="none" w:sz="0" w:space="0" w:color="auto"/>
      </w:divBdr>
    </w:div>
    <w:div w:id="337998602">
      <w:bodyDiv w:val="1"/>
      <w:marLeft w:val="0"/>
      <w:marRight w:val="0"/>
      <w:marTop w:val="0"/>
      <w:marBottom w:val="0"/>
      <w:divBdr>
        <w:top w:val="none" w:sz="0" w:space="0" w:color="auto"/>
        <w:left w:val="none" w:sz="0" w:space="0" w:color="auto"/>
        <w:bottom w:val="none" w:sz="0" w:space="0" w:color="auto"/>
        <w:right w:val="none" w:sz="0" w:space="0" w:color="auto"/>
      </w:divBdr>
    </w:div>
    <w:div w:id="389959501">
      <w:bodyDiv w:val="1"/>
      <w:marLeft w:val="0"/>
      <w:marRight w:val="0"/>
      <w:marTop w:val="0"/>
      <w:marBottom w:val="0"/>
      <w:divBdr>
        <w:top w:val="none" w:sz="0" w:space="0" w:color="auto"/>
        <w:left w:val="none" w:sz="0" w:space="0" w:color="auto"/>
        <w:bottom w:val="none" w:sz="0" w:space="0" w:color="auto"/>
        <w:right w:val="none" w:sz="0" w:space="0" w:color="auto"/>
      </w:divBdr>
    </w:div>
    <w:div w:id="393898478">
      <w:bodyDiv w:val="1"/>
      <w:marLeft w:val="0"/>
      <w:marRight w:val="0"/>
      <w:marTop w:val="0"/>
      <w:marBottom w:val="0"/>
      <w:divBdr>
        <w:top w:val="none" w:sz="0" w:space="0" w:color="auto"/>
        <w:left w:val="none" w:sz="0" w:space="0" w:color="auto"/>
        <w:bottom w:val="none" w:sz="0" w:space="0" w:color="auto"/>
        <w:right w:val="none" w:sz="0" w:space="0" w:color="auto"/>
      </w:divBdr>
    </w:div>
    <w:div w:id="480469316">
      <w:bodyDiv w:val="1"/>
      <w:marLeft w:val="0"/>
      <w:marRight w:val="0"/>
      <w:marTop w:val="0"/>
      <w:marBottom w:val="0"/>
      <w:divBdr>
        <w:top w:val="none" w:sz="0" w:space="0" w:color="auto"/>
        <w:left w:val="none" w:sz="0" w:space="0" w:color="auto"/>
        <w:bottom w:val="none" w:sz="0" w:space="0" w:color="auto"/>
        <w:right w:val="none" w:sz="0" w:space="0" w:color="auto"/>
      </w:divBdr>
    </w:div>
    <w:div w:id="502858148">
      <w:bodyDiv w:val="1"/>
      <w:marLeft w:val="0"/>
      <w:marRight w:val="0"/>
      <w:marTop w:val="0"/>
      <w:marBottom w:val="0"/>
      <w:divBdr>
        <w:top w:val="none" w:sz="0" w:space="0" w:color="auto"/>
        <w:left w:val="none" w:sz="0" w:space="0" w:color="auto"/>
        <w:bottom w:val="none" w:sz="0" w:space="0" w:color="auto"/>
        <w:right w:val="none" w:sz="0" w:space="0" w:color="auto"/>
      </w:divBdr>
    </w:div>
    <w:div w:id="505830260">
      <w:bodyDiv w:val="1"/>
      <w:marLeft w:val="0"/>
      <w:marRight w:val="0"/>
      <w:marTop w:val="0"/>
      <w:marBottom w:val="0"/>
      <w:divBdr>
        <w:top w:val="none" w:sz="0" w:space="0" w:color="auto"/>
        <w:left w:val="none" w:sz="0" w:space="0" w:color="auto"/>
        <w:bottom w:val="none" w:sz="0" w:space="0" w:color="auto"/>
        <w:right w:val="none" w:sz="0" w:space="0" w:color="auto"/>
      </w:divBdr>
      <w:divsChild>
        <w:div w:id="441539684">
          <w:marLeft w:val="0"/>
          <w:marRight w:val="0"/>
          <w:marTop w:val="0"/>
          <w:marBottom w:val="0"/>
          <w:divBdr>
            <w:top w:val="none" w:sz="0" w:space="0" w:color="auto"/>
            <w:left w:val="none" w:sz="0" w:space="0" w:color="auto"/>
            <w:bottom w:val="none" w:sz="0" w:space="0" w:color="auto"/>
            <w:right w:val="none" w:sz="0" w:space="0" w:color="auto"/>
          </w:divBdr>
          <w:divsChild>
            <w:div w:id="1701860659">
              <w:marLeft w:val="0"/>
              <w:marRight w:val="0"/>
              <w:marTop w:val="0"/>
              <w:marBottom w:val="0"/>
              <w:divBdr>
                <w:top w:val="none" w:sz="0" w:space="0" w:color="auto"/>
                <w:left w:val="none" w:sz="0" w:space="0" w:color="auto"/>
                <w:bottom w:val="none" w:sz="0" w:space="0" w:color="auto"/>
                <w:right w:val="none" w:sz="0" w:space="0" w:color="auto"/>
              </w:divBdr>
              <w:divsChild>
                <w:div w:id="2118333216">
                  <w:marLeft w:val="0"/>
                  <w:marRight w:val="0"/>
                  <w:marTop w:val="0"/>
                  <w:marBottom w:val="0"/>
                  <w:divBdr>
                    <w:top w:val="none" w:sz="0" w:space="0" w:color="auto"/>
                    <w:left w:val="none" w:sz="0" w:space="0" w:color="auto"/>
                    <w:bottom w:val="none" w:sz="0" w:space="0" w:color="auto"/>
                    <w:right w:val="none" w:sz="0" w:space="0" w:color="auto"/>
                  </w:divBdr>
                  <w:divsChild>
                    <w:div w:id="236210364">
                      <w:marLeft w:val="0"/>
                      <w:marRight w:val="0"/>
                      <w:marTop w:val="0"/>
                      <w:marBottom w:val="0"/>
                      <w:divBdr>
                        <w:top w:val="none" w:sz="0" w:space="0" w:color="auto"/>
                        <w:left w:val="none" w:sz="0" w:space="0" w:color="auto"/>
                        <w:bottom w:val="none" w:sz="0" w:space="0" w:color="auto"/>
                        <w:right w:val="none" w:sz="0" w:space="0" w:color="auto"/>
                      </w:divBdr>
                      <w:divsChild>
                        <w:div w:id="49497884">
                          <w:marLeft w:val="0"/>
                          <w:marRight w:val="0"/>
                          <w:marTop w:val="0"/>
                          <w:marBottom w:val="0"/>
                          <w:divBdr>
                            <w:top w:val="none" w:sz="0" w:space="0" w:color="auto"/>
                            <w:left w:val="none" w:sz="0" w:space="0" w:color="auto"/>
                            <w:bottom w:val="none" w:sz="0" w:space="0" w:color="auto"/>
                            <w:right w:val="none" w:sz="0" w:space="0" w:color="auto"/>
                          </w:divBdr>
                          <w:divsChild>
                            <w:div w:id="820804980">
                              <w:marLeft w:val="0"/>
                              <w:marRight w:val="0"/>
                              <w:marTop w:val="0"/>
                              <w:marBottom w:val="0"/>
                              <w:divBdr>
                                <w:top w:val="none" w:sz="0" w:space="0" w:color="auto"/>
                                <w:left w:val="none" w:sz="0" w:space="0" w:color="auto"/>
                                <w:bottom w:val="none" w:sz="0" w:space="0" w:color="auto"/>
                                <w:right w:val="none" w:sz="0" w:space="0" w:color="auto"/>
                              </w:divBdr>
                              <w:divsChild>
                                <w:div w:id="1424567427">
                                  <w:marLeft w:val="0"/>
                                  <w:marRight w:val="0"/>
                                  <w:marTop w:val="0"/>
                                  <w:marBottom w:val="0"/>
                                  <w:divBdr>
                                    <w:top w:val="none" w:sz="0" w:space="0" w:color="auto"/>
                                    <w:left w:val="none" w:sz="0" w:space="0" w:color="auto"/>
                                    <w:bottom w:val="none" w:sz="0" w:space="0" w:color="auto"/>
                                    <w:right w:val="none" w:sz="0" w:space="0" w:color="auto"/>
                                  </w:divBdr>
                                  <w:divsChild>
                                    <w:div w:id="202836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2559092">
          <w:marLeft w:val="0"/>
          <w:marRight w:val="0"/>
          <w:marTop w:val="0"/>
          <w:marBottom w:val="0"/>
          <w:divBdr>
            <w:top w:val="none" w:sz="0" w:space="0" w:color="auto"/>
            <w:left w:val="none" w:sz="0" w:space="0" w:color="auto"/>
            <w:bottom w:val="none" w:sz="0" w:space="0" w:color="auto"/>
            <w:right w:val="none" w:sz="0" w:space="0" w:color="auto"/>
          </w:divBdr>
          <w:divsChild>
            <w:div w:id="2018657163">
              <w:marLeft w:val="0"/>
              <w:marRight w:val="0"/>
              <w:marTop w:val="0"/>
              <w:marBottom w:val="0"/>
              <w:divBdr>
                <w:top w:val="none" w:sz="0" w:space="0" w:color="auto"/>
                <w:left w:val="none" w:sz="0" w:space="0" w:color="auto"/>
                <w:bottom w:val="none" w:sz="0" w:space="0" w:color="auto"/>
                <w:right w:val="none" w:sz="0" w:space="0" w:color="auto"/>
              </w:divBdr>
              <w:divsChild>
                <w:div w:id="15815776">
                  <w:marLeft w:val="0"/>
                  <w:marRight w:val="0"/>
                  <w:marTop w:val="0"/>
                  <w:marBottom w:val="0"/>
                  <w:divBdr>
                    <w:top w:val="none" w:sz="0" w:space="0" w:color="auto"/>
                    <w:left w:val="none" w:sz="0" w:space="0" w:color="auto"/>
                    <w:bottom w:val="none" w:sz="0" w:space="0" w:color="auto"/>
                    <w:right w:val="none" w:sz="0" w:space="0" w:color="auto"/>
                  </w:divBdr>
                  <w:divsChild>
                    <w:div w:id="199248090">
                      <w:marLeft w:val="0"/>
                      <w:marRight w:val="0"/>
                      <w:marTop w:val="0"/>
                      <w:marBottom w:val="0"/>
                      <w:divBdr>
                        <w:top w:val="none" w:sz="0" w:space="0" w:color="auto"/>
                        <w:left w:val="none" w:sz="0" w:space="0" w:color="auto"/>
                        <w:bottom w:val="none" w:sz="0" w:space="0" w:color="auto"/>
                        <w:right w:val="none" w:sz="0" w:space="0" w:color="auto"/>
                      </w:divBdr>
                      <w:divsChild>
                        <w:div w:id="215093229">
                          <w:marLeft w:val="0"/>
                          <w:marRight w:val="0"/>
                          <w:marTop w:val="0"/>
                          <w:marBottom w:val="0"/>
                          <w:divBdr>
                            <w:top w:val="none" w:sz="0" w:space="0" w:color="auto"/>
                            <w:left w:val="none" w:sz="0" w:space="0" w:color="auto"/>
                            <w:bottom w:val="none" w:sz="0" w:space="0" w:color="auto"/>
                            <w:right w:val="none" w:sz="0" w:space="0" w:color="auto"/>
                          </w:divBdr>
                          <w:divsChild>
                            <w:div w:id="986973541">
                              <w:marLeft w:val="0"/>
                              <w:marRight w:val="0"/>
                              <w:marTop w:val="0"/>
                              <w:marBottom w:val="0"/>
                              <w:divBdr>
                                <w:top w:val="none" w:sz="0" w:space="0" w:color="auto"/>
                                <w:left w:val="none" w:sz="0" w:space="0" w:color="auto"/>
                                <w:bottom w:val="none" w:sz="0" w:space="0" w:color="auto"/>
                                <w:right w:val="none" w:sz="0" w:space="0" w:color="auto"/>
                              </w:divBdr>
                              <w:divsChild>
                                <w:div w:id="1647398786">
                                  <w:marLeft w:val="0"/>
                                  <w:marRight w:val="0"/>
                                  <w:marTop w:val="0"/>
                                  <w:marBottom w:val="0"/>
                                  <w:divBdr>
                                    <w:top w:val="none" w:sz="0" w:space="0" w:color="auto"/>
                                    <w:left w:val="none" w:sz="0" w:space="0" w:color="auto"/>
                                    <w:bottom w:val="none" w:sz="0" w:space="0" w:color="auto"/>
                                    <w:right w:val="none" w:sz="0" w:space="0" w:color="auto"/>
                                  </w:divBdr>
                                  <w:divsChild>
                                    <w:div w:id="1284311330">
                                      <w:marLeft w:val="0"/>
                                      <w:marRight w:val="0"/>
                                      <w:marTop w:val="0"/>
                                      <w:marBottom w:val="0"/>
                                      <w:divBdr>
                                        <w:top w:val="none" w:sz="0" w:space="0" w:color="auto"/>
                                        <w:left w:val="none" w:sz="0" w:space="0" w:color="auto"/>
                                        <w:bottom w:val="none" w:sz="0" w:space="0" w:color="auto"/>
                                        <w:right w:val="none" w:sz="0" w:space="0" w:color="auto"/>
                                      </w:divBdr>
                                      <w:divsChild>
                                        <w:div w:id="15815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697399">
          <w:marLeft w:val="0"/>
          <w:marRight w:val="0"/>
          <w:marTop w:val="0"/>
          <w:marBottom w:val="0"/>
          <w:divBdr>
            <w:top w:val="none" w:sz="0" w:space="0" w:color="auto"/>
            <w:left w:val="none" w:sz="0" w:space="0" w:color="auto"/>
            <w:bottom w:val="none" w:sz="0" w:space="0" w:color="auto"/>
            <w:right w:val="none" w:sz="0" w:space="0" w:color="auto"/>
          </w:divBdr>
          <w:divsChild>
            <w:div w:id="77991448">
              <w:marLeft w:val="0"/>
              <w:marRight w:val="0"/>
              <w:marTop w:val="0"/>
              <w:marBottom w:val="0"/>
              <w:divBdr>
                <w:top w:val="none" w:sz="0" w:space="0" w:color="auto"/>
                <w:left w:val="none" w:sz="0" w:space="0" w:color="auto"/>
                <w:bottom w:val="none" w:sz="0" w:space="0" w:color="auto"/>
                <w:right w:val="none" w:sz="0" w:space="0" w:color="auto"/>
              </w:divBdr>
              <w:divsChild>
                <w:div w:id="775491518">
                  <w:marLeft w:val="0"/>
                  <w:marRight w:val="0"/>
                  <w:marTop w:val="0"/>
                  <w:marBottom w:val="0"/>
                  <w:divBdr>
                    <w:top w:val="none" w:sz="0" w:space="0" w:color="auto"/>
                    <w:left w:val="none" w:sz="0" w:space="0" w:color="auto"/>
                    <w:bottom w:val="none" w:sz="0" w:space="0" w:color="auto"/>
                    <w:right w:val="none" w:sz="0" w:space="0" w:color="auto"/>
                  </w:divBdr>
                  <w:divsChild>
                    <w:div w:id="2084834623">
                      <w:marLeft w:val="0"/>
                      <w:marRight w:val="0"/>
                      <w:marTop w:val="0"/>
                      <w:marBottom w:val="0"/>
                      <w:divBdr>
                        <w:top w:val="none" w:sz="0" w:space="0" w:color="auto"/>
                        <w:left w:val="none" w:sz="0" w:space="0" w:color="auto"/>
                        <w:bottom w:val="none" w:sz="0" w:space="0" w:color="auto"/>
                        <w:right w:val="none" w:sz="0" w:space="0" w:color="auto"/>
                      </w:divBdr>
                      <w:divsChild>
                        <w:div w:id="375934841">
                          <w:marLeft w:val="0"/>
                          <w:marRight w:val="0"/>
                          <w:marTop w:val="0"/>
                          <w:marBottom w:val="0"/>
                          <w:divBdr>
                            <w:top w:val="none" w:sz="0" w:space="0" w:color="auto"/>
                            <w:left w:val="none" w:sz="0" w:space="0" w:color="auto"/>
                            <w:bottom w:val="none" w:sz="0" w:space="0" w:color="auto"/>
                            <w:right w:val="none" w:sz="0" w:space="0" w:color="auto"/>
                          </w:divBdr>
                          <w:divsChild>
                            <w:div w:id="623343798">
                              <w:marLeft w:val="0"/>
                              <w:marRight w:val="0"/>
                              <w:marTop w:val="0"/>
                              <w:marBottom w:val="0"/>
                              <w:divBdr>
                                <w:top w:val="none" w:sz="0" w:space="0" w:color="auto"/>
                                <w:left w:val="none" w:sz="0" w:space="0" w:color="auto"/>
                                <w:bottom w:val="none" w:sz="0" w:space="0" w:color="auto"/>
                                <w:right w:val="none" w:sz="0" w:space="0" w:color="auto"/>
                              </w:divBdr>
                              <w:divsChild>
                                <w:div w:id="1825391168">
                                  <w:marLeft w:val="0"/>
                                  <w:marRight w:val="0"/>
                                  <w:marTop w:val="0"/>
                                  <w:marBottom w:val="0"/>
                                  <w:divBdr>
                                    <w:top w:val="none" w:sz="0" w:space="0" w:color="auto"/>
                                    <w:left w:val="none" w:sz="0" w:space="0" w:color="auto"/>
                                    <w:bottom w:val="none" w:sz="0" w:space="0" w:color="auto"/>
                                    <w:right w:val="none" w:sz="0" w:space="0" w:color="auto"/>
                                  </w:divBdr>
                                  <w:divsChild>
                                    <w:div w:id="4831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2133924">
      <w:bodyDiv w:val="1"/>
      <w:marLeft w:val="0"/>
      <w:marRight w:val="0"/>
      <w:marTop w:val="0"/>
      <w:marBottom w:val="0"/>
      <w:divBdr>
        <w:top w:val="none" w:sz="0" w:space="0" w:color="auto"/>
        <w:left w:val="none" w:sz="0" w:space="0" w:color="auto"/>
        <w:bottom w:val="none" w:sz="0" w:space="0" w:color="auto"/>
        <w:right w:val="none" w:sz="0" w:space="0" w:color="auto"/>
      </w:divBdr>
    </w:div>
    <w:div w:id="555968002">
      <w:bodyDiv w:val="1"/>
      <w:marLeft w:val="0"/>
      <w:marRight w:val="0"/>
      <w:marTop w:val="0"/>
      <w:marBottom w:val="0"/>
      <w:divBdr>
        <w:top w:val="none" w:sz="0" w:space="0" w:color="auto"/>
        <w:left w:val="none" w:sz="0" w:space="0" w:color="auto"/>
        <w:bottom w:val="none" w:sz="0" w:space="0" w:color="auto"/>
        <w:right w:val="none" w:sz="0" w:space="0" w:color="auto"/>
      </w:divBdr>
    </w:div>
    <w:div w:id="568656619">
      <w:bodyDiv w:val="1"/>
      <w:marLeft w:val="0"/>
      <w:marRight w:val="0"/>
      <w:marTop w:val="0"/>
      <w:marBottom w:val="0"/>
      <w:divBdr>
        <w:top w:val="none" w:sz="0" w:space="0" w:color="auto"/>
        <w:left w:val="none" w:sz="0" w:space="0" w:color="auto"/>
        <w:bottom w:val="none" w:sz="0" w:space="0" w:color="auto"/>
        <w:right w:val="none" w:sz="0" w:space="0" w:color="auto"/>
      </w:divBdr>
    </w:div>
    <w:div w:id="579171010">
      <w:bodyDiv w:val="1"/>
      <w:marLeft w:val="0"/>
      <w:marRight w:val="0"/>
      <w:marTop w:val="0"/>
      <w:marBottom w:val="0"/>
      <w:divBdr>
        <w:top w:val="none" w:sz="0" w:space="0" w:color="auto"/>
        <w:left w:val="none" w:sz="0" w:space="0" w:color="auto"/>
        <w:bottom w:val="none" w:sz="0" w:space="0" w:color="auto"/>
        <w:right w:val="none" w:sz="0" w:space="0" w:color="auto"/>
      </w:divBdr>
    </w:div>
    <w:div w:id="588195671">
      <w:bodyDiv w:val="1"/>
      <w:marLeft w:val="0"/>
      <w:marRight w:val="0"/>
      <w:marTop w:val="0"/>
      <w:marBottom w:val="0"/>
      <w:divBdr>
        <w:top w:val="none" w:sz="0" w:space="0" w:color="auto"/>
        <w:left w:val="none" w:sz="0" w:space="0" w:color="auto"/>
        <w:bottom w:val="none" w:sz="0" w:space="0" w:color="auto"/>
        <w:right w:val="none" w:sz="0" w:space="0" w:color="auto"/>
      </w:divBdr>
    </w:div>
    <w:div w:id="669869363">
      <w:bodyDiv w:val="1"/>
      <w:marLeft w:val="0"/>
      <w:marRight w:val="0"/>
      <w:marTop w:val="0"/>
      <w:marBottom w:val="0"/>
      <w:divBdr>
        <w:top w:val="none" w:sz="0" w:space="0" w:color="auto"/>
        <w:left w:val="none" w:sz="0" w:space="0" w:color="auto"/>
        <w:bottom w:val="none" w:sz="0" w:space="0" w:color="auto"/>
        <w:right w:val="none" w:sz="0" w:space="0" w:color="auto"/>
      </w:divBdr>
      <w:divsChild>
        <w:div w:id="1223441780">
          <w:marLeft w:val="0"/>
          <w:marRight w:val="0"/>
          <w:marTop w:val="0"/>
          <w:marBottom w:val="0"/>
          <w:divBdr>
            <w:top w:val="none" w:sz="0" w:space="0" w:color="auto"/>
            <w:left w:val="none" w:sz="0" w:space="0" w:color="auto"/>
            <w:bottom w:val="none" w:sz="0" w:space="0" w:color="auto"/>
            <w:right w:val="none" w:sz="0" w:space="0" w:color="auto"/>
          </w:divBdr>
          <w:divsChild>
            <w:div w:id="1212231765">
              <w:marLeft w:val="0"/>
              <w:marRight w:val="0"/>
              <w:marTop w:val="0"/>
              <w:marBottom w:val="0"/>
              <w:divBdr>
                <w:top w:val="none" w:sz="0" w:space="0" w:color="auto"/>
                <w:left w:val="none" w:sz="0" w:space="0" w:color="auto"/>
                <w:bottom w:val="none" w:sz="0" w:space="0" w:color="auto"/>
                <w:right w:val="none" w:sz="0" w:space="0" w:color="auto"/>
              </w:divBdr>
              <w:divsChild>
                <w:div w:id="1783256942">
                  <w:marLeft w:val="0"/>
                  <w:marRight w:val="0"/>
                  <w:marTop w:val="0"/>
                  <w:marBottom w:val="0"/>
                  <w:divBdr>
                    <w:top w:val="none" w:sz="0" w:space="0" w:color="auto"/>
                    <w:left w:val="none" w:sz="0" w:space="0" w:color="auto"/>
                    <w:bottom w:val="none" w:sz="0" w:space="0" w:color="auto"/>
                    <w:right w:val="none" w:sz="0" w:space="0" w:color="auto"/>
                  </w:divBdr>
                  <w:divsChild>
                    <w:div w:id="934629498">
                      <w:marLeft w:val="0"/>
                      <w:marRight w:val="0"/>
                      <w:marTop w:val="0"/>
                      <w:marBottom w:val="0"/>
                      <w:divBdr>
                        <w:top w:val="none" w:sz="0" w:space="0" w:color="auto"/>
                        <w:left w:val="none" w:sz="0" w:space="0" w:color="auto"/>
                        <w:bottom w:val="none" w:sz="0" w:space="0" w:color="auto"/>
                        <w:right w:val="none" w:sz="0" w:space="0" w:color="auto"/>
                      </w:divBdr>
                      <w:divsChild>
                        <w:div w:id="344404830">
                          <w:marLeft w:val="0"/>
                          <w:marRight w:val="0"/>
                          <w:marTop w:val="0"/>
                          <w:marBottom w:val="0"/>
                          <w:divBdr>
                            <w:top w:val="none" w:sz="0" w:space="0" w:color="auto"/>
                            <w:left w:val="none" w:sz="0" w:space="0" w:color="auto"/>
                            <w:bottom w:val="none" w:sz="0" w:space="0" w:color="auto"/>
                            <w:right w:val="none" w:sz="0" w:space="0" w:color="auto"/>
                          </w:divBdr>
                          <w:divsChild>
                            <w:div w:id="1086196474">
                              <w:marLeft w:val="0"/>
                              <w:marRight w:val="0"/>
                              <w:marTop w:val="0"/>
                              <w:marBottom w:val="0"/>
                              <w:divBdr>
                                <w:top w:val="none" w:sz="0" w:space="0" w:color="auto"/>
                                <w:left w:val="none" w:sz="0" w:space="0" w:color="auto"/>
                                <w:bottom w:val="none" w:sz="0" w:space="0" w:color="auto"/>
                                <w:right w:val="none" w:sz="0" w:space="0" w:color="auto"/>
                              </w:divBdr>
                              <w:divsChild>
                                <w:div w:id="1468813883">
                                  <w:marLeft w:val="0"/>
                                  <w:marRight w:val="0"/>
                                  <w:marTop w:val="0"/>
                                  <w:marBottom w:val="0"/>
                                  <w:divBdr>
                                    <w:top w:val="none" w:sz="0" w:space="0" w:color="auto"/>
                                    <w:left w:val="none" w:sz="0" w:space="0" w:color="auto"/>
                                    <w:bottom w:val="none" w:sz="0" w:space="0" w:color="auto"/>
                                    <w:right w:val="none" w:sz="0" w:space="0" w:color="auto"/>
                                  </w:divBdr>
                                  <w:divsChild>
                                    <w:div w:id="831412019">
                                      <w:marLeft w:val="0"/>
                                      <w:marRight w:val="0"/>
                                      <w:marTop w:val="0"/>
                                      <w:marBottom w:val="0"/>
                                      <w:divBdr>
                                        <w:top w:val="none" w:sz="0" w:space="0" w:color="auto"/>
                                        <w:left w:val="none" w:sz="0" w:space="0" w:color="auto"/>
                                        <w:bottom w:val="none" w:sz="0" w:space="0" w:color="auto"/>
                                        <w:right w:val="none" w:sz="0" w:space="0" w:color="auto"/>
                                      </w:divBdr>
                                      <w:divsChild>
                                        <w:div w:id="1139879443">
                                          <w:marLeft w:val="0"/>
                                          <w:marRight w:val="0"/>
                                          <w:marTop w:val="0"/>
                                          <w:marBottom w:val="0"/>
                                          <w:divBdr>
                                            <w:top w:val="none" w:sz="0" w:space="0" w:color="auto"/>
                                            <w:left w:val="none" w:sz="0" w:space="0" w:color="auto"/>
                                            <w:bottom w:val="none" w:sz="0" w:space="0" w:color="auto"/>
                                            <w:right w:val="none" w:sz="0" w:space="0" w:color="auto"/>
                                          </w:divBdr>
                                          <w:divsChild>
                                            <w:div w:id="465440637">
                                              <w:marLeft w:val="0"/>
                                              <w:marRight w:val="0"/>
                                              <w:marTop w:val="0"/>
                                              <w:marBottom w:val="0"/>
                                              <w:divBdr>
                                                <w:top w:val="none" w:sz="0" w:space="0" w:color="auto"/>
                                                <w:left w:val="none" w:sz="0" w:space="0" w:color="auto"/>
                                                <w:bottom w:val="none" w:sz="0" w:space="0" w:color="auto"/>
                                                <w:right w:val="none" w:sz="0" w:space="0" w:color="auto"/>
                                              </w:divBdr>
                                              <w:divsChild>
                                                <w:div w:id="1181118856">
                                                  <w:marLeft w:val="0"/>
                                                  <w:marRight w:val="0"/>
                                                  <w:marTop w:val="0"/>
                                                  <w:marBottom w:val="0"/>
                                                  <w:divBdr>
                                                    <w:top w:val="none" w:sz="0" w:space="0" w:color="auto"/>
                                                    <w:left w:val="none" w:sz="0" w:space="0" w:color="auto"/>
                                                    <w:bottom w:val="none" w:sz="0" w:space="0" w:color="auto"/>
                                                    <w:right w:val="none" w:sz="0" w:space="0" w:color="auto"/>
                                                  </w:divBdr>
                                                  <w:divsChild>
                                                    <w:div w:id="1590577019">
                                                      <w:marLeft w:val="0"/>
                                                      <w:marRight w:val="0"/>
                                                      <w:marTop w:val="0"/>
                                                      <w:marBottom w:val="0"/>
                                                      <w:divBdr>
                                                        <w:top w:val="none" w:sz="0" w:space="0" w:color="auto"/>
                                                        <w:left w:val="none" w:sz="0" w:space="0" w:color="auto"/>
                                                        <w:bottom w:val="none" w:sz="0" w:space="0" w:color="auto"/>
                                                        <w:right w:val="none" w:sz="0" w:space="0" w:color="auto"/>
                                                      </w:divBdr>
                                                      <w:divsChild>
                                                        <w:div w:id="88541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7655088">
      <w:bodyDiv w:val="1"/>
      <w:marLeft w:val="0"/>
      <w:marRight w:val="0"/>
      <w:marTop w:val="0"/>
      <w:marBottom w:val="0"/>
      <w:divBdr>
        <w:top w:val="none" w:sz="0" w:space="0" w:color="auto"/>
        <w:left w:val="none" w:sz="0" w:space="0" w:color="auto"/>
        <w:bottom w:val="none" w:sz="0" w:space="0" w:color="auto"/>
        <w:right w:val="none" w:sz="0" w:space="0" w:color="auto"/>
      </w:divBdr>
    </w:div>
    <w:div w:id="687872977">
      <w:bodyDiv w:val="1"/>
      <w:marLeft w:val="0"/>
      <w:marRight w:val="0"/>
      <w:marTop w:val="0"/>
      <w:marBottom w:val="0"/>
      <w:divBdr>
        <w:top w:val="none" w:sz="0" w:space="0" w:color="auto"/>
        <w:left w:val="none" w:sz="0" w:space="0" w:color="auto"/>
        <w:bottom w:val="none" w:sz="0" w:space="0" w:color="auto"/>
        <w:right w:val="none" w:sz="0" w:space="0" w:color="auto"/>
      </w:divBdr>
    </w:div>
    <w:div w:id="843521533">
      <w:bodyDiv w:val="1"/>
      <w:marLeft w:val="0"/>
      <w:marRight w:val="0"/>
      <w:marTop w:val="0"/>
      <w:marBottom w:val="0"/>
      <w:divBdr>
        <w:top w:val="none" w:sz="0" w:space="0" w:color="auto"/>
        <w:left w:val="none" w:sz="0" w:space="0" w:color="auto"/>
        <w:bottom w:val="none" w:sz="0" w:space="0" w:color="auto"/>
        <w:right w:val="none" w:sz="0" w:space="0" w:color="auto"/>
      </w:divBdr>
    </w:div>
    <w:div w:id="853225232">
      <w:bodyDiv w:val="1"/>
      <w:marLeft w:val="0"/>
      <w:marRight w:val="0"/>
      <w:marTop w:val="0"/>
      <w:marBottom w:val="0"/>
      <w:divBdr>
        <w:top w:val="none" w:sz="0" w:space="0" w:color="auto"/>
        <w:left w:val="none" w:sz="0" w:space="0" w:color="auto"/>
        <w:bottom w:val="none" w:sz="0" w:space="0" w:color="auto"/>
        <w:right w:val="none" w:sz="0" w:space="0" w:color="auto"/>
      </w:divBdr>
    </w:div>
    <w:div w:id="875770899">
      <w:bodyDiv w:val="1"/>
      <w:marLeft w:val="0"/>
      <w:marRight w:val="0"/>
      <w:marTop w:val="0"/>
      <w:marBottom w:val="0"/>
      <w:divBdr>
        <w:top w:val="none" w:sz="0" w:space="0" w:color="auto"/>
        <w:left w:val="none" w:sz="0" w:space="0" w:color="auto"/>
        <w:bottom w:val="none" w:sz="0" w:space="0" w:color="auto"/>
        <w:right w:val="none" w:sz="0" w:space="0" w:color="auto"/>
      </w:divBdr>
    </w:div>
    <w:div w:id="951085321">
      <w:bodyDiv w:val="1"/>
      <w:marLeft w:val="0"/>
      <w:marRight w:val="0"/>
      <w:marTop w:val="0"/>
      <w:marBottom w:val="0"/>
      <w:divBdr>
        <w:top w:val="none" w:sz="0" w:space="0" w:color="auto"/>
        <w:left w:val="none" w:sz="0" w:space="0" w:color="auto"/>
        <w:bottom w:val="none" w:sz="0" w:space="0" w:color="auto"/>
        <w:right w:val="none" w:sz="0" w:space="0" w:color="auto"/>
      </w:divBdr>
    </w:div>
    <w:div w:id="954293241">
      <w:bodyDiv w:val="1"/>
      <w:marLeft w:val="0"/>
      <w:marRight w:val="0"/>
      <w:marTop w:val="0"/>
      <w:marBottom w:val="0"/>
      <w:divBdr>
        <w:top w:val="none" w:sz="0" w:space="0" w:color="auto"/>
        <w:left w:val="none" w:sz="0" w:space="0" w:color="auto"/>
        <w:bottom w:val="none" w:sz="0" w:space="0" w:color="auto"/>
        <w:right w:val="none" w:sz="0" w:space="0" w:color="auto"/>
      </w:divBdr>
    </w:div>
    <w:div w:id="968708453">
      <w:bodyDiv w:val="1"/>
      <w:marLeft w:val="0"/>
      <w:marRight w:val="0"/>
      <w:marTop w:val="0"/>
      <w:marBottom w:val="0"/>
      <w:divBdr>
        <w:top w:val="none" w:sz="0" w:space="0" w:color="auto"/>
        <w:left w:val="none" w:sz="0" w:space="0" w:color="auto"/>
        <w:bottom w:val="none" w:sz="0" w:space="0" w:color="auto"/>
        <w:right w:val="none" w:sz="0" w:space="0" w:color="auto"/>
      </w:divBdr>
    </w:div>
    <w:div w:id="1053430017">
      <w:bodyDiv w:val="1"/>
      <w:marLeft w:val="0"/>
      <w:marRight w:val="0"/>
      <w:marTop w:val="0"/>
      <w:marBottom w:val="0"/>
      <w:divBdr>
        <w:top w:val="none" w:sz="0" w:space="0" w:color="auto"/>
        <w:left w:val="none" w:sz="0" w:space="0" w:color="auto"/>
        <w:bottom w:val="none" w:sz="0" w:space="0" w:color="auto"/>
        <w:right w:val="none" w:sz="0" w:space="0" w:color="auto"/>
      </w:divBdr>
    </w:div>
    <w:div w:id="1129206450">
      <w:bodyDiv w:val="1"/>
      <w:marLeft w:val="0"/>
      <w:marRight w:val="0"/>
      <w:marTop w:val="0"/>
      <w:marBottom w:val="0"/>
      <w:divBdr>
        <w:top w:val="none" w:sz="0" w:space="0" w:color="auto"/>
        <w:left w:val="none" w:sz="0" w:space="0" w:color="auto"/>
        <w:bottom w:val="none" w:sz="0" w:space="0" w:color="auto"/>
        <w:right w:val="none" w:sz="0" w:space="0" w:color="auto"/>
      </w:divBdr>
    </w:div>
    <w:div w:id="1147547788">
      <w:bodyDiv w:val="1"/>
      <w:marLeft w:val="0"/>
      <w:marRight w:val="0"/>
      <w:marTop w:val="0"/>
      <w:marBottom w:val="0"/>
      <w:divBdr>
        <w:top w:val="none" w:sz="0" w:space="0" w:color="auto"/>
        <w:left w:val="none" w:sz="0" w:space="0" w:color="auto"/>
        <w:bottom w:val="none" w:sz="0" w:space="0" w:color="auto"/>
        <w:right w:val="none" w:sz="0" w:space="0" w:color="auto"/>
      </w:divBdr>
      <w:divsChild>
        <w:div w:id="287399376">
          <w:marLeft w:val="0"/>
          <w:marRight w:val="0"/>
          <w:marTop w:val="0"/>
          <w:marBottom w:val="0"/>
          <w:divBdr>
            <w:top w:val="none" w:sz="0" w:space="0" w:color="auto"/>
            <w:left w:val="none" w:sz="0" w:space="0" w:color="auto"/>
            <w:bottom w:val="none" w:sz="0" w:space="0" w:color="auto"/>
            <w:right w:val="none" w:sz="0" w:space="0" w:color="auto"/>
          </w:divBdr>
          <w:divsChild>
            <w:div w:id="1276786252">
              <w:marLeft w:val="0"/>
              <w:marRight w:val="0"/>
              <w:marTop w:val="0"/>
              <w:marBottom w:val="0"/>
              <w:divBdr>
                <w:top w:val="none" w:sz="0" w:space="0" w:color="auto"/>
                <w:left w:val="none" w:sz="0" w:space="0" w:color="auto"/>
                <w:bottom w:val="none" w:sz="0" w:space="0" w:color="auto"/>
                <w:right w:val="none" w:sz="0" w:space="0" w:color="auto"/>
              </w:divBdr>
              <w:divsChild>
                <w:div w:id="1629164781">
                  <w:marLeft w:val="0"/>
                  <w:marRight w:val="0"/>
                  <w:marTop w:val="0"/>
                  <w:marBottom w:val="0"/>
                  <w:divBdr>
                    <w:top w:val="none" w:sz="0" w:space="0" w:color="auto"/>
                    <w:left w:val="none" w:sz="0" w:space="0" w:color="auto"/>
                    <w:bottom w:val="none" w:sz="0" w:space="0" w:color="auto"/>
                    <w:right w:val="none" w:sz="0" w:space="0" w:color="auto"/>
                  </w:divBdr>
                  <w:divsChild>
                    <w:div w:id="136243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0847">
          <w:marLeft w:val="0"/>
          <w:marRight w:val="0"/>
          <w:marTop w:val="0"/>
          <w:marBottom w:val="0"/>
          <w:divBdr>
            <w:top w:val="none" w:sz="0" w:space="0" w:color="auto"/>
            <w:left w:val="none" w:sz="0" w:space="0" w:color="auto"/>
            <w:bottom w:val="none" w:sz="0" w:space="0" w:color="auto"/>
            <w:right w:val="none" w:sz="0" w:space="0" w:color="auto"/>
          </w:divBdr>
          <w:divsChild>
            <w:div w:id="286081873">
              <w:marLeft w:val="0"/>
              <w:marRight w:val="0"/>
              <w:marTop w:val="0"/>
              <w:marBottom w:val="0"/>
              <w:divBdr>
                <w:top w:val="none" w:sz="0" w:space="0" w:color="auto"/>
                <w:left w:val="none" w:sz="0" w:space="0" w:color="auto"/>
                <w:bottom w:val="none" w:sz="0" w:space="0" w:color="auto"/>
                <w:right w:val="none" w:sz="0" w:space="0" w:color="auto"/>
              </w:divBdr>
              <w:divsChild>
                <w:div w:id="1670016395">
                  <w:marLeft w:val="0"/>
                  <w:marRight w:val="0"/>
                  <w:marTop w:val="0"/>
                  <w:marBottom w:val="0"/>
                  <w:divBdr>
                    <w:top w:val="none" w:sz="0" w:space="0" w:color="auto"/>
                    <w:left w:val="none" w:sz="0" w:space="0" w:color="auto"/>
                    <w:bottom w:val="none" w:sz="0" w:space="0" w:color="auto"/>
                    <w:right w:val="none" w:sz="0" w:space="0" w:color="auto"/>
                  </w:divBdr>
                  <w:divsChild>
                    <w:div w:id="1117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922568">
      <w:bodyDiv w:val="1"/>
      <w:marLeft w:val="0"/>
      <w:marRight w:val="0"/>
      <w:marTop w:val="0"/>
      <w:marBottom w:val="0"/>
      <w:divBdr>
        <w:top w:val="none" w:sz="0" w:space="0" w:color="auto"/>
        <w:left w:val="none" w:sz="0" w:space="0" w:color="auto"/>
        <w:bottom w:val="none" w:sz="0" w:space="0" w:color="auto"/>
        <w:right w:val="none" w:sz="0" w:space="0" w:color="auto"/>
      </w:divBdr>
    </w:div>
    <w:div w:id="1188443845">
      <w:bodyDiv w:val="1"/>
      <w:marLeft w:val="0"/>
      <w:marRight w:val="0"/>
      <w:marTop w:val="0"/>
      <w:marBottom w:val="0"/>
      <w:divBdr>
        <w:top w:val="none" w:sz="0" w:space="0" w:color="auto"/>
        <w:left w:val="none" w:sz="0" w:space="0" w:color="auto"/>
        <w:bottom w:val="none" w:sz="0" w:space="0" w:color="auto"/>
        <w:right w:val="none" w:sz="0" w:space="0" w:color="auto"/>
      </w:divBdr>
      <w:divsChild>
        <w:div w:id="114372679">
          <w:marLeft w:val="360"/>
          <w:marRight w:val="0"/>
          <w:marTop w:val="200"/>
          <w:marBottom w:val="0"/>
          <w:divBdr>
            <w:top w:val="none" w:sz="0" w:space="0" w:color="auto"/>
            <w:left w:val="none" w:sz="0" w:space="0" w:color="auto"/>
            <w:bottom w:val="none" w:sz="0" w:space="0" w:color="auto"/>
            <w:right w:val="none" w:sz="0" w:space="0" w:color="auto"/>
          </w:divBdr>
        </w:div>
        <w:div w:id="94252144">
          <w:marLeft w:val="360"/>
          <w:marRight w:val="0"/>
          <w:marTop w:val="200"/>
          <w:marBottom w:val="0"/>
          <w:divBdr>
            <w:top w:val="none" w:sz="0" w:space="0" w:color="auto"/>
            <w:left w:val="none" w:sz="0" w:space="0" w:color="auto"/>
            <w:bottom w:val="none" w:sz="0" w:space="0" w:color="auto"/>
            <w:right w:val="none" w:sz="0" w:space="0" w:color="auto"/>
          </w:divBdr>
        </w:div>
        <w:div w:id="467476868">
          <w:marLeft w:val="360"/>
          <w:marRight w:val="0"/>
          <w:marTop w:val="200"/>
          <w:marBottom w:val="0"/>
          <w:divBdr>
            <w:top w:val="none" w:sz="0" w:space="0" w:color="auto"/>
            <w:left w:val="none" w:sz="0" w:space="0" w:color="auto"/>
            <w:bottom w:val="none" w:sz="0" w:space="0" w:color="auto"/>
            <w:right w:val="none" w:sz="0" w:space="0" w:color="auto"/>
          </w:divBdr>
        </w:div>
      </w:divsChild>
    </w:div>
    <w:div w:id="1239511137">
      <w:bodyDiv w:val="1"/>
      <w:marLeft w:val="0"/>
      <w:marRight w:val="0"/>
      <w:marTop w:val="0"/>
      <w:marBottom w:val="0"/>
      <w:divBdr>
        <w:top w:val="none" w:sz="0" w:space="0" w:color="auto"/>
        <w:left w:val="none" w:sz="0" w:space="0" w:color="auto"/>
        <w:bottom w:val="none" w:sz="0" w:space="0" w:color="auto"/>
        <w:right w:val="none" w:sz="0" w:space="0" w:color="auto"/>
      </w:divBdr>
    </w:div>
    <w:div w:id="1257904090">
      <w:bodyDiv w:val="1"/>
      <w:marLeft w:val="0"/>
      <w:marRight w:val="0"/>
      <w:marTop w:val="0"/>
      <w:marBottom w:val="0"/>
      <w:divBdr>
        <w:top w:val="none" w:sz="0" w:space="0" w:color="auto"/>
        <w:left w:val="none" w:sz="0" w:space="0" w:color="auto"/>
        <w:bottom w:val="none" w:sz="0" w:space="0" w:color="auto"/>
        <w:right w:val="none" w:sz="0" w:space="0" w:color="auto"/>
      </w:divBdr>
    </w:div>
    <w:div w:id="1373724251">
      <w:bodyDiv w:val="1"/>
      <w:marLeft w:val="0"/>
      <w:marRight w:val="0"/>
      <w:marTop w:val="0"/>
      <w:marBottom w:val="0"/>
      <w:divBdr>
        <w:top w:val="none" w:sz="0" w:space="0" w:color="auto"/>
        <w:left w:val="none" w:sz="0" w:space="0" w:color="auto"/>
        <w:bottom w:val="none" w:sz="0" w:space="0" w:color="auto"/>
        <w:right w:val="none" w:sz="0" w:space="0" w:color="auto"/>
      </w:divBdr>
    </w:div>
    <w:div w:id="1436634810">
      <w:bodyDiv w:val="1"/>
      <w:marLeft w:val="0"/>
      <w:marRight w:val="0"/>
      <w:marTop w:val="0"/>
      <w:marBottom w:val="0"/>
      <w:divBdr>
        <w:top w:val="none" w:sz="0" w:space="0" w:color="auto"/>
        <w:left w:val="none" w:sz="0" w:space="0" w:color="auto"/>
        <w:bottom w:val="none" w:sz="0" w:space="0" w:color="auto"/>
        <w:right w:val="none" w:sz="0" w:space="0" w:color="auto"/>
      </w:divBdr>
    </w:div>
    <w:div w:id="1446927430">
      <w:bodyDiv w:val="1"/>
      <w:marLeft w:val="0"/>
      <w:marRight w:val="0"/>
      <w:marTop w:val="0"/>
      <w:marBottom w:val="0"/>
      <w:divBdr>
        <w:top w:val="none" w:sz="0" w:space="0" w:color="auto"/>
        <w:left w:val="none" w:sz="0" w:space="0" w:color="auto"/>
        <w:bottom w:val="none" w:sz="0" w:space="0" w:color="auto"/>
        <w:right w:val="none" w:sz="0" w:space="0" w:color="auto"/>
      </w:divBdr>
    </w:div>
    <w:div w:id="1448038969">
      <w:bodyDiv w:val="1"/>
      <w:marLeft w:val="0"/>
      <w:marRight w:val="0"/>
      <w:marTop w:val="0"/>
      <w:marBottom w:val="0"/>
      <w:divBdr>
        <w:top w:val="none" w:sz="0" w:space="0" w:color="auto"/>
        <w:left w:val="none" w:sz="0" w:space="0" w:color="auto"/>
        <w:bottom w:val="none" w:sz="0" w:space="0" w:color="auto"/>
        <w:right w:val="none" w:sz="0" w:space="0" w:color="auto"/>
      </w:divBdr>
    </w:div>
    <w:div w:id="1527601883">
      <w:bodyDiv w:val="1"/>
      <w:marLeft w:val="0"/>
      <w:marRight w:val="0"/>
      <w:marTop w:val="0"/>
      <w:marBottom w:val="0"/>
      <w:divBdr>
        <w:top w:val="none" w:sz="0" w:space="0" w:color="auto"/>
        <w:left w:val="none" w:sz="0" w:space="0" w:color="auto"/>
        <w:bottom w:val="none" w:sz="0" w:space="0" w:color="auto"/>
        <w:right w:val="none" w:sz="0" w:space="0" w:color="auto"/>
      </w:divBdr>
    </w:div>
    <w:div w:id="1530754200">
      <w:bodyDiv w:val="1"/>
      <w:marLeft w:val="0"/>
      <w:marRight w:val="0"/>
      <w:marTop w:val="0"/>
      <w:marBottom w:val="0"/>
      <w:divBdr>
        <w:top w:val="none" w:sz="0" w:space="0" w:color="auto"/>
        <w:left w:val="none" w:sz="0" w:space="0" w:color="auto"/>
        <w:bottom w:val="none" w:sz="0" w:space="0" w:color="auto"/>
        <w:right w:val="none" w:sz="0" w:space="0" w:color="auto"/>
      </w:divBdr>
      <w:divsChild>
        <w:div w:id="1288004576">
          <w:marLeft w:val="0"/>
          <w:marRight w:val="0"/>
          <w:marTop w:val="0"/>
          <w:marBottom w:val="0"/>
          <w:divBdr>
            <w:top w:val="none" w:sz="0" w:space="0" w:color="auto"/>
            <w:left w:val="none" w:sz="0" w:space="0" w:color="auto"/>
            <w:bottom w:val="none" w:sz="0" w:space="0" w:color="auto"/>
            <w:right w:val="none" w:sz="0" w:space="0" w:color="auto"/>
          </w:divBdr>
          <w:divsChild>
            <w:div w:id="1016537789">
              <w:marLeft w:val="0"/>
              <w:marRight w:val="0"/>
              <w:marTop w:val="0"/>
              <w:marBottom w:val="0"/>
              <w:divBdr>
                <w:top w:val="none" w:sz="0" w:space="0" w:color="auto"/>
                <w:left w:val="none" w:sz="0" w:space="0" w:color="auto"/>
                <w:bottom w:val="none" w:sz="0" w:space="0" w:color="auto"/>
                <w:right w:val="none" w:sz="0" w:space="0" w:color="auto"/>
              </w:divBdr>
              <w:divsChild>
                <w:div w:id="256065986">
                  <w:marLeft w:val="0"/>
                  <w:marRight w:val="0"/>
                  <w:marTop w:val="0"/>
                  <w:marBottom w:val="0"/>
                  <w:divBdr>
                    <w:top w:val="none" w:sz="0" w:space="0" w:color="auto"/>
                    <w:left w:val="none" w:sz="0" w:space="0" w:color="auto"/>
                    <w:bottom w:val="none" w:sz="0" w:space="0" w:color="auto"/>
                    <w:right w:val="none" w:sz="0" w:space="0" w:color="auto"/>
                  </w:divBdr>
                  <w:divsChild>
                    <w:div w:id="66494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098322">
          <w:marLeft w:val="0"/>
          <w:marRight w:val="0"/>
          <w:marTop w:val="0"/>
          <w:marBottom w:val="0"/>
          <w:divBdr>
            <w:top w:val="none" w:sz="0" w:space="0" w:color="auto"/>
            <w:left w:val="none" w:sz="0" w:space="0" w:color="auto"/>
            <w:bottom w:val="none" w:sz="0" w:space="0" w:color="auto"/>
            <w:right w:val="none" w:sz="0" w:space="0" w:color="auto"/>
          </w:divBdr>
          <w:divsChild>
            <w:div w:id="1822650678">
              <w:marLeft w:val="0"/>
              <w:marRight w:val="0"/>
              <w:marTop w:val="0"/>
              <w:marBottom w:val="0"/>
              <w:divBdr>
                <w:top w:val="none" w:sz="0" w:space="0" w:color="auto"/>
                <w:left w:val="none" w:sz="0" w:space="0" w:color="auto"/>
                <w:bottom w:val="none" w:sz="0" w:space="0" w:color="auto"/>
                <w:right w:val="none" w:sz="0" w:space="0" w:color="auto"/>
              </w:divBdr>
              <w:divsChild>
                <w:div w:id="1316034201">
                  <w:marLeft w:val="0"/>
                  <w:marRight w:val="0"/>
                  <w:marTop w:val="0"/>
                  <w:marBottom w:val="0"/>
                  <w:divBdr>
                    <w:top w:val="none" w:sz="0" w:space="0" w:color="auto"/>
                    <w:left w:val="none" w:sz="0" w:space="0" w:color="auto"/>
                    <w:bottom w:val="none" w:sz="0" w:space="0" w:color="auto"/>
                    <w:right w:val="none" w:sz="0" w:space="0" w:color="auto"/>
                  </w:divBdr>
                  <w:divsChild>
                    <w:div w:id="47056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5504">
      <w:bodyDiv w:val="1"/>
      <w:marLeft w:val="0"/>
      <w:marRight w:val="0"/>
      <w:marTop w:val="0"/>
      <w:marBottom w:val="0"/>
      <w:divBdr>
        <w:top w:val="none" w:sz="0" w:space="0" w:color="auto"/>
        <w:left w:val="none" w:sz="0" w:space="0" w:color="auto"/>
        <w:bottom w:val="none" w:sz="0" w:space="0" w:color="auto"/>
        <w:right w:val="none" w:sz="0" w:space="0" w:color="auto"/>
      </w:divBdr>
    </w:div>
    <w:div w:id="1646933247">
      <w:bodyDiv w:val="1"/>
      <w:marLeft w:val="0"/>
      <w:marRight w:val="0"/>
      <w:marTop w:val="0"/>
      <w:marBottom w:val="0"/>
      <w:divBdr>
        <w:top w:val="none" w:sz="0" w:space="0" w:color="auto"/>
        <w:left w:val="none" w:sz="0" w:space="0" w:color="auto"/>
        <w:bottom w:val="none" w:sz="0" w:space="0" w:color="auto"/>
        <w:right w:val="none" w:sz="0" w:space="0" w:color="auto"/>
      </w:divBdr>
    </w:div>
    <w:div w:id="1715546846">
      <w:bodyDiv w:val="1"/>
      <w:marLeft w:val="0"/>
      <w:marRight w:val="0"/>
      <w:marTop w:val="0"/>
      <w:marBottom w:val="0"/>
      <w:divBdr>
        <w:top w:val="none" w:sz="0" w:space="0" w:color="auto"/>
        <w:left w:val="none" w:sz="0" w:space="0" w:color="auto"/>
        <w:bottom w:val="none" w:sz="0" w:space="0" w:color="auto"/>
        <w:right w:val="none" w:sz="0" w:space="0" w:color="auto"/>
      </w:divBdr>
    </w:div>
    <w:div w:id="1722558196">
      <w:bodyDiv w:val="1"/>
      <w:marLeft w:val="0"/>
      <w:marRight w:val="0"/>
      <w:marTop w:val="0"/>
      <w:marBottom w:val="0"/>
      <w:divBdr>
        <w:top w:val="none" w:sz="0" w:space="0" w:color="auto"/>
        <w:left w:val="none" w:sz="0" w:space="0" w:color="auto"/>
        <w:bottom w:val="none" w:sz="0" w:space="0" w:color="auto"/>
        <w:right w:val="none" w:sz="0" w:space="0" w:color="auto"/>
      </w:divBdr>
    </w:div>
    <w:div w:id="1758821847">
      <w:bodyDiv w:val="1"/>
      <w:marLeft w:val="0"/>
      <w:marRight w:val="0"/>
      <w:marTop w:val="0"/>
      <w:marBottom w:val="0"/>
      <w:divBdr>
        <w:top w:val="none" w:sz="0" w:space="0" w:color="auto"/>
        <w:left w:val="none" w:sz="0" w:space="0" w:color="auto"/>
        <w:bottom w:val="none" w:sz="0" w:space="0" w:color="auto"/>
        <w:right w:val="none" w:sz="0" w:space="0" w:color="auto"/>
      </w:divBdr>
    </w:div>
    <w:div w:id="1790010851">
      <w:bodyDiv w:val="1"/>
      <w:marLeft w:val="0"/>
      <w:marRight w:val="0"/>
      <w:marTop w:val="0"/>
      <w:marBottom w:val="0"/>
      <w:divBdr>
        <w:top w:val="none" w:sz="0" w:space="0" w:color="auto"/>
        <w:left w:val="none" w:sz="0" w:space="0" w:color="auto"/>
        <w:bottom w:val="none" w:sz="0" w:space="0" w:color="auto"/>
        <w:right w:val="none" w:sz="0" w:space="0" w:color="auto"/>
      </w:divBdr>
    </w:div>
    <w:div w:id="1791437239">
      <w:bodyDiv w:val="1"/>
      <w:marLeft w:val="0"/>
      <w:marRight w:val="0"/>
      <w:marTop w:val="0"/>
      <w:marBottom w:val="0"/>
      <w:divBdr>
        <w:top w:val="none" w:sz="0" w:space="0" w:color="auto"/>
        <w:left w:val="none" w:sz="0" w:space="0" w:color="auto"/>
        <w:bottom w:val="none" w:sz="0" w:space="0" w:color="auto"/>
        <w:right w:val="none" w:sz="0" w:space="0" w:color="auto"/>
      </w:divBdr>
    </w:div>
    <w:div w:id="1909152205">
      <w:bodyDiv w:val="1"/>
      <w:marLeft w:val="0"/>
      <w:marRight w:val="0"/>
      <w:marTop w:val="0"/>
      <w:marBottom w:val="0"/>
      <w:divBdr>
        <w:top w:val="none" w:sz="0" w:space="0" w:color="auto"/>
        <w:left w:val="none" w:sz="0" w:space="0" w:color="auto"/>
        <w:bottom w:val="none" w:sz="0" w:space="0" w:color="auto"/>
        <w:right w:val="none" w:sz="0" w:space="0" w:color="auto"/>
      </w:divBdr>
      <w:divsChild>
        <w:div w:id="1226837668">
          <w:marLeft w:val="0"/>
          <w:marRight w:val="0"/>
          <w:marTop w:val="0"/>
          <w:marBottom w:val="0"/>
          <w:divBdr>
            <w:top w:val="none" w:sz="0" w:space="0" w:color="auto"/>
            <w:left w:val="none" w:sz="0" w:space="0" w:color="auto"/>
            <w:bottom w:val="none" w:sz="0" w:space="0" w:color="auto"/>
            <w:right w:val="none" w:sz="0" w:space="0" w:color="auto"/>
          </w:divBdr>
          <w:divsChild>
            <w:div w:id="1115758305">
              <w:marLeft w:val="0"/>
              <w:marRight w:val="0"/>
              <w:marTop w:val="0"/>
              <w:marBottom w:val="0"/>
              <w:divBdr>
                <w:top w:val="none" w:sz="0" w:space="0" w:color="auto"/>
                <w:left w:val="none" w:sz="0" w:space="0" w:color="auto"/>
                <w:bottom w:val="none" w:sz="0" w:space="0" w:color="auto"/>
                <w:right w:val="none" w:sz="0" w:space="0" w:color="auto"/>
              </w:divBdr>
            </w:div>
            <w:div w:id="725420542">
              <w:marLeft w:val="0"/>
              <w:marRight w:val="0"/>
              <w:marTop w:val="0"/>
              <w:marBottom w:val="0"/>
              <w:divBdr>
                <w:top w:val="none" w:sz="0" w:space="0" w:color="auto"/>
                <w:left w:val="none" w:sz="0" w:space="0" w:color="auto"/>
                <w:bottom w:val="none" w:sz="0" w:space="0" w:color="auto"/>
                <w:right w:val="none" w:sz="0" w:space="0" w:color="auto"/>
              </w:divBdr>
              <w:divsChild>
                <w:div w:id="1936477304">
                  <w:marLeft w:val="0"/>
                  <w:marRight w:val="0"/>
                  <w:marTop w:val="0"/>
                  <w:marBottom w:val="0"/>
                  <w:divBdr>
                    <w:top w:val="none" w:sz="0" w:space="0" w:color="auto"/>
                    <w:left w:val="none" w:sz="0" w:space="0" w:color="auto"/>
                    <w:bottom w:val="none" w:sz="0" w:space="0" w:color="auto"/>
                    <w:right w:val="none" w:sz="0" w:space="0" w:color="auto"/>
                  </w:divBdr>
                  <w:divsChild>
                    <w:div w:id="101384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9341">
              <w:marLeft w:val="0"/>
              <w:marRight w:val="0"/>
              <w:marTop w:val="0"/>
              <w:marBottom w:val="0"/>
              <w:divBdr>
                <w:top w:val="none" w:sz="0" w:space="0" w:color="auto"/>
                <w:left w:val="none" w:sz="0" w:space="0" w:color="auto"/>
                <w:bottom w:val="none" w:sz="0" w:space="0" w:color="auto"/>
                <w:right w:val="none" w:sz="0" w:space="0" w:color="auto"/>
              </w:divBdr>
            </w:div>
          </w:divsChild>
        </w:div>
        <w:div w:id="2028943733">
          <w:marLeft w:val="0"/>
          <w:marRight w:val="0"/>
          <w:marTop w:val="0"/>
          <w:marBottom w:val="0"/>
          <w:divBdr>
            <w:top w:val="none" w:sz="0" w:space="0" w:color="auto"/>
            <w:left w:val="none" w:sz="0" w:space="0" w:color="auto"/>
            <w:bottom w:val="none" w:sz="0" w:space="0" w:color="auto"/>
            <w:right w:val="none" w:sz="0" w:space="0" w:color="auto"/>
          </w:divBdr>
          <w:divsChild>
            <w:div w:id="337195390">
              <w:marLeft w:val="0"/>
              <w:marRight w:val="0"/>
              <w:marTop w:val="0"/>
              <w:marBottom w:val="0"/>
              <w:divBdr>
                <w:top w:val="none" w:sz="0" w:space="0" w:color="auto"/>
                <w:left w:val="none" w:sz="0" w:space="0" w:color="auto"/>
                <w:bottom w:val="none" w:sz="0" w:space="0" w:color="auto"/>
                <w:right w:val="none" w:sz="0" w:space="0" w:color="auto"/>
              </w:divBdr>
            </w:div>
            <w:div w:id="1348288183">
              <w:marLeft w:val="0"/>
              <w:marRight w:val="0"/>
              <w:marTop w:val="0"/>
              <w:marBottom w:val="0"/>
              <w:divBdr>
                <w:top w:val="none" w:sz="0" w:space="0" w:color="auto"/>
                <w:left w:val="none" w:sz="0" w:space="0" w:color="auto"/>
                <w:bottom w:val="none" w:sz="0" w:space="0" w:color="auto"/>
                <w:right w:val="none" w:sz="0" w:space="0" w:color="auto"/>
              </w:divBdr>
              <w:divsChild>
                <w:div w:id="898587883">
                  <w:marLeft w:val="0"/>
                  <w:marRight w:val="0"/>
                  <w:marTop w:val="0"/>
                  <w:marBottom w:val="0"/>
                  <w:divBdr>
                    <w:top w:val="none" w:sz="0" w:space="0" w:color="auto"/>
                    <w:left w:val="none" w:sz="0" w:space="0" w:color="auto"/>
                    <w:bottom w:val="none" w:sz="0" w:space="0" w:color="auto"/>
                    <w:right w:val="none" w:sz="0" w:space="0" w:color="auto"/>
                  </w:divBdr>
                  <w:divsChild>
                    <w:div w:id="89759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5693">
              <w:marLeft w:val="0"/>
              <w:marRight w:val="0"/>
              <w:marTop w:val="0"/>
              <w:marBottom w:val="0"/>
              <w:divBdr>
                <w:top w:val="none" w:sz="0" w:space="0" w:color="auto"/>
                <w:left w:val="none" w:sz="0" w:space="0" w:color="auto"/>
                <w:bottom w:val="none" w:sz="0" w:space="0" w:color="auto"/>
                <w:right w:val="none" w:sz="0" w:space="0" w:color="auto"/>
              </w:divBdr>
            </w:div>
          </w:divsChild>
        </w:div>
        <w:div w:id="1576278199">
          <w:marLeft w:val="0"/>
          <w:marRight w:val="0"/>
          <w:marTop w:val="0"/>
          <w:marBottom w:val="0"/>
          <w:divBdr>
            <w:top w:val="none" w:sz="0" w:space="0" w:color="auto"/>
            <w:left w:val="none" w:sz="0" w:space="0" w:color="auto"/>
            <w:bottom w:val="none" w:sz="0" w:space="0" w:color="auto"/>
            <w:right w:val="none" w:sz="0" w:space="0" w:color="auto"/>
          </w:divBdr>
          <w:divsChild>
            <w:div w:id="906573365">
              <w:marLeft w:val="0"/>
              <w:marRight w:val="0"/>
              <w:marTop w:val="0"/>
              <w:marBottom w:val="0"/>
              <w:divBdr>
                <w:top w:val="none" w:sz="0" w:space="0" w:color="auto"/>
                <w:left w:val="none" w:sz="0" w:space="0" w:color="auto"/>
                <w:bottom w:val="none" w:sz="0" w:space="0" w:color="auto"/>
                <w:right w:val="none" w:sz="0" w:space="0" w:color="auto"/>
              </w:divBdr>
            </w:div>
            <w:div w:id="1147939702">
              <w:marLeft w:val="0"/>
              <w:marRight w:val="0"/>
              <w:marTop w:val="0"/>
              <w:marBottom w:val="0"/>
              <w:divBdr>
                <w:top w:val="none" w:sz="0" w:space="0" w:color="auto"/>
                <w:left w:val="none" w:sz="0" w:space="0" w:color="auto"/>
                <w:bottom w:val="none" w:sz="0" w:space="0" w:color="auto"/>
                <w:right w:val="none" w:sz="0" w:space="0" w:color="auto"/>
              </w:divBdr>
              <w:divsChild>
                <w:div w:id="1462923547">
                  <w:marLeft w:val="0"/>
                  <w:marRight w:val="0"/>
                  <w:marTop w:val="0"/>
                  <w:marBottom w:val="0"/>
                  <w:divBdr>
                    <w:top w:val="none" w:sz="0" w:space="0" w:color="auto"/>
                    <w:left w:val="none" w:sz="0" w:space="0" w:color="auto"/>
                    <w:bottom w:val="none" w:sz="0" w:space="0" w:color="auto"/>
                    <w:right w:val="none" w:sz="0" w:space="0" w:color="auto"/>
                  </w:divBdr>
                  <w:divsChild>
                    <w:div w:id="7056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8622">
              <w:marLeft w:val="0"/>
              <w:marRight w:val="0"/>
              <w:marTop w:val="0"/>
              <w:marBottom w:val="0"/>
              <w:divBdr>
                <w:top w:val="none" w:sz="0" w:space="0" w:color="auto"/>
                <w:left w:val="none" w:sz="0" w:space="0" w:color="auto"/>
                <w:bottom w:val="none" w:sz="0" w:space="0" w:color="auto"/>
                <w:right w:val="none" w:sz="0" w:space="0" w:color="auto"/>
              </w:divBdr>
            </w:div>
          </w:divsChild>
        </w:div>
        <w:div w:id="1707028156">
          <w:marLeft w:val="0"/>
          <w:marRight w:val="0"/>
          <w:marTop w:val="0"/>
          <w:marBottom w:val="0"/>
          <w:divBdr>
            <w:top w:val="none" w:sz="0" w:space="0" w:color="auto"/>
            <w:left w:val="none" w:sz="0" w:space="0" w:color="auto"/>
            <w:bottom w:val="none" w:sz="0" w:space="0" w:color="auto"/>
            <w:right w:val="none" w:sz="0" w:space="0" w:color="auto"/>
          </w:divBdr>
          <w:divsChild>
            <w:div w:id="1999572101">
              <w:marLeft w:val="0"/>
              <w:marRight w:val="0"/>
              <w:marTop w:val="0"/>
              <w:marBottom w:val="0"/>
              <w:divBdr>
                <w:top w:val="none" w:sz="0" w:space="0" w:color="auto"/>
                <w:left w:val="none" w:sz="0" w:space="0" w:color="auto"/>
                <w:bottom w:val="none" w:sz="0" w:space="0" w:color="auto"/>
                <w:right w:val="none" w:sz="0" w:space="0" w:color="auto"/>
              </w:divBdr>
            </w:div>
            <w:div w:id="1793867889">
              <w:marLeft w:val="0"/>
              <w:marRight w:val="0"/>
              <w:marTop w:val="0"/>
              <w:marBottom w:val="0"/>
              <w:divBdr>
                <w:top w:val="none" w:sz="0" w:space="0" w:color="auto"/>
                <w:left w:val="none" w:sz="0" w:space="0" w:color="auto"/>
                <w:bottom w:val="none" w:sz="0" w:space="0" w:color="auto"/>
                <w:right w:val="none" w:sz="0" w:space="0" w:color="auto"/>
              </w:divBdr>
              <w:divsChild>
                <w:div w:id="2077430201">
                  <w:marLeft w:val="0"/>
                  <w:marRight w:val="0"/>
                  <w:marTop w:val="0"/>
                  <w:marBottom w:val="0"/>
                  <w:divBdr>
                    <w:top w:val="none" w:sz="0" w:space="0" w:color="auto"/>
                    <w:left w:val="none" w:sz="0" w:space="0" w:color="auto"/>
                    <w:bottom w:val="none" w:sz="0" w:space="0" w:color="auto"/>
                    <w:right w:val="none" w:sz="0" w:space="0" w:color="auto"/>
                  </w:divBdr>
                  <w:divsChild>
                    <w:div w:id="141223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7753">
              <w:marLeft w:val="0"/>
              <w:marRight w:val="0"/>
              <w:marTop w:val="0"/>
              <w:marBottom w:val="0"/>
              <w:divBdr>
                <w:top w:val="none" w:sz="0" w:space="0" w:color="auto"/>
                <w:left w:val="none" w:sz="0" w:space="0" w:color="auto"/>
                <w:bottom w:val="none" w:sz="0" w:space="0" w:color="auto"/>
                <w:right w:val="none" w:sz="0" w:space="0" w:color="auto"/>
              </w:divBdr>
            </w:div>
          </w:divsChild>
        </w:div>
        <w:div w:id="1168860329">
          <w:marLeft w:val="0"/>
          <w:marRight w:val="0"/>
          <w:marTop w:val="0"/>
          <w:marBottom w:val="0"/>
          <w:divBdr>
            <w:top w:val="none" w:sz="0" w:space="0" w:color="auto"/>
            <w:left w:val="none" w:sz="0" w:space="0" w:color="auto"/>
            <w:bottom w:val="none" w:sz="0" w:space="0" w:color="auto"/>
            <w:right w:val="none" w:sz="0" w:space="0" w:color="auto"/>
          </w:divBdr>
          <w:divsChild>
            <w:div w:id="2705708">
              <w:marLeft w:val="0"/>
              <w:marRight w:val="0"/>
              <w:marTop w:val="0"/>
              <w:marBottom w:val="0"/>
              <w:divBdr>
                <w:top w:val="none" w:sz="0" w:space="0" w:color="auto"/>
                <w:left w:val="none" w:sz="0" w:space="0" w:color="auto"/>
                <w:bottom w:val="none" w:sz="0" w:space="0" w:color="auto"/>
                <w:right w:val="none" w:sz="0" w:space="0" w:color="auto"/>
              </w:divBdr>
            </w:div>
            <w:div w:id="12415611">
              <w:marLeft w:val="0"/>
              <w:marRight w:val="0"/>
              <w:marTop w:val="0"/>
              <w:marBottom w:val="0"/>
              <w:divBdr>
                <w:top w:val="none" w:sz="0" w:space="0" w:color="auto"/>
                <w:left w:val="none" w:sz="0" w:space="0" w:color="auto"/>
                <w:bottom w:val="none" w:sz="0" w:space="0" w:color="auto"/>
                <w:right w:val="none" w:sz="0" w:space="0" w:color="auto"/>
              </w:divBdr>
              <w:divsChild>
                <w:div w:id="695886414">
                  <w:marLeft w:val="0"/>
                  <w:marRight w:val="0"/>
                  <w:marTop w:val="0"/>
                  <w:marBottom w:val="0"/>
                  <w:divBdr>
                    <w:top w:val="none" w:sz="0" w:space="0" w:color="auto"/>
                    <w:left w:val="none" w:sz="0" w:space="0" w:color="auto"/>
                    <w:bottom w:val="none" w:sz="0" w:space="0" w:color="auto"/>
                    <w:right w:val="none" w:sz="0" w:space="0" w:color="auto"/>
                  </w:divBdr>
                  <w:divsChild>
                    <w:div w:id="113587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16878">
              <w:marLeft w:val="0"/>
              <w:marRight w:val="0"/>
              <w:marTop w:val="0"/>
              <w:marBottom w:val="0"/>
              <w:divBdr>
                <w:top w:val="none" w:sz="0" w:space="0" w:color="auto"/>
                <w:left w:val="none" w:sz="0" w:space="0" w:color="auto"/>
                <w:bottom w:val="none" w:sz="0" w:space="0" w:color="auto"/>
                <w:right w:val="none" w:sz="0" w:space="0" w:color="auto"/>
              </w:divBdr>
            </w:div>
          </w:divsChild>
        </w:div>
        <w:div w:id="1483354700">
          <w:marLeft w:val="0"/>
          <w:marRight w:val="0"/>
          <w:marTop w:val="0"/>
          <w:marBottom w:val="0"/>
          <w:divBdr>
            <w:top w:val="none" w:sz="0" w:space="0" w:color="auto"/>
            <w:left w:val="none" w:sz="0" w:space="0" w:color="auto"/>
            <w:bottom w:val="none" w:sz="0" w:space="0" w:color="auto"/>
            <w:right w:val="none" w:sz="0" w:space="0" w:color="auto"/>
          </w:divBdr>
          <w:divsChild>
            <w:div w:id="323247097">
              <w:marLeft w:val="0"/>
              <w:marRight w:val="0"/>
              <w:marTop w:val="0"/>
              <w:marBottom w:val="0"/>
              <w:divBdr>
                <w:top w:val="none" w:sz="0" w:space="0" w:color="auto"/>
                <w:left w:val="none" w:sz="0" w:space="0" w:color="auto"/>
                <w:bottom w:val="none" w:sz="0" w:space="0" w:color="auto"/>
                <w:right w:val="none" w:sz="0" w:space="0" w:color="auto"/>
              </w:divBdr>
            </w:div>
            <w:div w:id="1054701693">
              <w:marLeft w:val="0"/>
              <w:marRight w:val="0"/>
              <w:marTop w:val="0"/>
              <w:marBottom w:val="0"/>
              <w:divBdr>
                <w:top w:val="none" w:sz="0" w:space="0" w:color="auto"/>
                <w:left w:val="none" w:sz="0" w:space="0" w:color="auto"/>
                <w:bottom w:val="none" w:sz="0" w:space="0" w:color="auto"/>
                <w:right w:val="none" w:sz="0" w:space="0" w:color="auto"/>
              </w:divBdr>
              <w:divsChild>
                <w:div w:id="1011295753">
                  <w:marLeft w:val="0"/>
                  <w:marRight w:val="0"/>
                  <w:marTop w:val="0"/>
                  <w:marBottom w:val="0"/>
                  <w:divBdr>
                    <w:top w:val="none" w:sz="0" w:space="0" w:color="auto"/>
                    <w:left w:val="none" w:sz="0" w:space="0" w:color="auto"/>
                    <w:bottom w:val="none" w:sz="0" w:space="0" w:color="auto"/>
                    <w:right w:val="none" w:sz="0" w:space="0" w:color="auto"/>
                  </w:divBdr>
                  <w:divsChild>
                    <w:div w:id="191504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37396">
              <w:marLeft w:val="0"/>
              <w:marRight w:val="0"/>
              <w:marTop w:val="0"/>
              <w:marBottom w:val="0"/>
              <w:divBdr>
                <w:top w:val="none" w:sz="0" w:space="0" w:color="auto"/>
                <w:left w:val="none" w:sz="0" w:space="0" w:color="auto"/>
                <w:bottom w:val="none" w:sz="0" w:space="0" w:color="auto"/>
                <w:right w:val="none" w:sz="0" w:space="0" w:color="auto"/>
              </w:divBdr>
            </w:div>
          </w:divsChild>
        </w:div>
        <w:div w:id="1841457708">
          <w:marLeft w:val="0"/>
          <w:marRight w:val="0"/>
          <w:marTop w:val="0"/>
          <w:marBottom w:val="0"/>
          <w:divBdr>
            <w:top w:val="none" w:sz="0" w:space="0" w:color="auto"/>
            <w:left w:val="none" w:sz="0" w:space="0" w:color="auto"/>
            <w:bottom w:val="none" w:sz="0" w:space="0" w:color="auto"/>
            <w:right w:val="none" w:sz="0" w:space="0" w:color="auto"/>
          </w:divBdr>
          <w:divsChild>
            <w:div w:id="1834026325">
              <w:marLeft w:val="0"/>
              <w:marRight w:val="0"/>
              <w:marTop w:val="0"/>
              <w:marBottom w:val="0"/>
              <w:divBdr>
                <w:top w:val="none" w:sz="0" w:space="0" w:color="auto"/>
                <w:left w:val="none" w:sz="0" w:space="0" w:color="auto"/>
                <w:bottom w:val="none" w:sz="0" w:space="0" w:color="auto"/>
                <w:right w:val="none" w:sz="0" w:space="0" w:color="auto"/>
              </w:divBdr>
            </w:div>
            <w:div w:id="1512139663">
              <w:marLeft w:val="0"/>
              <w:marRight w:val="0"/>
              <w:marTop w:val="0"/>
              <w:marBottom w:val="0"/>
              <w:divBdr>
                <w:top w:val="none" w:sz="0" w:space="0" w:color="auto"/>
                <w:left w:val="none" w:sz="0" w:space="0" w:color="auto"/>
                <w:bottom w:val="none" w:sz="0" w:space="0" w:color="auto"/>
                <w:right w:val="none" w:sz="0" w:space="0" w:color="auto"/>
              </w:divBdr>
              <w:divsChild>
                <w:div w:id="1596522945">
                  <w:marLeft w:val="0"/>
                  <w:marRight w:val="0"/>
                  <w:marTop w:val="0"/>
                  <w:marBottom w:val="0"/>
                  <w:divBdr>
                    <w:top w:val="none" w:sz="0" w:space="0" w:color="auto"/>
                    <w:left w:val="none" w:sz="0" w:space="0" w:color="auto"/>
                    <w:bottom w:val="none" w:sz="0" w:space="0" w:color="auto"/>
                    <w:right w:val="none" w:sz="0" w:space="0" w:color="auto"/>
                  </w:divBdr>
                  <w:divsChild>
                    <w:div w:id="57104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2174">
              <w:marLeft w:val="0"/>
              <w:marRight w:val="0"/>
              <w:marTop w:val="0"/>
              <w:marBottom w:val="0"/>
              <w:divBdr>
                <w:top w:val="none" w:sz="0" w:space="0" w:color="auto"/>
                <w:left w:val="none" w:sz="0" w:space="0" w:color="auto"/>
                <w:bottom w:val="none" w:sz="0" w:space="0" w:color="auto"/>
                <w:right w:val="none" w:sz="0" w:space="0" w:color="auto"/>
              </w:divBdr>
            </w:div>
          </w:divsChild>
        </w:div>
        <w:div w:id="946889497">
          <w:marLeft w:val="0"/>
          <w:marRight w:val="0"/>
          <w:marTop w:val="0"/>
          <w:marBottom w:val="0"/>
          <w:divBdr>
            <w:top w:val="none" w:sz="0" w:space="0" w:color="auto"/>
            <w:left w:val="none" w:sz="0" w:space="0" w:color="auto"/>
            <w:bottom w:val="none" w:sz="0" w:space="0" w:color="auto"/>
            <w:right w:val="none" w:sz="0" w:space="0" w:color="auto"/>
          </w:divBdr>
          <w:divsChild>
            <w:div w:id="2026245888">
              <w:marLeft w:val="0"/>
              <w:marRight w:val="0"/>
              <w:marTop w:val="0"/>
              <w:marBottom w:val="0"/>
              <w:divBdr>
                <w:top w:val="none" w:sz="0" w:space="0" w:color="auto"/>
                <w:left w:val="none" w:sz="0" w:space="0" w:color="auto"/>
                <w:bottom w:val="none" w:sz="0" w:space="0" w:color="auto"/>
                <w:right w:val="none" w:sz="0" w:space="0" w:color="auto"/>
              </w:divBdr>
            </w:div>
            <w:div w:id="1094210189">
              <w:marLeft w:val="0"/>
              <w:marRight w:val="0"/>
              <w:marTop w:val="0"/>
              <w:marBottom w:val="0"/>
              <w:divBdr>
                <w:top w:val="none" w:sz="0" w:space="0" w:color="auto"/>
                <w:left w:val="none" w:sz="0" w:space="0" w:color="auto"/>
                <w:bottom w:val="none" w:sz="0" w:space="0" w:color="auto"/>
                <w:right w:val="none" w:sz="0" w:space="0" w:color="auto"/>
              </w:divBdr>
              <w:divsChild>
                <w:div w:id="710809326">
                  <w:marLeft w:val="0"/>
                  <w:marRight w:val="0"/>
                  <w:marTop w:val="0"/>
                  <w:marBottom w:val="0"/>
                  <w:divBdr>
                    <w:top w:val="none" w:sz="0" w:space="0" w:color="auto"/>
                    <w:left w:val="none" w:sz="0" w:space="0" w:color="auto"/>
                    <w:bottom w:val="none" w:sz="0" w:space="0" w:color="auto"/>
                    <w:right w:val="none" w:sz="0" w:space="0" w:color="auto"/>
                  </w:divBdr>
                  <w:divsChild>
                    <w:div w:id="2307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3206">
              <w:marLeft w:val="0"/>
              <w:marRight w:val="0"/>
              <w:marTop w:val="0"/>
              <w:marBottom w:val="0"/>
              <w:divBdr>
                <w:top w:val="none" w:sz="0" w:space="0" w:color="auto"/>
                <w:left w:val="none" w:sz="0" w:space="0" w:color="auto"/>
                <w:bottom w:val="none" w:sz="0" w:space="0" w:color="auto"/>
                <w:right w:val="none" w:sz="0" w:space="0" w:color="auto"/>
              </w:divBdr>
            </w:div>
          </w:divsChild>
        </w:div>
        <w:div w:id="2081827410">
          <w:marLeft w:val="0"/>
          <w:marRight w:val="0"/>
          <w:marTop w:val="0"/>
          <w:marBottom w:val="0"/>
          <w:divBdr>
            <w:top w:val="none" w:sz="0" w:space="0" w:color="auto"/>
            <w:left w:val="none" w:sz="0" w:space="0" w:color="auto"/>
            <w:bottom w:val="none" w:sz="0" w:space="0" w:color="auto"/>
            <w:right w:val="none" w:sz="0" w:space="0" w:color="auto"/>
          </w:divBdr>
          <w:divsChild>
            <w:div w:id="1383485112">
              <w:marLeft w:val="0"/>
              <w:marRight w:val="0"/>
              <w:marTop w:val="0"/>
              <w:marBottom w:val="0"/>
              <w:divBdr>
                <w:top w:val="none" w:sz="0" w:space="0" w:color="auto"/>
                <w:left w:val="none" w:sz="0" w:space="0" w:color="auto"/>
                <w:bottom w:val="none" w:sz="0" w:space="0" w:color="auto"/>
                <w:right w:val="none" w:sz="0" w:space="0" w:color="auto"/>
              </w:divBdr>
            </w:div>
            <w:div w:id="913467838">
              <w:marLeft w:val="0"/>
              <w:marRight w:val="0"/>
              <w:marTop w:val="0"/>
              <w:marBottom w:val="0"/>
              <w:divBdr>
                <w:top w:val="none" w:sz="0" w:space="0" w:color="auto"/>
                <w:left w:val="none" w:sz="0" w:space="0" w:color="auto"/>
                <w:bottom w:val="none" w:sz="0" w:space="0" w:color="auto"/>
                <w:right w:val="none" w:sz="0" w:space="0" w:color="auto"/>
              </w:divBdr>
              <w:divsChild>
                <w:div w:id="1699813693">
                  <w:marLeft w:val="0"/>
                  <w:marRight w:val="0"/>
                  <w:marTop w:val="0"/>
                  <w:marBottom w:val="0"/>
                  <w:divBdr>
                    <w:top w:val="none" w:sz="0" w:space="0" w:color="auto"/>
                    <w:left w:val="none" w:sz="0" w:space="0" w:color="auto"/>
                    <w:bottom w:val="none" w:sz="0" w:space="0" w:color="auto"/>
                    <w:right w:val="none" w:sz="0" w:space="0" w:color="auto"/>
                  </w:divBdr>
                  <w:divsChild>
                    <w:div w:id="2775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79095">
              <w:marLeft w:val="0"/>
              <w:marRight w:val="0"/>
              <w:marTop w:val="0"/>
              <w:marBottom w:val="0"/>
              <w:divBdr>
                <w:top w:val="none" w:sz="0" w:space="0" w:color="auto"/>
                <w:left w:val="none" w:sz="0" w:space="0" w:color="auto"/>
                <w:bottom w:val="none" w:sz="0" w:space="0" w:color="auto"/>
                <w:right w:val="none" w:sz="0" w:space="0" w:color="auto"/>
              </w:divBdr>
            </w:div>
          </w:divsChild>
        </w:div>
        <w:div w:id="194468688">
          <w:marLeft w:val="0"/>
          <w:marRight w:val="0"/>
          <w:marTop w:val="0"/>
          <w:marBottom w:val="0"/>
          <w:divBdr>
            <w:top w:val="none" w:sz="0" w:space="0" w:color="auto"/>
            <w:left w:val="none" w:sz="0" w:space="0" w:color="auto"/>
            <w:bottom w:val="none" w:sz="0" w:space="0" w:color="auto"/>
            <w:right w:val="none" w:sz="0" w:space="0" w:color="auto"/>
          </w:divBdr>
          <w:divsChild>
            <w:div w:id="805395996">
              <w:marLeft w:val="0"/>
              <w:marRight w:val="0"/>
              <w:marTop w:val="0"/>
              <w:marBottom w:val="0"/>
              <w:divBdr>
                <w:top w:val="none" w:sz="0" w:space="0" w:color="auto"/>
                <w:left w:val="none" w:sz="0" w:space="0" w:color="auto"/>
                <w:bottom w:val="none" w:sz="0" w:space="0" w:color="auto"/>
                <w:right w:val="none" w:sz="0" w:space="0" w:color="auto"/>
              </w:divBdr>
            </w:div>
            <w:div w:id="39136432">
              <w:marLeft w:val="0"/>
              <w:marRight w:val="0"/>
              <w:marTop w:val="0"/>
              <w:marBottom w:val="0"/>
              <w:divBdr>
                <w:top w:val="none" w:sz="0" w:space="0" w:color="auto"/>
                <w:left w:val="none" w:sz="0" w:space="0" w:color="auto"/>
                <w:bottom w:val="none" w:sz="0" w:space="0" w:color="auto"/>
                <w:right w:val="none" w:sz="0" w:space="0" w:color="auto"/>
              </w:divBdr>
              <w:divsChild>
                <w:div w:id="1194028747">
                  <w:marLeft w:val="0"/>
                  <w:marRight w:val="0"/>
                  <w:marTop w:val="0"/>
                  <w:marBottom w:val="0"/>
                  <w:divBdr>
                    <w:top w:val="none" w:sz="0" w:space="0" w:color="auto"/>
                    <w:left w:val="none" w:sz="0" w:space="0" w:color="auto"/>
                    <w:bottom w:val="none" w:sz="0" w:space="0" w:color="auto"/>
                    <w:right w:val="none" w:sz="0" w:space="0" w:color="auto"/>
                  </w:divBdr>
                  <w:divsChild>
                    <w:div w:id="202882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43088">
      <w:bodyDiv w:val="1"/>
      <w:marLeft w:val="0"/>
      <w:marRight w:val="0"/>
      <w:marTop w:val="0"/>
      <w:marBottom w:val="0"/>
      <w:divBdr>
        <w:top w:val="none" w:sz="0" w:space="0" w:color="auto"/>
        <w:left w:val="none" w:sz="0" w:space="0" w:color="auto"/>
        <w:bottom w:val="none" w:sz="0" w:space="0" w:color="auto"/>
        <w:right w:val="none" w:sz="0" w:space="0" w:color="auto"/>
      </w:divBdr>
    </w:div>
    <w:div w:id="1972788478">
      <w:bodyDiv w:val="1"/>
      <w:marLeft w:val="0"/>
      <w:marRight w:val="0"/>
      <w:marTop w:val="0"/>
      <w:marBottom w:val="0"/>
      <w:divBdr>
        <w:top w:val="none" w:sz="0" w:space="0" w:color="auto"/>
        <w:left w:val="none" w:sz="0" w:space="0" w:color="auto"/>
        <w:bottom w:val="none" w:sz="0" w:space="0" w:color="auto"/>
        <w:right w:val="none" w:sz="0" w:space="0" w:color="auto"/>
      </w:divBdr>
    </w:div>
    <w:div w:id="1979412413">
      <w:bodyDiv w:val="1"/>
      <w:marLeft w:val="0"/>
      <w:marRight w:val="0"/>
      <w:marTop w:val="0"/>
      <w:marBottom w:val="0"/>
      <w:divBdr>
        <w:top w:val="none" w:sz="0" w:space="0" w:color="auto"/>
        <w:left w:val="none" w:sz="0" w:space="0" w:color="auto"/>
        <w:bottom w:val="none" w:sz="0" w:space="0" w:color="auto"/>
        <w:right w:val="none" w:sz="0" w:space="0" w:color="auto"/>
      </w:divBdr>
    </w:div>
    <w:div w:id="2035688415">
      <w:bodyDiv w:val="1"/>
      <w:marLeft w:val="0"/>
      <w:marRight w:val="0"/>
      <w:marTop w:val="0"/>
      <w:marBottom w:val="0"/>
      <w:divBdr>
        <w:top w:val="none" w:sz="0" w:space="0" w:color="auto"/>
        <w:left w:val="none" w:sz="0" w:space="0" w:color="auto"/>
        <w:bottom w:val="none" w:sz="0" w:space="0" w:color="auto"/>
        <w:right w:val="none" w:sz="0" w:space="0" w:color="auto"/>
      </w:divBdr>
    </w:div>
    <w:div w:id="2065063150">
      <w:bodyDiv w:val="1"/>
      <w:marLeft w:val="0"/>
      <w:marRight w:val="0"/>
      <w:marTop w:val="0"/>
      <w:marBottom w:val="0"/>
      <w:divBdr>
        <w:top w:val="none" w:sz="0" w:space="0" w:color="auto"/>
        <w:left w:val="none" w:sz="0" w:space="0" w:color="auto"/>
        <w:bottom w:val="none" w:sz="0" w:space="0" w:color="auto"/>
        <w:right w:val="none" w:sz="0" w:space="0" w:color="auto"/>
      </w:divBdr>
    </w:div>
    <w:div w:id="2098331818">
      <w:bodyDiv w:val="1"/>
      <w:marLeft w:val="0"/>
      <w:marRight w:val="0"/>
      <w:marTop w:val="0"/>
      <w:marBottom w:val="0"/>
      <w:divBdr>
        <w:top w:val="none" w:sz="0" w:space="0" w:color="auto"/>
        <w:left w:val="none" w:sz="0" w:space="0" w:color="auto"/>
        <w:bottom w:val="none" w:sz="0" w:space="0" w:color="auto"/>
        <w:right w:val="none" w:sz="0" w:space="0" w:color="auto"/>
      </w:divBdr>
    </w:div>
    <w:div w:id="210044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4364</TotalTime>
  <Pages>16</Pages>
  <Words>2338</Words>
  <Characters>13332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Maul Sri</cp:lastModifiedBy>
  <cp:revision>39</cp:revision>
  <dcterms:created xsi:type="dcterms:W3CDTF">2024-10-10T17:08:00Z</dcterms:created>
  <dcterms:modified xsi:type="dcterms:W3CDTF">2025-02-17T15:27:00Z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-584635133</vt:i4>
  </property>
</Properties>
</file>