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2="http://schemas.microsoft.com/office/word/2010/wordml" xmlns:r="http://schemas.openxmlformats.org/officeDocument/2006/relationships" xmlns:ve="http://schemas.openxmlformats.org/markup-compatibility/2006" xmlns:w="http://schemas.openxmlformats.org/wordprocessingml/2006/main" ve:Ignorable="w14 w15 w16se w16cid w16 w16cex w16sdtdh w16sdtfl w16du wp14">
  <w:body>
    <w:p ns2:paraId="3ADA5D92" ns2:textId="77777777" w:rsidR="007C65A6" w:rsidRPr="00317F01" w:rsidRDefault="007C65A6" w:rsidP="007C65A6">
      <w:pPr>
        <w:widowControl w:val="0"/>
        <w:jc w:val="center"/>
        <w:rPr>
          <w:rFonts w:ascii="Century Gothic" w:hAnsi="Century Gothic"/>
          <w:b/>
          <w:bCs/>
          <w:sz w:val="56"/>
          <w:szCs w:val="56"/>
        </w:rPr>
      </w:pPr>
      <w:bookmarkStart w:id="0" w:name="pPTITREr1"/>
      <w:r w:rsidRPr="00317F01">
        <w:rPr>
          <w:rFonts w:ascii="Century Gothic" w:hAnsi="Century Gothic"/>
          <w:b/>
          <w:bCs/>
          <w:sz w:val="56"/>
          <w:szCs w:val="56"/>
        </w:rPr>
        <w:t xml:space="preserve">"${soc.denomination}"</w:t>
      </w:r>
      <w:r>
        <w:rPr>
          <w:rFonts w:ascii="Century Gothic" w:hAnsi="Century Gothic"/>
          <w:b/>
          <w:bCs/>
          <w:sz w:val="56"/>
          <w:szCs w:val="56"/>
        </w:rPr>
        <w:t/>
      </w:r>
      <w:r w:rsidRPr="00317F01">
        <w:rPr>
          <w:rFonts w:ascii="Century Gothic" w:hAnsi="Century Gothic"/>
          <w:b/>
          <w:bCs/>
          <w:sz w:val="56"/>
          <w:szCs w:val="56"/>
        </w:rPr>
        <w:t/>
      </w:r>
    </w:p>
    <w:p ns2:paraId="664472B8" ns2:textId="77777777" w:rsidR="007C65A6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 xml:space="preserve">${soc.forme}</w:t>
      </w:r>
    </w:p>
    <w:p ns2:paraId="6AF1DE06" ns2:textId="77777777" w:rsidR="00AF36BC" w:rsidRPr="009054CC" w:rsidRDefault="00AF36BC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${soc.mention_liquidation}</w:t>
      </w:r>
      <w:r w:rsidR="00982A36">
        <w:rPr>
          <w:rFonts w:ascii="Century Gothic" w:hAnsi="Century Gothic"/>
          <w:b/>
          <w:bCs/>
          <w:sz w:val="26"/>
          <w:szCs w:val="26"/>
        </w:rPr>
        <w:t xml:space="preserve"/>
      </w:r>
      <w:r>
        <w:rPr>
          <w:rFonts w:ascii="Century Gothic" w:hAnsi="Century Gothic"/>
          <w:b/>
          <w:bCs/>
          <w:sz w:val="26"/>
          <w:szCs w:val="26"/>
        </w:rPr>
        <w:t/>
      </w:r>
    </w:p>
    <w:p ns2:paraId="5BDF7C92" ns2:textId="21606373" w:rsidR="007C65A6" w:rsidRPr="009054CC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 xml:space="preserve">CAPITAL SOCIAL : ${soc.capital_formate} DE FRANCS GUINEENS</w:t>
      </w:r>
      <w:r w:rsidR="00050CC8">
        <w:rPr>
          <w:rFonts w:ascii="Century Gothic" w:hAnsi="Century Gothic"/>
          <w:b/>
          <w:bCs/>
          <w:sz w:val="26"/>
          <w:szCs w:val="26"/>
        </w:rPr>
        <w:t/>
      </w:r>
      <w:proofErr w:type="gramStart"/>
      <w:r w:rsidR="00050CC8">
        <w:rPr>
          <w:rFonts w:ascii="Century Gothic" w:hAnsi="Century Gothic"/>
          <w:b/>
          <w:bCs/>
          <w:sz w:val="26"/>
          <w:szCs w:val="26"/>
        </w:rPr>
        <w:t/>
      </w:r>
      <w:proofErr w:type="gramEnd"/>
      <w:r w:rsidR="00050CC8">
        <w:rPr>
          <w:rFonts w:ascii="Century Gothic" w:hAnsi="Century Gothic"/>
          <w:b/>
          <w:bCs/>
          <w:sz w:val="26"/>
          <w:szCs w:val="26"/>
        </w:rPr>
        <w:t/>
      </w:r>
      <w:r w:rsidRPr="009054CC">
        <w:rPr>
          <w:rFonts w:ascii="Century Gothic" w:hAnsi="Century Gothic"/>
          <w:b/>
          <w:bCs/>
          <w:sz w:val="26"/>
          <w:szCs w:val="26"/>
        </w:rPr>
        <w:t xml:space="preserve"/>
      </w:r>
    </w:p>
    <w:p ns2:paraId="27BAD890" ns2:textId="2758543D" w:rsidR="007C65A6" w:rsidRPr="009054CC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 xml:space="preserve">SIEGE SOCIAL : ${soc.siege_quartier}, COMMUNE DE ${soc.siege_commune}, ${soc.siege_ville}, REPUBLIQUE DE GUINEE.</w:t>
      </w:r>
      <w:r w:rsidR="00050CC8">
        <w:rPr>
          <w:rFonts w:ascii="Century Gothic" w:hAnsi="Century Gothic"/>
          <w:b/>
          <w:bCs/>
          <w:sz w:val="26"/>
          <w:szCs w:val="26"/>
        </w:rPr>
        <w:t/>
      </w:r>
      <w:r w:rsidRPr="009054CC">
        <w:rPr>
          <w:rFonts w:ascii="Century Gothic" w:hAnsi="Century Gothic"/>
          <w:b/>
          <w:bCs/>
          <w:sz w:val="26"/>
          <w:szCs w:val="26"/>
        </w:rPr>
        <w:t xml:space="preserve"/>
      </w:r>
    </w:p>
    <w:p ns2:paraId="4612D8E4" ns2:textId="45870210" w:rsidR="007C65A6" w:rsidRDefault="000A7679" w:rsidP="007C65A6">
      <w:pPr>
        <w:keepLines w:val="0"/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RCCM : ${soc.rccm}</w:t>
      </w:r>
      <w:r w:rsidR="00826DDB">
        <w:rPr>
          <w:rFonts w:ascii="Century Gothic" w:hAnsi="Century Gothic"/>
          <w:b/>
          <w:bCs/>
          <w:sz w:val="26"/>
          <w:szCs w:val="26"/>
        </w:rPr>
        <w:t xml:space="preserve"/>
      </w:r>
      <w:r w:rsidR="00826DDB" w:rsidRPr="009054CC">
        <w:rPr>
          <w:rFonts w:ascii="Century Gothic" w:hAnsi="Century Gothic"/>
          <w:b/>
          <w:bCs/>
          <w:sz w:val="26"/>
          <w:szCs w:val="26"/>
        </w:rPr>
        <w:t xml:space="preserve"/>
      </w:r>
      <w:r w:rsidR="00050CC8">
        <w:rPr>
          <w:rFonts w:ascii="Century Gothic" w:hAnsi="Century Gothic"/>
          <w:b/>
          <w:bCs/>
          <w:sz w:val="26"/>
          <w:szCs w:val="26"/>
        </w:rPr>
        <w:t/>
      </w:r>
    </w:p>
    <w:p ns2:paraId="5C176EBB" ns2:textId="77777777" w:rsidR="009650B6" w:rsidRPr="00975566" w:rsidRDefault="009650B6" w:rsidP="007C65A6">
      <w:pPr>
        <w:keepLines w:val="0"/>
        <w:widowControl w:val="0"/>
        <w:jc w:val="center"/>
        <w:rPr>
          <w:sz w:val="12"/>
          <w:szCs w:val="12"/>
        </w:rPr>
      </w:pPr>
      <w:r w:rsidRPr="00362043">
        <w:rPr>
          <w:color w:val="0000FF"/>
          <w:sz w:val="38"/>
          <w:szCs w:val="38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362043">
        <w:rPr>
          <w:sz w:val="38"/>
          <w:szCs w:val="38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362043">
        <w:rPr>
          <w:color w:val="0000FF"/>
          <w:sz w:val="38"/>
          <w:szCs w:val="38"/>
        </w:rPr>
        <w:sym w:font="Wingdings" w:char="F09D"/>
      </w:r>
    </w:p>
    <w:p ns2:paraId="09FFD5DA" ns2:textId="77777777" w:rsidR="009650B6" w:rsidRPr="00156276" w:rsidRDefault="009650B6" w:rsidP="00E40FE1">
      <w:pPr>
        <w:keepLines w:val="0"/>
        <w:widowControl w:val="0"/>
        <w:rPr>
          <w:b/>
          <w:bCs/>
          <w:sz w:val="2"/>
        </w:rPr>
      </w:pPr>
    </w:p>
    <w:p ns2:paraId="36BBBE79" ns2:textId="77777777" w:rsidR="009650B6" w:rsidRDefault="009650B6" w:rsidP="00E40FE1">
      <w:pPr>
        <w:keepLines w:val="0"/>
        <w:widowControl w:val="0"/>
        <w:jc w:val="center"/>
        <w:rPr>
          <w:rFonts w:ascii="Agency FB" w:hAnsi="Agency FB"/>
          <w:b/>
          <w:bCs/>
          <w:sz w:val="26"/>
          <w:szCs w:val="26"/>
        </w:rPr>
      </w:pPr>
      <w:r>
        <w:rPr>
          <w:rFonts w:ascii="Agency FB" w:hAnsi="Agency FB"/>
          <w:b/>
          <w:bCs/>
          <w:sz w:val="26"/>
          <w:szCs w:val="26"/>
        </w:rPr>
        <w:t>PROCES-VERBAL</w:t>
      </w:r>
    </w:p>
    <w:p ns2:paraId="5B86FD39" ns2:textId="77777777" w:rsidR="009650B6" w:rsidRPr="002F5756" w:rsidRDefault="00815ACB" w:rsidP="00E40FE1">
      <w:pPr>
        <w:keepLines w:val="0"/>
        <w:widowControl w:val="0"/>
        <w:jc w:val="center"/>
        <w:rPr>
          <w:rFonts w:ascii="Agency FB" w:hAnsi="Agency FB"/>
          <w:b/>
          <w:bCs/>
          <w:sz w:val="26"/>
          <w:szCs w:val="26"/>
        </w:rPr>
      </w:pPr>
      <w:r>
        <w:rPr>
          <w:rFonts w:ascii="Agency FB" w:hAnsi="Agency FB"/>
          <w:b/>
          <w:bCs/>
          <w:sz w:val="26"/>
          <w:szCs w:val="26"/>
        </w:rPr>
        <w:t xml:space="preserve">DE </w:t>
      </w:r>
      <w:r w:rsidR="00B25573">
        <w:rPr>
          <w:rFonts w:ascii="Agency FB" w:hAnsi="Agency FB"/>
          <w:b/>
          <w:bCs/>
          <w:sz w:val="26"/>
          <w:szCs w:val="26"/>
        </w:rPr>
        <w:t xml:space="preserve">DECISIONS </w:t>
      </w:r>
      <w:r w:rsidR="00C82AFD">
        <w:rPr>
          <w:rFonts w:ascii="Agency FB" w:hAnsi="Agency FB"/>
          <w:b/>
          <w:bCs/>
          <w:sz w:val="26"/>
          <w:szCs w:val="26"/>
        </w:rPr>
        <w:t>EXTRAORDI</w:t>
      </w:r>
      <w:r w:rsidR="00D515FE">
        <w:rPr>
          <w:rFonts w:ascii="Agency FB" w:hAnsi="Agency FB"/>
          <w:b/>
          <w:bCs/>
          <w:sz w:val="26"/>
          <w:szCs w:val="26"/>
        </w:rPr>
        <w:t>NAIRES</w:t>
      </w:r>
      <w:r w:rsidR="009650B6">
        <w:rPr>
          <w:rFonts w:ascii="Agency FB" w:hAnsi="Agency FB"/>
          <w:b/>
          <w:bCs/>
          <w:sz w:val="26"/>
          <w:szCs w:val="26"/>
        </w:rPr>
        <w:t xml:space="preserve"> DE</w:t>
      </w:r>
      <w:r w:rsidR="00B25573">
        <w:rPr>
          <w:rFonts w:ascii="Agency FB" w:hAnsi="Agency FB"/>
          <w:b/>
          <w:bCs/>
          <w:sz w:val="26"/>
          <w:szCs w:val="26"/>
        </w:rPr>
        <w:t xml:space="preserve"> L’ASSOCIE UNIQUE</w:t>
      </w:r>
    </w:p>
    <w:p ns2:paraId="64AD68AB" ns2:textId="77777777" w:rsidR="009650B6" w:rsidRDefault="009650B6" w:rsidP="00E40FE1">
      <w:pPr>
        <w:keepLines w:val="0"/>
        <w:widowControl w:val="0"/>
        <w:jc w:val="center"/>
        <w:rPr>
          <w:color w:val="0000FF"/>
          <w:sz w:val="38"/>
          <w:szCs w:val="38"/>
        </w:rPr>
      </w:pPr>
      <w:r w:rsidRPr="00362043">
        <w:rPr>
          <w:color w:val="0000FF"/>
          <w:sz w:val="38"/>
          <w:szCs w:val="38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362043">
        <w:rPr>
          <w:sz w:val="38"/>
          <w:szCs w:val="38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362043">
        <w:rPr>
          <w:color w:val="0000FF"/>
          <w:sz w:val="38"/>
          <w:szCs w:val="38"/>
        </w:rPr>
        <w:sym w:font="Wingdings" w:char="F09D"/>
      </w:r>
    </w:p>
    <w:p ns2:paraId="6B9556B7" ns2:textId="77777777" w:rsidR="007C65A6" w:rsidRPr="009650B6" w:rsidRDefault="007C65A6" w:rsidP="00E40FE1">
      <w:pPr>
        <w:keepLines w:val="0"/>
        <w:widowControl w:val="0"/>
        <w:jc w:val="center"/>
        <w:rPr>
          <w:sz w:val="12"/>
          <w:szCs w:val="12"/>
        </w:rPr>
      </w:pPr>
    </w:p>
    <w:p ns2:paraId="5B2C8837" ns2:textId="77777777" w:rsidR="009650B6" w:rsidRPr="00815ACB" w:rsidRDefault="00B25573" w:rsidP="00E40FE1">
      <w:pPr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  <w:r w:rsidRPr="00815ACB">
        <w:rPr>
          <w:rFonts w:ascii="Century Gothic" w:hAnsi="Century Gothic"/>
          <w:b/>
          <w:bCs/>
          <w:sz w:val="22"/>
          <w:szCs w:val="22"/>
        </w:rPr>
        <w:t xml:space="preserve">L'AN ${annee_lettres} ;</w:t>
      </w:r>
      <w:r w:rsidR="00803E18">
        <w:rPr>
          <w:rFonts w:ascii="Century Gothic" w:hAnsi="Century Gothic"/>
          <w:b/>
          <w:bCs/>
          <w:sz w:val="22"/>
          <w:szCs w:val="22"/>
        </w:rPr>
        <w:t/>
      </w:r>
      <w:r w:rsidR="00C82AFD">
        <w:rPr>
          <w:rFonts w:ascii="Century Gothic" w:hAnsi="Century Gothic"/>
          <w:b/>
          <w:bCs/>
          <w:sz w:val="22"/>
          <w:szCs w:val="22"/>
        </w:rPr>
        <w:t xml:space="preserve"/>
      </w:r>
      <w:r w:rsidRPr="00815ACB">
        <w:rPr>
          <w:rFonts w:ascii="Century Gothic" w:hAnsi="Century Gothic"/>
          <w:b/>
          <w:bCs/>
          <w:sz w:val="22"/>
          <w:szCs w:val="22"/>
        </w:rPr>
        <w:t/>
      </w:r>
    </w:p>
    <w:p ns2:paraId="567288CF" ns2:textId="3121DD20" w:rsidR="009650B6" w:rsidRPr="00815ACB" w:rsidRDefault="007C65A6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LE ${date_acte_lettres};</w:t>
      </w:r>
      <w:r w:rsidR="00826DDB">
        <w:rPr>
          <w:rFonts w:ascii="Century Gothic" w:hAnsi="Century Gothic"/>
          <w:b/>
          <w:sz w:val="22"/>
          <w:szCs w:val="22"/>
        </w:rPr>
        <w:t xml:space="preserve"/>
      </w:r>
      <w:proofErr w:type="gramStart"/>
      <w:r w:rsidR="00826DDB">
        <w:rPr>
          <w:rFonts w:ascii="Century Gothic" w:hAnsi="Century Gothic"/>
          <w:b/>
          <w:sz w:val="22"/>
          <w:szCs w:val="22"/>
        </w:rPr>
        <w:t/>
      </w:r>
      <w:r w:rsidR="00826DDB" w:rsidRPr="00815ACB">
        <w:rPr>
          <w:rFonts w:ascii="Century Gothic" w:hAnsi="Century Gothic"/>
          <w:b/>
          <w:sz w:val="22"/>
          <w:szCs w:val="22"/>
        </w:rPr>
        <w:t/>
      </w:r>
      <w:proofErr w:type="gramEnd"/>
    </w:p>
    <w:p ns2:paraId="02F75D72" ns2:textId="77777777" w:rsidR="009650B6" w:rsidRPr="00815ACB" w:rsidRDefault="009650B6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</w:p>
    <w:p ns2:paraId="66C895A2" ns2:textId="77777777" w:rsidR="009650B6" w:rsidRPr="00815ACB" w:rsidRDefault="00C82AFD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${office.notaire}, Notaire soussignée, titulaire de la charge n° ${office.charge}, avec résidence à ${office.residence}, (R. Guinée), ${office.adresse}.</w:t>
      </w:r>
      <w:r w:rsidR="009650B6" w:rsidRPr="00815ACB">
        <w:rPr>
          <w:rFonts w:ascii="Century Gothic" w:hAnsi="Century Gothic"/>
          <w:b/>
          <w:sz w:val="22"/>
          <w:szCs w:val="22"/>
        </w:rPr>
        <w:t/>
      </w:r>
      <w:r w:rsidR="009650B6" w:rsidRPr="00815ACB">
        <w:rPr>
          <w:rFonts w:ascii="Century Gothic" w:hAnsi="Century Gothic"/>
          <w:b/>
          <w:sz w:val="22"/>
          <w:szCs w:val="22"/>
          <w:vertAlign w:val="superscript"/>
        </w:rPr>
        <w:t/>
      </w:r>
      <w:r w:rsidR="009650B6" w:rsidRPr="00815ACB">
        <w:rPr>
          <w:rFonts w:ascii="Century Gothic" w:hAnsi="Century Gothic"/>
          <w:b/>
          <w:sz w:val="22"/>
          <w:szCs w:val="22"/>
        </w:rPr>
        <w:t xml:space="preserve"/>
      </w:r>
      <w:r>
        <w:rPr>
          <w:rFonts w:ascii="Century Gothic" w:hAnsi="Century Gothic"/>
          <w:b/>
          <w:sz w:val="22"/>
          <w:szCs w:val="22"/>
        </w:rPr>
        <w:t xml:space="preserve"/>
      </w:r>
      <w:r w:rsidR="0007788F" w:rsidRPr="00815ACB">
        <w:rPr>
          <w:rFonts w:ascii="Century Gothic" w:hAnsi="Century Gothic"/>
          <w:b/>
          <w:sz w:val="22"/>
          <w:szCs w:val="22"/>
        </w:rPr>
        <w:t/>
      </w:r>
      <w:r w:rsidR="009650B6" w:rsidRPr="00815ACB">
        <w:rPr>
          <w:rFonts w:ascii="Century Gothic" w:hAnsi="Century Gothic"/>
          <w:b/>
          <w:sz w:val="22"/>
          <w:szCs w:val="22"/>
        </w:rPr>
        <w:t/>
      </w:r>
    </w:p>
    <w:p ns2:paraId="38216309" ns2:textId="77777777" w:rsidR="00FA2146" w:rsidRPr="00815ACB" w:rsidRDefault="00FA2146" w:rsidP="00E40FE1">
      <w:pPr>
        <w:keepLines w:val="0"/>
        <w:widowControl w:val="0"/>
        <w:rPr>
          <w:rFonts w:cs="Tahoma"/>
          <w:sz w:val="2"/>
        </w:rPr>
      </w:pPr>
    </w:p>
    <w:p ns2:paraId="73E1326C" ns2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</w:p>
    <w:p ns2:paraId="2158577E" ns2:textId="77777777" w:rsidR="00C676E0" w:rsidRPr="00815ACB" w:rsidRDefault="008A4D03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 xml:space="preserve">A </w:t>
      </w:r>
      <w:proofErr w:type="gramStart"/>
      <w:r w:rsidRPr="00815ACB">
        <w:rPr>
          <w:rFonts w:ascii="Century Gothic" w:hAnsi="Century Gothic"/>
          <w:sz w:val="22"/>
          <w:szCs w:val="22"/>
        </w:rPr>
        <w:t>ETABLI</w:t>
      </w:r>
      <w:r w:rsidR="00845088" w:rsidRPr="00815ACB">
        <w:rPr>
          <w:rFonts w:ascii="Century Gothic" w:hAnsi="Century Gothic"/>
          <w:sz w:val="22"/>
          <w:szCs w:val="22"/>
        </w:rPr>
        <w:t xml:space="preserve">, </w:t>
      </w:r>
      <w:r w:rsidR="00C676E0" w:rsidRPr="00815ACB">
        <w:rPr>
          <w:rFonts w:ascii="Century Gothic" w:hAnsi="Century Gothic"/>
          <w:sz w:val="22"/>
          <w:szCs w:val="22"/>
        </w:rPr>
        <w:t xml:space="preserve"> le</w:t>
      </w:r>
      <w:proofErr w:type="gramEnd"/>
      <w:r w:rsidR="00C676E0" w:rsidRPr="00815ACB">
        <w:rPr>
          <w:rFonts w:ascii="Century Gothic" w:hAnsi="Century Gothic"/>
          <w:sz w:val="22"/>
          <w:szCs w:val="22"/>
        </w:rPr>
        <w:t xml:space="preserve"> présent acte en la forme authentique contenant </w:t>
      </w:r>
      <w:r w:rsidR="00C676E0" w:rsidRPr="00815ACB">
        <w:rPr>
          <w:rFonts w:ascii="Century Gothic" w:hAnsi="Century Gothic"/>
          <w:b/>
          <w:sz w:val="22"/>
          <w:szCs w:val="22"/>
        </w:rPr>
        <w:t>"</w:t>
      </w:r>
      <w:r w:rsidR="00B25573" w:rsidRPr="00815ACB">
        <w:rPr>
          <w:rFonts w:ascii="Century Gothic" w:hAnsi="Century Gothic"/>
          <w:b/>
          <w:sz w:val="22"/>
          <w:szCs w:val="22"/>
          <w:u w:val="single"/>
        </w:rPr>
        <w:t>PROCES-VERBAL DE</w:t>
      </w:r>
      <w:r w:rsidR="00C82AFD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 xml:space="preserve">DECISIONS </w:t>
      </w:r>
      <w:r w:rsidR="00C82AFD">
        <w:rPr>
          <w:rFonts w:ascii="Century Gothic" w:hAnsi="Century Gothic"/>
          <w:b/>
          <w:sz w:val="22"/>
          <w:szCs w:val="22"/>
          <w:u w:val="single"/>
        </w:rPr>
        <w:t>EXTRA</w:t>
      </w:r>
      <w:r w:rsidR="00DD3865" w:rsidRPr="00815ACB">
        <w:rPr>
          <w:rFonts w:ascii="Century Gothic" w:hAnsi="Century Gothic"/>
          <w:b/>
          <w:sz w:val="22"/>
          <w:szCs w:val="22"/>
          <w:u w:val="single"/>
        </w:rPr>
        <w:t>ORDINAIRE</w:t>
      </w:r>
      <w:r w:rsidR="00815ACB">
        <w:rPr>
          <w:rFonts w:ascii="Century Gothic" w:hAnsi="Century Gothic"/>
          <w:b/>
          <w:sz w:val="22"/>
          <w:szCs w:val="22"/>
          <w:u w:val="single"/>
        </w:rPr>
        <w:t>S</w:t>
      </w:r>
      <w:r w:rsidR="00E14C13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D515FE" w:rsidRPr="00815ACB">
        <w:rPr>
          <w:rFonts w:ascii="Century Gothic" w:hAnsi="Century Gothic"/>
          <w:b/>
          <w:sz w:val="22"/>
          <w:szCs w:val="22"/>
          <w:u w:val="single"/>
        </w:rPr>
        <w:t xml:space="preserve">DE 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>L’</w:t>
      </w:r>
      <w:r w:rsidR="003A105A" w:rsidRPr="00815ACB">
        <w:rPr>
          <w:rFonts w:ascii="Century Gothic" w:hAnsi="Century Gothic"/>
          <w:b/>
          <w:sz w:val="22"/>
          <w:szCs w:val="22"/>
          <w:u w:val="single"/>
        </w:rPr>
        <w:t>ASSOCIE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 xml:space="preserve"> UNIQUE</w:t>
      </w:r>
      <w:r w:rsidR="00C676E0" w:rsidRPr="00815ACB">
        <w:rPr>
          <w:rFonts w:ascii="Century Gothic" w:hAnsi="Century Gothic"/>
          <w:b/>
          <w:sz w:val="22"/>
          <w:szCs w:val="22"/>
        </w:rPr>
        <w:t>"</w:t>
      </w:r>
    </w:p>
    <w:p ns2:paraId="552132CC" ns2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  <w:u w:val="single"/>
        </w:rPr>
      </w:pPr>
    </w:p>
    <w:p ns2:paraId="75A69486" ns2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A LA REQUETE DE :</w:t>
      </w:r>
    </w:p>
    <w:p ns2:paraId="129CBF69" ns2:textId="77777777" w:rsidR="00D515FE" w:rsidRPr="00815ACB" w:rsidRDefault="00D515FE" w:rsidP="00E40FE1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ns2:paraId="2267D3D2" ns2:textId="72D13277" w:rsidR="007C65A6" w:rsidRDefault="007C65A6" w:rsidP="00803E18">
      <w:pPr>
        <w:ind w:firstLine="567"/>
        <w:rPr>
          <w:rFonts w:ascii="Century Gothic" w:hAnsi="Century Gothic" w:cstheme="majorBidi"/>
          <w:sz w:val="22"/>
          <w:szCs w:val="22"/>
        </w:rPr>
      </w:pPr>
      <w:bookmarkStart w:id="1" w:name="pPCOMPCOs206878r2"/>
      <w:bookmarkStart w:id="2" w:name="Présence05"/>
      <w:bookmarkStart w:id="3" w:name="pPCOMPCOs206994r1"/>
      <w:r w:rsidRPr="009054CC">
        <w:rPr>
          <w:rFonts w:ascii="Century Gothic" w:hAnsi="Century Gothic" w:cstheme="majorBidi"/>
          <w:sz w:val="22"/>
          <w:szCs w:val="22"/>
        </w:rPr>
        <w:t xml:space="preserve">${pp.civilite} ${pp.prenom_nom}, ${pp.qualite};</w:t>
      </w:r>
      <w:r>
        <w:rPr>
          <w:rFonts w:ascii="Century Gothic" w:hAnsi="Century Gothic" w:cstheme="majorBidi"/>
          <w:sz w:val="22"/>
          <w:szCs w:val="22"/>
        </w:rPr>
        <w:t xml:space="preserve"/>
      </w:r>
      <w:r w:rsidR="00050CC8">
        <w:rPr>
          <w:rFonts w:ascii="Century Gothic" w:hAnsi="Century Gothic" w:cstheme="majorBidi"/>
          <w:b/>
          <w:sz w:val="22"/>
          <w:szCs w:val="22"/>
        </w:rPr>
        <w:t/>
      </w:r>
      <w:r>
        <w:rPr>
          <w:rFonts w:ascii="Century Gothic" w:hAnsi="Century Gothic" w:cstheme="majorBidi"/>
          <w:b/>
          <w:sz w:val="22"/>
          <w:szCs w:val="22"/>
        </w:rPr>
        <w:t xml:space="preserve"/>
      </w:r>
      <w:r>
        <w:rPr>
          <w:rFonts w:ascii="Century Gothic" w:hAnsi="Century Gothic" w:cstheme="majorBidi"/>
          <w:sz w:val="22"/>
          <w:szCs w:val="22"/>
        </w:rPr>
        <w:t/>
      </w:r>
    </w:p>
    <w:p ns2:paraId="0435ED5E" ns2:textId="5E89E14F" w:rsidR="00803E18" w:rsidRDefault="007C65A6" w:rsidP="00803E18">
      <w:pPr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theme="majorBidi"/>
          <w:sz w:val="22"/>
          <w:szCs w:val="22"/>
        </w:rPr>
        <w:t>Agissant en qualité de gérant de la</w:t>
      </w:r>
      <w:r w:rsidRPr="009054CC">
        <w:rPr>
          <w:rFonts w:ascii="Century Gothic" w:hAnsi="Century Gothic" w:cstheme="majorBidi"/>
          <w:sz w:val="22"/>
          <w:szCs w:val="22"/>
        </w:rPr>
        <w:t xml:space="preserve"> Société </w:t>
      </w:r>
    </w:p>
    <w:p ns2:paraId="23DFECF7" ns2:textId="77777777" w:rsidR="007C65A6" w:rsidRPr="001D588C" w:rsidRDefault="007C65A6" w:rsidP="00803E18">
      <w:pPr>
        <w:ind w:firstLine="567"/>
        <w:rPr>
          <w:rFonts w:ascii="Century Gothic" w:hAnsi="Century Gothic" w:cs="Tahoma"/>
          <w:sz w:val="22"/>
          <w:szCs w:val="22"/>
        </w:rPr>
      </w:pPr>
    </w:p>
    <w:p ns2:paraId="609293F3" ns2:textId="585C7B4B" w:rsidR="00710D20" w:rsidRPr="00623BB3" w:rsidRDefault="00710D20" w:rsidP="00710D20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623BB3">
        <w:rPr>
          <w:rFonts w:ascii="Century Gothic" w:hAnsi="Century Gothic" w:cs="Tahoma"/>
          <w:sz w:val="22"/>
          <w:szCs w:val="22"/>
        </w:rPr>
        <w:t xml:space="preserve">${pp.comparution}</w:t>
      </w:r>
      <w:r w:rsidR="007C65A6">
        <w:rPr>
          <w:rFonts w:ascii="Century Gothic" w:hAnsi="Century Gothic" w:cstheme="majorBidi"/>
          <w:sz w:val="22"/>
          <w:szCs w:val="22"/>
        </w:rPr>
        <w:t xml:space="preserve"/>
      </w:r>
      <w:r w:rsidR="00050CC8">
        <w:rPr>
          <w:rFonts w:ascii="Century Gothic" w:hAnsi="Century Gothic" w:cstheme="majorBidi"/>
          <w:sz w:val="22"/>
          <w:szCs w:val="22"/>
        </w:rPr>
        <w:t/>
      </w:r>
      <w:r w:rsidR="007C65A6">
        <w:rPr>
          <w:rFonts w:ascii="Century Gothic" w:hAnsi="Century Gothic" w:cstheme="majorBidi"/>
          <w:sz w:val="22"/>
          <w:szCs w:val="22"/>
        </w:rPr>
        <w:t/>
      </w:r>
      <w:r w:rsidR="007C65A6">
        <w:rPr>
          <w:rFonts w:ascii="Century Gothic" w:hAnsi="Century Gothic" w:cs="Tahoma"/>
          <w:sz w:val="22"/>
          <w:szCs w:val="22"/>
        </w:rPr>
        <w:t xml:space="preserve"/>
      </w:r>
      <w:r w:rsidR="007C65A6" w:rsidRPr="00D44671">
        <w:rPr>
          <w:rFonts w:ascii="Century Gothic" w:hAnsi="Century Gothic"/>
          <w:sz w:val="22"/>
          <w:szCs w:val="22"/>
        </w:rPr>
        <w:t/>
      </w:r>
      <w:r w:rsidR="00FB603E">
        <w:rPr>
          <w:rFonts w:ascii="Century Gothic" w:hAnsi="Century Gothic"/>
          <w:sz w:val="22"/>
          <w:szCs w:val="22"/>
        </w:rPr>
        <w:t xml:space="preserve"/>
      </w:r>
      <w:r w:rsidR="007C65A6" w:rsidRPr="00D44671">
        <w:rPr>
          <w:rFonts w:ascii="Century Gothic" w:hAnsi="Century Gothic"/>
          <w:sz w:val="22"/>
          <w:szCs w:val="22"/>
        </w:rPr>
        <w:t/>
      </w:r>
      <w:r w:rsidR="007C65A6">
        <w:rPr>
          <w:rFonts w:ascii="Century Gothic" w:hAnsi="Century Gothic"/>
          <w:sz w:val="22"/>
          <w:szCs w:val="22"/>
        </w:rPr>
        <w:t xml:space="preserve"/>
      </w:r>
      <w:r w:rsidR="00826DDB">
        <w:rPr>
          <w:rFonts w:ascii="Century Gothic" w:hAnsi="Century Gothic"/>
          <w:sz w:val="22"/>
          <w:szCs w:val="22"/>
        </w:rPr>
        <w:t xml:space="preserve"/>
      </w:r>
      <w:proofErr w:type="gramStart"/>
      <w:r w:rsidR="007C65A6">
        <w:rPr>
          <w:rFonts w:ascii="Century Gothic" w:hAnsi="Century Gothic"/>
          <w:sz w:val="22"/>
          <w:szCs w:val="22"/>
        </w:rPr>
        <w:t/>
      </w:r>
      <w:r w:rsidR="007C65A6" w:rsidRPr="00D44671">
        <w:rPr>
          <w:rFonts w:ascii="Century Gothic" w:hAnsi="Century Gothic"/>
          <w:sz w:val="22"/>
          <w:szCs w:val="22"/>
        </w:rPr>
        <w:t/>
      </w:r>
      <w:r w:rsidRPr="00623BB3">
        <w:rPr>
          <w:rFonts w:ascii="Century Gothic" w:hAnsi="Century Gothic" w:cs="Tahoma"/>
          <w:sz w:val="22"/>
          <w:szCs w:val="22"/>
        </w:rPr>
        <w:t/>
      </w:r>
      <w:proofErr w:type="gramEnd"/>
    </w:p>
    <w:p ns2:paraId="7242B168" ns2:textId="77777777" w:rsidR="0007788F" w:rsidRPr="00815ACB" w:rsidRDefault="0007788F" w:rsidP="0007788F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ns2:paraId="039CE4B6" ns2:textId="77777777" w:rsidR="009650B6" w:rsidRPr="00815ACB" w:rsidRDefault="00B25573" w:rsidP="0007788F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>Ci-après dénommé</w:t>
      </w:r>
      <w:r w:rsidR="00C82AFD">
        <w:rPr>
          <w:rFonts w:ascii="Century Gothic" w:hAnsi="Century Gothic"/>
          <w:sz w:val="22"/>
          <w:szCs w:val="22"/>
        </w:rPr>
        <w:t xml:space="preserve"> </w:t>
      </w:r>
      <w:r w:rsidR="009650B6" w:rsidRPr="00815ACB">
        <w:rPr>
          <w:rFonts w:ascii="Century Gothic" w:hAnsi="Century Gothic"/>
          <w:b/>
          <w:sz w:val="22"/>
          <w:szCs w:val="22"/>
        </w:rPr>
        <w:t>« L</w:t>
      </w:r>
      <w:r w:rsidRPr="00815ACB">
        <w:rPr>
          <w:rFonts w:ascii="Century Gothic" w:hAnsi="Century Gothic"/>
          <w:b/>
          <w:sz w:val="22"/>
          <w:szCs w:val="22"/>
        </w:rPr>
        <w:t xml:space="preserve">’ASSOCIE </w:t>
      </w:r>
      <w:proofErr w:type="gramStart"/>
      <w:r w:rsidRPr="00815ACB">
        <w:rPr>
          <w:rFonts w:ascii="Century Gothic" w:hAnsi="Century Gothic"/>
          <w:b/>
          <w:sz w:val="22"/>
          <w:szCs w:val="22"/>
        </w:rPr>
        <w:t>UNIQUE</w:t>
      </w:r>
      <w:r w:rsidR="009650B6" w:rsidRPr="00815ACB">
        <w:rPr>
          <w:rFonts w:ascii="Century Gothic" w:hAnsi="Century Gothic"/>
          <w:b/>
          <w:sz w:val="22"/>
          <w:szCs w:val="22"/>
        </w:rPr>
        <w:t>»</w:t>
      </w:r>
      <w:proofErr w:type="gramEnd"/>
      <w:r w:rsidR="009650B6" w:rsidRPr="00815ACB">
        <w:rPr>
          <w:rFonts w:ascii="Century Gothic" w:hAnsi="Century Gothic"/>
          <w:sz w:val="22"/>
          <w:szCs w:val="22"/>
        </w:rPr>
        <w:t xml:space="preserve"> dans tout l’acte qui va suivre.</w:t>
      </w:r>
    </w:p>
    <w:p ns2:paraId="34FECC65" ns2:textId="77777777" w:rsidR="009650B6" w:rsidRPr="00815ACB" w:rsidRDefault="009650B6" w:rsidP="00E40FE1">
      <w:pPr>
        <w:ind w:firstLine="567"/>
        <w:rPr>
          <w:rFonts w:ascii="Century Gothic" w:hAnsi="Century Gothic"/>
          <w:sz w:val="22"/>
          <w:szCs w:val="22"/>
        </w:rPr>
      </w:pPr>
    </w:p>
    <w:bookmarkEnd w:id="1"/>
    <w:bookmarkEnd w:id="2"/>
    <w:bookmarkEnd w:id="3"/>
    <w:p ns2:paraId="2DF413F6" ns2:textId="77777777" w:rsidR="009650B6" w:rsidRPr="00815ACB" w:rsidRDefault="008B3AB0" w:rsidP="00E40FE1">
      <w:pPr>
        <w:ind w:firstLine="709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EXPOSE PREALABLE</w:t>
      </w:r>
    </w:p>
    <w:p ns2:paraId="07AE92F9" ns2:textId="77777777" w:rsidR="00454D42" w:rsidRPr="00815ACB" w:rsidRDefault="00454D42" w:rsidP="00E40FE1"/>
    <w:p ns2:paraId="3E04D9E3" ns2:textId="4C3AD269" w:rsidR="007C65A6" w:rsidRDefault="00B25573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  <w:r w:rsidRPr="00815ACB">
        <w:rPr>
          <w:rFonts w:ascii="Century Gothic" w:hAnsi="Century Gothic" w:cs="Arial"/>
          <w:sz w:val="22"/>
          <w:szCs w:val="22"/>
        </w:rPr>
        <w:t xml:space="preserve">L’Associé Unique de la société dénommée «${soc.denomination}», au capital social de ${soc.capital_formate} Francs Guinéens, dont le siège social est fixé ${soc.siege_quartier}, Commune de ${soc.siege_commune}, ${soc.siege_ville}, République de Guinée, immatriculée au Registre du Commerce et du Crédit Mobilier sous le numéro ${soc.rccm}, en date du ${soc.date_constitution}, a pris les décisions extraordinaires suivantes, conformément aux dispositions de l’article 203 de l’Acte Uniforme relatif aux Sociétés Commerciales et le Groupement d’Intérêt économique de l’OHADA.</w:t>
      </w:r>
      <w:r w:rsidR="00454D42" w:rsidRPr="00815ACB">
        <w:rPr>
          <w:rFonts w:ascii="Century Gothic" w:hAnsi="Century Gothic" w:cs="Arial"/>
          <w:sz w:val="22"/>
          <w:szCs w:val="22"/>
        </w:rPr>
        <w:t xml:space="preserve"/>
      </w:r>
      <w:proofErr w:type="gramStart"/>
      <w:r w:rsidR="00E45BCD" w:rsidRPr="00E45BCD">
        <w:rPr>
          <w:rFonts w:ascii="Century Gothic" w:hAnsi="Century Gothic" w:cs="Century Gothic"/>
          <w:b/>
          <w:bCs/>
          <w:sz w:val="44"/>
          <w:szCs w:val="44"/>
        </w:rPr>
        <w:t xml:space="preserve"/>
      </w:r>
      <w:r w:rsidR="007C65A6">
        <w:rPr>
          <w:rFonts w:ascii="Century Gothic" w:hAnsi="Century Gothic"/>
          <w:b/>
          <w:sz w:val="22"/>
          <w:szCs w:val="22"/>
        </w:rPr>
        <w:t/>
      </w:r>
      <w:r w:rsidR="007C65A6" w:rsidRPr="00A26088">
        <w:rPr>
          <w:rFonts w:ascii="Century Gothic" w:hAnsi="Century Gothic"/>
          <w:b/>
          <w:bCs/>
          <w:sz w:val="22"/>
          <w:szCs w:val="22"/>
        </w:rPr>
        <w:t/>
      </w:r>
      <w:proofErr w:type="gramEnd"/>
      <w:r w:rsidR="007C65A6" w:rsidRPr="00A26088">
        <w:rPr>
          <w:rFonts w:ascii="Century Gothic" w:hAnsi="Century Gothic"/>
          <w:b/>
          <w:bCs/>
          <w:sz w:val="22"/>
          <w:szCs w:val="22"/>
        </w:rPr>
        <w:t xml:space="preserve"/>
      </w:r>
      <w:proofErr w:type="gramStart"/>
      <w:r w:rsidR="007C65A6" w:rsidRPr="00A26088">
        <w:rPr>
          <w:rFonts w:ascii="Century Gothic" w:hAnsi="Century Gothic"/>
          <w:b/>
          <w:bCs/>
          <w:sz w:val="22"/>
          <w:szCs w:val="22"/>
        </w:rPr>
        <w:t/>
      </w:r>
      <w:proofErr w:type="gramEnd"/>
      <w:r w:rsidR="007C65A6" w:rsidRPr="00A26088">
        <w:rPr>
          <w:rFonts w:ascii="Century Gothic" w:hAnsi="Century Gothic"/>
          <w:sz w:val="22"/>
          <w:szCs w:val="22"/>
        </w:rPr>
        <w:t xml:space="preserve"/>
      </w:r>
      <w:r w:rsidR="00050CC8">
        <w:rPr>
          <w:rFonts w:ascii="Century Gothic" w:hAnsi="Century Gothic"/>
          <w:b/>
          <w:bCs/>
          <w:sz w:val="22"/>
          <w:szCs w:val="22"/>
        </w:rPr>
        <w:t/>
      </w:r>
      <w:r w:rsidR="00FB603E" w:rsidRPr="00FB603E">
        <w:rPr>
          <w:rFonts w:ascii="Century Gothic" w:hAnsi="Century Gothic"/>
          <w:b/>
          <w:bCs/>
          <w:sz w:val="22"/>
          <w:szCs w:val="22"/>
        </w:rPr>
        <w:t xml:space="preserve"/>
      </w:r>
      <w:r w:rsidR="007C65A6" w:rsidRPr="00A26088">
        <w:rPr>
          <w:rFonts w:ascii="Century Gothic" w:hAnsi="Century Gothic"/>
          <w:sz w:val="22"/>
          <w:szCs w:val="22"/>
        </w:rPr>
        <w:t xml:space="preserve"/>
      </w:r>
      <w:r w:rsidR="00050CC8">
        <w:rPr>
          <w:rFonts w:ascii="Century Gothic" w:hAnsi="Century Gothic"/>
          <w:sz w:val="22"/>
          <w:szCs w:val="22"/>
        </w:rPr>
        <w:t/>
      </w:r>
      <w:r w:rsidR="007C65A6" w:rsidRPr="00A26088">
        <w:rPr>
          <w:rFonts w:ascii="Century Gothic" w:hAnsi="Century Gothic"/>
          <w:sz w:val="22"/>
          <w:szCs w:val="22"/>
        </w:rPr>
        <w:t xml:space="preserve"/>
      </w:r>
      <w:r w:rsidR="007C65A6">
        <w:rPr>
          <w:rFonts w:ascii="Century Gothic" w:hAnsi="Century Gothic"/>
          <w:sz w:val="22"/>
          <w:szCs w:val="22"/>
        </w:rPr>
        <w:t xml:space="preserve"/>
      </w:r>
      <w:r w:rsidR="007C65A6" w:rsidRPr="00A26088">
        <w:rPr>
          <w:rFonts w:ascii="Century Gothic" w:hAnsi="Century Gothic"/>
          <w:sz w:val="22"/>
          <w:szCs w:val="22"/>
        </w:rPr>
        <w:t/>
      </w:r>
      <w:r w:rsidR="007C65A6">
        <w:rPr>
          <w:rFonts w:ascii="Century Gothic" w:hAnsi="Century Gothic"/>
          <w:sz w:val="22"/>
          <w:szCs w:val="22"/>
        </w:rPr>
        <w:t xml:space="preserve"/>
      </w:r>
      <w:r w:rsidR="007C65A6" w:rsidRPr="00D44671">
        <w:rPr>
          <w:rFonts w:ascii="Century Gothic" w:hAnsi="Century Gothic"/>
          <w:bCs/>
          <w:sz w:val="22"/>
          <w:szCs w:val="22"/>
        </w:rPr>
        <w:t xml:space="preserve"/>
      </w:r>
      <w:proofErr w:type="gramStart"/>
      <w:r w:rsidR="007C65A6" w:rsidRPr="00A26088">
        <w:rPr>
          <w:rFonts w:ascii="Century Gothic" w:hAnsi="Century Gothic"/>
          <w:bCs/>
          <w:sz w:val="22"/>
          <w:szCs w:val="22"/>
        </w:rPr>
        <w:t/>
      </w:r>
      <w:proofErr w:type="gramEnd"/>
      <w:r w:rsidR="007C65A6" w:rsidRPr="00A26088">
        <w:rPr>
          <w:rFonts w:ascii="Century Gothic" w:hAnsi="Century Gothic"/>
          <w:bCs/>
          <w:sz w:val="22"/>
          <w:szCs w:val="22"/>
        </w:rPr>
        <w:t/>
      </w:r>
      <w:r w:rsidR="007C65A6" w:rsidRPr="00D44671">
        <w:rPr>
          <w:rFonts w:ascii="Century Gothic" w:hAnsi="Century Gothic"/>
          <w:bCs/>
          <w:sz w:val="22"/>
          <w:szCs w:val="22"/>
        </w:rPr>
        <w:t/>
      </w:r>
      <w:r w:rsidR="007C65A6">
        <w:rPr>
          <w:rFonts w:ascii="Century Gothic" w:hAnsi="Century Gothic"/>
          <w:bCs/>
          <w:sz w:val="22"/>
          <w:szCs w:val="22"/>
        </w:rPr>
        <w:t xml:space="preserve"/>
      </w:r>
      <w:r w:rsidR="0007788F" w:rsidRPr="00815ACB">
        <w:rPr>
          <w:rFonts w:ascii="Century Gothic" w:hAnsi="Century Gothic"/>
          <w:bCs/>
          <w:sz w:val="22"/>
          <w:szCs w:val="22"/>
        </w:rPr>
        <w:t xml:space="preserve"/>
      </w:r>
      <w:r w:rsidR="00567B3A" w:rsidRPr="00815ACB">
        <w:rPr>
          <w:rFonts w:ascii="Century Gothic" w:hAnsi="Century Gothic" w:cs="Arial"/>
          <w:sz w:val="22"/>
          <w:szCs w:val="22"/>
        </w:rPr>
        <w:fldChar w:fldCharType="begin" w:fldLock="1">
          <w:ffData>
            <w:name w:val="Texte32"/>
            <w:enabled/>
            <w:calcOnExit w:val="0"/>
            <w:helpText w:type="text" w:val="[ffldname=]&#10;"/>
            <w:statusText w:type="text" w:val="Code Arrêt."/>
            <w:textInput/>
          </w:ffData>
        </w:fldChar>
      </w:r>
      <w:r w:rsidR="00454D42" w:rsidRPr="00815ACB">
        <w:rPr>
          <w:rFonts w:ascii="Century Gothic" w:hAnsi="Century Gothic" w:cs="Arial"/>
          <w:sz w:val="22"/>
          <w:szCs w:val="22"/>
        </w:rPr>
        <w:instrText xml:space="preserve"> FORMTEXT </w:instrText>
      </w:r>
      <w:r w:rsidR="00567B3A" w:rsidRPr="00815ACB">
        <w:rPr>
          <w:rFonts w:ascii="Century Gothic" w:hAnsi="Century Gothic" w:cs="Arial"/>
          <w:sz w:val="22"/>
          <w:szCs w:val="22"/>
        </w:rPr>
      </w:r>
      <w:r w:rsidR="00567B3A" w:rsidRPr="00815ACB">
        <w:rPr>
          <w:rFonts w:ascii="Century Gothic" w:hAnsi="Century Gothic" w:cs="Arial"/>
          <w:sz w:val="22"/>
          <w:szCs w:val="22"/>
        </w:rPr>
        <w:fldChar w:fldCharType="separate"/>
      </w:r>
      <w:r w:rsidR="00567B3A" w:rsidRPr="00815ACB">
        <w:rPr>
          <w:rFonts w:ascii="Century Gothic" w:hAnsi="Century Gothic" w:cs="Arial"/>
          <w:sz w:val="22"/>
          <w:szCs w:val="22"/>
        </w:rPr>
        <w:fldChar w:fldCharType="end"/>
      </w:r>
      <w:r w:rsidR="00C82AFD">
        <w:rPr>
          <w:rFonts w:ascii="Century Gothic" w:hAnsi="Century Gothic" w:cs="Arial"/>
          <w:sz w:val="22"/>
          <w:szCs w:val="22"/>
        </w:rPr>
        <w:t/>
      </w:r>
      <w:r w:rsidRPr="00815ACB">
        <w:rPr>
          <w:rFonts w:ascii="Century Gothic" w:hAnsi="Century Gothic" w:cs="Arial"/>
          <w:sz w:val="22"/>
          <w:szCs w:val="22"/>
        </w:rPr>
        <w:t/>
      </w:r>
      <w:r w:rsidR="00EC5433" w:rsidRPr="00815ACB">
        <w:rPr>
          <w:rFonts w:ascii="Century Gothic" w:hAnsi="Century Gothic" w:cs="Arial"/>
          <w:sz w:val="22"/>
          <w:szCs w:val="22"/>
        </w:rPr>
        <w:t/>
      </w:r>
      <w:r w:rsidR="002859A6">
        <w:rPr>
          <w:rFonts w:ascii="Century Gothic" w:hAnsi="Century Gothic" w:cs="Arial"/>
          <w:sz w:val="22"/>
          <w:szCs w:val="22"/>
        </w:rPr>
        <w:t xml:space="preserve"/>
      </w:r>
      <w:r w:rsidR="00454D42" w:rsidRPr="00815ACB">
        <w:rPr>
          <w:rFonts w:ascii="Century Gothic" w:hAnsi="Century Gothic" w:cs="Arial"/>
          <w:sz w:val="22"/>
          <w:szCs w:val="22"/>
        </w:rPr>
        <w:t xml:space="preserve"/>
      </w:r>
      <w:r w:rsidR="00AF36BC">
        <w:rPr>
          <w:rFonts w:ascii="Century Gothic" w:hAnsi="Century Gothic" w:cs="Arial"/>
          <w:sz w:val="22"/>
          <w:szCs w:val="22"/>
        </w:rPr>
        <w:t xml:space="preserve"/>
      </w:r>
      <w:proofErr w:type="gramStart"/>
      <w:r w:rsidR="00AF36BC">
        <w:rPr>
          <w:rFonts w:ascii="Century Gothic" w:hAnsi="Century Gothic" w:cs="Arial"/>
          <w:sz w:val="22"/>
          <w:szCs w:val="22"/>
        </w:rPr>
        <w:t xml:space="preserve"/>
      </w:r>
      <w:r w:rsidR="00454D42" w:rsidRPr="00815ACB">
        <w:rPr>
          <w:rFonts w:ascii="Century Gothic" w:hAnsi="Century Gothic" w:cs="Arial"/>
          <w:sz w:val="22"/>
          <w:szCs w:val="22"/>
        </w:rPr>
        <w:t xml:space="preserve"/>
      </w:r>
      <w:r w:rsidR="00AF36BC">
        <w:rPr>
          <w:rFonts w:ascii="Century Gothic" w:hAnsi="Century Gothic" w:cs="Arial"/>
          <w:sz w:val="22"/>
          <w:szCs w:val="22"/>
        </w:rPr>
        <w:t/>
      </w:r>
      <w:proofErr w:type="gramEnd"/>
      <w:r w:rsidR="00AF36BC">
        <w:rPr>
          <w:rFonts w:ascii="Century Gothic" w:hAnsi="Century Gothic" w:cs="Arial"/>
          <w:sz w:val="22"/>
          <w:szCs w:val="22"/>
        </w:rPr>
        <w:t xml:space="preserve"/>
      </w:r>
      <w:r w:rsidR="00454D42" w:rsidRPr="00815ACB">
        <w:rPr>
          <w:rFonts w:ascii="Century Gothic" w:hAnsi="Century Gothic" w:cs="Arial"/>
          <w:sz w:val="22"/>
          <w:szCs w:val="22"/>
        </w:rPr>
        <w:t/>
      </w:r>
    </w:p>
    <w:p ns2:paraId="27983BF9" ns2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ns2:paraId="687B65A4" ns2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ns2:paraId="0508CD05" ns2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ns2:paraId="52F8BA4F" ns2:textId="77777777" w:rsidR="00050CC8" w:rsidRP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ns2:paraId="5B27BC38" ns2:textId="77777777" w:rsidR="00454D42" w:rsidRPr="00710D20" w:rsidRDefault="00454D42" w:rsidP="00E40FE1">
      <w:pPr>
        <w:widowControl w:val="0"/>
        <w:rPr>
          <w:rFonts w:ascii="Century Gothic" w:hAnsi="Century Gothic"/>
          <w:bCs/>
          <w:sz w:val="16"/>
          <w:szCs w:val="22"/>
        </w:rPr>
      </w:pPr>
    </w:p>
    <w:p ns2:paraId="1E6C999F" ns2:textId="77777777" w:rsidR="00101139" w:rsidRDefault="00101139" w:rsidP="00101139">
      <w:pPr>
        <w:pStyle w:val="Titre8"/>
        <w:keepLines w:val="0"/>
        <w:widowControl w:val="0"/>
        <w:spacing w:before="0"/>
        <w:ind w:firstLine="708"/>
        <w:rPr>
          <w:rFonts w:ascii="Century Gothic" w:hAnsi="Century Gothic"/>
          <w:b/>
          <w:color w:val="auto"/>
          <w:sz w:val="22"/>
          <w:szCs w:val="22"/>
          <w:u w:val="single"/>
        </w:rPr>
      </w:pPr>
      <w:r>
        <w:rPr>
          <w:rFonts w:ascii="Century Gothic" w:hAnsi="Century Gothic"/>
          <w:b/>
          <w:color w:val="auto"/>
          <w:sz w:val="22"/>
          <w:szCs w:val="22"/>
          <w:u w:val="single"/>
        </w:rPr>
        <w:lastRenderedPageBreak/>
        <w:t>PREMIERE DECIS</w:t>
      </w:r>
      <w:r w:rsidR="007C65A6">
        <w:rPr>
          <w:rFonts w:ascii="Century Gothic" w:hAnsi="Century Gothic"/>
          <w:b/>
          <w:color w:val="auto"/>
          <w:sz w:val="22"/>
          <w:szCs w:val="22"/>
          <w:u w:val="single"/>
        </w:rPr>
        <w:t>ION : DISSOLUTION DE LA SOCIETE</w:t>
      </w:r>
    </w:p>
    <w:p ns2:paraId="474E241B" ns2:textId="77777777" w:rsidR="00101139" w:rsidRPr="0085716D" w:rsidRDefault="00101139" w:rsidP="00101139">
      <w:pPr>
        <w:rPr>
          <w:rFonts w:ascii="Century Gothic" w:hAnsi="Century Gothic"/>
          <w:sz w:val="18"/>
        </w:rPr>
      </w:pPr>
    </w:p>
    <w:p ns2:paraId="1BCBF441" ns2:textId="63BD537F" w:rsidR="00C82AFD" w:rsidRDefault="00101139" w:rsidP="00801877">
      <w:pPr>
        <w:pStyle w:val="Titre8"/>
        <w:keepLines w:val="0"/>
        <w:widowControl w:val="0"/>
        <w:spacing w:before="0"/>
        <w:ind w:firstLine="708"/>
        <w:rPr>
          <w:rFonts w:ascii="Century Gothic" w:hAnsi="Century Gothic"/>
          <w:color w:val="auto"/>
          <w:sz w:val="22"/>
          <w:szCs w:val="22"/>
        </w:rPr>
      </w:pPr>
      <w:r w:rsidRPr="00101139">
        <w:rPr>
          <w:rFonts w:ascii="Century Gothic" w:hAnsi="Century Gothic"/>
          <w:color w:val="auto"/>
          <w:sz w:val="22"/>
          <w:szCs w:val="22"/>
        </w:rPr>
        <w:t xml:space="preserve">L’Associé Unique, conformément aux dispositions légales et statutaires, prononce, par anticipation, la dissolution de la société « ${soc.denomination} » ${soc.forme}, à compter du ${dissolution.date_effet}.</w:t>
      </w:r>
      <w:r w:rsidR="007C65A6">
        <w:rPr>
          <w:rFonts w:ascii="Century Gothic" w:hAnsi="Century Gothic"/>
          <w:color w:val="auto"/>
          <w:sz w:val="22"/>
          <w:szCs w:val="22"/>
        </w:rPr>
        <w:t/>
      </w:r>
      <w:r w:rsidRPr="00101139">
        <w:rPr>
          <w:rFonts w:ascii="Century Gothic" w:hAnsi="Century Gothic"/>
          <w:color w:val="auto"/>
          <w:sz w:val="22"/>
          <w:szCs w:val="22"/>
        </w:rPr>
        <w:t xml:space="preserve"/>
      </w:r>
      <w:r w:rsidR="0085716D" w:rsidRPr="0085716D">
        <w:rPr>
          <w:rFonts w:ascii="Century Gothic" w:hAnsi="Century Gothic"/>
          <w:color w:val="auto"/>
          <w:sz w:val="22"/>
          <w:szCs w:val="22"/>
        </w:rPr>
        <w:t/>
      </w:r>
      <w:r w:rsidR="00826DDB" w:rsidRPr="0085716D">
        <w:rPr>
          <w:rFonts w:ascii="Century Gothic" w:hAnsi="Century Gothic"/>
          <w:color w:val="auto"/>
          <w:sz w:val="22"/>
          <w:szCs w:val="22"/>
        </w:rPr>
        <w:t xml:space="preserve"/>
      </w:r>
      <w:r w:rsidR="00826DDB" w:rsidRPr="00FB603E">
        <w:rPr>
          <w:rFonts w:ascii="Century Gothic" w:hAnsi="Century Gothic"/>
          <w:b/>
          <w:color w:val="auto"/>
          <w:sz w:val="22"/>
          <w:szCs w:val="22"/>
        </w:rPr>
        <w:t/>
      </w:r>
      <w:r w:rsidR="00826DDB" w:rsidRPr="00FB603E">
        <w:rPr>
          <w:rFonts w:ascii="Century Gothic" w:hAnsi="Century Gothic"/>
          <w:b/>
          <w:bCs/>
          <w:color w:val="auto"/>
          <w:sz w:val="22"/>
          <w:szCs w:val="22"/>
        </w:rPr>
        <w:t xml:space="preserve"/>
      </w:r>
      <w:r w:rsidR="00FB603E" w:rsidRPr="00FB603E">
        <w:rPr>
          <w:rFonts w:ascii="Century Gothic" w:hAnsi="Century Gothic"/>
          <w:b/>
          <w:bCs/>
          <w:color w:val="auto"/>
          <w:sz w:val="22"/>
          <w:szCs w:val="22"/>
        </w:rPr>
        <w:t xml:space="preserve"/>
      </w:r>
      <w:r w:rsidR="00826DDB" w:rsidRPr="00FB603E">
        <w:rPr>
          <w:rFonts w:ascii="Century Gothic" w:hAnsi="Century Gothic"/>
          <w:b/>
          <w:bCs/>
          <w:color w:val="auto"/>
          <w:sz w:val="22"/>
          <w:szCs w:val="22"/>
        </w:rPr>
        <w:t/>
      </w:r>
      <w:r w:rsidR="00826DDB">
        <w:rPr>
          <w:rFonts w:ascii="Century Gothic" w:hAnsi="Century Gothic"/>
          <w:b/>
          <w:bCs/>
          <w:color w:val="auto"/>
          <w:sz w:val="22"/>
          <w:szCs w:val="22"/>
        </w:rPr>
        <w:t xml:space="preserve"/>
      </w:r>
      <w:r w:rsidR="00FB603E" w:rsidRPr="00FB603E">
        <w:rPr>
          <w:rFonts w:ascii="Century Gothic" w:hAnsi="Century Gothic"/>
          <w:color w:val="auto"/>
          <w:sz w:val="22"/>
          <w:szCs w:val="22"/>
        </w:rPr>
        <w:t/>
      </w:r>
      <w:r w:rsidR="00FB603E">
        <w:rPr>
          <w:rFonts w:ascii="Century Gothic" w:hAnsi="Century Gothic"/>
          <w:color w:val="auto"/>
          <w:sz w:val="22"/>
          <w:szCs w:val="22"/>
        </w:rPr>
        <w:t xml:space="preserve"/>
      </w:r>
      <w:r w:rsidR="0085716D" w:rsidRPr="0085716D">
        <w:rPr>
          <w:rFonts w:ascii="Century Gothic" w:hAnsi="Century Gothic"/>
          <w:color w:val="auto"/>
          <w:sz w:val="22"/>
          <w:szCs w:val="22"/>
        </w:rPr>
        <w:t/>
      </w:r>
      <w:r w:rsidR="00826DDB">
        <w:rPr>
          <w:rFonts w:ascii="Century Gothic" w:hAnsi="Century Gothic"/>
          <w:color w:val="auto"/>
          <w:sz w:val="22"/>
          <w:szCs w:val="22"/>
        </w:rPr>
        <w:t/>
      </w:r>
    </w:p>
    <w:p ns2:paraId="7A663049" ns2:textId="77777777" w:rsidR="0085716D" w:rsidRDefault="0085716D" w:rsidP="0085716D">
      <w:pPr>
        <w:ind w:firstLine="708"/>
        <w:rPr>
          <w:rFonts w:ascii="Century Gothic" w:hAnsi="Century Gothic"/>
          <w:sz w:val="22"/>
        </w:rPr>
      </w:pPr>
    </w:p>
    <w:p ns2:paraId="3D575615" ns2:textId="77777777" w:rsidR="0085716D" w:rsidRPr="0085716D" w:rsidRDefault="0085716D" w:rsidP="0085716D">
      <w:pPr>
        <w:ind w:firstLine="708"/>
        <w:rPr>
          <w:rFonts w:ascii="Century Gothic" w:hAnsi="Century Gothic"/>
          <w:sz w:val="22"/>
        </w:rPr>
      </w:pPr>
      <w:r w:rsidRPr="0085716D">
        <w:rPr>
          <w:rFonts w:ascii="Century Gothic" w:hAnsi="Century Gothic"/>
          <w:sz w:val="22"/>
        </w:rPr>
        <w:t>L’Associé Unique modifi</w:t>
      </w:r>
      <w:r w:rsidR="000F6B34">
        <w:rPr>
          <w:rFonts w:ascii="Century Gothic" w:hAnsi="Century Gothic"/>
          <w:sz w:val="22"/>
        </w:rPr>
        <w:t>e en conséquence, l’article n°</w:t>
      </w:r>
      <w:r w:rsidR="00AF5B8E">
        <w:rPr>
          <w:rFonts w:ascii="Century Gothic" w:hAnsi="Century Gothic"/>
          <w:sz w:val="22"/>
        </w:rPr>
        <w:t>5</w:t>
      </w:r>
      <w:r w:rsidRPr="0085716D">
        <w:rPr>
          <w:rFonts w:ascii="Century Gothic" w:hAnsi="Century Gothic"/>
          <w:sz w:val="22"/>
        </w:rPr>
        <w:t xml:space="preserve"> des statuts, relatif à la durée de la société, comme suit :</w:t>
      </w:r>
    </w:p>
    <w:p ns2:paraId="5A8E3D51" ns2:textId="77777777" w:rsidR="0085716D" w:rsidRPr="0085716D" w:rsidRDefault="0085716D" w:rsidP="0085716D">
      <w:pPr>
        <w:rPr>
          <w:rFonts w:ascii="Century Gothic" w:hAnsi="Century Gothic"/>
          <w:sz w:val="22"/>
        </w:rPr>
      </w:pPr>
    </w:p>
    <w:p ns2:paraId="1DD33687" ns2:textId="154CD893" w:rsidR="0085716D" w:rsidRPr="00AF5B8E" w:rsidRDefault="0085716D" w:rsidP="00AF5B8E">
      <w:pPr>
        <w:ind w:firstLine="567"/>
        <w:rPr>
          <w:rFonts w:ascii="Century Gothic" w:hAnsi="Century Gothic"/>
          <w:b/>
          <w:sz w:val="22"/>
        </w:rPr>
      </w:pPr>
      <w:r w:rsidRPr="0085716D">
        <w:rPr>
          <w:rFonts w:ascii="Century Gothic" w:hAnsi="Century Gothic"/>
          <w:sz w:val="22"/>
        </w:rPr>
        <w:t xml:space="preserve">La durée de la société qui était initialement fixée à ${soc.duree_lettres} (${soc.duree}) années, à dater du ${soc.date_constitution}, est réduite à ${dissolution.duree_reduite} et expire ainsi le ${dissolution.date_expiration}.</w:t>
      </w:r>
      <w:r w:rsidR="00AF5B8E">
        <w:rPr>
          <w:rFonts w:ascii="Century Gothic" w:hAnsi="Century Gothic"/>
          <w:sz w:val="22"/>
        </w:rPr>
        <w:t xml:space="preserve"/>
      </w:r>
      <w:r w:rsidR="00AF5B8E" w:rsidRPr="00AF5B8E">
        <w:rPr>
          <w:rFonts w:ascii="Century Gothic" w:hAnsi="Century Gothic"/>
          <w:sz w:val="22"/>
        </w:rPr>
        <w:t xml:space="preserve"/>
      </w:r>
      <w:r w:rsidR="00AF5B8E" w:rsidRPr="00AF5B8E">
        <w:rPr>
          <w:rFonts w:ascii="Century Gothic" w:hAnsi="Century Gothic"/>
          <w:b/>
          <w:sz w:val="22"/>
        </w:rPr>
        <w:t/>
      </w:r>
      <w:r w:rsidRPr="00AF5B8E">
        <w:rPr>
          <w:rFonts w:ascii="Century Gothic" w:hAnsi="Century Gothic"/>
          <w:sz w:val="22"/>
        </w:rPr>
        <w:t/>
      </w:r>
      <w:r w:rsidRPr="0085716D">
        <w:rPr>
          <w:rFonts w:ascii="Century Gothic" w:hAnsi="Century Gothic"/>
          <w:sz w:val="22"/>
        </w:rPr>
        <w:t xml:space="preserve"/>
      </w:r>
      <w:r w:rsidR="00AF5B8E" w:rsidRPr="00AF5B8E">
        <w:rPr>
          <w:rFonts w:ascii="Century Gothic" w:hAnsi="Century Gothic"/>
          <w:bCs/>
          <w:sz w:val="22"/>
        </w:rPr>
        <w:t/>
      </w:r>
      <w:r w:rsidR="00AF5B8E">
        <w:rPr>
          <w:rFonts w:ascii="Century Gothic" w:hAnsi="Century Gothic"/>
          <w:sz w:val="22"/>
        </w:rPr>
        <w:t xml:space="preserve"/>
      </w:r>
      <w:r w:rsidR="007C538E">
        <w:rPr>
          <w:rFonts w:ascii="Century Gothic" w:hAnsi="Century Gothic"/>
          <w:b/>
          <w:sz w:val="22"/>
        </w:rPr>
        <w:t xml:space="preserve"/>
      </w:r>
      <w:r w:rsidR="00826DDB">
        <w:rPr>
          <w:rFonts w:ascii="Century Gothic" w:hAnsi="Century Gothic"/>
          <w:b/>
          <w:sz w:val="22"/>
        </w:rPr>
        <w:t/>
      </w:r>
      <w:r w:rsidR="007C538E">
        <w:rPr>
          <w:rFonts w:ascii="Century Gothic" w:hAnsi="Century Gothic"/>
          <w:b/>
          <w:sz w:val="22"/>
        </w:rPr>
        <w:t xml:space="preserve"/>
      </w:r>
      <w:r w:rsidR="00AF5B8E" w:rsidRPr="00AF5B8E">
        <w:rPr>
          <w:rFonts w:ascii="Century Gothic" w:hAnsi="Century Gothic"/>
          <w:b/>
          <w:sz w:val="22"/>
        </w:rPr>
        <w:t/>
      </w:r>
      <w:r w:rsidRPr="0085716D">
        <w:rPr>
          <w:rFonts w:ascii="Century Gothic" w:hAnsi="Century Gothic"/>
          <w:sz w:val="22"/>
        </w:rPr>
        <w:t xml:space="preserve"/>
      </w:r>
      <w:r w:rsidR="00AF5B8E">
        <w:rPr>
          <w:rFonts w:ascii="Century Gothic" w:hAnsi="Century Gothic"/>
          <w:sz w:val="22"/>
        </w:rPr>
        <w:t xml:space="preserve"/>
      </w:r>
      <w:r w:rsidR="00826DDB">
        <w:rPr>
          <w:rFonts w:ascii="Century Gothic" w:hAnsi="Century Gothic"/>
          <w:b/>
          <w:sz w:val="22"/>
        </w:rPr>
        <w:t xml:space="preserve"/>
      </w:r>
      <w:r w:rsidR="00AF5B8E">
        <w:rPr>
          <w:rFonts w:ascii="Century Gothic" w:hAnsi="Century Gothic"/>
          <w:b/>
          <w:sz w:val="22"/>
        </w:rPr>
        <w:t/>
      </w:r>
    </w:p>
    <w:p ns2:paraId="7E498E89" ns2:textId="77777777" w:rsidR="00101139" w:rsidRPr="00D51192" w:rsidRDefault="00101139" w:rsidP="00101139">
      <w:pPr>
        <w:ind w:firstLine="567"/>
        <w:rPr>
          <w:rFonts w:ascii="Century Gothic" w:hAnsi="Century Gothic" w:cs="Arial"/>
          <w:sz w:val="18"/>
          <w:szCs w:val="22"/>
        </w:rPr>
      </w:pPr>
    </w:p>
    <w:p ns2:paraId="66EE16ED" ns2:textId="77777777" w:rsidR="00101139" w:rsidRPr="00E4700F" w:rsidRDefault="00101139" w:rsidP="00893FC8">
      <w:pPr>
        <w:ind w:firstLine="567"/>
        <w:rPr>
          <w:rFonts w:ascii="Century Gothic" w:hAnsi="Century Gothic"/>
          <w:b/>
          <w:sz w:val="22"/>
          <w:szCs w:val="22"/>
          <w:u w:val="single"/>
        </w:rPr>
      </w:pPr>
      <w:r w:rsidRPr="00E4700F">
        <w:rPr>
          <w:rFonts w:ascii="Century Gothic" w:hAnsi="Century Gothic"/>
          <w:b/>
          <w:sz w:val="22"/>
          <w:szCs w:val="22"/>
          <w:u w:val="single"/>
        </w:rPr>
        <w:t xml:space="preserve">DEUXIEME </w:t>
      </w:r>
      <w:r w:rsidRPr="00101139">
        <w:rPr>
          <w:rFonts w:ascii="Century Gothic" w:hAnsi="Century Gothic"/>
          <w:b/>
          <w:sz w:val="22"/>
          <w:szCs w:val="22"/>
          <w:u w:val="single"/>
        </w:rPr>
        <w:t>DECISION</w:t>
      </w:r>
      <w:r w:rsidRPr="00E4700F">
        <w:rPr>
          <w:rFonts w:ascii="Century Gothic" w:hAnsi="Century Gothic"/>
          <w:b/>
          <w:sz w:val="22"/>
          <w:szCs w:val="22"/>
          <w:u w:val="single"/>
        </w:rPr>
        <w:t xml:space="preserve"> : </w:t>
      </w:r>
      <w:r w:rsidR="00AF5B8E">
        <w:rPr>
          <w:rFonts w:ascii="Century Gothic" w:hAnsi="Century Gothic"/>
          <w:b/>
          <w:sz w:val="22"/>
          <w:szCs w:val="22"/>
          <w:u w:val="single"/>
        </w:rPr>
        <w:t>NOMINATION DU</w:t>
      </w:r>
      <w:r w:rsidR="007C65A6">
        <w:rPr>
          <w:rFonts w:ascii="Century Gothic" w:hAnsi="Century Gothic"/>
          <w:b/>
          <w:sz w:val="22"/>
          <w:szCs w:val="22"/>
          <w:u w:val="single"/>
        </w:rPr>
        <w:t xml:space="preserve"> LIQUIDATEUR</w:t>
      </w:r>
      <w:r w:rsidR="00AF5B8E">
        <w:rPr>
          <w:rFonts w:ascii="Century Gothic" w:hAnsi="Century Gothic"/>
          <w:b/>
          <w:sz w:val="22"/>
          <w:szCs w:val="22"/>
          <w:u w:val="single"/>
        </w:rPr>
        <w:t xml:space="preserve"> ET FIXATION DE SES OBLIGATIONS ET POUVOIRS</w:t>
      </w:r>
    </w:p>
    <w:p ns2:paraId="56F2775C" ns2:textId="77777777" w:rsidR="00101139" w:rsidRPr="00CB52F9" w:rsidRDefault="00101139" w:rsidP="00893FC8">
      <w:pPr>
        <w:rPr>
          <w:sz w:val="16"/>
          <w:szCs w:val="16"/>
        </w:rPr>
      </w:pPr>
    </w:p>
    <w:p ns2:paraId="2ED9E887" ns2:textId="0519C2E3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L’associé Unique nomme comme liquidateur ${liquidateur.prenom_nom} pour la durée de la liquidation.</w:t>
      </w:r>
      <w:r w:rsidRPr="00AF5B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b/>
          <w:sz w:val="22"/>
          <w:szCs w:val="22"/>
        </w:rPr>
        <w:t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Pr="00AF5B8E">
        <w:rPr>
          <w:rFonts w:ascii="Century Gothic" w:hAnsi="Century Gothic" w:cs="Tahoma"/>
          <w:sz w:val="22"/>
          <w:szCs w:val="22"/>
        </w:rPr>
        <w:t/>
      </w:r>
    </w:p>
    <w:p ns2:paraId="78BA504A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1EA73181" ns2:textId="0DD740D9" w:rsidR="00AF5B8E" w:rsidRDefault="00826DDB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${liquidateur.prenom_nom}, représenté par ${liquidateur.representant_legal}, exercera ses fonctions à compter de ce jour, conformément aux dispositions légales et statutaires.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proofErr w:type="gramStart"/>
      <w:r w:rsidR="00050CC8">
        <w:rPr>
          <w:rFonts w:ascii="Century Gothic" w:hAnsi="Century Gothic" w:cs="Tahoma"/>
          <w:sz w:val="22"/>
          <w:szCs w:val="22"/>
        </w:rPr>
        <w:t/>
      </w:r>
      <w:proofErr w:type="gramEnd"/>
      <w:r w:rsidR="00050CC8">
        <w:rPr>
          <w:rFonts w:ascii="Century Gothic" w:hAnsi="Century Gothic" w:cs="Tahoma"/>
          <w:sz w:val="22"/>
          <w:szCs w:val="22"/>
        </w:rPr>
        <w:t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/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AF5B8E" w:rsidRPr="00AF5B8E">
        <w:rPr>
          <w:rFonts w:ascii="Century Gothic" w:hAnsi="Century Gothic" w:cs="Tahoma"/>
          <w:sz w:val="22"/>
          <w:szCs w:val="22"/>
        </w:rPr>
        <w:t/>
      </w:r>
      <w:r>
        <w:rPr>
          <w:rFonts w:ascii="Century Gothic" w:hAnsi="Century Gothic" w:cs="Tahoma"/>
          <w:sz w:val="22"/>
          <w:szCs w:val="22"/>
        </w:rPr>
        <w:t xml:space="preserve"/>
      </w:r>
      <w:r w:rsidR="00AF5B8E" w:rsidRPr="00AF5B8E">
        <w:rPr>
          <w:rFonts w:ascii="Century Gothic" w:hAnsi="Century Gothic" w:cs="Tahoma"/>
          <w:sz w:val="22"/>
          <w:szCs w:val="22"/>
        </w:rPr>
        <w:t/>
      </w:r>
    </w:p>
    <w:p ns2:paraId="0F22D6D7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4698B9B1" ns2:textId="3136F8CE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 xml:space="preserve">Si ${liquidateur.prenom_nom}, représenté par ${liquidateur.representant_legal}, vient à cesser ses fonctions avant le terme prévu pour quelque cause que ce soit, il sera procédé à son remplacement par décision de l’associé unique, ou par les autres voies prévues par la loi.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/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Pr="00AF5B8E">
        <w:rPr>
          <w:rFonts w:ascii="Century Gothic" w:hAnsi="Century Gothic" w:cs="Tahoma"/>
          <w:sz w:val="22"/>
          <w:szCs w:val="22"/>
        </w:rPr>
        <w:t xml:space="preserve"/>
      </w:r>
      <w:r w:rsidR="005D1D42">
        <w:rPr>
          <w:rFonts w:ascii="Century Gothic" w:hAnsi="Century Gothic" w:cs="Tahoma"/>
          <w:sz w:val="22"/>
          <w:szCs w:val="22"/>
        </w:rPr>
        <w:t xml:space="preserve"/>
      </w:r>
      <w:r w:rsidRPr="00AF5B8E">
        <w:rPr>
          <w:rFonts w:ascii="Century Gothic" w:hAnsi="Century Gothic" w:cs="Tahoma"/>
          <w:sz w:val="22"/>
          <w:szCs w:val="22"/>
        </w:rPr>
        <w:t/>
      </w:r>
      <w:r w:rsidR="005D1D42">
        <w:rPr>
          <w:rFonts w:ascii="Century Gothic" w:hAnsi="Century Gothic" w:cs="Tahoma"/>
          <w:sz w:val="22"/>
          <w:szCs w:val="22"/>
        </w:rPr>
        <w:t/>
      </w:r>
      <w:r w:rsidRPr="00AF5B8E">
        <w:rPr>
          <w:rFonts w:ascii="Century Gothic" w:hAnsi="Century Gothic" w:cs="Tahoma"/>
          <w:sz w:val="22"/>
          <w:szCs w:val="22"/>
        </w:rPr>
        <w:t/>
      </w:r>
    </w:p>
    <w:p ns2:paraId="6C188EFE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0532A25C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 w:rsidRPr="00AF5B8E">
        <w:rPr>
          <w:rFonts w:ascii="Century Gothic" w:hAnsi="Century Gothic" w:cs="Tahoma"/>
          <w:b/>
          <w:sz w:val="22"/>
          <w:szCs w:val="22"/>
        </w:rPr>
        <w:t xml:space="preserve">- </w:t>
      </w:r>
      <w:r w:rsidRPr="00AF5B8E">
        <w:rPr>
          <w:rFonts w:ascii="Century Gothic" w:hAnsi="Century Gothic" w:cs="Tahoma"/>
          <w:b/>
          <w:sz w:val="22"/>
          <w:szCs w:val="22"/>
          <w:u w:val="single"/>
        </w:rPr>
        <w:t>Durée de la mission.</w:t>
      </w:r>
    </w:p>
    <w:p ns2:paraId="028B4F1C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</w:p>
    <w:p ns2:paraId="356694AD" ns2:textId="731B8B68" w:rsidR="00AF5B8E" w:rsidRDefault="00826DDB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${liquidateur.prenom_nom}, représenté par ${liquidateur.representant_legal}, est nommé pour une durée de ${liquidateur.duree_mandat_lettres} (${liquidateur.duree_mandat_chiffres}) mois à compter de la dissolution de la société.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/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AF5B8E" w:rsidRPr="00AF5B8E">
        <w:rPr>
          <w:rFonts w:ascii="Century Gothic" w:hAnsi="Century Gothic" w:cs="Tahoma"/>
          <w:sz w:val="22"/>
          <w:szCs w:val="22"/>
        </w:rPr>
        <w:t xml:space="preserve"/>
      </w:r>
      <w:r>
        <w:rPr>
          <w:rFonts w:ascii="Century Gothic" w:hAnsi="Century Gothic" w:cs="Tahoma"/>
          <w:sz w:val="22"/>
          <w:szCs w:val="22"/>
        </w:rPr>
        <w:t xml:space="preserve"/>
      </w:r>
      <w:r w:rsidR="00AF5B8E" w:rsidRPr="00AF5B8E">
        <w:rPr>
          <w:rFonts w:ascii="Century Gothic" w:hAnsi="Century Gothic" w:cs="Tahoma"/>
          <w:sz w:val="22"/>
          <w:szCs w:val="22"/>
        </w:rPr>
        <w:t/>
      </w:r>
    </w:p>
    <w:p ns2:paraId="3B6290D5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4F5B2002" ns2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Obligations du liquidateur</w:t>
      </w:r>
    </w:p>
    <w:p ns2:paraId="75E7C464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ns2:paraId="57661E19" ns2:textId="65819BF1" w:rsidR="00AF5B8E" w:rsidRDefault="007C53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${liquidateur.prenom_nom}, représenté par ${liquidateur.representant_legal}, comme tout liquidateur qui viendrait à être nommé en remplacement, sera soumis à toutes les obligations attachées à son mandat et, notamment, aux obligations particulières ci-après :</w:t>
      </w:r>
      <w:r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050CC8" w:rsidRPr="007C538E">
        <w:rPr>
          <w:rFonts w:ascii="Century Gothic" w:hAnsi="Century Gothic" w:cs="Tahoma"/>
          <w:sz w:val="22"/>
          <w:szCs w:val="22"/>
        </w:rPr>
        <w:t xml:space="preserve"/>
      </w:r>
      <w:proofErr w:type="gramStart"/>
      <w:r w:rsidR="00050CC8" w:rsidRPr="007C538E">
        <w:rPr>
          <w:rFonts w:ascii="Century Gothic" w:hAnsi="Century Gothic" w:cs="Tahoma"/>
          <w:sz w:val="22"/>
          <w:szCs w:val="22"/>
        </w:rPr>
        <w:t/>
      </w:r>
      <w:proofErr w:type="gramEnd"/>
      <w:r w:rsidR="00050CC8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proofErr w:type="gramStart"/>
      <w:r w:rsidR="00050CC8">
        <w:rPr>
          <w:rFonts w:ascii="Century Gothic" w:hAnsi="Century Gothic" w:cs="Tahoma"/>
          <w:sz w:val="22"/>
          <w:szCs w:val="22"/>
        </w:rPr>
        <w:t/>
      </w:r>
      <w:r w:rsidR="00050CC8" w:rsidRPr="00AF5B8E">
        <w:rPr>
          <w:rFonts w:ascii="Century Gothic" w:hAnsi="Century Gothic" w:cs="Tahoma"/>
          <w:sz w:val="22"/>
          <w:szCs w:val="22"/>
        </w:rPr>
        <w:t/>
      </w:r>
      <w:r w:rsidR="00AF5B8E" w:rsidRPr="00AF5B8E">
        <w:rPr>
          <w:rFonts w:ascii="Century Gothic" w:hAnsi="Century Gothic" w:cs="Tahoma"/>
          <w:sz w:val="22"/>
          <w:szCs w:val="22"/>
        </w:rPr>
        <w:t/>
      </w:r>
      <w:proofErr w:type="gramEnd"/>
      <w:r w:rsidR="00AF5B8E" w:rsidRPr="00AF5B8E">
        <w:rPr>
          <w:rFonts w:ascii="Century Gothic" w:hAnsi="Century Gothic" w:cs="Tahoma"/>
          <w:sz w:val="22"/>
          <w:szCs w:val="22"/>
        </w:rPr>
        <w:t xml:space="preserve"/>
      </w:r>
    </w:p>
    <w:p ns2:paraId="039D82F9" ns2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4CB62E6C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devra procéder aux formalités de publicité prévues par la loi, tant au début qu’au cours et à la fin de la liquidation ;</w:t>
      </w:r>
    </w:p>
    <w:p ns2:paraId="041FC645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52060128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devra convoquer, dans les délais légaux et statutaires,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appelé à décider</w:t>
      </w:r>
      <w:r w:rsidRPr="00AF5B8E">
        <w:rPr>
          <w:rFonts w:ascii="Century Gothic" w:hAnsi="Century Gothic" w:cs="Tahoma"/>
          <w:sz w:val="22"/>
          <w:szCs w:val="22"/>
        </w:rPr>
        <w:t xml:space="preserve"> sur </w:t>
      </w:r>
      <w:proofErr w:type="gramStart"/>
      <w:r w:rsidRPr="00AF5B8E">
        <w:rPr>
          <w:rFonts w:ascii="Century Gothic" w:hAnsi="Century Gothic" w:cs="Tahoma"/>
          <w:sz w:val="22"/>
          <w:szCs w:val="22"/>
        </w:rPr>
        <w:t>les compte</w:t>
      </w:r>
      <w:proofErr w:type="gramEnd"/>
      <w:r w:rsidRPr="00AF5B8E">
        <w:rPr>
          <w:rFonts w:ascii="Century Gothic" w:hAnsi="Century Gothic" w:cs="Tahoma"/>
          <w:sz w:val="22"/>
          <w:szCs w:val="22"/>
        </w:rPr>
        <w:t xml:space="preserve"> de l’exercice expirant au jour fixé pou</w:t>
      </w:r>
      <w:r w:rsidR="005D1D42">
        <w:rPr>
          <w:rFonts w:ascii="Century Gothic" w:hAnsi="Century Gothic" w:cs="Tahoma"/>
          <w:sz w:val="22"/>
          <w:szCs w:val="22"/>
        </w:rPr>
        <w:t>r</w:t>
      </w:r>
      <w:r w:rsidRPr="00AF5B8E">
        <w:rPr>
          <w:rFonts w:ascii="Century Gothic" w:hAnsi="Century Gothic" w:cs="Tahoma"/>
          <w:sz w:val="22"/>
          <w:szCs w:val="22"/>
        </w:rPr>
        <w:t xml:space="preserve"> la dissolution ;</w:t>
      </w:r>
    </w:p>
    <w:p ns2:paraId="4B674F4C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5559E270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convoquera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en assemblée générale extraordinaire s</w:t>
      </w:r>
      <w:r w:rsidRPr="00AF5B8E">
        <w:rPr>
          <w:rFonts w:ascii="Century Gothic" w:hAnsi="Century Gothic" w:cs="Tahoma"/>
          <w:sz w:val="22"/>
          <w:szCs w:val="22"/>
        </w:rPr>
        <w:t>’il estime qu’une modification des statuts est susceptible de faciliter la liquidation ;</w:t>
      </w:r>
    </w:p>
    <w:p ns2:paraId="7450B5A1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5754E49D" ns2:textId="77777777" w:rsidR="005D1D42" w:rsidRDefault="00AF5B8E" w:rsidP="007C53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en fin de liquidation, il convoquera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pour prendre des décisions</w:t>
      </w:r>
      <w:r w:rsidRPr="00AF5B8E">
        <w:rPr>
          <w:rFonts w:ascii="Century Gothic" w:hAnsi="Century Gothic" w:cs="Tahoma"/>
          <w:sz w:val="22"/>
          <w:szCs w:val="22"/>
        </w:rPr>
        <w:t xml:space="preserve"> sur le compte définitif, sur la décharge de son mandat et pour constater la clôture de la liquidation.</w:t>
      </w:r>
    </w:p>
    <w:p ns2:paraId="0F27BB9A" ns2:textId="77777777" w:rsidR="00826DDB" w:rsidRPr="00AF5B8E" w:rsidRDefault="00826DDB" w:rsidP="007C53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6ED33014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 w:rsidRPr="00AF5B8E">
        <w:rPr>
          <w:rFonts w:ascii="Century Gothic" w:hAnsi="Century Gothic" w:cs="Tahoma"/>
          <w:sz w:val="22"/>
          <w:szCs w:val="22"/>
        </w:rPr>
        <w:t xml:space="preserve">- </w:t>
      </w:r>
      <w:r w:rsidRPr="00AF5B8E">
        <w:rPr>
          <w:rFonts w:ascii="Century Gothic" w:hAnsi="Century Gothic" w:cs="Tahoma"/>
          <w:b/>
          <w:sz w:val="22"/>
          <w:szCs w:val="22"/>
          <w:u w:val="single"/>
        </w:rPr>
        <w:t>Pouvoirs du liquidateur</w:t>
      </w:r>
      <w:r>
        <w:rPr>
          <w:rFonts w:ascii="Century Gothic" w:hAnsi="Century Gothic" w:cs="Tahoma"/>
          <w:b/>
          <w:sz w:val="22"/>
          <w:szCs w:val="22"/>
          <w:u w:val="single"/>
        </w:rPr>
        <w:t>.</w:t>
      </w:r>
    </w:p>
    <w:p ns2:paraId="36E84F53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0937F7E6" ns2:textId="109A3EBB" w:rsid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lastRenderedPageBreak/>
        <w:t xml:space="preserve">L’associé Unique confère à ${liquidateur.prenom_nom}, comme à tout autre liquidateur qui viendrait à être nommé en remplacement, et sous réserve des limitations prévues par la loi, les pouvoirs les plus étendus pour mener à bien les opérations de la liquidation.</w:t>
      </w:r>
      <w:r w:rsidR="007C538E">
        <w:rPr>
          <w:rFonts w:ascii="Century Gothic" w:hAnsi="Century Gothic" w:cs="Tahoma"/>
          <w:sz w:val="22"/>
          <w:szCs w:val="22"/>
        </w:rPr>
        <w:t xml:space="preserve"/>
      </w:r>
      <w:r w:rsidR="007C538E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AF5B8E" w:rsidRPr="00AF5B8E">
        <w:rPr>
          <w:rFonts w:ascii="Century Gothic" w:hAnsi="Century Gothic" w:cs="Tahoma"/>
          <w:sz w:val="22"/>
          <w:szCs w:val="22"/>
        </w:rPr>
        <w:t xml:space="preserve"/>
      </w:r>
    </w:p>
    <w:p ns2:paraId="432DF6BD" ns2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555F95BD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Il peut ainsi mener à terme les affaires en cours, mais ne peut en entreprendre de nouvelles que sur autorisation de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>.</w:t>
      </w:r>
    </w:p>
    <w:p ns2:paraId="3B75EE84" ns2:textId="77777777" w:rsidR="005D1D42" w:rsidRPr="00AF5B8E" w:rsidRDefault="005D1D42" w:rsidP="00050CC8">
      <w:pPr>
        <w:keepLines w:val="0"/>
        <w:widowControl w:val="0"/>
        <w:rPr>
          <w:rFonts w:ascii="Century Gothic" w:hAnsi="Century Gothic" w:cs="Tahoma"/>
          <w:sz w:val="22"/>
          <w:szCs w:val="22"/>
        </w:rPr>
      </w:pPr>
    </w:p>
    <w:p ns2:paraId="364C128C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Cependant, il ne peut ni mener à terme les affaires en cours, ni en entreprendre de nouvelles sauf autorisation préalable de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>.</w:t>
      </w:r>
    </w:p>
    <w:p ns2:paraId="1F706179" ns2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355825EA" ns2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Siège de la liquidation</w:t>
      </w:r>
    </w:p>
    <w:p ns2:paraId="11B35C60" ns2:textId="77777777" w:rsidR="00150285" w:rsidRPr="00150285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ns2:paraId="28EB849A" ns2:textId="39C25296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bookmarkStart w:id="4" w:name="_Hlk152657313"/>
      <w:r w:rsidRPr="00AF5B8E">
        <w:rPr>
          <w:rFonts w:ascii="Century Gothic" w:hAnsi="Century Gothic" w:cs="Tahoma"/>
          <w:sz w:val="22"/>
          <w:szCs w:val="22"/>
        </w:rPr>
        <w:t xml:space="preserve">L’associé unique fixe le siège de la liquidation au ${dissolution.siege_quartier}, Commune de ${dissolution.siege_commune}, ${dissolution.siege_ville}.</w:t>
      </w:r>
      <w:r w:rsidR="005D1D42">
        <w:rPr>
          <w:rFonts w:ascii="Century Gothic" w:hAnsi="Century Gothic" w:cs="Tahoma"/>
          <w:sz w:val="22"/>
          <w:szCs w:val="22"/>
        </w:rPr>
        <w:t/>
      </w:r>
      <w:r w:rsidRPr="00AF5B8E">
        <w:rPr>
          <w:rFonts w:ascii="Century Gothic" w:hAnsi="Century Gothic" w:cs="Tahoma"/>
          <w:sz w:val="22"/>
          <w:szCs w:val="22"/>
        </w:rPr>
        <w:t xml:space="preserve"/>
      </w:r>
      <w:r w:rsidR="00826DDB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826DDB">
        <w:rPr>
          <w:rFonts w:ascii="Century Gothic" w:hAnsi="Century Gothic" w:cs="Tahoma"/>
          <w:sz w:val="22"/>
          <w:szCs w:val="22"/>
        </w:rPr>
        <w:t xml:space="preserve"/>
      </w:r>
      <w:proofErr w:type="spellStart"/>
      <w:r w:rsidR="00826DDB">
        <w:rPr>
          <w:rFonts w:ascii="Century Gothic" w:hAnsi="Century Gothic" w:cs="Tahoma"/>
          <w:sz w:val="22"/>
          <w:szCs w:val="22"/>
        </w:rPr>
        <w:t/>
      </w:r>
      <w:proofErr w:type="spellEnd"/>
      <w:r w:rsidR="00826DDB">
        <w:rPr>
          <w:rFonts w:ascii="Century Gothic" w:hAnsi="Century Gothic" w:cs="Tahoma"/>
          <w:sz w:val="22"/>
          <w:szCs w:val="22"/>
        </w:rPr>
        <w:t xml:space="preserve"/>
      </w:r>
    </w:p>
    <w:bookmarkEnd w:id="4"/>
    <w:p ns2:paraId="6E4AC47C" ns2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4560C042" ns2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Rémunération du liquidateur</w:t>
      </w:r>
    </w:p>
    <w:p ns2:paraId="2BBC7D84" ns2:textId="77777777" w:rsidR="00150285" w:rsidRPr="00150285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ns2:paraId="79280D1D" ns2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 xml:space="preserve">L’associé unique décide que la rémunération des fonctions du liquidateur sera la suivante : ${liquidateur.remuneration}.</w:t>
      </w:r>
      <w:r w:rsidR="005D1D42">
        <w:rPr>
          <w:rFonts w:ascii="Century Gothic" w:hAnsi="Century Gothic" w:cs="Tahoma"/>
          <w:sz w:val="22"/>
          <w:szCs w:val="22"/>
        </w:rPr>
        <w:t/>
      </w:r>
      <w:r w:rsidR="00150285">
        <w:rPr>
          <w:rFonts w:ascii="Century Gothic" w:hAnsi="Century Gothic" w:cs="Tahoma"/>
          <w:sz w:val="22"/>
          <w:szCs w:val="22"/>
        </w:rPr>
        <w:t xml:space="preserve"/>
      </w:r>
      <w:r w:rsidRPr="00AF5B8E">
        <w:rPr>
          <w:rFonts w:ascii="Century Gothic" w:hAnsi="Century Gothic" w:cs="Tahoma"/>
          <w:sz w:val="22"/>
          <w:szCs w:val="22"/>
        </w:rPr>
        <w:t xml:space="preserve"/>
      </w:r>
      <w:r w:rsidR="00150285">
        <w:rPr>
          <w:rFonts w:ascii="Century Gothic" w:hAnsi="Century Gothic" w:cs="Tahoma"/>
          <w:sz w:val="22"/>
          <w:szCs w:val="22"/>
        </w:rPr>
        <w:t xml:space="preserve"/>
      </w:r>
    </w:p>
    <w:p ns2:paraId="108BFB69" ns2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6538B7F2" ns2:textId="33A1A328" w:rsidR="00AF5B8E" w:rsidRPr="007C65A6" w:rsidRDefault="007C53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${liquidateur.prenom_nom}, représenté par ${liquidateur.representant_legal}, présent à la réunion, déclare accepter les fonctions de liquidateur qui viennent de lui être confiées.</w:t>
      </w:r>
      <w:r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r w:rsidR="00050CC8" w:rsidRPr="007C538E">
        <w:rPr>
          <w:rFonts w:ascii="Century Gothic" w:hAnsi="Century Gothic" w:cs="Tahoma"/>
          <w:sz w:val="22"/>
          <w:szCs w:val="22"/>
        </w:rPr>
        <w:t xml:space="preserve"/>
      </w:r>
      <w:proofErr w:type="gramStart"/>
      <w:r w:rsidR="00050CC8" w:rsidRPr="007C538E">
        <w:rPr>
          <w:rFonts w:ascii="Century Gothic" w:hAnsi="Century Gothic" w:cs="Tahoma"/>
          <w:sz w:val="22"/>
          <w:szCs w:val="22"/>
        </w:rPr>
        <w:t/>
      </w:r>
      <w:proofErr w:type="gramEnd"/>
      <w:r w:rsidR="00050CC8" w:rsidRPr="007C538E">
        <w:rPr>
          <w:rFonts w:ascii="Century Gothic" w:hAnsi="Century Gothic" w:cs="Tahoma"/>
          <w:sz w:val="22"/>
          <w:szCs w:val="22"/>
        </w:rPr>
        <w:t xml:space="preserve"/>
      </w:r>
      <w:r w:rsidR="00050CC8">
        <w:rPr>
          <w:rFonts w:ascii="Century Gothic" w:hAnsi="Century Gothic" w:cs="Tahoma"/>
          <w:sz w:val="22"/>
          <w:szCs w:val="22"/>
        </w:rPr>
        <w:t/>
      </w:r>
      <w:proofErr w:type="gramStart"/>
      <w:r w:rsidR="00050CC8">
        <w:rPr>
          <w:rFonts w:ascii="Century Gothic" w:hAnsi="Century Gothic" w:cs="Tahoma"/>
          <w:sz w:val="22"/>
          <w:szCs w:val="22"/>
        </w:rPr>
        <w:t/>
      </w:r>
      <w:r w:rsidR="00050CC8" w:rsidRPr="00AF5B8E">
        <w:rPr>
          <w:rFonts w:ascii="Century Gothic" w:hAnsi="Century Gothic" w:cs="Tahoma"/>
          <w:sz w:val="22"/>
          <w:szCs w:val="22"/>
        </w:rPr>
        <w:t/>
      </w:r>
      <w:r w:rsidR="00AF5B8E" w:rsidRPr="00AF5B8E">
        <w:rPr>
          <w:rFonts w:ascii="Century Gothic" w:hAnsi="Century Gothic" w:cs="Tahoma"/>
          <w:sz w:val="22"/>
          <w:szCs w:val="22"/>
        </w:rPr>
        <w:t/>
      </w:r>
      <w:proofErr w:type="gramEnd"/>
      <w:r w:rsidR="00AF5B8E" w:rsidRPr="00AF5B8E">
        <w:rPr>
          <w:rFonts w:ascii="Century Gothic" w:hAnsi="Century Gothic" w:cs="Tahoma"/>
          <w:sz w:val="22"/>
          <w:szCs w:val="22"/>
        </w:rPr>
        <w:t xml:space="preserve"/>
      </w:r>
    </w:p>
    <w:p ns2:paraId="4BF59FB9" ns2:textId="77777777" w:rsidR="00815ACB" w:rsidRPr="00815ACB" w:rsidRDefault="00815ACB" w:rsidP="008A4D03">
      <w:pPr>
        <w:ind w:firstLine="708"/>
        <w:rPr>
          <w:rFonts w:ascii="Century Gothic" w:hAnsi="Century Gothic" w:cs="Arial"/>
          <w:sz w:val="22"/>
          <w:szCs w:val="22"/>
        </w:rPr>
      </w:pPr>
    </w:p>
    <w:p ns2:paraId="28FD49C2" ns2:textId="77777777" w:rsidR="00BB17CD" w:rsidRPr="00815ACB" w:rsidRDefault="00F90BF3" w:rsidP="00815ACB">
      <w:pPr>
        <w:ind w:firstLine="567"/>
        <w:rPr>
          <w:rFonts w:ascii="Century Gothic" w:hAnsi="Century Gothic"/>
          <w:b/>
          <w:bCs/>
          <w:iCs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TROIS</w:t>
      </w:r>
      <w:r w:rsidR="00101139">
        <w:rPr>
          <w:rFonts w:ascii="Century Gothic" w:hAnsi="Century Gothic"/>
          <w:b/>
          <w:sz w:val="22"/>
          <w:szCs w:val="22"/>
          <w:u w:val="single"/>
        </w:rPr>
        <w:t>IEME</w:t>
      </w:r>
      <w:r w:rsidR="00C82AFD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proofErr w:type="gramStart"/>
      <w:r w:rsidR="006F4B6F" w:rsidRPr="00815ACB">
        <w:rPr>
          <w:rFonts w:ascii="Century Gothic" w:hAnsi="Century Gothic"/>
          <w:b/>
          <w:sz w:val="22"/>
          <w:szCs w:val="22"/>
          <w:u w:val="single"/>
        </w:rPr>
        <w:t>DECISION:</w:t>
      </w:r>
      <w:proofErr w:type="gramEnd"/>
      <w:r w:rsidR="006F4B6F" w:rsidRPr="00815ACB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893DBF" w:rsidRPr="00815ACB">
        <w:rPr>
          <w:rFonts w:ascii="Century Gothic" w:hAnsi="Century Gothic"/>
          <w:b/>
          <w:bCs/>
          <w:iCs/>
          <w:sz w:val="22"/>
          <w:szCs w:val="22"/>
          <w:u w:val="single"/>
        </w:rPr>
        <w:t>POUVOIRS POUR FORMALITES</w:t>
      </w:r>
    </w:p>
    <w:p ns2:paraId="1803713E" ns2:textId="77777777" w:rsidR="00BB17CD" w:rsidRPr="00815ACB" w:rsidRDefault="00BB17CD" w:rsidP="00E40FE1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ns2:paraId="571C223A" ns2:textId="77777777" w:rsidR="00893DBF" w:rsidRPr="00815ACB" w:rsidRDefault="00845088" w:rsidP="00E40FE1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 xml:space="preserve">L’Associé Unique donne tous pouvoirs à ${office.notaire}, Notaire, à l'effet d'accomplir toutes les formalités légales et administratives, partout où besoin sera.</w:t>
      </w:r>
      <w:r w:rsidR="00893DBF" w:rsidRPr="00815ACB">
        <w:rPr>
          <w:rFonts w:ascii="Century Gothic" w:hAnsi="Century Gothic"/>
          <w:sz w:val="22"/>
          <w:szCs w:val="22"/>
        </w:rPr>
        <w:t xml:space="preserve"/>
      </w:r>
      <w:r w:rsidR="00893DBF" w:rsidRPr="00815ACB">
        <w:rPr>
          <w:rFonts w:ascii="Century Gothic" w:hAnsi="Century Gothic" w:cs="Tahoma"/>
          <w:sz w:val="22"/>
          <w:szCs w:val="22"/>
        </w:rPr>
        <w:t/>
      </w:r>
    </w:p>
    <w:p ns2:paraId="6D59E894" ns2:textId="77777777" w:rsidR="00D922E0" w:rsidRPr="00D2228B" w:rsidRDefault="00D922E0" w:rsidP="00E40FE1">
      <w:pPr>
        <w:keepLines w:val="0"/>
        <w:widowControl w:val="0"/>
        <w:jc w:val="center"/>
        <w:rPr>
          <w:rFonts w:ascii="Century Gothic" w:hAnsi="Century Gothic"/>
          <w:b/>
          <w:sz w:val="18"/>
          <w:szCs w:val="22"/>
          <w:u w:val="single"/>
        </w:rPr>
      </w:pPr>
    </w:p>
    <w:p ns2:paraId="2D3C69FB" ns2:textId="77777777" w:rsidR="00FA2146" w:rsidRPr="00815ACB" w:rsidRDefault="00FA2146" w:rsidP="00E40FE1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M E N T I O N</w:t>
      </w:r>
    </w:p>
    <w:p ns2:paraId="01BA9189" ns2:textId="77777777" w:rsidR="00FA2146" w:rsidRPr="00D2228B" w:rsidRDefault="00FA2146" w:rsidP="00E40FE1">
      <w:pPr>
        <w:keepLines w:val="0"/>
        <w:widowControl w:val="0"/>
        <w:rPr>
          <w:rFonts w:ascii="Century Gothic" w:hAnsi="Century Gothic" w:cs="Arial"/>
          <w:sz w:val="16"/>
          <w:szCs w:val="22"/>
        </w:rPr>
      </w:pPr>
    </w:p>
    <w:p ns2:paraId="6D6DF5F4" ns2:textId="77777777" w:rsidR="00FA2146" w:rsidRPr="00815ACB" w:rsidRDefault="00FA2146" w:rsidP="00E40FE1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>Mention</w:t>
      </w:r>
      <w:r w:rsidRPr="00815ACB">
        <w:rPr>
          <w:rFonts w:ascii="Century Gothic" w:hAnsi="Century Gothic" w:cs="Tahoma"/>
          <w:sz w:val="22"/>
          <w:szCs w:val="22"/>
        </w:rPr>
        <w:t xml:space="preserve"> des présentes est consentie partout où besoin sera.</w:t>
      </w:r>
    </w:p>
    <w:p ns2:paraId="2E8192E5" ns2:textId="77777777" w:rsidR="00310E7F" w:rsidRPr="00D2228B" w:rsidRDefault="00310E7F" w:rsidP="00E40FE1">
      <w:pPr>
        <w:keepLines w:val="0"/>
        <w:widowControl w:val="0"/>
        <w:ind w:firstLine="567"/>
        <w:rPr>
          <w:rFonts w:ascii="Century Gothic" w:hAnsi="Century Gothic" w:cs="Tahoma"/>
          <w:sz w:val="18"/>
          <w:szCs w:val="22"/>
        </w:rPr>
      </w:pPr>
    </w:p>
    <w:p ns2:paraId="3BED3255" ns2:textId="77777777" w:rsidR="00FA2146" w:rsidRPr="00815ACB" w:rsidRDefault="00FA2146" w:rsidP="00E40FE1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proofErr w:type="gramStart"/>
      <w:r w:rsidRPr="00815ACB">
        <w:rPr>
          <w:rFonts w:ascii="Century Gothic" w:hAnsi="Century Gothic"/>
          <w:b/>
          <w:sz w:val="22"/>
          <w:szCs w:val="22"/>
          <w:u w:val="single"/>
        </w:rPr>
        <w:t>F  R</w:t>
      </w:r>
      <w:proofErr w:type="gramEnd"/>
      <w:r w:rsidRPr="00815ACB">
        <w:rPr>
          <w:rFonts w:ascii="Century Gothic" w:hAnsi="Century Gothic"/>
          <w:b/>
          <w:sz w:val="22"/>
          <w:szCs w:val="22"/>
          <w:u w:val="single"/>
        </w:rPr>
        <w:t xml:space="preserve">  </w:t>
      </w:r>
      <w:proofErr w:type="gramStart"/>
      <w:r w:rsidRPr="00815ACB">
        <w:rPr>
          <w:rFonts w:ascii="Century Gothic" w:hAnsi="Century Gothic"/>
          <w:b/>
          <w:sz w:val="22"/>
          <w:szCs w:val="22"/>
          <w:u w:val="single"/>
        </w:rPr>
        <w:t>A  I</w:t>
      </w:r>
      <w:proofErr w:type="gramEnd"/>
      <w:r w:rsidRPr="00815ACB">
        <w:rPr>
          <w:rFonts w:ascii="Century Gothic" w:hAnsi="Century Gothic"/>
          <w:b/>
          <w:sz w:val="22"/>
          <w:szCs w:val="22"/>
          <w:u w:val="single"/>
        </w:rPr>
        <w:t xml:space="preserve">  S</w:t>
      </w:r>
    </w:p>
    <w:p ns2:paraId="15B0CA3D" ns2:textId="77777777" w:rsidR="00FA2146" w:rsidRPr="00D2228B" w:rsidRDefault="00FA2146" w:rsidP="00E40FE1">
      <w:pPr>
        <w:keepLines w:val="0"/>
        <w:widowControl w:val="0"/>
        <w:rPr>
          <w:rFonts w:ascii="Century Gothic" w:hAnsi="Century Gothic" w:cs="Arial"/>
          <w:sz w:val="16"/>
          <w:szCs w:val="22"/>
        </w:rPr>
      </w:pPr>
    </w:p>
    <w:p ns2:paraId="3A4B3418" ns2:textId="77777777" w:rsidR="005863F9" w:rsidRDefault="00FA2146" w:rsidP="00AF36BC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 xml:space="preserve">Tous les frais, droits d’enregistrement et honoraires des présentes seront </w:t>
      </w:r>
      <w:r w:rsidRPr="00815ACB">
        <w:rPr>
          <w:rFonts w:ascii="Century Gothic" w:hAnsi="Century Gothic"/>
          <w:sz w:val="22"/>
          <w:szCs w:val="22"/>
        </w:rPr>
        <w:t>supportés</w:t>
      </w:r>
      <w:r w:rsidRPr="00815ACB">
        <w:rPr>
          <w:rFonts w:ascii="Century Gothic" w:hAnsi="Century Gothic" w:cs="Tahoma"/>
          <w:sz w:val="22"/>
          <w:szCs w:val="22"/>
        </w:rPr>
        <w:t xml:space="preserve"> par l</w:t>
      </w:r>
      <w:r w:rsidR="00845088" w:rsidRPr="00815ACB">
        <w:rPr>
          <w:rFonts w:ascii="Century Gothic" w:hAnsi="Century Gothic" w:cs="Tahoma"/>
          <w:sz w:val="22"/>
          <w:szCs w:val="22"/>
        </w:rPr>
        <w:t xml:space="preserve">a société </w:t>
      </w:r>
      <w:r w:rsidRPr="00815ACB">
        <w:rPr>
          <w:rFonts w:ascii="Century Gothic" w:hAnsi="Century Gothic" w:cs="Tahoma"/>
          <w:sz w:val="22"/>
          <w:szCs w:val="22"/>
        </w:rPr>
        <w:t>qui s’y oblige.</w:t>
      </w:r>
    </w:p>
    <w:p ns2:paraId="721A3D74" ns2:textId="77777777" w:rsidR="0030008B" w:rsidRPr="00815ACB" w:rsidRDefault="0030008B" w:rsidP="00E40FE1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bookmarkEnd w:id="0"/>
    <w:p ns2:paraId="73B488F1" ns2:textId="67B73234" w:rsidR="003C298A" w:rsidRPr="00815ACB" w:rsidRDefault="00310E7F" w:rsidP="00E40FE1">
      <w:pPr>
        <w:keepNext/>
        <w:jc w:val="right"/>
        <w:outlineLvl w:val="1"/>
        <w:rPr>
          <w:rFonts w:ascii="Century Gothic" w:hAnsi="Century Gothic"/>
          <w:b/>
          <w:bCs/>
          <w:sz w:val="22"/>
          <w:szCs w:val="22"/>
          <w:u w:val="single"/>
        </w:rPr>
      </w:pPr>
      <w:r w:rsidRPr="00815ACB">
        <w:rPr>
          <w:rFonts w:ascii="Century Gothic" w:hAnsi="Century Gothic"/>
          <w:b/>
          <w:bCs/>
          <w:sz w:val="22"/>
          <w:szCs w:val="22"/>
          <w:u w:val="single"/>
        </w:rPr>
        <w:t>DONT ACTE EN MINUTE SUR</w:t>
      </w:r>
      <w:r w:rsidR="004407AD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8A7FD3">
        <w:rPr>
          <w:rFonts w:ascii="Century Gothic" w:hAnsi="Century Gothic"/>
          <w:b/>
          <w:bCs/>
          <w:sz w:val="22"/>
          <w:szCs w:val="22"/>
          <w:u w:val="single"/>
        </w:rPr>
        <w:t>QUATRE</w:t>
      </w:r>
      <w:r w:rsidR="00815ACB" w:rsidRPr="00815ACB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3C298A" w:rsidRPr="00815ACB">
        <w:rPr>
          <w:rFonts w:ascii="Century Gothic" w:hAnsi="Century Gothic"/>
          <w:b/>
          <w:bCs/>
          <w:sz w:val="22"/>
          <w:szCs w:val="22"/>
          <w:u w:val="single"/>
        </w:rPr>
        <w:t>(0</w:t>
      </w:r>
      <w:r w:rsidR="008A7FD3">
        <w:rPr>
          <w:rFonts w:ascii="Century Gothic" w:hAnsi="Century Gothic"/>
          <w:b/>
          <w:bCs/>
          <w:sz w:val="22"/>
          <w:szCs w:val="22"/>
          <w:u w:val="single"/>
        </w:rPr>
        <w:t>4</w:t>
      </w:r>
      <w:r w:rsidR="003C298A" w:rsidRPr="00815ACB">
        <w:rPr>
          <w:rFonts w:ascii="Century Gothic" w:hAnsi="Century Gothic"/>
          <w:b/>
          <w:bCs/>
          <w:sz w:val="22"/>
          <w:szCs w:val="22"/>
          <w:u w:val="single"/>
        </w:rPr>
        <w:t>) PAGES</w:t>
      </w:r>
    </w:p>
    <w:p ns2:paraId="6FF684DA" ns2:textId="77777777" w:rsidR="003C298A" w:rsidRPr="00815ACB" w:rsidRDefault="003C298A" w:rsidP="00E40FE1">
      <w:pPr>
        <w:keepNext/>
        <w:ind w:firstLine="708"/>
        <w:rPr>
          <w:rFonts w:ascii="Century Gothic" w:hAnsi="Century Gothic" w:cs="Arial"/>
          <w:b/>
          <w:iCs/>
          <w:sz w:val="22"/>
          <w:szCs w:val="22"/>
        </w:rPr>
      </w:pPr>
      <w:r w:rsidRPr="00815ACB">
        <w:rPr>
          <w:rFonts w:ascii="Century Gothic" w:hAnsi="Century Gothic" w:cs="Arial"/>
          <w:b/>
          <w:iCs/>
          <w:sz w:val="22"/>
          <w:szCs w:val="22"/>
          <w:u w:val="single"/>
        </w:rPr>
        <w:t>Comprenant</w:t>
      </w:r>
      <w:r w:rsidRPr="00815ACB">
        <w:rPr>
          <w:rFonts w:ascii="Century Gothic" w:hAnsi="Century Gothic" w:cs="Arial"/>
          <w:b/>
          <w:iCs/>
          <w:sz w:val="22"/>
          <w:szCs w:val="22"/>
        </w:rPr>
        <w:t> :</w:t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  <w:u w:val="single"/>
        </w:rPr>
        <w:t>Paraphes</w:t>
      </w:r>
    </w:p>
    <w:p ns2:paraId="5F539069" ns2:textId="77777777" w:rsidR="003C298A" w:rsidRPr="00815ACB" w:rsidRDefault="003C298A" w:rsidP="00E40FE1">
      <w:pPr>
        <w:ind w:left="707" w:firstLine="2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Renvois approuvés :</w:t>
      </w:r>
    </w:p>
    <w:p ns2:paraId="23D7F7AB" ns2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Blancs bâtonnets :</w:t>
      </w:r>
    </w:p>
    <w:p ns2:paraId="2F4527B3" ns2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Lignes rayées :</w:t>
      </w:r>
    </w:p>
    <w:p ns2:paraId="0B10C9EF" ns2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Mots nuls :</w:t>
      </w:r>
    </w:p>
    <w:p ns2:paraId="1E1F8961" ns2:textId="77777777" w:rsidR="003C298A" w:rsidRPr="00D2228B" w:rsidRDefault="003C298A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3AE60084" ns2:textId="77777777" w:rsidR="00DD3865" w:rsidRDefault="00845088" w:rsidP="00DD3865">
      <w:pPr>
        <w:widowControl w:val="0"/>
        <w:ind w:firstLine="567"/>
        <w:rPr>
          <w:rFonts w:ascii="Century Gothic" w:hAnsi="Century Gothic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>Et après que lecture lui en a été donnée, le requérant a</w:t>
      </w:r>
      <w:r w:rsidR="00DD3865" w:rsidRPr="00815ACB">
        <w:rPr>
          <w:rFonts w:ascii="Century Gothic" w:hAnsi="Century Gothic" w:cs="Tahoma"/>
          <w:sz w:val="22"/>
          <w:szCs w:val="22"/>
        </w:rPr>
        <w:t xml:space="preserve"> certifié exactes les déclarations cont</w:t>
      </w:r>
      <w:r w:rsidR="00C82AFD">
        <w:rPr>
          <w:rFonts w:ascii="Century Gothic" w:hAnsi="Century Gothic" w:cs="Tahoma"/>
          <w:sz w:val="22"/>
          <w:szCs w:val="22"/>
        </w:rPr>
        <w:t>enues au présent acte, puis sa</w:t>
      </w:r>
      <w:r w:rsidR="00DD3865" w:rsidRPr="00815ACB">
        <w:rPr>
          <w:rFonts w:ascii="Century Gothic" w:hAnsi="Century Gothic" w:cs="Tahoma"/>
          <w:sz w:val="22"/>
          <w:szCs w:val="22"/>
        </w:rPr>
        <w:t xml:space="preserve"> signature a été recueillie par le notaire soussigné</w:t>
      </w:r>
      <w:r w:rsidRPr="00815ACB">
        <w:rPr>
          <w:rFonts w:ascii="Century Gothic" w:hAnsi="Century Gothic" w:cs="Tahoma"/>
          <w:sz w:val="22"/>
          <w:szCs w:val="22"/>
        </w:rPr>
        <w:t>e</w:t>
      </w:r>
      <w:r w:rsidR="0030008B">
        <w:rPr>
          <w:rFonts w:ascii="Century Gothic" w:hAnsi="Century Gothic" w:cs="Tahoma"/>
          <w:sz w:val="22"/>
          <w:szCs w:val="22"/>
        </w:rPr>
        <w:t xml:space="preserve"> </w:t>
      </w:r>
      <w:r w:rsidR="00DD3865" w:rsidRPr="00815ACB">
        <w:rPr>
          <w:rFonts w:ascii="Century Gothic" w:hAnsi="Century Gothic"/>
          <w:sz w:val="22"/>
          <w:szCs w:val="22"/>
        </w:rPr>
        <w:t>qui a elle-même signé</w:t>
      </w:r>
      <w:r w:rsidR="007C538E">
        <w:rPr>
          <w:rFonts w:ascii="Century Gothic" w:hAnsi="Century Gothic"/>
          <w:sz w:val="22"/>
          <w:szCs w:val="22"/>
        </w:rPr>
        <w:t>.</w:t>
      </w:r>
    </w:p>
    <w:p ns2:paraId="24AE9D39" ns2:textId="77777777" w:rsidR="007C538E" w:rsidRPr="00815ACB" w:rsidRDefault="007C538E" w:rsidP="00DD3865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ns2:paraId="59D2624E" ns2:textId="77777777" w:rsidR="0059469B" w:rsidRDefault="0059469B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3047F9C2" ns2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04E6EFC6" ns2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6CB00DD4" ns2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224D3D63" ns2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0389BA90" ns2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46172927" ns2:textId="77777777" w:rsidR="00050CC8" w:rsidRPr="00D2228B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ns2:paraId="771238ED" ns2:textId="77777777" w:rsidR="003C298A" w:rsidRPr="00815ACB" w:rsidRDefault="003C298A" w:rsidP="00E40FE1">
      <w:pPr>
        <w:widowControl w:val="0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ab/>
        <w:t>Fait et passé en l’Office Notarial susnommé, les jour, mois et an que dessus.</w:t>
      </w:r>
    </w:p>
    <w:p ns2:paraId="111EE033" ns2:textId="77777777" w:rsidR="00AF020A" w:rsidRPr="00815ACB" w:rsidRDefault="00AF020A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4961"/>
      </w:tblGrid>
      <w:tr w:rsidR="00337AA6" w:rsidRPr="0001511B" ns2:paraId="1D628C92" ns2:textId="77777777" w:rsidTr="00845088">
        <w:trPr>
          <w:trHeight w:val="1996"/>
        </w:trPr>
        <w:tc>
          <w:tcPr>
            <w:tcW w:w="4503" w:type="dxa"/>
            <w:hideMark/>
          </w:tcPr>
          <w:p ns2:paraId="688BC0FE" ns2:textId="77777777" w:rsidR="00337AA6" w:rsidRDefault="00845088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 xml:space="preserve">L’Associé Unique </w:t>
            </w:r>
          </w:p>
          <w:p ns2:paraId="5477C084" ns2:textId="77777777" w:rsidR="00845088" w:rsidRDefault="00845088" w:rsidP="00CE38C5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1121658B" ns2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494133F4" ns2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6572E2CB" ns2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037366B5" ns2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7D37E2E0" ns2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6407A342" ns2:textId="77777777" w:rsidR="0059469B" w:rsidRDefault="0059469B" w:rsidP="00A56134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ns2:paraId="140F0CCC" ns2:textId="77777777" w:rsidR="00337AA6" w:rsidRPr="0001511B" w:rsidRDefault="00337AA6" w:rsidP="00A962EF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961" w:type="dxa"/>
          </w:tcPr>
          <w:p ns2:paraId="206A9E37" ns2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  <w:t>Le Notaire</w:t>
            </w:r>
          </w:p>
          <w:p ns2:paraId="35446EFC" ns2:textId="77777777" w:rsidR="00845088" w:rsidRPr="0001511B" w:rsidRDefault="00845088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  <w:t xml:space="preserve">${office.notaire}</w:t>
            </w:r>
          </w:p>
        </w:tc>
      </w:tr>
    </w:tbl>
    <w:p ns2:paraId="68B77A67" ns2:textId="77777777" w:rsidR="004D5566" w:rsidRDefault="004D5566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p ns2:paraId="61DFB88D" ns2:textId="77777777" w:rsidR="004D5566" w:rsidRPr="00CD4C94" w:rsidRDefault="004D5566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sectPr w:rsidR="004D5566" w:rsidRPr="00CD4C94" w:rsidSect="00050CC8">
      <w:headerReference w:type="even" r:id="rId7"/>
      <w:headerReference w:type="default" r:id="rId8"/>
      <w:footerReference w:type="default" r:id="rId9"/>
      <w:headerReference w:type="first" r:id="rId10"/>
      <w:pgSz w:w="11907" w:h="16840"/>
      <w:pgMar w:top="1701" w:right="851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5859D" w14:textId="77777777" w:rsidR="002F453B" w:rsidRDefault="002F453B">
      <w:r>
        <w:separator/>
      </w:r>
    </w:p>
  </w:endnote>
  <w:endnote w:type="continuationSeparator" w:id="0">
    <w:p w14:paraId="42A62C5F" w14:textId="77777777" w:rsidR="002F453B" w:rsidRDefault="002F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418691"/>
      <w:docPartObj>
        <w:docPartGallery w:val="Page Numbers (Bottom of Page)"/>
        <w:docPartUnique/>
      </w:docPartObj>
    </w:sdtPr>
    <w:sdtContent>
      <w:p w14:paraId="14625BF8" w14:textId="45D5A651" w:rsidR="00050CC8" w:rsidRDefault="00050CC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CF2A99" w14:textId="77777777" w:rsidR="00050CC8" w:rsidRDefault="00050C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3384" w14:textId="77777777" w:rsidR="002F453B" w:rsidRDefault="002F453B">
      <w:r>
        <w:separator/>
      </w:r>
    </w:p>
  </w:footnote>
  <w:footnote w:type="continuationSeparator" w:id="0">
    <w:p w14:paraId="7A887ED6" w14:textId="77777777" w:rsidR="002F453B" w:rsidRDefault="002F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04E" w14:textId="77777777" w:rsidR="000A7E6B" w:rsidRDefault="00567B3A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D4C94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D4C94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9EAFCF1" w14:textId="77777777" w:rsidR="000A7E6B" w:rsidRDefault="000A7E6B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6E73" w14:textId="77777777" w:rsidR="000A7E6B" w:rsidRDefault="000A7E6B">
    <w:pPr>
      <w:pStyle w:val="En-tte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152526"/>
      <w:docPartObj>
        <w:docPartGallery w:val="Page Numbers (Top of Page)"/>
        <w:docPartUnique/>
      </w:docPartObj>
    </w:sdtPr>
    <w:sdtContent>
      <w:p w14:paraId="0B9118A0" w14:textId="77777777" w:rsidR="00E40FE1" w:rsidRDefault="00567B3A">
        <w:pPr>
          <w:pStyle w:val="En-tte"/>
          <w:jc w:val="right"/>
        </w:pPr>
        <w:r>
          <w:fldChar w:fldCharType="begin"/>
        </w:r>
        <w:r w:rsidR="00E40FE1">
          <w:instrText>PAGE   \* MERGEFORMAT</w:instrText>
        </w:r>
        <w:r>
          <w:fldChar w:fldCharType="separate"/>
        </w:r>
        <w:r w:rsidR="007C538E">
          <w:rPr>
            <w:noProof/>
          </w:rPr>
          <w:t>1</w:t>
        </w:r>
        <w:r>
          <w:fldChar w:fldCharType="end"/>
        </w:r>
      </w:p>
    </w:sdtContent>
  </w:sdt>
  <w:p w14:paraId="586A7137" w14:textId="77777777" w:rsidR="00E40FE1" w:rsidRDefault="00E40F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0E9"/>
    <w:multiLevelType w:val="hybridMultilevel"/>
    <w:tmpl w:val="951AA6DE"/>
    <w:lvl w:ilvl="0" w:tplc="DEA05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00A5"/>
    <w:multiLevelType w:val="hybridMultilevel"/>
    <w:tmpl w:val="B1C0BB64"/>
    <w:lvl w:ilvl="0" w:tplc="040C000D">
      <w:start w:val="1"/>
      <w:numFmt w:val="bullet"/>
      <w:lvlText w:val=""/>
      <w:lvlJc w:val="left"/>
      <w:pPr>
        <w:tabs>
          <w:tab w:val="num" w:pos="1360"/>
        </w:tabs>
        <w:ind w:left="1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80"/>
        </w:tabs>
        <w:ind w:left="2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00"/>
        </w:tabs>
        <w:ind w:left="2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20"/>
        </w:tabs>
        <w:ind w:left="3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40"/>
        </w:tabs>
        <w:ind w:left="4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60"/>
        </w:tabs>
        <w:ind w:left="4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80"/>
        </w:tabs>
        <w:ind w:left="5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00"/>
        </w:tabs>
        <w:ind w:left="6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20"/>
        </w:tabs>
        <w:ind w:left="7120" w:hanging="360"/>
      </w:pPr>
      <w:rPr>
        <w:rFonts w:ascii="Wingdings" w:hAnsi="Wingdings" w:hint="default"/>
      </w:rPr>
    </w:lvl>
  </w:abstractNum>
  <w:abstractNum w:abstractNumId="2" w15:restartNumberingAfterBreak="0">
    <w:nsid w:val="20F57E7C"/>
    <w:multiLevelType w:val="hybridMultilevel"/>
    <w:tmpl w:val="E89431D8"/>
    <w:lvl w:ilvl="0" w:tplc="28B6151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D263492"/>
    <w:multiLevelType w:val="hybridMultilevel"/>
    <w:tmpl w:val="05BA1E36"/>
    <w:lvl w:ilvl="0" w:tplc="065C7B72">
      <w:start w:val="1"/>
      <w:numFmt w:val="bullet"/>
      <w:lvlText w:val=""/>
      <w:lvlJc w:val="left"/>
      <w:pPr>
        <w:tabs>
          <w:tab w:val="num" w:pos="2562"/>
        </w:tabs>
        <w:ind w:left="256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FA471BF"/>
    <w:multiLevelType w:val="hybridMultilevel"/>
    <w:tmpl w:val="F600FC40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7CE5B69"/>
    <w:multiLevelType w:val="hybridMultilevel"/>
    <w:tmpl w:val="4E487E0E"/>
    <w:lvl w:ilvl="0" w:tplc="3A44CB6A">
      <w:start w:val="1"/>
      <w:numFmt w:val="decimal"/>
      <w:lvlText w:val="%1."/>
      <w:lvlJc w:val="left"/>
      <w:pPr>
        <w:ind w:left="1085" w:hanging="6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1FA25A5"/>
    <w:multiLevelType w:val="hybridMultilevel"/>
    <w:tmpl w:val="300E176E"/>
    <w:lvl w:ilvl="0" w:tplc="DE2026A0">
      <w:start w:val="1"/>
      <w:numFmt w:val="decimal"/>
      <w:lvlText w:val="%1."/>
      <w:lvlJc w:val="left"/>
      <w:pPr>
        <w:ind w:left="1070" w:hanging="64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7392709A"/>
    <w:multiLevelType w:val="hybridMultilevel"/>
    <w:tmpl w:val="7584B6CA"/>
    <w:lvl w:ilvl="0" w:tplc="B39AA8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A137776"/>
    <w:multiLevelType w:val="hybridMultilevel"/>
    <w:tmpl w:val="6C242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E3B86"/>
    <w:multiLevelType w:val="hybridMultilevel"/>
    <w:tmpl w:val="3028D8E6"/>
    <w:lvl w:ilvl="0" w:tplc="1408C050"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682582488">
    <w:abstractNumId w:val="8"/>
  </w:num>
  <w:num w:numId="2" w16cid:durableId="172510457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9209709">
    <w:abstractNumId w:val="5"/>
  </w:num>
  <w:num w:numId="4" w16cid:durableId="100447305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1984826">
    <w:abstractNumId w:val="2"/>
  </w:num>
  <w:num w:numId="6" w16cid:durableId="301616223">
    <w:abstractNumId w:val="7"/>
  </w:num>
  <w:num w:numId="7" w16cid:durableId="896092978">
    <w:abstractNumId w:val="6"/>
  </w:num>
  <w:num w:numId="8" w16cid:durableId="1626426911">
    <w:abstractNumId w:val="1"/>
  </w:num>
  <w:num w:numId="9" w16cid:durableId="202442634">
    <w:abstractNumId w:val="4"/>
  </w:num>
  <w:num w:numId="10" w16cid:durableId="860631186">
    <w:abstractNumId w:val="9"/>
  </w:num>
  <w:num w:numId="11" w16cid:durableId="153472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146"/>
    <w:rsid w:val="00011809"/>
    <w:rsid w:val="00020BB1"/>
    <w:rsid w:val="00037857"/>
    <w:rsid w:val="00047060"/>
    <w:rsid w:val="00050CC8"/>
    <w:rsid w:val="0007788F"/>
    <w:rsid w:val="00086D99"/>
    <w:rsid w:val="00094E66"/>
    <w:rsid w:val="000A7679"/>
    <w:rsid w:val="000A7E6B"/>
    <w:rsid w:val="000E5BF3"/>
    <w:rsid w:val="000E7C7D"/>
    <w:rsid w:val="000F6B34"/>
    <w:rsid w:val="00101139"/>
    <w:rsid w:val="0011448A"/>
    <w:rsid w:val="00116176"/>
    <w:rsid w:val="001267DA"/>
    <w:rsid w:val="00150285"/>
    <w:rsid w:val="001679F5"/>
    <w:rsid w:val="00195A03"/>
    <w:rsid w:val="001A0D4B"/>
    <w:rsid w:val="001B5DFD"/>
    <w:rsid w:val="001C5AD7"/>
    <w:rsid w:val="001D7878"/>
    <w:rsid w:val="002002A2"/>
    <w:rsid w:val="00237AF4"/>
    <w:rsid w:val="00252571"/>
    <w:rsid w:val="00253467"/>
    <w:rsid w:val="00276B2B"/>
    <w:rsid w:val="002859A6"/>
    <w:rsid w:val="002A73DC"/>
    <w:rsid w:val="002C4CDE"/>
    <w:rsid w:val="002D6772"/>
    <w:rsid w:val="002F1A5E"/>
    <w:rsid w:val="002F453B"/>
    <w:rsid w:val="0030008B"/>
    <w:rsid w:val="00310E7F"/>
    <w:rsid w:val="00316648"/>
    <w:rsid w:val="003301D9"/>
    <w:rsid w:val="00337AA6"/>
    <w:rsid w:val="00352B96"/>
    <w:rsid w:val="00377D65"/>
    <w:rsid w:val="00384085"/>
    <w:rsid w:val="00394017"/>
    <w:rsid w:val="003A105A"/>
    <w:rsid w:val="003B5374"/>
    <w:rsid w:val="003C298A"/>
    <w:rsid w:val="003C6E69"/>
    <w:rsid w:val="003E18D7"/>
    <w:rsid w:val="003E323F"/>
    <w:rsid w:val="003E74AE"/>
    <w:rsid w:val="003F5071"/>
    <w:rsid w:val="003F6848"/>
    <w:rsid w:val="004407AD"/>
    <w:rsid w:val="004518E5"/>
    <w:rsid w:val="004532CF"/>
    <w:rsid w:val="00454D42"/>
    <w:rsid w:val="00456C77"/>
    <w:rsid w:val="00462FC5"/>
    <w:rsid w:val="004634D5"/>
    <w:rsid w:val="004A3465"/>
    <w:rsid w:val="004A46F6"/>
    <w:rsid w:val="004D5566"/>
    <w:rsid w:val="004D5F51"/>
    <w:rsid w:val="00510F8A"/>
    <w:rsid w:val="00515501"/>
    <w:rsid w:val="00567B3A"/>
    <w:rsid w:val="0058220F"/>
    <w:rsid w:val="005863F9"/>
    <w:rsid w:val="0059469B"/>
    <w:rsid w:val="005A11C9"/>
    <w:rsid w:val="005A17B4"/>
    <w:rsid w:val="005B6358"/>
    <w:rsid w:val="005D1D42"/>
    <w:rsid w:val="005D2305"/>
    <w:rsid w:val="005F4370"/>
    <w:rsid w:val="006013EA"/>
    <w:rsid w:val="00604BB5"/>
    <w:rsid w:val="006052B6"/>
    <w:rsid w:val="00617558"/>
    <w:rsid w:val="00650E60"/>
    <w:rsid w:val="00650FF0"/>
    <w:rsid w:val="006A1BBE"/>
    <w:rsid w:val="006A4CCC"/>
    <w:rsid w:val="006A5343"/>
    <w:rsid w:val="006D2A02"/>
    <w:rsid w:val="006D4069"/>
    <w:rsid w:val="006E4EF6"/>
    <w:rsid w:val="006E7D75"/>
    <w:rsid w:val="006F4B6F"/>
    <w:rsid w:val="006F53D1"/>
    <w:rsid w:val="00710D20"/>
    <w:rsid w:val="0071673E"/>
    <w:rsid w:val="00734B5F"/>
    <w:rsid w:val="00745D7D"/>
    <w:rsid w:val="0075397F"/>
    <w:rsid w:val="00770FD9"/>
    <w:rsid w:val="00775625"/>
    <w:rsid w:val="00796532"/>
    <w:rsid w:val="007A4BE0"/>
    <w:rsid w:val="007B4EC3"/>
    <w:rsid w:val="007C538E"/>
    <w:rsid w:val="007C65A6"/>
    <w:rsid w:val="007D14A6"/>
    <w:rsid w:val="007D24F7"/>
    <w:rsid w:val="00801877"/>
    <w:rsid w:val="00803E18"/>
    <w:rsid w:val="00805091"/>
    <w:rsid w:val="00815ACB"/>
    <w:rsid w:val="00826DDB"/>
    <w:rsid w:val="00836693"/>
    <w:rsid w:val="00845088"/>
    <w:rsid w:val="0085716D"/>
    <w:rsid w:val="0086051A"/>
    <w:rsid w:val="008715A0"/>
    <w:rsid w:val="00880E26"/>
    <w:rsid w:val="00893DBF"/>
    <w:rsid w:val="00893FC8"/>
    <w:rsid w:val="00896AC3"/>
    <w:rsid w:val="008A4D03"/>
    <w:rsid w:val="008A7FD3"/>
    <w:rsid w:val="008B3AB0"/>
    <w:rsid w:val="008B5A2A"/>
    <w:rsid w:val="008B6B03"/>
    <w:rsid w:val="008C5B32"/>
    <w:rsid w:val="008D3D03"/>
    <w:rsid w:val="008D5D58"/>
    <w:rsid w:val="009650B6"/>
    <w:rsid w:val="00982A36"/>
    <w:rsid w:val="0098633F"/>
    <w:rsid w:val="00996567"/>
    <w:rsid w:val="009A44F1"/>
    <w:rsid w:val="009A7A7A"/>
    <w:rsid w:val="009B7F0F"/>
    <w:rsid w:val="009E3E1C"/>
    <w:rsid w:val="009E416B"/>
    <w:rsid w:val="009E4D3C"/>
    <w:rsid w:val="009E5B26"/>
    <w:rsid w:val="009E686E"/>
    <w:rsid w:val="009F1E16"/>
    <w:rsid w:val="00A114B4"/>
    <w:rsid w:val="00A11F19"/>
    <w:rsid w:val="00A40D87"/>
    <w:rsid w:val="00A56134"/>
    <w:rsid w:val="00A61715"/>
    <w:rsid w:val="00A66877"/>
    <w:rsid w:val="00A76480"/>
    <w:rsid w:val="00A962EF"/>
    <w:rsid w:val="00AC1B12"/>
    <w:rsid w:val="00AF020A"/>
    <w:rsid w:val="00AF36BC"/>
    <w:rsid w:val="00AF3FC3"/>
    <w:rsid w:val="00AF5B8E"/>
    <w:rsid w:val="00B15097"/>
    <w:rsid w:val="00B23183"/>
    <w:rsid w:val="00B25573"/>
    <w:rsid w:val="00B306F8"/>
    <w:rsid w:val="00B4400D"/>
    <w:rsid w:val="00B44991"/>
    <w:rsid w:val="00B57DB7"/>
    <w:rsid w:val="00B77688"/>
    <w:rsid w:val="00B93F66"/>
    <w:rsid w:val="00B946E7"/>
    <w:rsid w:val="00BB17CD"/>
    <w:rsid w:val="00BB2D91"/>
    <w:rsid w:val="00BC3F3F"/>
    <w:rsid w:val="00C03980"/>
    <w:rsid w:val="00C14914"/>
    <w:rsid w:val="00C1519B"/>
    <w:rsid w:val="00C676E0"/>
    <w:rsid w:val="00C82AFD"/>
    <w:rsid w:val="00C92181"/>
    <w:rsid w:val="00C9239E"/>
    <w:rsid w:val="00CD195F"/>
    <w:rsid w:val="00CD4C94"/>
    <w:rsid w:val="00CD5D13"/>
    <w:rsid w:val="00CD65C7"/>
    <w:rsid w:val="00CE38C5"/>
    <w:rsid w:val="00CE5DB3"/>
    <w:rsid w:val="00CF1D36"/>
    <w:rsid w:val="00D03268"/>
    <w:rsid w:val="00D154B6"/>
    <w:rsid w:val="00D2228B"/>
    <w:rsid w:val="00D3218C"/>
    <w:rsid w:val="00D372AE"/>
    <w:rsid w:val="00D4656D"/>
    <w:rsid w:val="00D515FE"/>
    <w:rsid w:val="00D80741"/>
    <w:rsid w:val="00D80D5D"/>
    <w:rsid w:val="00D922E0"/>
    <w:rsid w:val="00DA14EF"/>
    <w:rsid w:val="00DA2F7F"/>
    <w:rsid w:val="00DA7CCC"/>
    <w:rsid w:val="00DC2848"/>
    <w:rsid w:val="00DD3865"/>
    <w:rsid w:val="00DD5686"/>
    <w:rsid w:val="00DE2BFB"/>
    <w:rsid w:val="00E14C13"/>
    <w:rsid w:val="00E1731C"/>
    <w:rsid w:val="00E30E8E"/>
    <w:rsid w:val="00E35BCA"/>
    <w:rsid w:val="00E40FE1"/>
    <w:rsid w:val="00E41EDE"/>
    <w:rsid w:val="00E427CA"/>
    <w:rsid w:val="00E45BCD"/>
    <w:rsid w:val="00E515E6"/>
    <w:rsid w:val="00E56744"/>
    <w:rsid w:val="00EA419E"/>
    <w:rsid w:val="00EC5433"/>
    <w:rsid w:val="00EC737B"/>
    <w:rsid w:val="00EE0D21"/>
    <w:rsid w:val="00EE7393"/>
    <w:rsid w:val="00F027E7"/>
    <w:rsid w:val="00F56DF5"/>
    <w:rsid w:val="00F75AF3"/>
    <w:rsid w:val="00F90025"/>
    <w:rsid w:val="00F90BF3"/>
    <w:rsid w:val="00F93647"/>
    <w:rsid w:val="00F97FBE"/>
    <w:rsid w:val="00FA2146"/>
    <w:rsid w:val="00FA3A14"/>
    <w:rsid w:val="00FB603E"/>
    <w:rsid w:val="00FC5791"/>
    <w:rsid w:val="00FE100D"/>
    <w:rsid w:val="00FF2FFC"/>
    <w:rsid w:val="00FF5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9D9F"/>
  <w15:docId w15:val="{5CE8338B-7569-4DAF-9C40-A64A0DB8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46"/>
    <w:pPr>
      <w:keepLines/>
      <w:overflowPunct w:val="0"/>
      <w:autoSpaceDE w:val="0"/>
      <w:autoSpaceDN w:val="0"/>
      <w:adjustRightInd w:val="0"/>
      <w:textAlignment w:val="baseline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FA2146"/>
    <w:pPr>
      <w:keepNext/>
      <w:overflowPunct/>
      <w:autoSpaceDE/>
      <w:autoSpaceDN/>
      <w:adjustRightInd/>
      <w:spacing w:after="240"/>
      <w:jc w:val="center"/>
      <w:textAlignment w:val="auto"/>
      <w:outlineLvl w:val="0"/>
    </w:pPr>
    <w:rPr>
      <w:rFonts w:ascii="Times New Roman" w:hAnsi="Times New Roman"/>
      <w:b/>
      <w:caps/>
      <w:kern w:val="28"/>
      <w:sz w:val="24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3647"/>
    <w:pPr>
      <w:keepNext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3DBF"/>
    <w:pPr>
      <w:keepNext/>
      <w:spacing w:before="200"/>
      <w:jc w:val="left"/>
      <w:textAlignment w:val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A214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nhideWhenUsed/>
    <w:qFormat/>
    <w:rsid w:val="00FA2146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A962EF"/>
    <w:pPr>
      <w:keepNext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A2146"/>
    <w:rPr>
      <w:rFonts w:ascii="Times New Roman" w:eastAsia="Times New Roman" w:hAnsi="Times New Roman" w:cs="Times New Roman"/>
      <w:b/>
      <w:caps/>
      <w:kern w:val="28"/>
      <w:sz w:val="24"/>
      <w:szCs w:val="20"/>
      <w:u w:val="single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FA2146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rsid w:val="00FA2146"/>
    <w:rPr>
      <w:rFonts w:ascii="Calibri" w:eastAsia="Times New Roman" w:hAnsi="Calibri" w:cs="Times New Roman"/>
      <w:b/>
      <w:bCs/>
      <w:lang w:eastAsia="fr-FR"/>
    </w:rPr>
  </w:style>
  <w:style w:type="paragraph" w:styleId="En-tte">
    <w:name w:val="header"/>
    <w:basedOn w:val="Normal"/>
    <w:link w:val="En-tteCar"/>
    <w:uiPriority w:val="99"/>
    <w:rsid w:val="00FA21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2146"/>
    <w:rPr>
      <w:rFonts w:ascii="Verdana" w:eastAsia="Times New Roman" w:hAnsi="Verdana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FA2146"/>
  </w:style>
  <w:style w:type="paragraph" w:styleId="Corpsdetexte2">
    <w:name w:val="Body Text 2"/>
    <w:basedOn w:val="Normal"/>
    <w:link w:val="Corpsdetexte2Car"/>
    <w:unhideWhenUsed/>
    <w:rsid w:val="00FA214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FA2146"/>
    <w:rPr>
      <w:rFonts w:ascii="Verdana" w:eastAsia="Times New Roman" w:hAnsi="Verdana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FA2146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7756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5625"/>
    <w:rPr>
      <w:rFonts w:ascii="Verdana" w:eastAsia="Times New Roman" w:hAnsi="Verdana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4D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D42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93DB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936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D922E0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D922E0"/>
    <w:rPr>
      <w:rFonts w:ascii="Verdana" w:eastAsia="Times New Roman" w:hAnsi="Verdana" w:cs="Times New Roman"/>
      <w:sz w:val="16"/>
      <w:szCs w:val="16"/>
      <w:lang w:eastAsia="fr-FR"/>
    </w:rPr>
  </w:style>
  <w:style w:type="character" w:customStyle="1" w:styleId="Titre8Car">
    <w:name w:val="Titre 8 Car"/>
    <w:basedOn w:val="Policepardfaut"/>
    <w:link w:val="Titre8"/>
    <w:uiPriority w:val="9"/>
    <w:rsid w:val="00A962EF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A962EF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962EF"/>
    <w:rPr>
      <w:rFonts w:ascii="Verdana" w:eastAsia="Times New Roman" w:hAnsi="Verdana" w:cs="Times New Roman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4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AYELAMA BAH</cp:lastModifiedBy>
  <cp:revision>117</cp:revision>
  <cp:lastPrinted>2023-12-05T08:11:00Z</cp:lastPrinted>
  <dcterms:created xsi:type="dcterms:W3CDTF">2017-01-15T20:41:00Z</dcterms:created>
  <dcterms:modified xsi:type="dcterms:W3CDTF">2026-09-28T10:13:00Z</dcterms:modified>
</cp:coreProperties>
</file>