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2D8C" w:rsidRDefault="00000000">
      <w:pPr>
        <w:pStyle w:val="Heading"/>
        <w:rPr>
          <w:rFonts w:ascii="Verdana" w:hAnsi="Verdana" w:cs="Verdana"/>
          <w:sz w:val="20"/>
          <w:lang w:val="fr-FR"/>
        </w:rPr>
      </w:pPr>
      <w:r>
        <w:rPr>
          <w:sz w:val="20"/>
          <w:lang w:val="fr-FR"/>
        </w:rPr>
        <w:t>OFFICE NOTARIAL ${</w:t>
      </w:r>
      <w:proofErr w:type="spellStart"/>
      <w:proofErr w:type="gramStart"/>
      <w:r>
        <w:rPr>
          <w:sz w:val="20"/>
          <w:lang w:val="fr-FR"/>
        </w:rPr>
        <w:t>office.notaire</w:t>
      </w:r>
      <w:proofErr w:type="spellEnd"/>
      <w:proofErr w:type="gramEnd"/>
      <w:r>
        <w:rPr>
          <w:sz w:val="20"/>
          <w:lang w:val="fr-FR"/>
        </w:rPr>
        <w:t>},</w:t>
      </w:r>
    </w:p>
    <w:p w:rsidR="008E2D8C" w:rsidRDefault="00000000">
      <w:pPr>
        <w:pStyle w:val="Heading"/>
        <w:rPr>
          <w:rFonts w:ascii="Verdana" w:hAnsi="Verdana" w:cs="Verdana"/>
          <w:sz w:val="20"/>
          <w:lang w:val="fr-FR"/>
        </w:rPr>
      </w:pPr>
      <w:r>
        <w:rPr>
          <w:sz w:val="20"/>
          <w:lang w:val="fr-FR"/>
        </w:rPr>
        <w:t>NOTAIRE A LA RESIDENCE DE ${</w:t>
      </w:r>
      <w:proofErr w:type="spellStart"/>
      <w:proofErr w:type="gramStart"/>
      <w:r>
        <w:rPr>
          <w:sz w:val="20"/>
          <w:lang w:val="fr-FR"/>
        </w:rPr>
        <w:t>office.residence</w:t>
      </w:r>
      <w:proofErr w:type="spellEnd"/>
      <w:proofErr w:type="gramEnd"/>
      <w:r>
        <w:rPr>
          <w:sz w:val="20"/>
          <w:lang w:val="fr-FR"/>
        </w:rPr>
        <w:t>}</w:t>
      </w:r>
    </w:p>
    <w:p w:rsidR="008E2D8C" w:rsidRPr="00C36401" w:rsidRDefault="00000000">
      <w:pPr>
        <w:pStyle w:val="Heading"/>
        <w:rPr>
          <w:rFonts w:ascii="Verdana" w:hAnsi="Verdana" w:cs="Verdana"/>
          <w:sz w:val="20"/>
          <w:u w:val="none"/>
          <w:lang w:val="en-US"/>
        </w:rPr>
      </w:pPr>
      <w:proofErr w:type="gramStart"/>
      <w:r w:rsidRPr="00C36401">
        <w:rPr>
          <w:sz w:val="20"/>
          <w:u w:val="none"/>
          <w:lang w:val="en-US"/>
        </w:rPr>
        <w:t>BP :</w:t>
      </w:r>
      <w:proofErr w:type="gramEnd"/>
      <w:r w:rsidRPr="00C36401">
        <w:rPr>
          <w:sz w:val="20"/>
          <w:u w:val="none"/>
          <w:lang w:val="en-US"/>
        </w:rPr>
        <w:t xml:space="preserve"> ${</w:t>
      </w:r>
      <w:proofErr w:type="gramStart"/>
      <w:r w:rsidRPr="00C36401">
        <w:rPr>
          <w:sz w:val="20"/>
          <w:u w:val="none"/>
          <w:lang w:val="en-US"/>
        </w:rPr>
        <w:t>office.bp</w:t>
      </w:r>
      <w:proofErr w:type="gramEnd"/>
      <w:r w:rsidRPr="00C36401">
        <w:rPr>
          <w:sz w:val="20"/>
          <w:u w:val="none"/>
          <w:lang w:val="en-US"/>
        </w:rPr>
        <w:t>}, TEL ${</w:t>
      </w:r>
      <w:proofErr w:type="gramStart"/>
      <w:r w:rsidRPr="00C36401">
        <w:rPr>
          <w:sz w:val="20"/>
          <w:u w:val="none"/>
          <w:lang w:val="en-US"/>
        </w:rPr>
        <w:t>office.telephones</w:t>
      </w:r>
      <w:proofErr w:type="gramEnd"/>
      <w:r w:rsidRPr="00C36401">
        <w:rPr>
          <w:sz w:val="20"/>
          <w:u w:val="none"/>
          <w:lang w:val="en-US"/>
        </w:rPr>
        <w:t>}</w:t>
      </w:r>
    </w:p>
    <w:p w:rsidR="008E2D8C" w:rsidRDefault="00000000">
      <w:pPr>
        <w:pStyle w:val="Heading"/>
      </w:pPr>
      <w:r w:rsidRPr="00C36401">
        <w:rPr>
          <w:sz w:val="20"/>
          <w:lang w:val="en-US"/>
        </w:rPr>
        <w:t>${office.adresse}, ${office.commune}</w:t>
      </w:r>
    </w:p>
    <w:p w:rsidR="008E2D8C" w:rsidRPr="00C36401" w:rsidRDefault="00000000">
      <w:pPr>
        <w:pStyle w:val="Heading"/>
        <w:rPr>
          <w:rFonts w:ascii="Verdana" w:hAnsi="Verdana" w:cs="Verdana"/>
          <w:sz w:val="20"/>
          <w:lang w:val="en-US"/>
        </w:rPr>
      </w:pPr>
      <w:proofErr w:type="gramStart"/>
      <w:r w:rsidRPr="00C36401">
        <w:rPr>
          <w:sz w:val="20"/>
          <w:lang w:val="en-US"/>
        </w:rPr>
        <w:t>Email :</w:t>
      </w:r>
      <w:proofErr w:type="gramEnd"/>
      <w:r w:rsidRPr="00C36401">
        <w:rPr>
          <w:sz w:val="20"/>
          <w:lang w:val="en-US"/>
        </w:rPr>
        <w:t xml:space="preserve"> ${</w:t>
      </w:r>
      <w:proofErr w:type="gramStart"/>
      <w:r w:rsidRPr="00C36401">
        <w:rPr>
          <w:sz w:val="20"/>
          <w:lang w:val="en-US"/>
        </w:rPr>
        <w:t>office.email</w:t>
      </w:r>
      <w:proofErr w:type="gramEnd"/>
      <w:r w:rsidRPr="00C36401">
        <w:rPr>
          <w:sz w:val="20"/>
          <w:lang w:val="en-US"/>
        </w:rPr>
        <w:t>}</w:t>
      </w:r>
    </w:p>
    <w:p w:rsidR="008E2D8C" w:rsidRPr="00C36401" w:rsidRDefault="008E2D8C">
      <w:pPr>
        <w:pStyle w:val="Heading"/>
        <w:rPr>
          <w:rFonts w:ascii="Verdana" w:hAnsi="Verdana" w:cs="Verdana"/>
          <w:sz w:val="20"/>
          <w:lang w:val="en-US"/>
        </w:rPr>
      </w:pPr>
    </w:p>
    <w:p w:rsidR="008E2D8C" w:rsidRDefault="00000000">
      <w:pPr>
        <w:jc w:val="center"/>
      </w:pPr>
      <w:r>
        <w:rPr>
          <w:b/>
          <w:u w:val="single"/>
        </w:rPr>
        <w:t>AVIS DE CONSTITUTION DE LA SOCIETE </w:t>
      </w:r>
    </w:p>
    <w:p w:rsidR="008E2D8C" w:rsidRDefault="008E2D8C">
      <w:pPr>
        <w:jc w:val="center"/>
        <w:rPr>
          <w:rFonts w:ascii="Verdana" w:hAnsi="Verdana" w:cs="Verdana"/>
          <w:b/>
          <w:u w:val="single"/>
        </w:rPr>
      </w:pPr>
    </w:p>
    <w:p w:rsidR="008E2D8C" w:rsidRPr="00C36401" w:rsidRDefault="00000000">
      <w:pPr>
        <w:jc w:val="center"/>
        <w:rPr>
          <w:rFonts w:ascii="Verdana" w:hAnsi="Verdana" w:cs="Verdana"/>
          <w:b/>
          <w:bCs/>
          <w:szCs w:val="22"/>
          <w:u w:val="single"/>
        </w:rPr>
      </w:pPr>
      <w:r w:rsidRPr="00C36401">
        <w:rPr>
          <w:b/>
          <w:bCs/>
          <w:szCs w:val="22"/>
          <w:u w:val="single"/>
        </w:rPr>
        <w:t>${soc.denomination} SARLU</w:t>
      </w:r>
    </w:p>
    <w:p w:rsidR="008E2D8C" w:rsidRPr="00C36401" w:rsidRDefault="008E2D8C">
      <w:pPr>
        <w:jc w:val="center"/>
        <w:rPr>
          <w:rFonts w:ascii="Verdana" w:hAnsi="Verdana" w:cs="Verdana"/>
          <w:b/>
          <w:bCs/>
          <w:sz w:val="18"/>
          <w:szCs w:val="22"/>
          <w:u w:val="single"/>
        </w:rPr>
      </w:pPr>
    </w:p>
    <w:p w:rsidR="008E2D8C" w:rsidRPr="00C36401" w:rsidRDefault="00000000">
      <w:pPr>
        <w:widowControl w:val="0"/>
        <w:ind w:left="567"/>
        <w:jc w:val="both"/>
        <w:rPr>
          <w:rFonts w:ascii="Verdana" w:hAnsi="Verdana" w:cs="Verdana"/>
          <w:b/>
          <w:bCs/>
        </w:rPr>
      </w:pPr>
      <w:r w:rsidRPr="00C36401">
        <w:rPr>
          <w:b/>
          <w:u w:val="single"/>
        </w:rPr>
        <w:t>DENOMINATION SOCIALE: ${soc.denomination}</w:t>
      </w:r>
    </w:p>
    <w:p w:rsidR="008E2D8C" w:rsidRPr="00C36401" w:rsidRDefault="008E2D8C">
      <w:pPr>
        <w:jc w:val="both"/>
        <w:rPr>
          <w:rFonts w:ascii="Verdana" w:hAnsi="Verdana" w:cs="Verdana"/>
          <w:b/>
          <w:bCs/>
        </w:rPr>
      </w:pPr>
    </w:p>
    <w:p w:rsidR="008E2D8C" w:rsidRDefault="00000000">
      <w:pPr>
        <w:ind w:firstLine="567"/>
      </w:pPr>
      <w:r>
        <w:rPr>
          <w:b/>
          <w:bCs/>
          <w:u w:val="single"/>
        </w:rPr>
        <w:t>FORME</w:t>
      </w:r>
      <w:r>
        <w:t xml:space="preserve"> : </w:t>
      </w:r>
      <w:r>
        <w:rPr>
          <w:bCs/>
        </w:rPr>
        <w:t>Société à Responsabilité Limitée Unipersonnelle « S.A.R.L.U »</w:t>
      </w:r>
    </w:p>
    <w:p w:rsidR="008E2D8C" w:rsidRDefault="008E2D8C">
      <w:pPr>
        <w:ind w:firstLine="567"/>
        <w:rPr>
          <w:rFonts w:ascii="Verdana" w:hAnsi="Verdana" w:cs="Verdana"/>
          <w:bCs/>
        </w:rPr>
      </w:pPr>
    </w:p>
    <w:p w:rsidR="008E2D8C" w:rsidRDefault="00000000">
      <w:pPr>
        <w:ind w:left="567"/>
        <w:jc w:val="both"/>
        <w:rPr>
          <w:rFonts w:ascii="Verdana" w:hAnsi="Verdana" w:cs="Verdana"/>
          <w:b/>
        </w:rPr>
      </w:pPr>
      <w:r>
        <w:rPr>
          <w:b/>
          <w:u w:val="single"/>
        </w:rPr>
        <w:t>CAPITAL SOCIAL : ${</w:t>
      </w:r>
      <w:proofErr w:type="spellStart"/>
      <w:proofErr w:type="gramStart"/>
      <w:r>
        <w:rPr>
          <w:b/>
          <w:u w:val="single"/>
        </w:rPr>
        <w:t>soc.capital</w:t>
      </w:r>
      <w:proofErr w:type="gramEnd"/>
      <w:r>
        <w:rPr>
          <w:b/>
          <w:u w:val="single"/>
        </w:rPr>
        <w:t>_lettres</w:t>
      </w:r>
      <w:proofErr w:type="spellEnd"/>
      <w:r>
        <w:rPr>
          <w:b/>
          <w:u w:val="single"/>
        </w:rPr>
        <w:t>} (${</w:t>
      </w:r>
      <w:proofErr w:type="spellStart"/>
      <w:proofErr w:type="gramStart"/>
      <w:r>
        <w:rPr>
          <w:b/>
          <w:u w:val="single"/>
        </w:rPr>
        <w:t>soc.capital</w:t>
      </w:r>
      <w:proofErr w:type="gramEnd"/>
      <w:r>
        <w:rPr>
          <w:b/>
          <w:u w:val="single"/>
        </w:rPr>
        <w:t>_chiffres</w:t>
      </w:r>
      <w:proofErr w:type="spellEnd"/>
      <w:r>
        <w:rPr>
          <w:b/>
          <w:u w:val="single"/>
        </w:rPr>
        <w:t>}) DE FRANCS GUINEENS divisé en ${</w:t>
      </w:r>
      <w:proofErr w:type="spellStart"/>
      <w:proofErr w:type="gramStart"/>
      <w:r>
        <w:rPr>
          <w:b/>
          <w:u w:val="single"/>
        </w:rPr>
        <w:t>soc.nombre</w:t>
      </w:r>
      <w:proofErr w:type="gramEnd"/>
      <w:r>
        <w:rPr>
          <w:b/>
          <w:u w:val="single"/>
        </w:rPr>
        <w:t>_parts_lettres</w:t>
      </w:r>
      <w:proofErr w:type="spellEnd"/>
      <w:r>
        <w:rPr>
          <w:b/>
          <w:u w:val="single"/>
        </w:rPr>
        <w:t>} (${</w:t>
      </w:r>
      <w:proofErr w:type="spellStart"/>
      <w:proofErr w:type="gramStart"/>
      <w:r>
        <w:rPr>
          <w:b/>
          <w:u w:val="single"/>
        </w:rPr>
        <w:t>soc.nombre</w:t>
      </w:r>
      <w:proofErr w:type="gramEnd"/>
      <w:r>
        <w:rPr>
          <w:b/>
          <w:u w:val="single"/>
        </w:rPr>
        <w:t>_parts</w:t>
      </w:r>
      <w:proofErr w:type="spellEnd"/>
      <w:r>
        <w:rPr>
          <w:b/>
          <w:u w:val="single"/>
        </w:rPr>
        <w:t>}) parts sociales de ${</w:t>
      </w:r>
      <w:proofErr w:type="spellStart"/>
      <w:proofErr w:type="gramStart"/>
      <w:r>
        <w:rPr>
          <w:b/>
          <w:u w:val="single"/>
        </w:rPr>
        <w:t>soc.valeur</w:t>
      </w:r>
      <w:proofErr w:type="gramEnd"/>
      <w:r>
        <w:rPr>
          <w:b/>
          <w:u w:val="single"/>
        </w:rPr>
        <w:t>_nominale_lettres</w:t>
      </w:r>
      <w:proofErr w:type="spellEnd"/>
      <w:r>
        <w:rPr>
          <w:b/>
          <w:u w:val="single"/>
        </w:rPr>
        <w:t>} (${</w:t>
      </w:r>
      <w:proofErr w:type="spellStart"/>
      <w:proofErr w:type="gramStart"/>
      <w:r>
        <w:rPr>
          <w:b/>
          <w:u w:val="single"/>
        </w:rPr>
        <w:t>soc.valeur</w:t>
      </w:r>
      <w:proofErr w:type="gramEnd"/>
      <w:r>
        <w:rPr>
          <w:b/>
          <w:u w:val="single"/>
        </w:rPr>
        <w:t>_nominale_chiffres</w:t>
      </w:r>
      <w:proofErr w:type="spellEnd"/>
      <w:r>
        <w:rPr>
          <w:b/>
          <w:u w:val="single"/>
        </w:rPr>
        <w:t xml:space="preserve">}) FRANCS GUINEENS. </w:t>
      </w:r>
    </w:p>
    <w:p w:rsidR="008E2D8C" w:rsidRDefault="008E2D8C">
      <w:pPr>
        <w:ind w:firstLine="567"/>
        <w:rPr>
          <w:rFonts w:ascii="Verdana" w:hAnsi="Verdana" w:cs="Verdana"/>
          <w:b/>
          <w:bCs/>
        </w:rPr>
      </w:pPr>
    </w:p>
    <w:p w:rsidR="008E2D8C" w:rsidRDefault="00000000">
      <w:pPr>
        <w:widowControl w:val="0"/>
        <w:ind w:firstLine="567"/>
        <w:jc w:val="both"/>
        <w:rPr>
          <w:b/>
          <w:bCs/>
          <w:sz w:val="22"/>
          <w:szCs w:val="22"/>
        </w:rPr>
      </w:pPr>
      <w:r>
        <w:rPr>
          <w:b/>
          <w:u w:val="single"/>
        </w:rPr>
        <w:t>SIEGE SOCIAL : ${</w:t>
      </w:r>
      <w:proofErr w:type="spellStart"/>
      <w:proofErr w:type="gramStart"/>
      <w:r>
        <w:rPr>
          <w:b/>
          <w:u w:val="single"/>
        </w:rPr>
        <w:t>soc.siege</w:t>
      </w:r>
      <w:proofErr w:type="gramEnd"/>
      <w:r>
        <w:rPr>
          <w:b/>
          <w:u w:val="single"/>
        </w:rPr>
        <w:t>_quartier</w:t>
      </w:r>
      <w:proofErr w:type="spellEnd"/>
      <w:r>
        <w:rPr>
          <w:b/>
          <w:u w:val="single"/>
        </w:rPr>
        <w:t>}, ${</w:t>
      </w:r>
      <w:proofErr w:type="spellStart"/>
      <w:proofErr w:type="gramStart"/>
      <w:r>
        <w:rPr>
          <w:b/>
          <w:u w:val="single"/>
        </w:rPr>
        <w:t>soc.siege</w:t>
      </w:r>
      <w:proofErr w:type="gramEnd"/>
      <w:r>
        <w:rPr>
          <w:b/>
          <w:u w:val="single"/>
        </w:rPr>
        <w:t>_commune</w:t>
      </w:r>
      <w:proofErr w:type="spellEnd"/>
      <w:r>
        <w:rPr>
          <w:b/>
          <w:u w:val="single"/>
        </w:rPr>
        <w:t>}, ${</w:t>
      </w:r>
      <w:proofErr w:type="spellStart"/>
      <w:proofErr w:type="gramStart"/>
      <w:r>
        <w:rPr>
          <w:b/>
          <w:u w:val="single"/>
        </w:rPr>
        <w:t>soc.siege</w:t>
      </w:r>
      <w:proofErr w:type="gramEnd"/>
      <w:r>
        <w:rPr>
          <w:b/>
          <w:u w:val="single"/>
        </w:rPr>
        <w:t>_ville</w:t>
      </w:r>
      <w:proofErr w:type="spellEnd"/>
      <w:r>
        <w:rPr>
          <w:b/>
          <w:u w:val="single"/>
        </w:rPr>
        <w:t>}, REPUBLIQUE DE GUINEE.</w:t>
      </w:r>
    </w:p>
    <w:p w:rsidR="008E2D8C" w:rsidRDefault="008E2D8C">
      <w:pPr>
        <w:widowControl w:val="0"/>
        <w:jc w:val="both"/>
        <w:rPr>
          <w:rFonts w:ascii="Verdana" w:hAnsi="Verdana" w:cs="Verdana"/>
          <w:b/>
          <w:bCs/>
          <w:sz w:val="22"/>
          <w:szCs w:val="22"/>
        </w:rPr>
      </w:pPr>
    </w:p>
    <w:p w:rsidR="008E2D8C" w:rsidRDefault="00000000">
      <w:pPr>
        <w:widowControl w:val="0"/>
        <w:ind w:firstLine="567"/>
        <w:jc w:val="both"/>
      </w:pPr>
      <w:r>
        <w:rPr>
          <w:b/>
          <w:bCs/>
          <w:u w:val="single"/>
        </w:rPr>
        <w:t>OBJET SOCIAL</w:t>
      </w:r>
      <w:r>
        <w:t xml:space="preserve"> </w:t>
      </w:r>
      <w:r>
        <w:rPr>
          <w:b/>
        </w:rPr>
        <w:t xml:space="preserve">: </w:t>
      </w:r>
      <w:r>
        <w:t>La société a pour objet tant en Guinée qu’à l’étranger et sous réserve de l’obtention des autorisations nécessaires auprès des autorités compétentes :</w:t>
      </w:r>
    </w:p>
    <w:p w:rsidR="008E2D8C" w:rsidRDefault="008E2D8C">
      <w:pPr>
        <w:widowControl w:val="0"/>
        <w:ind w:firstLine="567"/>
        <w:rPr>
          <w:rFonts w:ascii="Verdana" w:hAnsi="Verdana" w:cs="Tahoma"/>
          <w:sz w:val="18"/>
        </w:rPr>
      </w:pPr>
    </w:p>
    <w:p w:rsidR="008E2D8C" w:rsidRDefault="00000000">
      <w:pPr>
        <w:widowControl w:val="0"/>
        <w:numPr>
          <w:ilvl w:val="0"/>
          <w:numId w:val="2"/>
        </w:numPr>
        <w:jc w:val="both"/>
        <w:rPr>
          <w:rFonts w:ascii="Verdana" w:hAnsi="Verdana" w:cs="Tahoma"/>
          <w:szCs w:val="22"/>
        </w:rPr>
      </w:pPr>
      <w:r>
        <w:rPr>
          <w:szCs w:val="22"/>
        </w:rPr>
        <w:t>${</w:t>
      </w:r>
      <w:proofErr w:type="spellStart"/>
      <w:proofErr w:type="gramStart"/>
      <w:r>
        <w:rPr>
          <w:szCs w:val="22"/>
        </w:rPr>
        <w:t>soc.objet</w:t>
      </w:r>
      <w:proofErr w:type="gramEnd"/>
      <w:r>
        <w:rPr>
          <w:szCs w:val="22"/>
        </w:rPr>
        <w:t>_social</w:t>
      </w:r>
      <w:proofErr w:type="spellEnd"/>
      <w:r>
        <w:rPr>
          <w:szCs w:val="22"/>
        </w:rPr>
        <w:t>} ;</w:t>
      </w:r>
    </w:p>
    <w:p w:rsidR="008E2D8C" w:rsidRPr="00C36401" w:rsidRDefault="00000000">
      <w:pPr>
        <w:pStyle w:val="Retraitcorpsdetexte3"/>
        <w:numPr>
          <w:ilvl w:val="0"/>
          <w:numId w:val="2"/>
        </w:numPr>
        <w:overflowPunct/>
        <w:autoSpaceDE/>
        <w:spacing w:after="0"/>
        <w:jc w:val="both"/>
        <w:textAlignment w:val="auto"/>
        <w:rPr>
          <w:rFonts w:ascii="Verdana" w:hAnsi="Verdana" w:cs="Verdana"/>
          <w:sz w:val="20"/>
          <w:szCs w:val="22"/>
          <w:lang w:val="fr-FR"/>
        </w:rPr>
      </w:pPr>
      <w:bookmarkStart w:id="0" w:name="_Hlk158640538"/>
      <w:bookmarkEnd w:id="0"/>
      <w:r w:rsidRPr="00C36401">
        <w:rPr>
          <w:sz w:val="20"/>
          <w:szCs w:val="22"/>
          <w:lang w:val="fr-FR"/>
        </w:rPr>
        <w:t>La participation directe ou indirecte de la société à toutes activités ou opérations industrielles, commerciales ou financières, mobilières ou immobilières, sous quelque forme que ce soit, dès lors que ces activités ou opérations peuvent se rattacher directement ou indirectement à l’objet social ou à tous objets similaires, connexes ou complémentaires, susceptibles d’en faciliter l’exécution ou le développement.</w:t>
      </w:r>
    </w:p>
    <w:p w:rsidR="008E2D8C" w:rsidRPr="00C36401" w:rsidRDefault="008E2D8C">
      <w:pPr>
        <w:widowControl w:val="0"/>
        <w:jc w:val="both"/>
        <w:rPr>
          <w:rFonts w:ascii="Verdana" w:hAnsi="Verdana" w:cs="Tahoma"/>
          <w:color w:val="000000"/>
          <w:szCs w:val="22"/>
        </w:rPr>
      </w:pPr>
    </w:p>
    <w:p w:rsidR="008E2D8C" w:rsidRDefault="00000000">
      <w:pPr>
        <w:ind w:left="567"/>
        <w:jc w:val="both"/>
      </w:pPr>
      <w:r>
        <w:rPr>
          <w:b/>
          <w:bCs/>
          <w:u w:val="single"/>
        </w:rPr>
        <w:t>DUREE</w:t>
      </w:r>
      <w:r>
        <w:t xml:space="preserve"> : Quatre Vingt Dix Neuf (</w:t>
      </w:r>
      <w:r>
        <w:rPr>
          <w:bCs/>
        </w:rPr>
        <w:t>99) années sauf dissolution anticipée ou prorogation.</w:t>
      </w:r>
    </w:p>
    <w:p w:rsidR="008E2D8C" w:rsidRDefault="008E2D8C">
      <w:pPr>
        <w:ind w:firstLine="283"/>
        <w:jc w:val="both"/>
        <w:rPr>
          <w:rFonts w:ascii="Verdana" w:hAnsi="Verdana" w:cs="Verdana"/>
          <w:bCs/>
        </w:rPr>
      </w:pPr>
    </w:p>
    <w:p w:rsidR="008E2D8C" w:rsidRDefault="00000000">
      <w:pPr>
        <w:ind w:left="567"/>
        <w:jc w:val="both"/>
      </w:pPr>
      <w:r>
        <w:rPr>
          <w:b/>
          <w:u w:val="single"/>
        </w:rPr>
        <w:t>EXERCICE SOCIAL : l’exercice social commence le premier Janvier et finit le trente un Décembre de chaque année. Par exception, le premier exercice comprendra le temps écoulé depuis le jour de la constitution, jusqu’au trente et un Décembre ${</w:t>
      </w:r>
      <w:proofErr w:type="spellStart"/>
      <w:proofErr w:type="gramStart"/>
      <w:r>
        <w:rPr>
          <w:b/>
          <w:u w:val="single"/>
        </w:rPr>
        <w:t>soc.premier</w:t>
      </w:r>
      <w:proofErr w:type="gramEnd"/>
      <w:r>
        <w:rPr>
          <w:b/>
          <w:u w:val="single"/>
        </w:rPr>
        <w:t>_exercice_annee_lettres</w:t>
      </w:r>
      <w:proofErr w:type="spellEnd"/>
      <w:r>
        <w:rPr>
          <w:b/>
          <w:u w:val="single"/>
        </w:rPr>
        <w:t>}.</w:t>
      </w:r>
    </w:p>
    <w:p w:rsidR="008E2D8C" w:rsidRDefault="008E2D8C">
      <w:pPr>
        <w:ind w:left="567"/>
        <w:jc w:val="both"/>
        <w:rPr>
          <w:rFonts w:ascii="Verdana" w:hAnsi="Verdana" w:cs="Verdana"/>
        </w:rPr>
      </w:pPr>
    </w:p>
    <w:p w:rsidR="008E2D8C" w:rsidRDefault="00000000">
      <w:pPr>
        <w:ind w:left="567"/>
        <w:jc w:val="both"/>
        <w:rPr>
          <w:rFonts w:ascii="Verdana" w:hAnsi="Verdana" w:cs="Verdana"/>
        </w:rPr>
      </w:pPr>
      <w:r>
        <w:rPr>
          <w:b/>
          <w:u w:val="single"/>
        </w:rPr>
        <w:t>GERANCE : Monsieur ${</w:t>
      </w:r>
      <w:proofErr w:type="spellStart"/>
      <w:proofErr w:type="gramStart"/>
      <w:r>
        <w:rPr>
          <w:b/>
          <w:u w:val="single"/>
        </w:rPr>
        <w:t>ger.prenom</w:t>
      </w:r>
      <w:proofErr w:type="gramEnd"/>
      <w:r>
        <w:rPr>
          <w:b/>
          <w:u w:val="single"/>
        </w:rPr>
        <w:t>_nom</w:t>
      </w:r>
      <w:proofErr w:type="spellEnd"/>
      <w:r>
        <w:rPr>
          <w:b/>
          <w:u w:val="single"/>
        </w:rPr>
        <w:t>}, est nommé gérant Statutaire de la société jusqu’à décision contraire des associés.</w:t>
      </w:r>
    </w:p>
    <w:p w:rsidR="008E2D8C" w:rsidRDefault="008E2D8C">
      <w:pPr>
        <w:ind w:left="567"/>
        <w:jc w:val="both"/>
        <w:rPr>
          <w:rFonts w:ascii="Verdana" w:hAnsi="Verdana" w:cs="Verdana"/>
        </w:rPr>
      </w:pPr>
    </w:p>
    <w:p w:rsidR="008E2D8C" w:rsidRDefault="00000000">
      <w:pPr>
        <w:ind w:left="567"/>
        <w:jc w:val="both"/>
      </w:pPr>
      <w:r>
        <w:t>Il a les pouvoirs les plus étendus prévus par la loi et les statuts pour agir au nom et pour le compte de la société.</w:t>
      </w:r>
    </w:p>
    <w:p w:rsidR="008E2D8C" w:rsidRDefault="008E2D8C">
      <w:pPr>
        <w:jc w:val="both"/>
        <w:rPr>
          <w:rFonts w:ascii="Verdana" w:hAnsi="Verdana" w:cs="Verdana"/>
        </w:rPr>
      </w:pPr>
    </w:p>
    <w:p w:rsidR="008E2D8C" w:rsidRDefault="00000000">
      <w:pPr>
        <w:ind w:left="567"/>
        <w:jc w:val="both"/>
        <w:rPr>
          <w:rFonts w:ascii="Verdana" w:hAnsi="Verdana" w:cs="Verdana"/>
          <w:bCs/>
        </w:rPr>
      </w:pPr>
      <w:r>
        <w:t>Deux (2) expéditions des actes de la société dont s'agit ont été déposées au Greffe du Tribunal de Commerce de Conakry.</w:t>
      </w:r>
    </w:p>
    <w:p w:rsidR="008E2D8C" w:rsidRDefault="008E2D8C">
      <w:pPr>
        <w:ind w:left="567"/>
        <w:jc w:val="both"/>
        <w:rPr>
          <w:rFonts w:ascii="Verdana" w:hAnsi="Verdana" w:cs="Verdana"/>
          <w:b/>
          <w:bCs/>
          <w:u w:val="single"/>
        </w:rPr>
      </w:pPr>
    </w:p>
    <w:p w:rsidR="008E2D8C" w:rsidRDefault="00000000">
      <w:pPr>
        <w:ind w:left="567"/>
        <w:jc w:val="both"/>
        <w:rPr>
          <w:rFonts w:ascii="Verdana" w:hAnsi="Verdana" w:cs="Verdana"/>
        </w:rPr>
      </w:pPr>
      <w:r>
        <w:rPr>
          <w:b/>
          <w:bCs/>
          <w:u w:val="single"/>
        </w:rPr>
        <w:t>REGISTRE DU COMMERCE ET DU CREDIT MOBILIER : La société a été immatriculée au Registre du Commerce et du Crédit Mobilier sous le numéro ${</w:t>
      </w:r>
      <w:proofErr w:type="spellStart"/>
      <w:proofErr w:type="gramStart"/>
      <w:r>
        <w:rPr>
          <w:b/>
          <w:bCs/>
          <w:u w:val="single"/>
        </w:rPr>
        <w:t>soc.rccm</w:t>
      </w:r>
      <w:proofErr w:type="gramEnd"/>
      <w:r>
        <w:rPr>
          <w:b/>
          <w:bCs/>
          <w:u w:val="single"/>
        </w:rPr>
        <w:t>_numero</w:t>
      </w:r>
      <w:proofErr w:type="spellEnd"/>
      <w:r>
        <w:rPr>
          <w:b/>
          <w:bCs/>
          <w:u w:val="single"/>
        </w:rPr>
        <w:t>} du ${</w:t>
      </w:r>
      <w:proofErr w:type="spellStart"/>
      <w:proofErr w:type="gramStart"/>
      <w:r>
        <w:rPr>
          <w:b/>
          <w:bCs/>
          <w:u w:val="single"/>
        </w:rPr>
        <w:t>soc.rccm</w:t>
      </w:r>
      <w:proofErr w:type="gramEnd"/>
      <w:r>
        <w:rPr>
          <w:b/>
          <w:bCs/>
          <w:u w:val="single"/>
        </w:rPr>
        <w:t>_date_jma</w:t>
      </w:r>
      <w:proofErr w:type="spellEnd"/>
      <w:r>
        <w:rPr>
          <w:b/>
          <w:bCs/>
          <w:u w:val="single"/>
        </w:rPr>
        <w:t>}.</w:t>
      </w:r>
    </w:p>
    <w:p w:rsidR="008E2D8C" w:rsidRDefault="008E2D8C">
      <w:pPr>
        <w:ind w:left="567"/>
        <w:jc w:val="both"/>
        <w:rPr>
          <w:rFonts w:ascii="Verdana" w:hAnsi="Verdana" w:cs="Verdana"/>
        </w:rPr>
      </w:pPr>
    </w:p>
    <w:p w:rsidR="008E2D8C" w:rsidRPr="00C36401" w:rsidRDefault="00000000">
      <w:pPr>
        <w:pStyle w:val="Heading"/>
        <w:ind w:firstLine="567"/>
        <w:jc w:val="left"/>
        <w:rPr>
          <w:lang w:val="fr-FR"/>
        </w:rPr>
      </w:pPr>
      <w:r>
        <w:rPr>
          <w:sz w:val="20"/>
          <w:lang w:val="fr-FR"/>
        </w:rPr>
        <w:t>POUR EXTRAIT ET MENTION ${</w:t>
      </w:r>
      <w:proofErr w:type="spellStart"/>
      <w:proofErr w:type="gramStart"/>
      <w:r>
        <w:rPr>
          <w:sz w:val="20"/>
          <w:lang w:val="fr-FR"/>
        </w:rPr>
        <w:t>office.notaire</w:t>
      </w:r>
      <w:proofErr w:type="spellEnd"/>
      <w:proofErr w:type="gramEnd"/>
      <w:r>
        <w:rPr>
          <w:sz w:val="20"/>
          <w:lang w:val="fr-FR"/>
        </w:rPr>
        <w:t>}, NOTAIRE</w:t>
      </w:r>
    </w:p>
    <w:sectPr w:rsidR="008E2D8C" w:rsidRPr="00C36401">
      <w:pgSz w:w="11906" w:h="16838"/>
      <w:pgMar w:top="1418" w:right="1134" w:bottom="1418" w:left="2268" w:header="0" w:footer="0" w:gutter="0"/>
      <w:cols w:space="720"/>
      <w:formProt w:val="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A37BB"/>
    <w:multiLevelType w:val="multilevel"/>
    <w:tmpl w:val="6602E38C"/>
    <w:lvl w:ilvl="0">
      <w:start w:val="1"/>
      <w:numFmt w:val="bullet"/>
      <w:lvlText w:val=""/>
      <w:lvlJc w:val="left"/>
      <w:pPr>
        <w:tabs>
          <w:tab w:val="num" w:pos="0"/>
        </w:tabs>
        <w:ind w:left="72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66849AE"/>
    <w:multiLevelType w:val="multilevel"/>
    <w:tmpl w:val="AEAECFA0"/>
    <w:lvl w:ilvl="0">
      <w:start w:val="1"/>
      <w:numFmt w:val="none"/>
      <w:pStyle w:val="Titre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80170394">
    <w:abstractNumId w:val="1"/>
  </w:num>
  <w:num w:numId="2" w16cid:durableId="1740521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OMCL" w:val="Tamsir NDIAYE"/>
    <w:docVar w:name="#NOMCL1" w:val="Tamsir NDIAYE"/>
    <w:docVar w:name="#NOMNO" w:val="Mahamadou Macire DIALLO"/>
    <w:docVar w:name="#NOMSEC" w:val="Lina OMAÏS"/>
    <w:docVar w:name="#NOMSEC2" w:val="Ligne directe : 849.40.40"/>
    <w:docVar w:name="#NOMSEC3" w:val="mail : lina.omais@notaires.sn"/>
    <w:docVar w:name="#NUMACT" w:val="136708 00"/>
    <w:docVar w:name="#NUMDO" w:val="136708"/>
    <w:docVar w:name="#REFCL" w:val="TN"/>
    <w:docVar w:name="#REFDO" w:val="CONSTITUTION DE SOCIETE CENTRE INTERNATIONAL DES MOYENS D'ENSEIGNEMENTS "/>
    <w:docVar w:name="#REFNO" w:val="MMD"/>
    <w:docVar w:name="#REFSE" w:val="LO"/>
    <w:docVar w:name="ListeCourrier" w:val="///13670800.004===PAGE BLANCHE "/>
    <w:docVar w:name="Modele" w:val="LETV175.DOT"/>
    <w:docVar w:name="NombreCourrier" w:val="1"/>
    <w:docVar w:name="NuméroActe" w:val="13670800"/>
    <w:docVar w:name="NuméroCourrier" w:val="004"/>
    <w:docVar w:name="RECADRERMARGES" w:val="O"/>
    <w:docVar w:name="TemplateDirectory" w:val="\\SRV-PROD-2012\GenApi\APPLI\bible\i-Not\Styles\"/>
    <w:docVar w:name="TypeDocument" w:val="Courrier"/>
  </w:docVars>
  <w:rsids>
    <w:rsidRoot w:val="008E2D8C"/>
    <w:rsid w:val="008E2D8C"/>
    <w:rsid w:val="00C36401"/>
    <w:rsid w:val="00EB50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09CBDB-17FC-4DE9-AE87-5B748ED0B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textAlignment w:val="baseline"/>
    </w:pPr>
    <w:rPr>
      <w:sz w:val="20"/>
      <w:szCs w:val="20"/>
      <w:lang w:val="fr-FR" w:bidi="ar-SA"/>
    </w:rPr>
  </w:style>
  <w:style w:type="paragraph" w:styleId="Titre1">
    <w:name w:val="heading 1"/>
    <w:basedOn w:val="Normal"/>
    <w:next w:val="Normal"/>
    <w:uiPriority w:val="9"/>
    <w:qFormat/>
    <w:pPr>
      <w:keepNext/>
      <w:numPr>
        <w:numId w:val="1"/>
      </w:numPr>
      <w:overflowPunct/>
      <w:autoSpaceDE/>
      <w:ind w:firstLine="709"/>
      <w:jc w:val="center"/>
      <w:textAlignment w:val="auto"/>
      <w:outlineLvl w:val="0"/>
    </w:pPr>
    <w:rPr>
      <w:u w:val="single"/>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qFormat/>
    <w:rPr>
      <w:rFonts w:ascii="Century Gothic" w:eastAsia="Century Gothic" w:hAnsi="Century Gothic" w:cs="Century Gothic"/>
      <w:b w:val="0"/>
      <w:bCs w:val="0"/>
      <w:i w:val="0"/>
      <w:iCs w:val="0"/>
      <w:color w:val="000000"/>
      <w:sz w:val="20"/>
      <w:szCs w:val="20"/>
      <w:u w:val="none"/>
    </w:rPr>
  </w:style>
  <w:style w:type="character" w:customStyle="1" w:styleId="WW8Num2z0">
    <w:name w:val="WW8Num2z0"/>
    <w:qFormat/>
    <w:rPr>
      <w:rFonts w:ascii="Century Gothic" w:eastAsia="Century Gothic" w:hAnsi="Century Gothic" w:cs="Century Gothic"/>
    </w:rPr>
  </w:style>
  <w:style w:type="character" w:customStyle="1" w:styleId="WW8Num2z1">
    <w:name w:val="WW8Num2z1"/>
    <w:qFormat/>
    <w:rPr>
      <w:rFonts w:ascii="Century Gothic" w:eastAsia="Century Gothic" w:hAnsi="Century Gothic" w:cs="Century Gothic"/>
    </w:rPr>
  </w:style>
  <w:style w:type="character" w:customStyle="1" w:styleId="WW8Num2z3">
    <w:name w:val="WW8Num2z3"/>
    <w:qFormat/>
    <w:rPr>
      <w:rFonts w:ascii="Century Gothic" w:eastAsia="Century Gothic" w:hAnsi="Century Gothic" w:cs="Century Gothic"/>
    </w:rPr>
  </w:style>
  <w:style w:type="character" w:customStyle="1" w:styleId="WW8Num3z0">
    <w:name w:val="WW8Num3z0"/>
    <w:qFormat/>
    <w:rPr>
      <w:rFonts w:ascii="Century Gothic" w:eastAsia="Century Gothic" w:hAnsi="Century Gothic" w:cs="Century Gothic"/>
    </w:rPr>
  </w:style>
  <w:style w:type="character" w:customStyle="1" w:styleId="WW8Num3z1">
    <w:name w:val="WW8Num3z1"/>
    <w:qFormat/>
    <w:rPr>
      <w:rFonts w:ascii="Century Gothic" w:eastAsia="Century Gothic" w:hAnsi="Century Gothic" w:cs="Century Gothic"/>
    </w:rPr>
  </w:style>
  <w:style w:type="character" w:customStyle="1" w:styleId="WW8Num3z3">
    <w:name w:val="WW8Num3z3"/>
    <w:qFormat/>
    <w:rPr>
      <w:rFonts w:ascii="Century Gothic" w:eastAsia="Century Gothic" w:hAnsi="Century Gothic" w:cs="Century Gothic"/>
    </w:rPr>
  </w:style>
  <w:style w:type="character" w:customStyle="1" w:styleId="WW8Num4z0">
    <w:name w:val="WW8Num4z0"/>
    <w:qFormat/>
    <w:rPr>
      <w:rFonts w:ascii="Century Gothic" w:eastAsia="Century Gothic" w:hAnsi="Century Gothic" w:cs="Century Gothic"/>
    </w:rPr>
  </w:style>
  <w:style w:type="character" w:customStyle="1" w:styleId="WW8Num4z1">
    <w:name w:val="WW8Num4z1"/>
    <w:qFormat/>
    <w:rPr>
      <w:rFonts w:ascii="Century Gothic" w:eastAsia="Century Gothic" w:hAnsi="Century Gothic" w:cs="Century Gothic"/>
    </w:rPr>
  </w:style>
  <w:style w:type="character" w:customStyle="1" w:styleId="WW8Num4z3">
    <w:name w:val="WW8Num4z3"/>
    <w:qFormat/>
    <w:rPr>
      <w:rFonts w:ascii="Century Gothic" w:eastAsia="Century Gothic" w:hAnsi="Century Gothic" w:cs="Century Gothic"/>
    </w:rPr>
  </w:style>
  <w:style w:type="character" w:customStyle="1" w:styleId="WW8Num5z0">
    <w:name w:val="WW8Num5z0"/>
    <w:qFormat/>
    <w:rPr>
      <w:rFonts w:ascii="Century Gothic" w:eastAsia="Century Gothic" w:hAnsi="Century Gothic" w:cs="Century Gothic"/>
    </w:rPr>
  </w:style>
  <w:style w:type="character" w:customStyle="1" w:styleId="WW8Num5z1">
    <w:name w:val="WW8Num5z1"/>
    <w:qFormat/>
    <w:rPr>
      <w:rFonts w:ascii="Century Gothic" w:eastAsia="Century Gothic" w:hAnsi="Century Gothic" w:cs="Century Gothic"/>
    </w:rPr>
  </w:style>
  <w:style w:type="character" w:customStyle="1" w:styleId="WW8Num5z3">
    <w:name w:val="WW8Num5z3"/>
    <w:qFormat/>
    <w:rPr>
      <w:rFonts w:ascii="Century Gothic" w:eastAsia="Century Gothic" w:hAnsi="Century Gothic" w:cs="Century Gothic"/>
    </w:rPr>
  </w:style>
  <w:style w:type="character" w:customStyle="1" w:styleId="WW8Num6z0">
    <w:name w:val="WW8Num6z0"/>
    <w:qFormat/>
    <w:rPr>
      <w:rFonts w:ascii="Century Gothic" w:eastAsia="Century Gothic" w:hAnsi="Century Gothic" w:cs="Century Gothic"/>
    </w:rPr>
  </w:style>
  <w:style w:type="character" w:customStyle="1" w:styleId="WW8Num6z1">
    <w:name w:val="WW8Num6z1"/>
    <w:qFormat/>
    <w:rPr>
      <w:rFonts w:ascii="Century Gothic" w:eastAsia="Century Gothic" w:hAnsi="Century Gothic" w:cs="Century Gothic"/>
    </w:rPr>
  </w:style>
  <w:style w:type="character" w:customStyle="1" w:styleId="WW8Num6z3">
    <w:name w:val="WW8Num6z3"/>
    <w:qFormat/>
    <w:rPr>
      <w:rFonts w:ascii="Century Gothic" w:eastAsia="Century Gothic" w:hAnsi="Century Gothic" w:cs="Century Gothic"/>
    </w:rPr>
  </w:style>
  <w:style w:type="character" w:customStyle="1" w:styleId="WW8Num7z0">
    <w:name w:val="WW8Num7z0"/>
    <w:qFormat/>
    <w:rPr>
      <w:rFonts w:ascii="Century Gothic" w:eastAsia="Century Gothic" w:hAnsi="Century Gothic" w:cs="Century Gothic"/>
    </w:rPr>
  </w:style>
  <w:style w:type="character" w:customStyle="1" w:styleId="WW8Num7z1">
    <w:name w:val="WW8Num7z1"/>
    <w:qFormat/>
    <w:rPr>
      <w:rFonts w:ascii="Century Gothic" w:eastAsia="Century Gothic" w:hAnsi="Century Gothic" w:cs="Century Gothic"/>
    </w:rPr>
  </w:style>
  <w:style w:type="character" w:customStyle="1" w:styleId="WW8Num7z3">
    <w:name w:val="WW8Num7z3"/>
    <w:qFormat/>
    <w:rPr>
      <w:rFonts w:ascii="Century Gothic" w:eastAsia="Century Gothic" w:hAnsi="Century Gothic" w:cs="Century Gothic"/>
    </w:rPr>
  </w:style>
  <w:style w:type="character" w:customStyle="1" w:styleId="WW8Num8z0">
    <w:name w:val="WW8Num8z0"/>
    <w:qFormat/>
    <w:rPr>
      <w:rFonts w:ascii="Century Gothic" w:eastAsia="Century Gothic" w:hAnsi="Century Gothic" w:cs="Century Gothic"/>
    </w:rPr>
  </w:style>
  <w:style w:type="character" w:customStyle="1" w:styleId="WW8Num8z1">
    <w:name w:val="WW8Num8z1"/>
    <w:qFormat/>
    <w:rPr>
      <w:rFonts w:ascii="Century Gothic" w:eastAsia="Century Gothic" w:hAnsi="Century Gothic" w:cs="Century Gothic"/>
    </w:rPr>
  </w:style>
  <w:style w:type="character" w:customStyle="1" w:styleId="WW8Num8z3">
    <w:name w:val="WW8Num8z3"/>
    <w:qFormat/>
    <w:rPr>
      <w:rFonts w:ascii="Century Gothic" w:eastAsia="Century Gothic" w:hAnsi="Century Gothic" w:cs="Century Gothic"/>
    </w:rPr>
  </w:style>
  <w:style w:type="character" w:customStyle="1" w:styleId="WW8Num9z0">
    <w:name w:val="WW8Num9z0"/>
    <w:qFormat/>
    <w:rPr>
      <w:rFonts w:ascii="Century Gothic" w:eastAsia="Century Gothic" w:hAnsi="Century Gothic" w:cs="Century Gothic"/>
    </w:rPr>
  </w:style>
  <w:style w:type="character" w:customStyle="1" w:styleId="WW8Num9z1">
    <w:name w:val="WW8Num9z1"/>
    <w:qFormat/>
    <w:rPr>
      <w:rFonts w:ascii="Century Gothic" w:eastAsia="Century Gothic" w:hAnsi="Century Gothic" w:cs="Century Gothic"/>
    </w:rPr>
  </w:style>
  <w:style w:type="character" w:customStyle="1" w:styleId="WW8Num9z3">
    <w:name w:val="WW8Num9z3"/>
    <w:qFormat/>
    <w:rPr>
      <w:rFonts w:ascii="Century Gothic" w:eastAsia="Century Gothic" w:hAnsi="Century Gothic" w:cs="Century Gothic"/>
    </w:rPr>
  </w:style>
  <w:style w:type="character" w:customStyle="1" w:styleId="WW8Num10z0">
    <w:name w:val="WW8Num10z0"/>
    <w:qFormat/>
    <w:rPr>
      <w:rFonts w:ascii="Century Gothic" w:eastAsia="Century Gothic" w:hAnsi="Century Gothic" w:cs="Century Gothic"/>
    </w:rPr>
  </w:style>
  <w:style w:type="character" w:customStyle="1" w:styleId="WW8Num10z1">
    <w:name w:val="WW8Num10z1"/>
    <w:qFormat/>
    <w:rPr>
      <w:rFonts w:ascii="Century Gothic" w:eastAsia="Century Gothic" w:hAnsi="Century Gothic" w:cs="Century Gothic"/>
    </w:rPr>
  </w:style>
  <w:style w:type="character" w:customStyle="1" w:styleId="WW8Num10z2">
    <w:name w:val="WW8Num10z2"/>
    <w:qFormat/>
    <w:rPr>
      <w:rFonts w:ascii="Century Gothic" w:eastAsia="Century Gothic" w:hAnsi="Century Gothic" w:cs="Century Gothic"/>
    </w:rPr>
  </w:style>
  <w:style w:type="character" w:customStyle="1" w:styleId="WW8Num10z3">
    <w:name w:val="WW8Num10z3"/>
    <w:qFormat/>
    <w:rPr>
      <w:rFonts w:ascii="Century Gothic" w:eastAsia="Century Gothic" w:hAnsi="Century Gothic" w:cs="Century Gothic"/>
    </w:rPr>
  </w:style>
  <w:style w:type="character" w:customStyle="1" w:styleId="WW8Num11z0">
    <w:name w:val="WW8Num11z0"/>
    <w:qFormat/>
    <w:rPr>
      <w:rFonts w:ascii="Century Gothic" w:eastAsia="Century Gothic" w:hAnsi="Century Gothic" w:cs="Century Gothic"/>
    </w:rPr>
  </w:style>
  <w:style w:type="character" w:customStyle="1" w:styleId="WW8Num11z1">
    <w:name w:val="WW8Num11z1"/>
    <w:qFormat/>
    <w:rPr>
      <w:rFonts w:ascii="Century Gothic" w:eastAsia="Century Gothic" w:hAnsi="Century Gothic" w:cs="Century Gothic"/>
    </w:rPr>
  </w:style>
  <w:style w:type="character" w:customStyle="1" w:styleId="WW8Num11z3">
    <w:name w:val="WW8Num11z3"/>
    <w:qFormat/>
    <w:rPr>
      <w:rFonts w:ascii="Century Gothic" w:eastAsia="Century Gothic" w:hAnsi="Century Gothic" w:cs="Century Gothic"/>
    </w:rPr>
  </w:style>
  <w:style w:type="character" w:customStyle="1" w:styleId="WW8Num12z0">
    <w:name w:val="WW8Num12z0"/>
    <w:qFormat/>
    <w:rPr>
      <w:rFonts w:ascii="Century Gothic" w:eastAsia="Century Gothic" w:hAnsi="Century Gothic" w:cs="Century Gothic"/>
      <w:color w:val="000000"/>
    </w:rPr>
  </w:style>
  <w:style w:type="character" w:customStyle="1" w:styleId="WW8Num12z1">
    <w:name w:val="WW8Num12z1"/>
    <w:qFormat/>
    <w:rPr>
      <w:rFonts w:ascii="Century Gothic" w:eastAsia="Century Gothic" w:hAnsi="Century Gothic" w:cs="Century Gothic"/>
    </w:rPr>
  </w:style>
  <w:style w:type="character" w:customStyle="1" w:styleId="WW8Num12z2">
    <w:name w:val="WW8Num12z2"/>
    <w:qFormat/>
    <w:rPr>
      <w:rFonts w:ascii="Century Gothic" w:eastAsia="Century Gothic" w:hAnsi="Century Gothic" w:cs="Century Gothic"/>
    </w:rPr>
  </w:style>
  <w:style w:type="character" w:customStyle="1" w:styleId="WW8Num12z3">
    <w:name w:val="WW8Num12z3"/>
    <w:qFormat/>
    <w:rPr>
      <w:rFonts w:ascii="Century Gothic" w:eastAsia="Century Gothic" w:hAnsi="Century Gothic" w:cs="Century Gothic"/>
    </w:rPr>
  </w:style>
  <w:style w:type="character" w:customStyle="1" w:styleId="WW8Num13z0">
    <w:name w:val="WW8Num13z0"/>
    <w:qFormat/>
    <w:rPr>
      <w:rFonts w:ascii="Century Gothic" w:eastAsia="Century Gothic" w:hAnsi="Century Gothic" w:cs="Century Gothic"/>
    </w:rPr>
  </w:style>
  <w:style w:type="character" w:customStyle="1" w:styleId="WW8Num13z1">
    <w:name w:val="WW8Num13z1"/>
    <w:qFormat/>
    <w:rPr>
      <w:rFonts w:ascii="Century Gothic" w:eastAsia="Century Gothic" w:hAnsi="Century Gothic" w:cs="Century Gothic"/>
    </w:rPr>
  </w:style>
  <w:style w:type="character" w:customStyle="1" w:styleId="WW8Num13z3">
    <w:name w:val="WW8Num13z3"/>
    <w:qFormat/>
    <w:rPr>
      <w:rFonts w:ascii="Century Gothic" w:eastAsia="Century Gothic" w:hAnsi="Century Gothic" w:cs="Century Gothic"/>
    </w:rPr>
  </w:style>
  <w:style w:type="character" w:customStyle="1" w:styleId="WW8Num14z0">
    <w:name w:val="WW8Num14z0"/>
    <w:qFormat/>
    <w:rPr>
      <w:rFonts w:ascii="Century Gothic" w:eastAsia="Century Gothic" w:hAnsi="Century Gothic" w:cs="Century Gothic"/>
    </w:rPr>
  </w:style>
  <w:style w:type="character" w:customStyle="1" w:styleId="WW8Num14z1">
    <w:name w:val="WW8Num14z1"/>
    <w:qFormat/>
    <w:rPr>
      <w:rFonts w:ascii="Century Gothic" w:eastAsia="Century Gothic" w:hAnsi="Century Gothic" w:cs="Century Gothic"/>
    </w:rPr>
  </w:style>
  <w:style w:type="character" w:customStyle="1" w:styleId="WW8Num14z3">
    <w:name w:val="WW8Num14z3"/>
    <w:qFormat/>
    <w:rPr>
      <w:rFonts w:ascii="Century Gothic" w:eastAsia="Century Gothic" w:hAnsi="Century Gothic" w:cs="Century Gothic"/>
    </w:rPr>
  </w:style>
  <w:style w:type="character" w:customStyle="1" w:styleId="WW8Num15z0">
    <w:name w:val="WW8Num15z0"/>
    <w:qFormat/>
    <w:rPr>
      <w:rFonts w:ascii="Century Gothic" w:eastAsia="Century Gothic" w:hAnsi="Century Gothic" w:cs="Century Gothic"/>
    </w:rPr>
  </w:style>
  <w:style w:type="character" w:customStyle="1" w:styleId="WW8Num15z1">
    <w:name w:val="WW8Num15z1"/>
    <w:qFormat/>
    <w:rPr>
      <w:rFonts w:ascii="Century Gothic" w:eastAsia="Century Gothic" w:hAnsi="Century Gothic" w:cs="Century Gothic"/>
    </w:rPr>
  </w:style>
  <w:style w:type="character" w:customStyle="1" w:styleId="WW8Num15z2">
    <w:name w:val="WW8Num15z2"/>
    <w:qFormat/>
    <w:rPr>
      <w:rFonts w:ascii="Century Gothic" w:eastAsia="Century Gothic" w:hAnsi="Century Gothic" w:cs="Century Gothic"/>
    </w:rPr>
  </w:style>
  <w:style w:type="character" w:customStyle="1" w:styleId="WW8Num15z3">
    <w:name w:val="WW8Num15z3"/>
    <w:qFormat/>
    <w:rPr>
      <w:rFonts w:ascii="Century Gothic" w:eastAsia="Century Gothic" w:hAnsi="Century Gothic" w:cs="Century Gothic"/>
    </w:rPr>
  </w:style>
  <w:style w:type="character" w:customStyle="1" w:styleId="WW8Num16z0">
    <w:name w:val="WW8Num16z0"/>
    <w:qFormat/>
    <w:rPr>
      <w:rFonts w:ascii="Century Gothic" w:eastAsia="Century Gothic" w:hAnsi="Century Gothic" w:cs="Century Gothic"/>
    </w:rPr>
  </w:style>
  <w:style w:type="character" w:customStyle="1" w:styleId="WW8Num16z1">
    <w:name w:val="WW8Num16z1"/>
    <w:qFormat/>
    <w:rPr>
      <w:rFonts w:ascii="Century Gothic" w:eastAsia="Century Gothic" w:hAnsi="Century Gothic" w:cs="Century Gothic"/>
    </w:rPr>
  </w:style>
  <w:style w:type="character" w:customStyle="1" w:styleId="WW8Num16z2">
    <w:name w:val="WW8Num16z2"/>
    <w:qFormat/>
    <w:rPr>
      <w:rFonts w:ascii="Century Gothic" w:eastAsia="Century Gothic" w:hAnsi="Century Gothic" w:cs="Century Gothic"/>
    </w:rPr>
  </w:style>
  <w:style w:type="character" w:customStyle="1" w:styleId="WW8Num17z0">
    <w:name w:val="WW8Num17z0"/>
    <w:qFormat/>
    <w:rPr>
      <w:rFonts w:ascii="Century Gothic" w:eastAsia="Century Gothic" w:hAnsi="Century Gothic" w:cs="Century Gothic"/>
      <w:sz w:val="20"/>
      <w:szCs w:val="20"/>
    </w:rPr>
  </w:style>
  <w:style w:type="character" w:customStyle="1" w:styleId="WW8Num17z1">
    <w:name w:val="WW8Num17z1"/>
    <w:qFormat/>
    <w:rPr>
      <w:rFonts w:ascii="Century Gothic" w:eastAsia="Century Gothic" w:hAnsi="Century Gothic" w:cs="Century Gothic"/>
    </w:rPr>
  </w:style>
  <w:style w:type="character" w:customStyle="1" w:styleId="WW8Num17z2">
    <w:name w:val="WW8Num17z2"/>
    <w:qFormat/>
    <w:rPr>
      <w:rFonts w:ascii="Century Gothic" w:eastAsia="Century Gothic" w:hAnsi="Century Gothic" w:cs="Century Gothic"/>
    </w:rPr>
  </w:style>
  <w:style w:type="character" w:customStyle="1" w:styleId="WW8Num17z3">
    <w:name w:val="WW8Num17z3"/>
    <w:qFormat/>
    <w:rPr>
      <w:rFonts w:ascii="Century Gothic" w:eastAsia="Century Gothic" w:hAnsi="Century Gothic" w:cs="Century Gothic"/>
    </w:rPr>
  </w:style>
  <w:style w:type="character" w:customStyle="1" w:styleId="WW8Num18z0">
    <w:name w:val="WW8Num18z0"/>
    <w:qFormat/>
    <w:rPr>
      <w:rFonts w:ascii="Century Gothic" w:eastAsia="Century Gothic" w:hAnsi="Century Gothic" w:cs="Century Gothic"/>
    </w:rPr>
  </w:style>
  <w:style w:type="character" w:customStyle="1" w:styleId="WW8Num18z1">
    <w:name w:val="WW8Num18z1"/>
    <w:qFormat/>
    <w:rPr>
      <w:rFonts w:ascii="Century Gothic" w:eastAsia="Century Gothic" w:hAnsi="Century Gothic" w:cs="Century Gothic"/>
    </w:rPr>
  </w:style>
  <w:style w:type="character" w:customStyle="1" w:styleId="WW8Num18z3">
    <w:name w:val="WW8Num18z3"/>
    <w:qFormat/>
    <w:rPr>
      <w:rFonts w:ascii="Century Gothic" w:eastAsia="Century Gothic" w:hAnsi="Century Gothic" w:cs="Century Gothic"/>
    </w:rPr>
  </w:style>
  <w:style w:type="character" w:customStyle="1" w:styleId="WW8Num19z0">
    <w:name w:val="WW8Num19z0"/>
    <w:qFormat/>
    <w:rPr>
      <w:rFonts w:ascii="Century Gothic" w:eastAsia="Century Gothic" w:hAnsi="Century Gothic" w:cs="Century Gothic"/>
    </w:rPr>
  </w:style>
  <w:style w:type="character" w:customStyle="1" w:styleId="WW8Num19z1">
    <w:name w:val="WW8Num19z1"/>
    <w:qFormat/>
    <w:rPr>
      <w:rFonts w:ascii="Century Gothic" w:eastAsia="Century Gothic" w:hAnsi="Century Gothic" w:cs="Century Gothic"/>
    </w:rPr>
  </w:style>
  <w:style w:type="character" w:customStyle="1" w:styleId="WW8Num19z3">
    <w:name w:val="WW8Num19z3"/>
    <w:qFormat/>
    <w:rPr>
      <w:rFonts w:ascii="Century Gothic" w:eastAsia="Century Gothic" w:hAnsi="Century Gothic" w:cs="Century Gothic"/>
    </w:rPr>
  </w:style>
  <w:style w:type="character" w:customStyle="1" w:styleId="WW8Num20z0">
    <w:name w:val="WW8Num20z0"/>
    <w:qFormat/>
    <w:rPr>
      <w:rFonts w:ascii="Century Gothic" w:eastAsia="Century Gothic" w:hAnsi="Century Gothic" w:cs="Century Gothic"/>
      <w:sz w:val="20"/>
      <w:szCs w:val="20"/>
    </w:rPr>
  </w:style>
  <w:style w:type="character" w:customStyle="1" w:styleId="WW8Num20z1">
    <w:name w:val="WW8Num20z1"/>
    <w:qFormat/>
    <w:rPr>
      <w:rFonts w:ascii="Century Gothic" w:eastAsia="Century Gothic" w:hAnsi="Century Gothic" w:cs="Century Gothic"/>
    </w:rPr>
  </w:style>
  <w:style w:type="character" w:customStyle="1" w:styleId="WW8Num20z2">
    <w:name w:val="WW8Num20z2"/>
    <w:qFormat/>
    <w:rPr>
      <w:rFonts w:ascii="Century Gothic" w:eastAsia="Century Gothic" w:hAnsi="Century Gothic" w:cs="Century Gothic"/>
    </w:rPr>
  </w:style>
  <w:style w:type="character" w:customStyle="1" w:styleId="WW8Num20z3">
    <w:name w:val="WW8Num20z3"/>
    <w:qFormat/>
    <w:rPr>
      <w:rFonts w:ascii="Century Gothic" w:eastAsia="Century Gothic" w:hAnsi="Century Gothic" w:cs="Century Gothic"/>
    </w:rPr>
  </w:style>
  <w:style w:type="character" w:customStyle="1" w:styleId="WW8Num21z0">
    <w:name w:val="WW8Num21z0"/>
    <w:qFormat/>
    <w:rPr>
      <w:rFonts w:ascii="Century Gothic" w:eastAsia="Century Gothic" w:hAnsi="Century Gothic" w:cs="Century Gothic"/>
    </w:rPr>
  </w:style>
  <w:style w:type="character" w:customStyle="1" w:styleId="WW8Num21z1">
    <w:name w:val="WW8Num21z1"/>
    <w:qFormat/>
    <w:rPr>
      <w:rFonts w:ascii="Century Gothic" w:eastAsia="Century Gothic" w:hAnsi="Century Gothic" w:cs="Century Gothic"/>
    </w:rPr>
  </w:style>
  <w:style w:type="character" w:customStyle="1" w:styleId="WW8Num21z3">
    <w:name w:val="WW8Num21z3"/>
    <w:qFormat/>
    <w:rPr>
      <w:rFonts w:ascii="Century Gothic" w:eastAsia="Century Gothic" w:hAnsi="Century Gothic" w:cs="Century Gothic"/>
    </w:rPr>
  </w:style>
  <w:style w:type="character" w:customStyle="1" w:styleId="WW8Num22z0">
    <w:name w:val="WW8Num22z0"/>
    <w:qFormat/>
    <w:rPr>
      <w:rFonts w:ascii="Century Gothic" w:eastAsia="Century Gothic" w:hAnsi="Century Gothic" w:cs="Century Gothic"/>
    </w:rPr>
  </w:style>
  <w:style w:type="character" w:customStyle="1" w:styleId="WW8Num22z1">
    <w:name w:val="WW8Num22z1"/>
    <w:qFormat/>
    <w:rPr>
      <w:rFonts w:ascii="Century Gothic" w:eastAsia="Century Gothic" w:hAnsi="Century Gothic" w:cs="Century Gothic"/>
    </w:rPr>
  </w:style>
  <w:style w:type="character" w:customStyle="1" w:styleId="WW8Num22z3">
    <w:name w:val="WW8Num22z3"/>
    <w:qFormat/>
    <w:rPr>
      <w:rFonts w:ascii="Century Gothic" w:eastAsia="Century Gothic" w:hAnsi="Century Gothic" w:cs="Century Gothic"/>
    </w:rPr>
  </w:style>
  <w:style w:type="character" w:customStyle="1" w:styleId="Titre1Car">
    <w:name w:val="Titre 1 Car"/>
    <w:qFormat/>
    <w:rPr>
      <w:rFonts w:ascii="Century Gothic" w:eastAsia="Century Gothic" w:hAnsi="Century Gothic" w:cs="Century Gothic"/>
      <w:u w:val="single"/>
    </w:rPr>
  </w:style>
  <w:style w:type="character" w:customStyle="1" w:styleId="Retraitcorpsdetexte2Car">
    <w:name w:val="Retrait corps de texte 2 Car"/>
    <w:qFormat/>
    <w:rPr>
      <w:rFonts w:ascii="Century Gothic" w:eastAsia="Century Gothic" w:hAnsi="Century Gothic" w:cs="Century Gothic"/>
      <w:b/>
      <w:sz w:val="24"/>
      <w:u w:val="single"/>
      <w:lang w:val="en-GB"/>
    </w:rPr>
  </w:style>
  <w:style w:type="character" w:customStyle="1" w:styleId="TitreCar">
    <w:name w:val="Titre Car"/>
    <w:qFormat/>
    <w:rPr>
      <w:rFonts w:ascii="Century Gothic" w:eastAsia="Century Gothic" w:hAnsi="Century Gothic" w:cs="Century Gothic"/>
      <w:b/>
      <w:sz w:val="24"/>
      <w:u w:val="single"/>
      <w:lang w:val="en-GB"/>
    </w:rPr>
  </w:style>
  <w:style w:type="character" w:customStyle="1" w:styleId="CorpsdetexteCar">
    <w:name w:val="Corps de texte Car"/>
    <w:qFormat/>
    <w:rPr>
      <w:rFonts w:ascii="Century Gothic" w:eastAsia="Century Gothic" w:hAnsi="Century Gothic" w:cs="Century Gothic"/>
      <w:sz w:val="22"/>
      <w:szCs w:val="24"/>
    </w:rPr>
  </w:style>
  <w:style w:type="character" w:customStyle="1" w:styleId="RetraitcorpsdetexteCar">
    <w:name w:val="Retrait corps de texte Car"/>
    <w:basedOn w:val="Policepardfaut"/>
    <w:qFormat/>
    <w:rPr>
      <w:rFonts w:ascii="Century Gothic" w:eastAsia="Century Gothic" w:hAnsi="Century Gothic" w:cs="Century Gothic"/>
    </w:rPr>
  </w:style>
  <w:style w:type="character" w:customStyle="1" w:styleId="Retraitcorpsdetexte3Car">
    <w:name w:val="Retrait corps de texte 3 Car"/>
    <w:qFormat/>
    <w:rPr>
      <w:rFonts w:ascii="Century Gothic" w:eastAsia="Century Gothic" w:hAnsi="Century Gothic" w:cs="Century Gothic"/>
      <w:sz w:val="16"/>
      <w:szCs w:val="16"/>
    </w:rPr>
  </w:style>
  <w:style w:type="paragraph" w:customStyle="1" w:styleId="Heading">
    <w:name w:val="Heading"/>
    <w:basedOn w:val="Normal"/>
    <w:next w:val="Corpsdetexte"/>
    <w:qFormat/>
    <w:pPr>
      <w:overflowPunct/>
      <w:autoSpaceDE/>
      <w:jc w:val="center"/>
      <w:textAlignment w:val="auto"/>
    </w:pPr>
    <w:rPr>
      <w:b/>
      <w:sz w:val="24"/>
      <w:u w:val="single"/>
      <w:lang w:val="en-GB"/>
    </w:rPr>
  </w:style>
  <w:style w:type="paragraph" w:styleId="Corpsdetexte">
    <w:name w:val="Body Text"/>
    <w:basedOn w:val="Normal"/>
    <w:pPr>
      <w:overflowPunct/>
      <w:autoSpaceDE/>
      <w:jc w:val="both"/>
      <w:textAlignment w:val="auto"/>
    </w:pPr>
    <w:rPr>
      <w:sz w:val="22"/>
      <w:szCs w:val="24"/>
      <w:lang w:val="en-US"/>
    </w:rPr>
  </w:style>
  <w:style w:type="paragraph" w:styleId="Liste">
    <w:name w:val="List"/>
    <w:basedOn w:val="Corpsdetexte"/>
  </w:style>
  <w:style w:type="paragraph" w:styleId="Lgende">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styleId="Retraitcorpsdetexte2">
    <w:name w:val="Body Text Indent 2"/>
    <w:basedOn w:val="Normal"/>
    <w:qFormat/>
    <w:pPr>
      <w:overflowPunct/>
      <w:autoSpaceDE/>
      <w:ind w:firstLine="708"/>
      <w:jc w:val="both"/>
      <w:textAlignment w:val="auto"/>
    </w:pPr>
    <w:rPr>
      <w:b/>
      <w:sz w:val="24"/>
      <w:u w:val="single"/>
      <w:lang w:val="en-GB"/>
    </w:rPr>
  </w:style>
  <w:style w:type="paragraph" w:styleId="Retraitcorpsdetexte">
    <w:name w:val="Body Text Indent"/>
    <w:basedOn w:val="Normal"/>
    <w:pPr>
      <w:spacing w:after="120"/>
      <w:ind w:left="283"/>
    </w:pPr>
  </w:style>
  <w:style w:type="paragraph" w:styleId="Retraitcorpsdetexte3">
    <w:name w:val="Body Text Indent 3"/>
    <w:basedOn w:val="Normal"/>
    <w:qFormat/>
    <w:pPr>
      <w:spacing w:after="120"/>
      <w:ind w:left="283"/>
    </w:pPr>
    <w:rPr>
      <w:sz w:val="16"/>
      <w:szCs w:val="16"/>
      <w:lang w:val="en-US"/>
    </w:rPr>
  </w:style>
  <w:style w:type="paragraph" w:styleId="Paragraphedeliste">
    <w:name w:val="List Paragraph"/>
    <w:basedOn w:val="Normal"/>
    <w:qFormat/>
    <w:pPr>
      <w:keepLines/>
      <w:ind w:left="708"/>
      <w:jc w:val="both"/>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350</Words>
  <Characters>1931</Characters>
  <Application>Microsoft Office Word</Application>
  <DocSecurity>0</DocSecurity>
  <Lines>16</Lines>
  <Paragraphs>4</Paragraphs>
  <ScaleCrop>false</ScaleCrop>
  <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Maurice Mansaré</cp:lastModifiedBy>
  <cp:revision>2</cp:revision>
  <dcterms:created xsi:type="dcterms:W3CDTF">2026-07-23T12:22:00Z</dcterms:created>
  <dcterms:modified xsi:type="dcterms:W3CDTF">2026-07-23T12:22:00Z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2015-04-02T15:09:00Z</dcterms:created>
  <dc:creator>TAMSIR</dc:creator>
  <dc:description/>
  <cp:keywords/>
  <dc:language>en-US</dc:language>
  <cp:lastModifiedBy>MAME</cp:lastModifiedBy>
  <cp:lastPrinted>2015-04-02T14:38:00Z</cp:lastPrinted>
  <dcterms:modified xsi:type="dcterms:W3CDTF">2026-06-08T10:53:00Z</dcterms:modified>
  <cp:revision>117</cp:revision>
  <dc:subject/>
  <dc:title>MAIRIE DE –––––</dc:title>
</cp:coreProperties>
</file>