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97F" w:rsidRDefault="00A6497F">
      <w:r w:rsidRPr="00A6497F">
        <w:rPr>
          <w:noProof/>
        </w:rPr>
        <w:drawing>
          <wp:inline distT="0" distB="0" distL="0" distR="0">
            <wp:extent cx="6781800" cy="2676525"/>
            <wp:effectExtent l="0" t="0" r="0" b="9525"/>
            <wp:docPr id="1" name="Picture 1" descr="C:\Users\Administrator\Desktop\conf publish page\banner1-light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onf publish page\banner1-lightbox.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05739" cy="2685973"/>
                    </a:xfrm>
                    <a:prstGeom prst="rect">
                      <a:avLst/>
                    </a:prstGeom>
                    <a:noFill/>
                    <a:ln>
                      <a:noFill/>
                    </a:ln>
                  </pic:spPr>
                </pic:pic>
              </a:graphicData>
            </a:graphic>
          </wp:inline>
        </w:drawing>
      </w:r>
    </w:p>
    <w:p w:rsidR="005409AA" w:rsidRPr="009723F4" w:rsidRDefault="00A6497F" w:rsidP="009723F4">
      <w:pPr>
        <w:widowControl w:val="0"/>
        <w:spacing w:before="2" w:after="0" w:line="240" w:lineRule="auto"/>
        <w:jc w:val="center"/>
        <w:rPr>
          <w:rFonts w:ascii="Century Gothic" w:eastAsia="Times New Roman" w:hAnsi="Century Gothic" w:cs="Times New Roman"/>
          <w:b/>
          <w:bCs/>
          <w:color w:val="C00000"/>
          <w:sz w:val="42"/>
        </w:rPr>
      </w:pPr>
      <w:r w:rsidRPr="009723F4">
        <w:rPr>
          <w:rFonts w:ascii="Century Gothic" w:eastAsia="Times New Roman" w:hAnsi="Century Gothic" w:cs="Times New Roman"/>
          <w:b/>
          <w:bCs/>
          <w:color w:val="548DD4" w:themeColor="text2" w:themeTint="99"/>
          <w:sz w:val="42"/>
        </w:rPr>
        <w:t>Call for Papers</w:t>
      </w:r>
      <w:r w:rsidRPr="009723F4">
        <w:rPr>
          <w:rFonts w:ascii="Century Gothic" w:eastAsia="Times New Roman" w:hAnsi="Century Gothic" w:cs="Times New Roman"/>
          <w:b/>
          <w:color w:val="548DD4" w:themeColor="text2" w:themeTint="99"/>
          <w:sz w:val="42"/>
        </w:rPr>
        <w:t> </w:t>
      </w:r>
      <w:r w:rsidRPr="009723F4">
        <w:rPr>
          <w:rFonts w:ascii="Century Gothic" w:eastAsia="Times New Roman" w:hAnsi="Century Gothic" w:cs="Times New Roman"/>
          <w:b/>
          <w:bCs/>
          <w:color w:val="548DD4" w:themeColor="text2" w:themeTint="99"/>
          <w:sz w:val="42"/>
        </w:rPr>
        <w:t>&amp; Special Sessions</w:t>
      </w:r>
    </w:p>
    <w:p w:rsidR="00A6497F" w:rsidRPr="00BF6442" w:rsidRDefault="00A6497F" w:rsidP="00A6497F">
      <w:pPr>
        <w:spacing w:after="0"/>
        <w:jc w:val="center"/>
        <w:rPr>
          <w:rFonts w:ascii="Times New Roman" w:hAnsi="Times New Roman" w:cs="Times New Roman"/>
          <w:b/>
          <w:bCs/>
          <w:color w:val="C00000"/>
          <w:sz w:val="52"/>
        </w:rPr>
      </w:pPr>
      <w:r w:rsidRPr="00BF6442">
        <w:rPr>
          <w:rFonts w:ascii="Times New Roman" w:hAnsi="Times New Roman" w:cs="Times New Roman"/>
          <w:b/>
          <w:bCs/>
          <w:color w:val="C00000"/>
          <w:sz w:val="100"/>
        </w:rPr>
        <w:t>I</w:t>
      </w:r>
      <w:r w:rsidRPr="00BF6442">
        <w:rPr>
          <w:rFonts w:ascii="Times New Roman" w:hAnsi="Times New Roman" w:cs="Times New Roman"/>
          <w:b/>
          <w:bCs/>
          <w:color w:val="C00000"/>
          <w:sz w:val="52"/>
        </w:rPr>
        <w:t>CRISET</w:t>
      </w:r>
      <w:r w:rsidR="00BF6442">
        <w:rPr>
          <w:rFonts w:ascii="Times New Roman" w:hAnsi="Times New Roman" w:cs="Times New Roman"/>
          <w:b/>
          <w:bCs/>
          <w:color w:val="C00000"/>
          <w:sz w:val="52"/>
        </w:rPr>
        <w:t xml:space="preserve"> </w:t>
      </w:r>
      <w:r w:rsidRPr="00BF6442">
        <w:rPr>
          <w:rFonts w:ascii="Times New Roman" w:hAnsi="Times New Roman" w:cs="Times New Roman"/>
          <w:b/>
          <w:bCs/>
          <w:color w:val="C00000"/>
          <w:sz w:val="28"/>
        </w:rPr>
        <w:t>-</w:t>
      </w:r>
      <w:r w:rsidR="00BF6442">
        <w:rPr>
          <w:rFonts w:ascii="Times New Roman" w:hAnsi="Times New Roman" w:cs="Times New Roman"/>
          <w:b/>
          <w:bCs/>
          <w:color w:val="C00000"/>
          <w:sz w:val="28"/>
        </w:rPr>
        <w:t xml:space="preserve"> </w:t>
      </w:r>
      <w:r w:rsidRPr="00BF6442">
        <w:rPr>
          <w:rFonts w:ascii="Times New Roman" w:hAnsi="Times New Roman" w:cs="Times New Roman"/>
          <w:b/>
          <w:bCs/>
          <w:color w:val="C00000"/>
          <w:sz w:val="52"/>
        </w:rPr>
        <w:t>2017</w:t>
      </w:r>
    </w:p>
    <w:p w:rsidR="00A6497F" w:rsidRPr="00BF6442" w:rsidRDefault="00A6497F" w:rsidP="00A6497F">
      <w:pPr>
        <w:jc w:val="center"/>
        <w:rPr>
          <w:rFonts w:ascii="Arial" w:hAnsi="Arial" w:cs="Arial"/>
          <w:b/>
          <w:sz w:val="28"/>
        </w:rPr>
      </w:pPr>
      <w:r w:rsidRPr="00BF6442">
        <w:rPr>
          <w:rFonts w:ascii="Arial" w:hAnsi="Arial" w:cs="Arial"/>
          <w:b/>
          <w:sz w:val="28"/>
        </w:rPr>
        <w:t>International Conference</w:t>
      </w:r>
    </w:p>
    <w:p w:rsidR="00A6497F" w:rsidRPr="00BF6442" w:rsidRDefault="00A6497F" w:rsidP="00A6497F">
      <w:pPr>
        <w:spacing w:after="0"/>
        <w:jc w:val="center"/>
        <w:rPr>
          <w:rFonts w:ascii="AR JULIAN" w:hAnsi="AR JULIAN"/>
          <w:sz w:val="20"/>
        </w:rPr>
      </w:pPr>
      <w:r w:rsidRPr="00BF6442">
        <w:rPr>
          <w:rFonts w:ascii="AR JULIAN" w:hAnsi="AR JULIAN"/>
          <w:sz w:val="20"/>
        </w:rPr>
        <w:t>On</w:t>
      </w:r>
    </w:p>
    <w:p w:rsidR="00A6497F" w:rsidRPr="00BF6442" w:rsidRDefault="00A6497F" w:rsidP="00A6497F">
      <w:pPr>
        <w:spacing w:after="0" w:line="240" w:lineRule="auto"/>
        <w:jc w:val="center"/>
        <w:rPr>
          <w:rFonts w:ascii="Arial" w:hAnsi="Arial" w:cs="Arial"/>
          <w:b/>
          <w:color w:val="000000" w:themeColor="text1"/>
          <w:sz w:val="32"/>
        </w:rPr>
      </w:pPr>
      <w:r w:rsidRPr="00BF6442">
        <w:rPr>
          <w:rFonts w:ascii="Arial" w:hAnsi="Arial" w:cs="Arial"/>
          <w:b/>
          <w:color w:val="000000" w:themeColor="text1"/>
          <w:sz w:val="48"/>
        </w:rPr>
        <w:t>R</w:t>
      </w:r>
      <w:r w:rsidRPr="00BF6442">
        <w:rPr>
          <w:rFonts w:ascii="Arial" w:hAnsi="Arial" w:cs="Arial"/>
          <w:b/>
          <w:color w:val="000000" w:themeColor="text1"/>
          <w:sz w:val="32"/>
        </w:rPr>
        <w:t xml:space="preserve">ESEARCH AND </w:t>
      </w:r>
      <w:r w:rsidRPr="00BF6442">
        <w:rPr>
          <w:rFonts w:ascii="Arial" w:hAnsi="Arial" w:cs="Arial"/>
          <w:b/>
          <w:color w:val="000000" w:themeColor="text1"/>
          <w:sz w:val="48"/>
        </w:rPr>
        <w:t>I</w:t>
      </w:r>
      <w:r w:rsidRPr="00BF6442">
        <w:rPr>
          <w:rFonts w:ascii="Arial" w:hAnsi="Arial" w:cs="Arial"/>
          <w:b/>
          <w:color w:val="000000" w:themeColor="text1"/>
          <w:sz w:val="32"/>
        </w:rPr>
        <w:t xml:space="preserve">NNOVATIONS IN </w:t>
      </w:r>
    </w:p>
    <w:p w:rsidR="00A6497F" w:rsidRPr="00BF6442" w:rsidRDefault="00A6497F" w:rsidP="00A6497F">
      <w:pPr>
        <w:spacing w:after="0" w:line="240" w:lineRule="auto"/>
        <w:jc w:val="center"/>
        <w:rPr>
          <w:rFonts w:ascii="Arial" w:hAnsi="Arial" w:cs="Arial"/>
          <w:b/>
          <w:color w:val="000000" w:themeColor="text1"/>
          <w:sz w:val="32"/>
        </w:rPr>
      </w:pPr>
      <w:r w:rsidRPr="00BF6442">
        <w:rPr>
          <w:rFonts w:ascii="Arial" w:hAnsi="Arial" w:cs="Arial"/>
          <w:b/>
          <w:color w:val="000000" w:themeColor="text1"/>
          <w:sz w:val="48"/>
        </w:rPr>
        <w:t>S</w:t>
      </w:r>
      <w:r w:rsidRPr="00BF6442">
        <w:rPr>
          <w:rFonts w:ascii="Arial" w:hAnsi="Arial" w:cs="Arial"/>
          <w:b/>
          <w:color w:val="000000" w:themeColor="text1"/>
          <w:sz w:val="32"/>
        </w:rPr>
        <w:t xml:space="preserve">CIENCE, </w:t>
      </w:r>
      <w:r w:rsidRPr="00BF6442">
        <w:rPr>
          <w:rFonts w:ascii="Arial" w:hAnsi="Arial" w:cs="Arial"/>
          <w:b/>
          <w:color w:val="000000" w:themeColor="text1"/>
          <w:sz w:val="44"/>
        </w:rPr>
        <w:t>E</w:t>
      </w:r>
      <w:r w:rsidRPr="00BF6442">
        <w:rPr>
          <w:rFonts w:ascii="Arial" w:hAnsi="Arial" w:cs="Arial"/>
          <w:b/>
          <w:color w:val="000000" w:themeColor="text1"/>
          <w:sz w:val="32"/>
        </w:rPr>
        <w:t xml:space="preserve">NGINEERING &amp; </w:t>
      </w:r>
      <w:r w:rsidRPr="00BF6442">
        <w:rPr>
          <w:rFonts w:ascii="Arial" w:hAnsi="Arial" w:cs="Arial"/>
          <w:b/>
          <w:color w:val="000000" w:themeColor="text1"/>
          <w:sz w:val="48"/>
        </w:rPr>
        <w:t>T</w:t>
      </w:r>
      <w:r w:rsidRPr="00BF6442">
        <w:rPr>
          <w:rFonts w:ascii="Arial" w:hAnsi="Arial" w:cs="Arial"/>
          <w:b/>
          <w:color w:val="000000" w:themeColor="text1"/>
          <w:sz w:val="32"/>
        </w:rPr>
        <w:t>ECHNOLOGY</w:t>
      </w:r>
    </w:p>
    <w:p w:rsidR="00A6497F" w:rsidRPr="00BF6442" w:rsidRDefault="00A6497F" w:rsidP="00A6497F">
      <w:pPr>
        <w:spacing w:after="0"/>
        <w:jc w:val="center"/>
        <w:rPr>
          <w:rFonts w:ascii="Arial" w:hAnsi="Arial" w:cs="Arial"/>
          <w:b/>
          <w:color w:val="000000" w:themeColor="text1"/>
          <w:sz w:val="32"/>
        </w:rPr>
      </w:pPr>
      <w:r w:rsidRPr="00BF6442">
        <w:rPr>
          <w:rFonts w:ascii="Arial" w:hAnsi="Arial" w:cs="Arial"/>
          <w:b/>
          <w:color w:val="000000" w:themeColor="text1"/>
          <w:sz w:val="32"/>
        </w:rPr>
        <w:t>17-19 February, 2017</w:t>
      </w:r>
    </w:p>
    <w:p w:rsidR="00BF6442" w:rsidRDefault="00BF6442" w:rsidP="00A6497F">
      <w:pPr>
        <w:spacing w:after="0"/>
        <w:jc w:val="center"/>
        <w:rPr>
          <w:rFonts w:ascii="Rockwell Extra Bold" w:hAnsi="Rockwell Extra Bold"/>
          <w:color w:val="000000" w:themeColor="text1"/>
          <w:sz w:val="32"/>
        </w:rPr>
      </w:pPr>
    </w:p>
    <w:p w:rsidR="005E3F9F" w:rsidRPr="00BF6442" w:rsidRDefault="00E85003" w:rsidP="00A6497F">
      <w:pPr>
        <w:spacing w:after="0"/>
        <w:jc w:val="center"/>
        <w:rPr>
          <w:rFonts w:ascii="Rockwell Extra Bold" w:hAnsi="Rockwell Extra Bold"/>
          <w:color w:val="000000" w:themeColor="text1"/>
          <w:sz w:val="32"/>
        </w:rPr>
      </w:pPr>
      <w:r>
        <w:rPr>
          <w:rFonts w:ascii="Rockwell Extra Bold" w:hAnsi="Rockwell Extra Bold"/>
          <w:noProof/>
          <w:color w:val="000000" w:themeColor="text1"/>
          <w:sz w:val="32"/>
        </w:rPr>
        <w:drawing>
          <wp:anchor distT="0" distB="0" distL="114300" distR="114300" simplePos="0" relativeHeight="251661312" behindDoc="0" locked="0" layoutInCell="1" allowOverlap="1" wp14:anchorId="32B01A81" wp14:editId="28F585BB">
            <wp:simplePos x="0" y="0"/>
            <wp:positionH relativeFrom="margin">
              <wp:align>right</wp:align>
            </wp:positionH>
            <wp:positionV relativeFrom="paragraph">
              <wp:posOffset>192405</wp:posOffset>
            </wp:positionV>
            <wp:extent cx="935355" cy="1181100"/>
            <wp:effectExtent l="0" t="0" r="0" b="0"/>
            <wp:wrapNone/>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6" cstate="print">
                      <a:clrChange>
                        <a:clrFrom>
                          <a:srgbClr val="FCFEFC"/>
                        </a:clrFrom>
                        <a:clrTo>
                          <a:srgbClr val="FCFEFC">
                            <a:alpha val="0"/>
                          </a:srgbClr>
                        </a:clrTo>
                      </a:clrChange>
                      <a:extLst>
                        <a:ext uri="{28A0092B-C50C-407E-A947-70E740481C1C}">
                          <a14:useLocalDpi xmlns:a14="http://schemas.microsoft.com/office/drawing/2010/main" val="0"/>
                        </a:ext>
                      </a:extLst>
                    </a:blip>
                    <a:stretch>
                      <a:fillRect/>
                    </a:stretch>
                  </pic:blipFill>
                  <pic:spPr>
                    <a:xfrm>
                      <a:off x="0" y="0"/>
                      <a:ext cx="935355" cy="1181100"/>
                    </a:xfrm>
                    <a:prstGeom prst="rect">
                      <a:avLst/>
                    </a:prstGeom>
                  </pic:spPr>
                </pic:pic>
              </a:graphicData>
            </a:graphic>
            <wp14:sizeRelV relativeFrom="margin">
              <wp14:pctHeight>0</wp14:pctHeight>
            </wp14:sizeRelV>
          </wp:anchor>
        </w:drawing>
      </w:r>
    </w:p>
    <w:p w:rsidR="000C214B" w:rsidRPr="005E01E4" w:rsidRDefault="00E85003" w:rsidP="00E85003">
      <w:pPr>
        <w:tabs>
          <w:tab w:val="left" w:pos="2970"/>
          <w:tab w:val="center" w:pos="5400"/>
        </w:tabs>
        <w:spacing w:after="0"/>
        <w:rPr>
          <w:rFonts w:ascii="Rockwell Extra Bold" w:hAnsi="Rockwell Extra Bold"/>
          <w:color w:val="C00000"/>
          <w:sz w:val="72"/>
        </w:rPr>
      </w:pPr>
      <w:r>
        <w:rPr>
          <w:rFonts w:ascii="Rockwell Extra Bold" w:hAnsi="Rockwell Extra Bold"/>
          <w:noProof/>
          <w:color w:val="000000" w:themeColor="text1"/>
          <w:sz w:val="32"/>
        </w:rPr>
        <w:drawing>
          <wp:anchor distT="0" distB="0" distL="114300" distR="114300" simplePos="0" relativeHeight="251663360" behindDoc="0" locked="0" layoutInCell="1" allowOverlap="1" wp14:anchorId="7D4B0B0E" wp14:editId="42F4185D">
            <wp:simplePos x="0" y="0"/>
            <wp:positionH relativeFrom="column">
              <wp:posOffset>5038724</wp:posOffset>
            </wp:positionH>
            <wp:positionV relativeFrom="paragraph">
              <wp:posOffset>217850</wp:posOffset>
            </wp:positionV>
            <wp:extent cx="950595" cy="469855"/>
            <wp:effectExtent l="0" t="0" r="1905" b="6985"/>
            <wp:wrapNone/>
            <wp:docPr id="39" name="Picture 39" descr="C:\Users\GTU\Desktop\npi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Users\GTU\Desktop\npiu-logo.jpg"/>
                    <pic:cNvPicPr>
                      <a:picLocks noChangeAspect="1"/>
                    </pic:cNvPicPr>
                  </pic:nvPicPr>
                  <pic:blipFill>
                    <a:blip r:embed="rId7" cstate="print">
                      <a:clrChange>
                        <a:clrFrom>
                          <a:srgbClr val="F4F4F4"/>
                        </a:clrFrom>
                        <a:clrTo>
                          <a:srgbClr val="F4F4F4">
                            <a:alpha val="0"/>
                          </a:srgbClr>
                        </a:clrTo>
                      </a:clrChange>
                      <a:extLst>
                        <a:ext uri="{28A0092B-C50C-407E-A947-70E740481C1C}">
                          <a14:useLocalDpi xmlns:a14="http://schemas.microsoft.com/office/drawing/2010/main" val="0"/>
                        </a:ext>
                      </a:extLst>
                    </a:blip>
                    <a:srcRect/>
                    <a:stretch>
                      <a:fillRect/>
                    </a:stretch>
                  </pic:blipFill>
                  <pic:spPr bwMode="auto">
                    <a:xfrm>
                      <a:off x="0" y="0"/>
                      <a:ext cx="953895" cy="47148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Rockwell Extra Bold" w:hAnsi="Rockwell Extra Bold"/>
          <w:noProof/>
          <w:color w:val="000000" w:themeColor="text1"/>
          <w:sz w:val="32"/>
        </w:rPr>
        <w:drawing>
          <wp:anchor distT="0" distB="0" distL="114300" distR="114300" simplePos="0" relativeHeight="251662336" behindDoc="0" locked="0" layoutInCell="1" allowOverlap="1" wp14:anchorId="40672E44" wp14:editId="5166BC7F">
            <wp:simplePos x="0" y="0"/>
            <wp:positionH relativeFrom="column">
              <wp:posOffset>4019549</wp:posOffset>
            </wp:positionH>
            <wp:positionV relativeFrom="paragraph">
              <wp:posOffset>91298</wp:posOffset>
            </wp:positionV>
            <wp:extent cx="966869" cy="557037"/>
            <wp:effectExtent l="0" t="0" r="508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969900" cy="558783"/>
                    </a:xfrm>
                    <a:prstGeom prst="rect">
                      <a:avLst/>
                    </a:prstGeom>
                  </pic:spPr>
                </pic:pic>
              </a:graphicData>
            </a:graphic>
            <wp14:sizeRelH relativeFrom="margin">
              <wp14:pctWidth>0</wp14:pctWidth>
            </wp14:sizeRelH>
            <wp14:sizeRelV relativeFrom="margin">
              <wp14:pctHeight>0</wp14:pctHeight>
            </wp14:sizeRelV>
          </wp:anchor>
        </w:drawing>
      </w:r>
      <w:r>
        <w:rPr>
          <w:rFonts w:ascii="Rockwell Extra Bold" w:hAnsi="Rockwell Extra Bold"/>
          <w:noProof/>
          <w:color w:val="000000" w:themeColor="text1"/>
          <w:sz w:val="32"/>
        </w:rPr>
        <w:drawing>
          <wp:anchor distT="0" distB="0" distL="114300" distR="114300" simplePos="0" relativeHeight="251659264" behindDoc="0" locked="0" layoutInCell="1" allowOverlap="1" wp14:anchorId="6D5A2D26" wp14:editId="378302EA">
            <wp:simplePos x="0" y="0"/>
            <wp:positionH relativeFrom="margin">
              <wp:posOffset>114300</wp:posOffset>
            </wp:positionH>
            <wp:positionV relativeFrom="paragraph">
              <wp:posOffset>175261</wp:posOffset>
            </wp:positionV>
            <wp:extent cx="1762125" cy="755196"/>
            <wp:effectExtent l="0" t="0" r="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763805" cy="755916"/>
                    </a:xfrm>
                    <a:prstGeom prst="rect">
                      <a:avLst/>
                    </a:prstGeom>
                  </pic:spPr>
                </pic:pic>
              </a:graphicData>
            </a:graphic>
            <wp14:sizeRelH relativeFrom="margin">
              <wp14:pctWidth>0</wp14:pctWidth>
            </wp14:sizeRelH>
            <wp14:sizeRelV relativeFrom="margin">
              <wp14:pctHeight>0</wp14:pctHeight>
            </wp14:sizeRelV>
          </wp:anchor>
        </w:drawing>
      </w:r>
      <w:r>
        <w:rPr>
          <w:rFonts w:ascii="Rockwell Extra Bold" w:hAnsi="Rockwell Extra Bold"/>
          <w:color w:val="C00000"/>
          <w:sz w:val="72"/>
        </w:rPr>
        <w:tab/>
      </w:r>
      <w:r w:rsidRPr="00E85003">
        <w:rPr>
          <w:rFonts w:ascii="Rockwell Extra Bold" w:hAnsi="Rockwell Extra Bold"/>
          <w:noProof/>
          <w:color w:val="000000" w:themeColor="text1"/>
          <w:sz w:val="32"/>
        </w:rPr>
        <w:drawing>
          <wp:inline distT="0" distB="0" distL="0" distR="0" wp14:anchorId="3813AB71" wp14:editId="65A4DF1F">
            <wp:extent cx="904875" cy="992505"/>
            <wp:effectExtent l="0" t="0" r="9525" b="0"/>
            <wp:docPr id="4" name="Picture 4" descr="C:\Users\Administrator\Desktop\BVM Logo-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BVM Logo-1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5929" cy="1015598"/>
                    </a:xfrm>
                    <a:prstGeom prst="rect">
                      <a:avLst/>
                    </a:prstGeom>
                    <a:noFill/>
                    <a:ln>
                      <a:noFill/>
                    </a:ln>
                  </pic:spPr>
                </pic:pic>
              </a:graphicData>
            </a:graphic>
          </wp:inline>
        </w:drawing>
      </w:r>
      <w:r>
        <w:rPr>
          <w:rFonts w:ascii="Rockwell Extra Bold" w:hAnsi="Rockwell Extra Bold"/>
          <w:color w:val="C00000"/>
          <w:sz w:val="72"/>
        </w:rPr>
        <w:tab/>
      </w:r>
      <w:r>
        <w:rPr>
          <w:noProof/>
        </w:rPr>
        <w:drawing>
          <wp:inline distT="0" distB="0" distL="0" distR="0" wp14:anchorId="6B283D0E" wp14:editId="01BB42D1">
            <wp:extent cx="838200" cy="1012318"/>
            <wp:effectExtent l="0" t="0" r="0" b="0"/>
            <wp:docPr id="3" name="Picture 3"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48151" cy="1024337"/>
                    </a:xfrm>
                    <a:prstGeom prst="rect">
                      <a:avLst/>
                    </a:prstGeom>
                    <a:noFill/>
                    <a:ln>
                      <a:noFill/>
                    </a:ln>
                  </pic:spPr>
                </pic:pic>
              </a:graphicData>
            </a:graphic>
          </wp:inline>
        </w:drawing>
      </w:r>
    </w:p>
    <w:p w:rsidR="00A6497F" w:rsidRDefault="00A6497F" w:rsidP="00A6497F">
      <w:pPr>
        <w:tabs>
          <w:tab w:val="left" w:pos="4695"/>
        </w:tabs>
        <w:jc w:val="center"/>
        <w:rPr>
          <w:rStyle w:val="Strong"/>
          <w:rFonts w:ascii="Arial" w:hAnsi="Arial" w:cs="Arial"/>
          <w:color w:val="6633FF"/>
          <w:sz w:val="48"/>
          <w:szCs w:val="48"/>
          <w:shd w:val="clear" w:color="auto" w:fill="FFFFFF"/>
        </w:rPr>
      </w:pPr>
    </w:p>
    <w:p w:rsidR="005E3F9F" w:rsidRPr="005E3F9F" w:rsidRDefault="005E3F9F" w:rsidP="005E3F9F">
      <w:pPr>
        <w:spacing w:after="0" w:line="240" w:lineRule="auto"/>
        <w:jc w:val="center"/>
        <w:rPr>
          <w:rFonts w:ascii="Lucida Calligraphy" w:hAnsi="Lucida Calligraphy" w:cs="Times New Roman"/>
          <w:b/>
          <w:sz w:val="26"/>
          <w:szCs w:val="24"/>
        </w:rPr>
      </w:pPr>
      <w:r w:rsidRPr="005E3F9F">
        <w:rPr>
          <w:rFonts w:ascii="Lucida Calligraphy" w:hAnsi="Lucida Calligraphy" w:cs="Times New Roman"/>
          <w:b/>
          <w:sz w:val="26"/>
          <w:szCs w:val="24"/>
        </w:rPr>
        <w:t xml:space="preserve">Organized By: </w:t>
      </w:r>
    </w:p>
    <w:p w:rsidR="005E3F9F" w:rsidRPr="005E3F9F" w:rsidRDefault="005E3F9F" w:rsidP="005E3F9F">
      <w:pPr>
        <w:spacing w:after="0"/>
        <w:jc w:val="center"/>
        <w:rPr>
          <w:rFonts w:ascii="Times New Roman" w:hAnsi="Times New Roman" w:cs="Times New Roman"/>
          <w:b/>
          <w:color w:val="C00000"/>
          <w:sz w:val="46"/>
          <w:szCs w:val="24"/>
        </w:rPr>
      </w:pPr>
      <w:r w:rsidRPr="005E3F9F">
        <w:rPr>
          <w:rFonts w:ascii="Times New Roman" w:hAnsi="Times New Roman" w:cs="Times New Roman"/>
          <w:b/>
          <w:color w:val="C00000"/>
          <w:sz w:val="46"/>
          <w:szCs w:val="24"/>
        </w:rPr>
        <w:t xml:space="preserve">Birla </w:t>
      </w:r>
      <w:proofErr w:type="spellStart"/>
      <w:r w:rsidRPr="005E3F9F">
        <w:rPr>
          <w:rFonts w:ascii="Times New Roman" w:hAnsi="Times New Roman" w:cs="Times New Roman"/>
          <w:b/>
          <w:color w:val="C00000"/>
          <w:sz w:val="46"/>
          <w:szCs w:val="24"/>
        </w:rPr>
        <w:t>Vishvakarma</w:t>
      </w:r>
      <w:proofErr w:type="spellEnd"/>
      <w:r w:rsidRPr="005E3F9F">
        <w:rPr>
          <w:rFonts w:ascii="Times New Roman" w:hAnsi="Times New Roman" w:cs="Times New Roman"/>
          <w:b/>
          <w:color w:val="C00000"/>
          <w:sz w:val="46"/>
          <w:szCs w:val="24"/>
        </w:rPr>
        <w:t xml:space="preserve"> </w:t>
      </w:r>
      <w:proofErr w:type="spellStart"/>
      <w:r w:rsidRPr="005E3F9F">
        <w:rPr>
          <w:rFonts w:ascii="Times New Roman" w:hAnsi="Times New Roman" w:cs="Times New Roman"/>
          <w:b/>
          <w:color w:val="C00000"/>
          <w:sz w:val="46"/>
          <w:szCs w:val="24"/>
        </w:rPr>
        <w:t>Mahavidyalaya</w:t>
      </w:r>
      <w:proofErr w:type="spellEnd"/>
    </w:p>
    <w:p w:rsidR="005E3F9F" w:rsidRPr="005E3F9F" w:rsidRDefault="005E3F9F" w:rsidP="005E3F9F">
      <w:pPr>
        <w:spacing w:after="0"/>
        <w:jc w:val="center"/>
        <w:rPr>
          <w:rFonts w:ascii="Times New Roman" w:hAnsi="Times New Roman" w:cs="Times New Roman"/>
          <w:b/>
          <w:sz w:val="26"/>
          <w:szCs w:val="24"/>
        </w:rPr>
      </w:pPr>
      <w:r w:rsidRPr="005E3F9F">
        <w:rPr>
          <w:rFonts w:ascii="Times New Roman" w:hAnsi="Times New Roman" w:cs="Times New Roman"/>
          <w:b/>
          <w:sz w:val="26"/>
          <w:szCs w:val="24"/>
        </w:rPr>
        <w:t>Engineering College</w:t>
      </w:r>
    </w:p>
    <w:p w:rsidR="005E3F9F" w:rsidRPr="005E3F9F" w:rsidRDefault="005E3F9F" w:rsidP="005E3F9F">
      <w:pPr>
        <w:spacing w:after="0"/>
        <w:jc w:val="center"/>
        <w:rPr>
          <w:rFonts w:ascii="Times New Roman" w:hAnsi="Times New Roman" w:cs="Times New Roman"/>
          <w:b/>
          <w:sz w:val="26"/>
          <w:szCs w:val="24"/>
        </w:rPr>
      </w:pPr>
      <w:r w:rsidRPr="005E3F9F">
        <w:rPr>
          <w:rFonts w:ascii="Times New Roman" w:hAnsi="Times New Roman" w:cs="Times New Roman"/>
          <w:b/>
          <w:sz w:val="26"/>
          <w:szCs w:val="24"/>
        </w:rPr>
        <w:t>(An Autonomous Institution)</w:t>
      </w:r>
    </w:p>
    <w:p w:rsidR="005E3F9F" w:rsidRPr="005E3F9F" w:rsidRDefault="005E3F9F" w:rsidP="005E3F9F">
      <w:pPr>
        <w:spacing w:after="0"/>
        <w:jc w:val="center"/>
        <w:rPr>
          <w:rFonts w:ascii="Times New Roman" w:hAnsi="Times New Roman" w:cs="Times New Roman"/>
          <w:b/>
          <w:sz w:val="30"/>
          <w:szCs w:val="24"/>
        </w:rPr>
      </w:pPr>
      <w:r w:rsidRPr="005E3F9F">
        <w:rPr>
          <w:rFonts w:ascii="Times New Roman" w:hAnsi="Times New Roman" w:cs="Times New Roman"/>
          <w:b/>
          <w:sz w:val="30"/>
          <w:szCs w:val="24"/>
        </w:rPr>
        <w:t xml:space="preserve">Managed by </w:t>
      </w:r>
      <w:proofErr w:type="spellStart"/>
      <w:r w:rsidRPr="005E3F9F">
        <w:rPr>
          <w:rFonts w:ascii="Times New Roman" w:hAnsi="Times New Roman" w:cs="Times New Roman"/>
          <w:b/>
          <w:sz w:val="30"/>
          <w:szCs w:val="24"/>
        </w:rPr>
        <w:t>Charutar</w:t>
      </w:r>
      <w:proofErr w:type="spellEnd"/>
      <w:r w:rsidRPr="005E3F9F">
        <w:rPr>
          <w:rFonts w:ascii="Times New Roman" w:hAnsi="Times New Roman" w:cs="Times New Roman"/>
          <w:b/>
          <w:sz w:val="30"/>
          <w:szCs w:val="24"/>
        </w:rPr>
        <w:t xml:space="preserve"> </w:t>
      </w:r>
      <w:proofErr w:type="spellStart"/>
      <w:r w:rsidRPr="005E3F9F">
        <w:rPr>
          <w:rFonts w:ascii="Times New Roman" w:hAnsi="Times New Roman" w:cs="Times New Roman"/>
          <w:b/>
          <w:sz w:val="30"/>
          <w:szCs w:val="24"/>
        </w:rPr>
        <w:t>Vidya</w:t>
      </w:r>
      <w:proofErr w:type="spellEnd"/>
      <w:r w:rsidRPr="005E3F9F">
        <w:rPr>
          <w:rFonts w:ascii="Times New Roman" w:hAnsi="Times New Roman" w:cs="Times New Roman"/>
          <w:b/>
          <w:sz w:val="30"/>
          <w:szCs w:val="24"/>
        </w:rPr>
        <w:t xml:space="preserve"> </w:t>
      </w:r>
      <w:proofErr w:type="spellStart"/>
      <w:r w:rsidRPr="005E3F9F">
        <w:rPr>
          <w:rFonts w:ascii="Times New Roman" w:hAnsi="Times New Roman" w:cs="Times New Roman"/>
          <w:b/>
          <w:sz w:val="30"/>
          <w:szCs w:val="24"/>
        </w:rPr>
        <w:t>Mandal</w:t>
      </w:r>
      <w:proofErr w:type="spellEnd"/>
    </w:p>
    <w:p w:rsidR="005E3F9F" w:rsidRPr="005E3F9F" w:rsidRDefault="005E3F9F" w:rsidP="005E3F9F">
      <w:pPr>
        <w:spacing w:line="240" w:lineRule="auto"/>
        <w:jc w:val="center"/>
        <w:rPr>
          <w:rFonts w:ascii="Times New Roman" w:hAnsi="Times New Roman" w:cs="Times New Roman"/>
          <w:b/>
          <w:i/>
          <w:sz w:val="24"/>
        </w:rPr>
      </w:pPr>
      <w:proofErr w:type="spellStart"/>
      <w:r w:rsidRPr="005E3F9F">
        <w:rPr>
          <w:rFonts w:ascii="Times New Roman" w:hAnsi="Times New Roman" w:cs="Times New Roman"/>
          <w:b/>
          <w:sz w:val="18"/>
          <w:szCs w:val="24"/>
        </w:rPr>
        <w:t>Vallabh</w:t>
      </w:r>
      <w:proofErr w:type="spellEnd"/>
      <w:r w:rsidRPr="005E3F9F">
        <w:rPr>
          <w:rFonts w:ascii="Times New Roman" w:hAnsi="Times New Roman" w:cs="Times New Roman"/>
          <w:b/>
          <w:sz w:val="18"/>
          <w:szCs w:val="24"/>
        </w:rPr>
        <w:t xml:space="preserve"> </w:t>
      </w:r>
      <w:proofErr w:type="spellStart"/>
      <w:r w:rsidRPr="005E3F9F">
        <w:rPr>
          <w:rFonts w:ascii="Times New Roman" w:hAnsi="Times New Roman" w:cs="Times New Roman"/>
          <w:b/>
          <w:sz w:val="18"/>
          <w:szCs w:val="24"/>
        </w:rPr>
        <w:t>Vidyanagar</w:t>
      </w:r>
      <w:proofErr w:type="spellEnd"/>
      <w:r w:rsidRPr="005E3F9F">
        <w:rPr>
          <w:rFonts w:ascii="Times New Roman" w:hAnsi="Times New Roman" w:cs="Times New Roman"/>
          <w:b/>
          <w:sz w:val="18"/>
          <w:szCs w:val="24"/>
        </w:rPr>
        <w:t xml:space="preserve">, </w:t>
      </w:r>
      <w:proofErr w:type="spellStart"/>
      <w:r w:rsidRPr="005E3F9F">
        <w:rPr>
          <w:rFonts w:ascii="Times New Roman" w:hAnsi="Times New Roman" w:cs="Times New Roman"/>
          <w:b/>
          <w:sz w:val="18"/>
          <w:szCs w:val="24"/>
        </w:rPr>
        <w:t>Anand</w:t>
      </w:r>
      <w:proofErr w:type="spellEnd"/>
      <w:r w:rsidRPr="005E3F9F">
        <w:rPr>
          <w:rFonts w:ascii="Times New Roman" w:hAnsi="Times New Roman" w:cs="Times New Roman"/>
          <w:b/>
          <w:sz w:val="18"/>
          <w:szCs w:val="24"/>
        </w:rPr>
        <w:t>, Gujarat, India-388120</w:t>
      </w:r>
    </w:p>
    <w:p w:rsidR="0074553D" w:rsidRPr="00C4498F" w:rsidRDefault="0074553D" w:rsidP="0074553D">
      <w:pPr>
        <w:widowControl w:val="0"/>
        <w:spacing w:before="2" w:after="0" w:line="240" w:lineRule="auto"/>
        <w:ind w:right="1833"/>
        <w:jc w:val="both"/>
        <w:rPr>
          <w:rFonts w:ascii="Century Gothic" w:eastAsia="Times New Roman" w:hAnsi="Century Gothic" w:cs="Times New Roman"/>
          <w:b/>
          <w:bCs/>
          <w:color w:val="C00000"/>
          <w:sz w:val="28"/>
        </w:rPr>
      </w:pPr>
      <w:r w:rsidRPr="00C4498F">
        <w:rPr>
          <w:rFonts w:ascii="Century Gothic" w:eastAsia="Times New Roman" w:hAnsi="Century Gothic" w:cs="Times New Roman"/>
          <w:b/>
          <w:bCs/>
          <w:color w:val="C00000"/>
          <w:sz w:val="28"/>
        </w:rPr>
        <w:lastRenderedPageBreak/>
        <w:t>Call for Papers and Conference Themes</w:t>
      </w:r>
      <w:r>
        <w:rPr>
          <w:rFonts w:ascii="Century Gothic" w:eastAsia="Times New Roman" w:hAnsi="Century Gothic" w:cs="Times New Roman"/>
          <w:b/>
          <w:bCs/>
          <w:color w:val="C00000"/>
          <w:sz w:val="28"/>
        </w:rPr>
        <w:t>:</w:t>
      </w:r>
    </w:p>
    <w:p w:rsidR="00521F39" w:rsidRDefault="00521F39" w:rsidP="00521F39">
      <w:pPr>
        <w:widowControl w:val="0"/>
        <w:spacing w:before="2" w:after="0" w:line="240" w:lineRule="auto"/>
        <w:ind w:right="95" w:firstLine="720"/>
        <w:jc w:val="both"/>
        <w:rPr>
          <w:rFonts w:ascii="Times New Roman" w:eastAsia="Times New Roman" w:hAnsi="Times New Roman" w:cs="Times New Roman"/>
          <w:bCs/>
          <w:color w:val="000000" w:themeColor="text1"/>
          <w:sz w:val="24"/>
        </w:rPr>
      </w:pPr>
    </w:p>
    <w:p w:rsidR="0074553D" w:rsidRPr="005E764B" w:rsidRDefault="0074553D" w:rsidP="005E764B">
      <w:pPr>
        <w:widowControl w:val="0"/>
        <w:spacing w:before="2" w:after="0"/>
        <w:ind w:right="95" w:firstLine="720"/>
        <w:jc w:val="both"/>
        <w:rPr>
          <w:rFonts w:ascii="Times New Roman" w:eastAsia="Times New Roman" w:hAnsi="Times New Roman" w:cs="Times New Roman"/>
          <w:bCs/>
          <w:color w:val="000000" w:themeColor="text1"/>
          <w:sz w:val="28"/>
          <w:szCs w:val="28"/>
        </w:rPr>
      </w:pPr>
      <w:r w:rsidRPr="005E764B">
        <w:rPr>
          <w:rFonts w:ascii="Times New Roman" w:eastAsia="Times New Roman" w:hAnsi="Times New Roman" w:cs="Times New Roman"/>
          <w:bCs/>
          <w:color w:val="000000" w:themeColor="text1"/>
          <w:sz w:val="28"/>
          <w:szCs w:val="28"/>
        </w:rPr>
        <w:t>The Organizers cordially invite abstracts and full length research papers/review papers for oral/poster presentation from all over the world to participate and present in the International Conference.</w:t>
      </w:r>
    </w:p>
    <w:p w:rsidR="0074553D" w:rsidRPr="005E764B" w:rsidRDefault="0074553D" w:rsidP="005E764B">
      <w:pPr>
        <w:widowControl w:val="0"/>
        <w:spacing w:before="2" w:after="0"/>
        <w:ind w:right="95" w:firstLine="720"/>
        <w:jc w:val="both"/>
        <w:rPr>
          <w:rFonts w:ascii="Times New Roman" w:eastAsia="Times New Roman" w:hAnsi="Times New Roman" w:cs="Times New Roman"/>
          <w:bCs/>
          <w:color w:val="000000" w:themeColor="text1"/>
          <w:sz w:val="28"/>
          <w:szCs w:val="28"/>
        </w:rPr>
      </w:pPr>
      <w:r w:rsidRPr="005E764B">
        <w:rPr>
          <w:rFonts w:ascii="Times New Roman" w:eastAsia="Times New Roman" w:hAnsi="Times New Roman" w:cs="Times New Roman"/>
          <w:bCs/>
          <w:color w:val="000000" w:themeColor="text1"/>
          <w:sz w:val="28"/>
          <w:szCs w:val="28"/>
        </w:rPr>
        <w:t>These engineering subjects are emerging and promising discipline in shaping future research and development activities in both Academia and Industry. The conference aims at providing an opportunity for exchange of ideas and dissemination of knowledge among Academia, Industry, Research Scholars, Scientists and Entrepreneurs for holistic development of the society. Contributions are invited from prospective authors from related areas. All contribution should be of high quality, Original and not published elsewhere or submitted for publication. During the review period, Papers will be reviewed by eminent scholars in the respective areas. All selected and presented papers will be published in International Journals having ISSN and as Conference Proceeding/edited book/abstract book with ISBN in print version and online version and that will be released on the day of conference.</w:t>
      </w:r>
    </w:p>
    <w:p w:rsidR="0074553D" w:rsidRDefault="0074553D" w:rsidP="0074553D">
      <w:pPr>
        <w:widowControl w:val="0"/>
        <w:spacing w:before="2" w:after="0" w:line="240" w:lineRule="auto"/>
        <w:ind w:right="95"/>
        <w:jc w:val="both"/>
        <w:rPr>
          <w:rFonts w:ascii="Times New Roman" w:eastAsia="Times New Roman" w:hAnsi="Times New Roman" w:cs="Times New Roman"/>
          <w:b/>
          <w:bCs/>
          <w:color w:val="234060"/>
          <w:sz w:val="28"/>
        </w:rPr>
      </w:pPr>
    </w:p>
    <w:p w:rsidR="0074553D" w:rsidRDefault="0074553D" w:rsidP="0074553D">
      <w:pPr>
        <w:widowControl w:val="0"/>
        <w:spacing w:before="2" w:after="0" w:line="240" w:lineRule="auto"/>
        <w:ind w:right="1833"/>
        <w:jc w:val="both"/>
        <w:rPr>
          <w:rFonts w:ascii="Century Gothic" w:eastAsia="Times New Roman" w:hAnsi="Century Gothic" w:cs="Times New Roman"/>
          <w:b/>
          <w:bCs/>
          <w:color w:val="C00000"/>
          <w:sz w:val="28"/>
        </w:rPr>
      </w:pPr>
      <w:r w:rsidRPr="00126934">
        <w:rPr>
          <w:rFonts w:ascii="Century Gothic" w:eastAsia="Times New Roman" w:hAnsi="Century Gothic" w:cs="Times New Roman"/>
          <w:b/>
          <w:bCs/>
          <w:color w:val="C00000"/>
          <w:sz w:val="28"/>
        </w:rPr>
        <w:t>Tracks of the Conference</w:t>
      </w:r>
      <w:r>
        <w:rPr>
          <w:rFonts w:ascii="Century Gothic" w:eastAsia="Times New Roman" w:hAnsi="Century Gothic" w:cs="Times New Roman"/>
          <w:b/>
          <w:bCs/>
          <w:color w:val="C00000"/>
          <w:sz w:val="28"/>
        </w:rPr>
        <w:t>:</w:t>
      </w:r>
    </w:p>
    <w:p w:rsidR="0074553D" w:rsidRPr="00126934" w:rsidRDefault="0074553D" w:rsidP="0074553D">
      <w:pPr>
        <w:widowControl w:val="0"/>
        <w:spacing w:before="2" w:after="0" w:line="240" w:lineRule="auto"/>
        <w:ind w:right="1833"/>
        <w:jc w:val="both"/>
        <w:rPr>
          <w:rFonts w:ascii="Century Gothic" w:eastAsia="Times New Roman" w:hAnsi="Century Gothic" w:cs="Times New Roman"/>
          <w:b/>
          <w:bCs/>
          <w:color w:val="C00000"/>
          <w:sz w:val="28"/>
        </w:rPr>
      </w:pPr>
    </w:p>
    <w:p w:rsidR="0074553D" w:rsidRPr="00222E43" w:rsidRDefault="00794A7A" w:rsidP="009723F4">
      <w:pPr>
        <w:pStyle w:val="ListParagraph"/>
        <w:numPr>
          <w:ilvl w:val="0"/>
          <w:numId w:val="2"/>
        </w:numPr>
        <w:spacing w:after="0"/>
        <w:rPr>
          <w:rFonts w:ascii="Times New Roman" w:eastAsia="Times New Roman" w:hAnsi="Times New Roman" w:cs="Times New Roman"/>
          <w:bCs/>
          <w:color w:val="000000" w:themeColor="text1"/>
          <w:sz w:val="28"/>
        </w:rPr>
      </w:pPr>
      <w:hyperlink r:id="rId12" w:anchor="tabs-7" w:history="1">
        <w:r w:rsidR="0074553D" w:rsidRPr="00222E43">
          <w:rPr>
            <w:rFonts w:ascii="Times New Roman" w:hAnsi="Times New Roman" w:cs="Times New Roman"/>
            <w:sz w:val="28"/>
            <w:szCs w:val="28"/>
          </w:rPr>
          <w:t>Civil</w:t>
        </w:r>
      </w:hyperlink>
      <w:r w:rsidR="0074553D" w:rsidRPr="00222E43">
        <w:rPr>
          <w:rFonts w:ascii="Times New Roman" w:eastAsia="Times New Roman" w:hAnsi="Times New Roman" w:cs="Times New Roman"/>
          <w:bCs/>
          <w:color w:val="000000" w:themeColor="text1"/>
          <w:sz w:val="28"/>
        </w:rPr>
        <w:t xml:space="preserve"> and Structural Engineering</w:t>
      </w:r>
    </w:p>
    <w:p w:rsidR="0074553D" w:rsidRPr="00222E43" w:rsidRDefault="0074553D" w:rsidP="009723F4">
      <w:pPr>
        <w:pStyle w:val="ListParagraph"/>
        <w:numPr>
          <w:ilvl w:val="0"/>
          <w:numId w:val="2"/>
        </w:numPr>
        <w:spacing w:after="0"/>
        <w:rPr>
          <w:rFonts w:ascii="Times New Roman" w:eastAsia="Times New Roman" w:hAnsi="Times New Roman" w:cs="Times New Roman"/>
          <w:bCs/>
          <w:color w:val="000000" w:themeColor="text1"/>
          <w:sz w:val="28"/>
        </w:rPr>
      </w:pPr>
      <w:r w:rsidRPr="00222E43">
        <w:rPr>
          <w:rFonts w:ascii="Times New Roman" w:eastAsia="Times New Roman" w:hAnsi="Times New Roman" w:cs="Times New Roman"/>
          <w:bCs/>
          <w:color w:val="000000" w:themeColor="text1"/>
          <w:sz w:val="28"/>
        </w:rPr>
        <w:t>Electronics and Communication</w:t>
      </w:r>
      <w:r w:rsidR="00E85003" w:rsidRPr="00222E43">
        <w:rPr>
          <w:rFonts w:ascii="Times New Roman" w:eastAsia="Times New Roman" w:hAnsi="Times New Roman" w:cs="Times New Roman"/>
          <w:bCs/>
          <w:color w:val="000000" w:themeColor="text1"/>
          <w:sz w:val="28"/>
        </w:rPr>
        <w:t xml:space="preserve"> </w:t>
      </w:r>
      <w:r w:rsidR="00E85003" w:rsidRPr="00222E43">
        <w:rPr>
          <w:rFonts w:ascii="Times New Roman" w:eastAsia="Times New Roman" w:hAnsi="Times New Roman" w:cs="Times New Roman"/>
          <w:bCs/>
          <w:color w:val="000000" w:themeColor="text1"/>
          <w:sz w:val="28"/>
        </w:rPr>
        <w:t>Engineering</w:t>
      </w:r>
    </w:p>
    <w:p w:rsidR="0074553D" w:rsidRPr="00222E43" w:rsidRDefault="0074553D" w:rsidP="009723F4">
      <w:pPr>
        <w:pStyle w:val="ListParagraph"/>
        <w:numPr>
          <w:ilvl w:val="0"/>
          <w:numId w:val="2"/>
        </w:numPr>
        <w:spacing w:after="0"/>
        <w:rPr>
          <w:rFonts w:ascii="Times New Roman" w:eastAsia="Times New Roman" w:hAnsi="Times New Roman" w:cs="Times New Roman"/>
          <w:bCs/>
          <w:color w:val="000000" w:themeColor="text1"/>
          <w:sz w:val="28"/>
        </w:rPr>
      </w:pPr>
      <w:r w:rsidRPr="00222E43">
        <w:rPr>
          <w:rFonts w:ascii="Times New Roman" w:eastAsia="Times New Roman" w:hAnsi="Times New Roman" w:cs="Times New Roman"/>
          <w:bCs/>
          <w:color w:val="000000" w:themeColor="text1"/>
          <w:sz w:val="28"/>
        </w:rPr>
        <w:t>Electrical Engineering</w:t>
      </w:r>
    </w:p>
    <w:p w:rsidR="0074553D" w:rsidRPr="00222E43" w:rsidRDefault="00E85003" w:rsidP="009723F4">
      <w:pPr>
        <w:pStyle w:val="ListParagraph"/>
        <w:numPr>
          <w:ilvl w:val="0"/>
          <w:numId w:val="2"/>
        </w:numPr>
        <w:spacing w:after="0"/>
        <w:rPr>
          <w:rFonts w:ascii="Times New Roman" w:eastAsia="Times New Roman" w:hAnsi="Times New Roman" w:cs="Times New Roman"/>
          <w:bCs/>
          <w:color w:val="000000" w:themeColor="text1"/>
          <w:sz w:val="28"/>
        </w:rPr>
      </w:pPr>
      <w:r w:rsidRPr="00222E43">
        <w:rPr>
          <w:rFonts w:ascii="Times New Roman" w:eastAsia="Times New Roman" w:hAnsi="Times New Roman" w:cs="Times New Roman"/>
          <w:bCs/>
          <w:color w:val="000000" w:themeColor="text1"/>
          <w:sz w:val="28"/>
        </w:rPr>
        <w:t>Computer Engineering  &amp; Information Technology</w:t>
      </w:r>
    </w:p>
    <w:p w:rsidR="0074553D" w:rsidRPr="00222E43" w:rsidRDefault="0074553D" w:rsidP="009723F4">
      <w:pPr>
        <w:pStyle w:val="ListParagraph"/>
        <w:numPr>
          <w:ilvl w:val="0"/>
          <w:numId w:val="2"/>
        </w:numPr>
        <w:spacing w:after="0"/>
        <w:rPr>
          <w:rFonts w:ascii="Times New Roman" w:eastAsia="Times New Roman" w:hAnsi="Times New Roman" w:cs="Times New Roman"/>
          <w:bCs/>
          <w:color w:val="000000" w:themeColor="text1"/>
          <w:sz w:val="28"/>
        </w:rPr>
      </w:pPr>
      <w:r w:rsidRPr="00222E43">
        <w:rPr>
          <w:rFonts w:ascii="Times New Roman" w:eastAsia="Times New Roman" w:hAnsi="Times New Roman" w:cs="Times New Roman"/>
          <w:bCs/>
          <w:color w:val="000000" w:themeColor="text1"/>
          <w:sz w:val="28"/>
        </w:rPr>
        <w:t>Mechanical and Production Engineering</w:t>
      </w:r>
    </w:p>
    <w:p w:rsidR="0074553D" w:rsidRPr="00222E43" w:rsidRDefault="0074553D" w:rsidP="009723F4">
      <w:pPr>
        <w:pStyle w:val="ListParagraph"/>
        <w:numPr>
          <w:ilvl w:val="0"/>
          <w:numId w:val="2"/>
        </w:numPr>
        <w:spacing w:after="0"/>
        <w:rPr>
          <w:rFonts w:ascii="Times New Roman" w:eastAsia="Times New Roman" w:hAnsi="Times New Roman" w:cs="Times New Roman"/>
          <w:bCs/>
          <w:color w:val="000000" w:themeColor="text1"/>
          <w:sz w:val="28"/>
        </w:rPr>
      </w:pPr>
      <w:r w:rsidRPr="00222E43">
        <w:rPr>
          <w:rFonts w:ascii="Times New Roman" w:eastAsia="Times New Roman" w:hAnsi="Times New Roman" w:cs="Times New Roman"/>
          <w:bCs/>
          <w:color w:val="000000" w:themeColor="text1"/>
          <w:sz w:val="28"/>
        </w:rPr>
        <w:t xml:space="preserve">Mathematics and Humanities Science </w:t>
      </w:r>
    </w:p>
    <w:p w:rsidR="00711F5D" w:rsidRDefault="00711F5D" w:rsidP="00711F5D">
      <w:pPr>
        <w:spacing w:after="0"/>
        <w:rPr>
          <w:rFonts w:ascii="Goudy Old Style" w:eastAsia="Times New Roman" w:hAnsi="Goudy Old Style" w:cs="Times New Roman"/>
          <w:bCs/>
          <w:color w:val="000000" w:themeColor="text1"/>
          <w:sz w:val="28"/>
        </w:rPr>
      </w:pPr>
    </w:p>
    <w:p w:rsidR="00711F5D" w:rsidRDefault="00711F5D" w:rsidP="00711F5D">
      <w:pPr>
        <w:widowControl w:val="0"/>
        <w:spacing w:before="2" w:after="0" w:line="240" w:lineRule="auto"/>
        <w:ind w:right="-46"/>
        <w:jc w:val="both"/>
        <w:rPr>
          <w:rFonts w:ascii="Century Gothic" w:eastAsia="Times New Roman" w:hAnsi="Century Gothic" w:cs="Times New Roman"/>
          <w:b/>
          <w:bCs/>
          <w:color w:val="C00000"/>
          <w:sz w:val="28"/>
        </w:rPr>
      </w:pPr>
      <w:r w:rsidRPr="005A712F">
        <w:rPr>
          <w:rFonts w:ascii="Century Gothic" w:eastAsia="Times New Roman" w:hAnsi="Century Gothic" w:cs="Times New Roman"/>
          <w:b/>
          <w:bCs/>
          <w:color w:val="C00000"/>
          <w:sz w:val="28"/>
        </w:rPr>
        <w:t>Paper Submission</w:t>
      </w:r>
      <w:r>
        <w:rPr>
          <w:rFonts w:ascii="Century Gothic" w:eastAsia="Times New Roman" w:hAnsi="Century Gothic" w:cs="Times New Roman"/>
          <w:b/>
          <w:bCs/>
          <w:color w:val="C00000"/>
          <w:sz w:val="28"/>
        </w:rPr>
        <w:t>:</w:t>
      </w:r>
    </w:p>
    <w:p w:rsidR="00711F5D" w:rsidRDefault="00711F5D" w:rsidP="00711F5D">
      <w:pPr>
        <w:widowControl w:val="0"/>
        <w:spacing w:before="2" w:after="0" w:line="240" w:lineRule="auto"/>
        <w:ind w:right="-46"/>
        <w:jc w:val="both"/>
        <w:rPr>
          <w:rFonts w:ascii="Century Gothic" w:eastAsia="Times New Roman" w:hAnsi="Century Gothic" w:cs="Times New Roman"/>
          <w:b/>
          <w:bCs/>
          <w:color w:val="C00000"/>
          <w:sz w:val="28"/>
        </w:rPr>
      </w:pPr>
    </w:p>
    <w:p w:rsidR="00711F5D" w:rsidRPr="00222E43" w:rsidRDefault="00711F5D" w:rsidP="00794A7A">
      <w:pPr>
        <w:widowControl w:val="0"/>
        <w:spacing w:before="2" w:after="0"/>
        <w:ind w:right="-46" w:firstLine="720"/>
        <w:jc w:val="both"/>
        <w:rPr>
          <w:rFonts w:ascii="Times New Roman" w:eastAsia="Times New Roman" w:hAnsi="Times New Roman" w:cs="Times New Roman"/>
          <w:bCs/>
          <w:color w:val="000000" w:themeColor="text1"/>
          <w:sz w:val="28"/>
        </w:rPr>
      </w:pPr>
      <w:r w:rsidRPr="00222E43">
        <w:rPr>
          <w:rFonts w:ascii="Times New Roman" w:eastAsia="Times New Roman" w:hAnsi="Times New Roman" w:cs="Times New Roman"/>
          <w:bCs/>
          <w:color w:val="000000" w:themeColor="text1"/>
          <w:sz w:val="28"/>
        </w:rPr>
        <w:t>Papers should be written in standard American English and should clearly indicate the field of its technical/scientific contribution, and the problems, domains or environments to which it is applicable. Authors are advised to follow ethical norms regarding plagiarism and self-plagiarism thoroughly before submitting and must make sure that their submissions do not substantially overlap work which has been published elsewhere or simultaneously submitted to a journal or another conference with proceedings. Papers that contain any form of plagiarism will be rejected without reviews.</w:t>
      </w:r>
    </w:p>
    <w:p w:rsidR="00711F5D" w:rsidRPr="00222E43" w:rsidRDefault="00711F5D" w:rsidP="00794A7A">
      <w:pPr>
        <w:widowControl w:val="0"/>
        <w:spacing w:before="2" w:after="0"/>
        <w:ind w:right="-46"/>
        <w:jc w:val="both"/>
        <w:rPr>
          <w:rFonts w:ascii="Times New Roman" w:eastAsia="Times New Roman" w:hAnsi="Times New Roman" w:cs="Times New Roman"/>
          <w:bCs/>
          <w:color w:val="000000" w:themeColor="text1"/>
          <w:sz w:val="28"/>
        </w:rPr>
      </w:pPr>
    </w:p>
    <w:p w:rsidR="00711F5D" w:rsidRPr="00222E43" w:rsidRDefault="00711F5D" w:rsidP="00794A7A">
      <w:pPr>
        <w:ind w:firstLine="720"/>
        <w:jc w:val="both"/>
        <w:rPr>
          <w:rFonts w:ascii="Times New Roman" w:eastAsia="Times New Roman" w:hAnsi="Times New Roman" w:cs="Times New Roman"/>
          <w:bCs/>
          <w:color w:val="000000" w:themeColor="text1"/>
          <w:sz w:val="28"/>
        </w:rPr>
      </w:pPr>
      <w:r w:rsidRPr="00222E43">
        <w:rPr>
          <w:rFonts w:ascii="Times New Roman" w:eastAsia="Times New Roman" w:hAnsi="Times New Roman" w:cs="Times New Roman"/>
          <w:bCs/>
          <w:color w:val="000000" w:themeColor="text1"/>
          <w:sz w:val="28"/>
        </w:rPr>
        <w:t xml:space="preserve">Please send full text paper in a file format doc or </w:t>
      </w:r>
      <w:proofErr w:type="spellStart"/>
      <w:r w:rsidRPr="00222E43">
        <w:rPr>
          <w:rFonts w:ascii="Times New Roman" w:eastAsia="Times New Roman" w:hAnsi="Times New Roman" w:cs="Times New Roman"/>
          <w:bCs/>
          <w:color w:val="000000" w:themeColor="text1"/>
          <w:sz w:val="28"/>
        </w:rPr>
        <w:t>docx</w:t>
      </w:r>
      <w:proofErr w:type="spellEnd"/>
      <w:r w:rsidRPr="00222E43">
        <w:rPr>
          <w:rFonts w:ascii="Times New Roman" w:eastAsia="Times New Roman" w:hAnsi="Times New Roman" w:cs="Times New Roman"/>
          <w:bCs/>
          <w:color w:val="000000" w:themeColor="text1"/>
          <w:sz w:val="28"/>
        </w:rPr>
        <w:t xml:space="preserve"> (Paper Template and Author guidelines are available on conference Website) through Easy chair account link:   </w:t>
      </w:r>
      <w:r w:rsidRPr="00222E43">
        <w:rPr>
          <w:rFonts w:ascii="Times New Roman" w:hAnsi="Times New Roman" w:cs="Times New Roman"/>
        </w:rPr>
        <w:t> </w:t>
      </w:r>
      <w:hyperlink r:id="rId13" w:tgtFrame="_blank" w:history="1">
        <w:r w:rsidRPr="00222E43">
          <w:rPr>
            <w:rFonts w:ascii="Times New Roman" w:eastAsia="Times New Roman" w:hAnsi="Times New Roman" w:cs="Times New Roman"/>
            <w:b/>
            <w:bCs/>
            <w:color w:val="C00000"/>
            <w:sz w:val="28"/>
          </w:rPr>
          <w:t>https://easychair.org/conferences/?conf=icriset2017</w:t>
        </w:r>
      </w:hyperlink>
      <w:r w:rsidRPr="00222E43">
        <w:rPr>
          <w:rFonts w:ascii="Times New Roman" w:eastAsia="Times New Roman" w:hAnsi="Times New Roman" w:cs="Times New Roman"/>
          <w:bCs/>
          <w:color w:val="000000" w:themeColor="text1"/>
          <w:sz w:val="28"/>
        </w:rPr>
        <w:t>.  In case of any trouble through easy chair kindly mail to </w:t>
      </w:r>
      <w:hyperlink r:id="rId14" w:history="1">
        <w:r w:rsidRPr="00222E43">
          <w:rPr>
            <w:rStyle w:val="Hyperlink"/>
            <w:rFonts w:ascii="Times New Roman" w:eastAsia="Times New Roman" w:hAnsi="Times New Roman" w:cs="Times New Roman"/>
            <w:bCs/>
            <w:sz w:val="28"/>
          </w:rPr>
          <w:t>icrisetcse@bvmengineering.ac.in</w:t>
        </w:r>
      </w:hyperlink>
      <w:r w:rsidRPr="00222E43">
        <w:rPr>
          <w:rFonts w:ascii="Times New Roman" w:eastAsia="Times New Roman" w:hAnsi="Times New Roman" w:cs="Times New Roman"/>
          <w:bCs/>
          <w:color w:val="000000" w:themeColor="text1"/>
          <w:sz w:val="28"/>
        </w:rPr>
        <w:t xml:space="preserve"> </w:t>
      </w:r>
    </w:p>
    <w:p w:rsidR="00BF05CA" w:rsidRPr="00222E43" w:rsidRDefault="00BF05CA" w:rsidP="00794A7A">
      <w:pPr>
        <w:ind w:firstLine="720"/>
        <w:jc w:val="both"/>
        <w:rPr>
          <w:rFonts w:ascii="Times New Roman" w:eastAsia="Times New Roman" w:hAnsi="Times New Roman" w:cs="Times New Roman"/>
          <w:bCs/>
          <w:color w:val="000000" w:themeColor="text1"/>
          <w:sz w:val="28"/>
        </w:rPr>
      </w:pPr>
      <w:r w:rsidRPr="00222E43">
        <w:rPr>
          <w:rFonts w:ascii="Times New Roman" w:eastAsia="Times New Roman" w:hAnsi="Times New Roman" w:cs="Times New Roman"/>
          <w:bCs/>
          <w:color w:val="000000" w:themeColor="text1"/>
          <w:sz w:val="28"/>
        </w:rPr>
        <w:lastRenderedPageBreak/>
        <w:t>Accepted</w:t>
      </w:r>
      <w:r w:rsidR="008732DE" w:rsidRPr="00222E43">
        <w:rPr>
          <w:rFonts w:ascii="Times New Roman" w:eastAsia="Times New Roman" w:hAnsi="Times New Roman" w:cs="Times New Roman"/>
          <w:bCs/>
          <w:color w:val="000000" w:themeColor="text1"/>
          <w:sz w:val="28"/>
        </w:rPr>
        <w:t xml:space="preserve"> and Presented</w:t>
      </w:r>
      <w:r w:rsidRPr="00222E43">
        <w:rPr>
          <w:rFonts w:ascii="Times New Roman" w:eastAsia="Times New Roman" w:hAnsi="Times New Roman" w:cs="Times New Roman"/>
          <w:bCs/>
          <w:color w:val="000000" w:themeColor="text1"/>
          <w:sz w:val="28"/>
        </w:rPr>
        <w:t xml:space="preserve"> paper will be published in reputed journal. </w:t>
      </w:r>
    </w:p>
    <w:p w:rsidR="00BF05CA" w:rsidRPr="00222E43" w:rsidRDefault="00BF05CA" w:rsidP="00794A7A">
      <w:pPr>
        <w:ind w:firstLine="720"/>
        <w:jc w:val="both"/>
        <w:rPr>
          <w:rFonts w:ascii="Times New Roman" w:eastAsia="Times New Roman" w:hAnsi="Times New Roman" w:cs="Times New Roman"/>
          <w:bCs/>
          <w:color w:val="000000" w:themeColor="text1"/>
          <w:sz w:val="28"/>
        </w:rPr>
      </w:pPr>
      <w:r w:rsidRPr="00222E43">
        <w:rPr>
          <w:rFonts w:ascii="Times New Roman" w:eastAsia="Times New Roman" w:hAnsi="Times New Roman" w:cs="Times New Roman"/>
          <w:bCs/>
          <w:color w:val="000000" w:themeColor="text1"/>
          <w:sz w:val="28"/>
          <w:highlight w:val="yellow"/>
        </w:rPr>
        <w:t xml:space="preserve">For, paper template please </w:t>
      </w:r>
      <w:hyperlink r:id="rId15" w:history="1">
        <w:r w:rsidRPr="00222E43">
          <w:rPr>
            <w:rStyle w:val="Hyperlink"/>
            <w:rFonts w:ascii="Times New Roman" w:eastAsia="Times New Roman" w:hAnsi="Times New Roman" w:cs="Times New Roman"/>
            <w:b/>
            <w:bCs/>
            <w:sz w:val="28"/>
            <w:highlight w:val="yellow"/>
          </w:rPr>
          <w:t>Click Here</w:t>
        </w:r>
      </w:hyperlink>
    </w:p>
    <w:p w:rsidR="00711F5D" w:rsidRDefault="00711F5D" w:rsidP="00711F5D">
      <w:pPr>
        <w:spacing w:after="0"/>
        <w:rPr>
          <w:rFonts w:ascii="Goudy Old Style" w:eastAsia="Times New Roman" w:hAnsi="Goudy Old Style" w:cs="Times New Roman"/>
          <w:bCs/>
          <w:color w:val="000000" w:themeColor="text1"/>
          <w:sz w:val="28"/>
        </w:rPr>
      </w:pPr>
    </w:p>
    <w:p w:rsidR="00130110" w:rsidRPr="009723F4" w:rsidRDefault="00130110" w:rsidP="009723F4">
      <w:pPr>
        <w:widowControl w:val="0"/>
        <w:spacing w:before="2" w:after="0" w:line="240" w:lineRule="auto"/>
        <w:ind w:right="1833"/>
        <w:jc w:val="both"/>
        <w:rPr>
          <w:rFonts w:ascii="Century Gothic" w:eastAsia="Times New Roman" w:hAnsi="Century Gothic" w:cs="Times New Roman"/>
          <w:b/>
          <w:bCs/>
          <w:color w:val="C00000"/>
          <w:sz w:val="28"/>
        </w:rPr>
      </w:pPr>
      <w:r w:rsidRPr="009723F4">
        <w:rPr>
          <w:rFonts w:ascii="Century Gothic" w:eastAsia="Times New Roman" w:hAnsi="Century Gothic" w:cs="Times New Roman"/>
          <w:b/>
          <w:bCs/>
          <w:color w:val="C00000"/>
          <w:sz w:val="28"/>
        </w:rPr>
        <w:t>Important Dates:</w:t>
      </w:r>
    </w:p>
    <w:p w:rsidR="00130110" w:rsidRPr="009723F4" w:rsidRDefault="00130110" w:rsidP="00130110">
      <w:pPr>
        <w:spacing w:after="0"/>
        <w:jc w:val="center"/>
        <w:rPr>
          <w:rFonts w:ascii="Goudy Old Style" w:eastAsia="Times New Roman" w:hAnsi="Goudy Old Style" w:cs="Times New Roman"/>
          <w:bCs/>
          <w:color w:val="000000" w:themeColor="text1"/>
          <w:sz w:val="28"/>
        </w:rPr>
      </w:pPr>
      <w:r w:rsidRPr="009723F4">
        <w:rPr>
          <w:rFonts w:ascii="Goudy Old Style" w:eastAsia="Times New Roman" w:hAnsi="Goudy Old Style" w:cs="Times New Roman"/>
          <w:bCs/>
          <w:color w:val="000000" w:themeColor="text1"/>
          <w:sz w:val="28"/>
        </w:rPr>
        <w:t>Full length Paper submission: 15 December, 2016</w:t>
      </w:r>
    </w:p>
    <w:p w:rsidR="00130110" w:rsidRPr="009723F4" w:rsidRDefault="00130110" w:rsidP="00130110">
      <w:pPr>
        <w:spacing w:after="0"/>
        <w:jc w:val="center"/>
        <w:rPr>
          <w:rFonts w:ascii="Goudy Old Style" w:eastAsia="Times New Roman" w:hAnsi="Goudy Old Style" w:cs="Times New Roman"/>
          <w:bCs/>
          <w:color w:val="000000" w:themeColor="text1"/>
          <w:sz w:val="28"/>
        </w:rPr>
      </w:pPr>
      <w:r w:rsidRPr="009723F4">
        <w:rPr>
          <w:rFonts w:ascii="Goudy Old Style" w:eastAsia="Times New Roman" w:hAnsi="Goudy Old Style" w:cs="Times New Roman"/>
          <w:bCs/>
          <w:color w:val="000000" w:themeColor="text1"/>
          <w:sz w:val="28"/>
        </w:rPr>
        <w:t>Acceptance, Revision &amp; Notification due: 5 January, 2017</w:t>
      </w:r>
    </w:p>
    <w:p w:rsidR="00130110" w:rsidRPr="009723F4" w:rsidRDefault="00130110" w:rsidP="00130110">
      <w:pPr>
        <w:spacing w:after="0"/>
        <w:jc w:val="center"/>
        <w:rPr>
          <w:rFonts w:ascii="Goudy Old Style" w:eastAsia="Times New Roman" w:hAnsi="Goudy Old Style" w:cs="Times New Roman"/>
          <w:bCs/>
          <w:color w:val="000000" w:themeColor="text1"/>
          <w:sz w:val="28"/>
        </w:rPr>
      </w:pPr>
      <w:r w:rsidRPr="009723F4">
        <w:rPr>
          <w:rFonts w:ascii="Goudy Old Style" w:eastAsia="Times New Roman" w:hAnsi="Goudy Old Style" w:cs="Times New Roman"/>
          <w:bCs/>
          <w:color w:val="000000" w:themeColor="text1"/>
          <w:sz w:val="28"/>
        </w:rPr>
        <w:t>Camera Ready Paper &amp; Registration: 16 January, 2017</w:t>
      </w:r>
    </w:p>
    <w:p w:rsidR="00130110" w:rsidRPr="009723F4" w:rsidRDefault="00130110" w:rsidP="00130110">
      <w:pPr>
        <w:spacing w:after="0"/>
        <w:jc w:val="center"/>
        <w:rPr>
          <w:rFonts w:ascii="Goudy Old Style" w:eastAsia="Times New Roman" w:hAnsi="Goudy Old Style" w:cs="Times New Roman"/>
          <w:bCs/>
          <w:color w:val="000000" w:themeColor="text1"/>
          <w:sz w:val="28"/>
        </w:rPr>
      </w:pPr>
      <w:r w:rsidRPr="009723F4">
        <w:rPr>
          <w:rFonts w:ascii="Goudy Old Style" w:eastAsia="Times New Roman" w:hAnsi="Goudy Old Style" w:cs="Times New Roman"/>
          <w:bCs/>
          <w:color w:val="000000" w:themeColor="text1"/>
          <w:sz w:val="28"/>
        </w:rPr>
        <w:t>Conference Dates: 17 -19 February, 2017</w:t>
      </w:r>
    </w:p>
    <w:p w:rsidR="00130110" w:rsidRDefault="00130110" w:rsidP="00A6497F">
      <w:pPr>
        <w:tabs>
          <w:tab w:val="left" w:pos="4695"/>
        </w:tabs>
        <w:jc w:val="center"/>
        <w:rPr>
          <w:rFonts w:ascii="Arial" w:hAnsi="Arial" w:cs="Arial"/>
          <w:b/>
          <w:color w:val="FF0000"/>
          <w:sz w:val="30"/>
          <w:szCs w:val="30"/>
        </w:rPr>
      </w:pPr>
    </w:p>
    <w:p w:rsidR="00130110" w:rsidRPr="005A712F" w:rsidRDefault="00130110" w:rsidP="00130110">
      <w:pPr>
        <w:spacing w:after="0"/>
        <w:rPr>
          <w:rFonts w:ascii="Century Gothic" w:eastAsia="Times New Roman" w:hAnsi="Century Gothic" w:cs="Times New Roman"/>
          <w:b/>
          <w:bCs/>
          <w:color w:val="C00000"/>
          <w:sz w:val="28"/>
        </w:rPr>
      </w:pPr>
      <w:r w:rsidRPr="005A712F">
        <w:rPr>
          <w:rFonts w:ascii="Century Gothic" w:eastAsia="Times New Roman" w:hAnsi="Century Gothic" w:cs="Times New Roman"/>
          <w:b/>
          <w:bCs/>
          <w:color w:val="C00000"/>
          <w:sz w:val="28"/>
        </w:rPr>
        <w:t>Registration Fees</w:t>
      </w:r>
      <w:r w:rsidR="00752BF0">
        <w:rPr>
          <w:rFonts w:ascii="Century Gothic" w:eastAsia="Times New Roman" w:hAnsi="Century Gothic" w:cs="Times New Roman"/>
          <w:b/>
          <w:bCs/>
          <w:color w:val="C00000"/>
          <w:sz w:val="28"/>
        </w:rPr>
        <w:t xml:space="preserve"> (Before 17/0</w:t>
      </w:r>
      <w:r>
        <w:rPr>
          <w:rFonts w:ascii="Century Gothic" w:eastAsia="Times New Roman" w:hAnsi="Century Gothic" w:cs="Times New Roman"/>
          <w:b/>
          <w:bCs/>
          <w:color w:val="C00000"/>
          <w:sz w:val="28"/>
        </w:rPr>
        <w:t>1/2017)</w:t>
      </w:r>
      <w:r w:rsidRPr="005A712F">
        <w:rPr>
          <w:rFonts w:ascii="Century Gothic" w:eastAsia="Times New Roman" w:hAnsi="Century Gothic" w:cs="Times New Roman"/>
          <w:b/>
          <w:bCs/>
          <w:color w:val="C00000"/>
          <w:sz w:val="28"/>
        </w:rPr>
        <w:t>:</w:t>
      </w:r>
      <w:r w:rsidRPr="002C015C">
        <w:rPr>
          <w:rFonts w:ascii="Times New Roman" w:eastAsia="Times New Roman" w:hAnsi="Times New Roman" w:cs="Times New Roman"/>
          <w:b/>
          <w:bCs/>
          <w:noProof/>
          <w:color w:val="234060"/>
          <w:sz w:val="28"/>
          <w:lang w:eastAsia="en-IN"/>
        </w:rPr>
        <w:t xml:space="preserve"> </w:t>
      </w:r>
    </w:p>
    <w:p w:rsidR="00130110" w:rsidRPr="00BF6442" w:rsidRDefault="00130110" w:rsidP="009723F4">
      <w:pPr>
        <w:pStyle w:val="ListParagraph"/>
        <w:numPr>
          <w:ilvl w:val="0"/>
          <w:numId w:val="2"/>
        </w:numPr>
        <w:spacing w:after="0"/>
        <w:rPr>
          <w:rFonts w:ascii="Goudy Old Style" w:hAnsi="Goudy Old Style"/>
          <w:sz w:val="28"/>
        </w:rPr>
      </w:pPr>
      <w:r w:rsidRPr="00BF6442">
        <w:rPr>
          <w:rFonts w:ascii="Goudy Old Style" w:hAnsi="Goudy Old Style"/>
          <w:sz w:val="28"/>
        </w:rPr>
        <w:t xml:space="preserve">Indian Delegates (Student/ Research Scholar)         </w:t>
      </w:r>
      <w:r w:rsidR="00BF6442">
        <w:rPr>
          <w:rFonts w:ascii="Goudy Old Style" w:hAnsi="Goudy Old Style"/>
          <w:sz w:val="28"/>
        </w:rPr>
        <w:tab/>
        <w:t xml:space="preserve"> </w:t>
      </w:r>
      <w:r w:rsidRPr="00BF6442">
        <w:rPr>
          <w:rFonts w:ascii="Goudy Old Style" w:hAnsi="Goudy Old Style"/>
          <w:sz w:val="28"/>
        </w:rPr>
        <w:t xml:space="preserve">:       3000 INR </w:t>
      </w:r>
    </w:p>
    <w:p w:rsidR="00130110" w:rsidRPr="00BF6442" w:rsidRDefault="00130110" w:rsidP="009723F4">
      <w:pPr>
        <w:pStyle w:val="ListParagraph"/>
        <w:numPr>
          <w:ilvl w:val="0"/>
          <w:numId w:val="2"/>
        </w:numPr>
        <w:spacing w:after="0"/>
        <w:rPr>
          <w:rFonts w:ascii="Goudy Old Style" w:hAnsi="Goudy Old Style"/>
          <w:sz w:val="28"/>
        </w:rPr>
      </w:pPr>
      <w:r w:rsidRPr="00BF6442">
        <w:rPr>
          <w:rFonts w:ascii="Goudy Old Style" w:hAnsi="Goudy Old Style"/>
          <w:sz w:val="28"/>
        </w:rPr>
        <w:t xml:space="preserve">Indian Delegates (Academician)  </w:t>
      </w:r>
      <w:r w:rsidRPr="00BF6442">
        <w:rPr>
          <w:rFonts w:ascii="Goudy Old Style" w:hAnsi="Goudy Old Style"/>
          <w:sz w:val="28"/>
        </w:rPr>
        <w:tab/>
      </w:r>
      <w:r w:rsidRPr="00BF6442">
        <w:rPr>
          <w:rFonts w:ascii="Goudy Old Style" w:hAnsi="Goudy Old Style"/>
          <w:sz w:val="28"/>
        </w:rPr>
        <w:tab/>
      </w:r>
      <w:r w:rsidRPr="00BF6442">
        <w:rPr>
          <w:rFonts w:ascii="Goudy Old Style" w:hAnsi="Goudy Old Style"/>
          <w:sz w:val="28"/>
        </w:rPr>
        <w:tab/>
        <w:t xml:space="preserve"> :       4000 INR </w:t>
      </w:r>
    </w:p>
    <w:p w:rsidR="00130110" w:rsidRPr="00BF6442" w:rsidRDefault="00130110" w:rsidP="009723F4">
      <w:pPr>
        <w:pStyle w:val="ListParagraph"/>
        <w:numPr>
          <w:ilvl w:val="0"/>
          <w:numId w:val="2"/>
        </w:numPr>
        <w:spacing w:after="0"/>
        <w:rPr>
          <w:rFonts w:ascii="Goudy Old Style" w:hAnsi="Goudy Old Style"/>
          <w:sz w:val="28"/>
        </w:rPr>
      </w:pPr>
      <w:r w:rsidRPr="00BF6442">
        <w:rPr>
          <w:rFonts w:ascii="Goudy Old Style" w:hAnsi="Goudy Old Style"/>
          <w:sz w:val="28"/>
        </w:rPr>
        <w:t xml:space="preserve">Industrial Delegates      </w:t>
      </w:r>
      <w:r w:rsidRPr="00BF6442">
        <w:rPr>
          <w:rFonts w:ascii="Goudy Old Style" w:hAnsi="Goudy Old Style"/>
          <w:sz w:val="28"/>
        </w:rPr>
        <w:tab/>
        <w:t xml:space="preserve">      </w:t>
      </w:r>
      <w:r w:rsidRPr="00BF6442">
        <w:rPr>
          <w:rFonts w:ascii="Goudy Old Style" w:hAnsi="Goudy Old Style"/>
          <w:sz w:val="28"/>
        </w:rPr>
        <w:tab/>
      </w:r>
      <w:r w:rsidRPr="00BF6442">
        <w:rPr>
          <w:rFonts w:ascii="Goudy Old Style" w:hAnsi="Goudy Old Style"/>
          <w:sz w:val="28"/>
        </w:rPr>
        <w:tab/>
      </w:r>
      <w:r w:rsidRPr="00BF6442">
        <w:rPr>
          <w:rFonts w:ascii="Goudy Old Style" w:hAnsi="Goudy Old Style"/>
          <w:sz w:val="28"/>
        </w:rPr>
        <w:tab/>
      </w:r>
      <w:r w:rsidRPr="00BF6442">
        <w:rPr>
          <w:rFonts w:ascii="Goudy Old Style" w:hAnsi="Goudy Old Style"/>
          <w:sz w:val="28"/>
        </w:rPr>
        <w:tab/>
        <w:t xml:space="preserve"> :       5000 INR </w:t>
      </w:r>
    </w:p>
    <w:p w:rsidR="00130110" w:rsidRPr="00BF6442" w:rsidRDefault="00130110" w:rsidP="009723F4">
      <w:pPr>
        <w:pStyle w:val="ListParagraph"/>
        <w:numPr>
          <w:ilvl w:val="0"/>
          <w:numId w:val="2"/>
        </w:numPr>
        <w:spacing w:after="0"/>
        <w:rPr>
          <w:rFonts w:ascii="Goudy Old Style" w:hAnsi="Goudy Old Style"/>
          <w:sz w:val="28"/>
        </w:rPr>
      </w:pPr>
      <w:r w:rsidRPr="00BF6442">
        <w:rPr>
          <w:rFonts w:ascii="Goudy Old Style" w:hAnsi="Goudy Old Style"/>
          <w:sz w:val="28"/>
        </w:rPr>
        <w:t xml:space="preserve">International Delegates            </w:t>
      </w:r>
      <w:r w:rsidRPr="00BF6442">
        <w:rPr>
          <w:rFonts w:ascii="Goudy Old Style" w:hAnsi="Goudy Old Style"/>
          <w:sz w:val="28"/>
        </w:rPr>
        <w:tab/>
      </w:r>
      <w:r w:rsidRPr="00BF6442">
        <w:rPr>
          <w:rFonts w:ascii="Goudy Old Style" w:hAnsi="Goudy Old Style"/>
          <w:sz w:val="28"/>
        </w:rPr>
        <w:tab/>
      </w:r>
      <w:r w:rsidRPr="00BF6442">
        <w:rPr>
          <w:rFonts w:ascii="Goudy Old Style" w:hAnsi="Goudy Old Style"/>
          <w:sz w:val="28"/>
        </w:rPr>
        <w:tab/>
      </w:r>
      <w:r w:rsidRPr="00BF6442">
        <w:rPr>
          <w:rFonts w:ascii="Goudy Old Style" w:hAnsi="Goudy Old Style"/>
          <w:sz w:val="28"/>
        </w:rPr>
        <w:tab/>
        <w:t xml:space="preserve"> :       250 USD </w:t>
      </w:r>
    </w:p>
    <w:p w:rsidR="00130110" w:rsidRDefault="00130110" w:rsidP="00A6497F">
      <w:pPr>
        <w:tabs>
          <w:tab w:val="left" w:pos="4695"/>
        </w:tabs>
        <w:jc w:val="center"/>
        <w:rPr>
          <w:rFonts w:ascii="Arial" w:hAnsi="Arial" w:cs="Arial"/>
          <w:b/>
          <w:color w:val="FF0000"/>
          <w:sz w:val="30"/>
          <w:szCs w:val="30"/>
        </w:rPr>
      </w:pPr>
    </w:p>
    <w:p w:rsidR="00F76AD1" w:rsidRDefault="00F76AD1" w:rsidP="00F76AD1">
      <w:pPr>
        <w:tabs>
          <w:tab w:val="left" w:pos="4695"/>
        </w:tabs>
        <w:rPr>
          <w:rFonts w:ascii="Arial" w:hAnsi="Arial" w:cs="Arial"/>
          <w:b/>
          <w:color w:val="FF0000"/>
          <w:sz w:val="30"/>
          <w:szCs w:val="30"/>
        </w:rPr>
      </w:pPr>
      <w:r>
        <w:rPr>
          <w:rFonts w:ascii="Century Gothic" w:eastAsia="Times New Roman" w:hAnsi="Century Gothic" w:cs="Times New Roman"/>
          <w:b/>
          <w:bCs/>
          <w:color w:val="C00000"/>
          <w:sz w:val="28"/>
        </w:rPr>
        <w:t>Co</w:t>
      </w:r>
      <w:r w:rsidRPr="00F76AD1">
        <w:rPr>
          <w:rFonts w:ascii="Century Gothic" w:eastAsia="Times New Roman" w:hAnsi="Century Gothic" w:cs="Times New Roman"/>
          <w:b/>
          <w:bCs/>
          <w:color w:val="C00000"/>
          <w:sz w:val="28"/>
        </w:rPr>
        <w:t>ntact Us</w:t>
      </w:r>
      <w:r>
        <w:rPr>
          <w:rFonts w:ascii="Arial" w:hAnsi="Arial" w:cs="Arial"/>
          <w:b/>
          <w:color w:val="FF0000"/>
          <w:sz w:val="30"/>
          <w:szCs w:val="30"/>
        </w:rPr>
        <w:t>:</w:t>
      </w:r>
    </w:p>
    <w:p w:rsidR="00AD78D6" w:rsidRPr="00AD78D6" w:rsidRDefault="00AD78D6" w:rsidP="00AD78D6">
      <w:pPr>
        <w:tabs>
          <w:tab w:val="left" w:pos="4695"/>
        </w:tabs>
        <w:rPr>
          <w:rFonts w:ascii="Times New Roman" w:hAnsi="Times New Roman" w:cs="Times New Roman"/>
          <w:b/>
          <w:color w:val="FF0000"/>
          <w:sz w:val="26"/>
          <w:szCs w:val="26"/>
        </w:rPr>
      </w:pPr>
      <w:r w:rsidRPr="00AD78D6">
        <w:rPr>
          <w:rFonts w:ascii="Times New Roman" w:hAnsi="Times New Roman" w:cs="Times New Roman"/>
          <w:color w:val="222222"/>
          <w:sz w:val="26"/>
          <w:szCs w:val="26"/>
          <w:shd w:val="clear" w:color="auto" w:fill="FAFAFA"/>
        </w:rPr>
        <w:t>Organizing Secretaries</w:t>
      </w:r>
      <w:proofErr w:type="gramStart"/>
      <w:r w:rsidRPr="00AD78D6">
        <w:rPr>
          <w:rFonts w:ascii="Times New Roman" w:hAnsi="Times New Roman" w:cs="Times New Roman"/>
          <w:color w:val="222222"/>
          <w:sz w:val="26"/>
          <w:szCs w:val="26"/>
          <w:shd w:val="clear" w:color="auto" w:fill="FAFAFA"/>
        </w:rPr>
        <w:t>:</w:t>
      </w:r>
      <w:proofErr w:type="gramEnd"/>
      <w:r w:rsidRPr="00AD78D6">
        <w:rPr>
          <w:rFonts w:ascii="Times New Roman" w:hAnsi="Times New Roman" w:cs="Times New Roman"/>
          <w:color w:val="222222"/>
          <w:sz w:val="26"/>
          <w:szCs w:val="26"/>
        </w:rPr>
        <w:br/>
      </w:r>
      <w:r w:rsidRPr="00AD78D6">
        <w:rPr>
          <w:rFonts w:ascii="Times New Roman" w:hAnsi="Times New Roman" w:cs="Times New Roman"/>
          <w:color w:val="222222"/>
          <w:sz w:val="26"/>
          <w:szCs w:val="26"/>
          <w:shd w:val="clear" w:color="auto" w:fill="FAFAFA"/>
        </w:rPr>
        <w:t xml:space="preserve">Dr. J. M. </w:t>
      </w:r>
      <w:proofErr w:type="spellStart"/>
      <w:r w:rsidRPr="00AD78D6">
        <w:rPr>
          <w:rFonts w:ascii="Times New Roman" w:hAnsi="Times New Roman" w:cs="Times New Roman"/>
          <w:color w:val="222222"/>
          <w:sz w:val="26"/>
          <w:szCs w:val="26"/>
          <w:shd w:val="clear" w:color="auto" w:fill="FAFAFA"/>
        </w:rPr>
        <w:t>Rathod</w:t>
      </w:r>
      <w:proofErr w:type="spellEnd"/>
      <w:r w:rsidRPr="00AD78D6">
        <w:rPr>
          <w:rFonts w:ascii="Times New Roman" w:hAnsi="Times New Roman" w:cs="Times New Roman"/>
          <w:color w:val="222222"/>
          <w:sz w:val="26"/>
          <w:szCs w:val="26"/>
        </w:rPr>
        <w:br/>
      </w:r>
      <w:r w:rsidRPr="00AD78D6">
        <w:rPr>
          <w:rFonts w:ascii="Times New Roman" w:hAnsi="Times New Roman" w:cs="Times New Roman"/>
          <w:color w:val="222222"/>
          <w:sz w:val="26"/>
          <w:szCs w:val="26"/>
          <w:shd w:val="clear" w:color="auto" w:fill="FAFAFA"/>
        </w:rPr>
        <w:t xml:space="preserve">Dr. B. C. </w:t>
      </w:r>
      <w:proofErr w:type="spellStart"/>
      <w:r w:rsidRPr="00AD78D6">
        <w:rPr>
          <w:rFonts w:ascii="Times New Roman" w:hAnsi="Times New Roman" w:cs="Times New Roman"/>
          <w:color w:val="222222"/>
          <w:sz w:val="26"/>
          <w:szCs w:val="26"/>
          <w:shd w:val="clear" w:color="auto" w:fill="FAFAFA"/>
        </w:rPr>
        <w:t>Goradiya</w:t>
      </w:r>
      <w:proofErr w:type="spellEnd"/>
    </w:p>
    <w:p w:rsidR="00222E43" w:rsidRPr="00AD78D6" w:rsidRDefault="00222E43" w:rsidP="00F76AD1">
      <w:pPr>
        <w:tabs>
          <w:tab w:val="left" w:pos="4695"/>
        </w:tabs>
        <w:rPr>
          <w:rFonts w:ascii="Times New Roman" w:hAnsi="Times New Roman" w:cs="Times New Roman"/>
          <w:sz w:val="26"/>
          <w:szCs w:val="26"/>
        </w:rPr>
      </w:pPr>
      <w:r w:rsidRPr="00AD78D6">
        <w:rPr>
          <w:rFonts w:ascii="Times New Roman" w:hAnsi="Times New Roman" w:cs="Times New Roman"/>
          <w:color w:val="222222"/>
          <w:sz w:val="26"/>
          <w:szCs w:val="26"/>
          <w:shd w:val="clear" w:color="auto" w:fill="FAFAFA"/>
        </w:rPr>
        <w:t>Contact number:</w:t>
      </w:r>
      <w:r w:rsidR="00AD78D6" w:rsidRPr="00AD78D6">
        <w:rPr>
          <w:rFonts w:ascii="Times New Roman" w:hAnsi="Times New Roman" w:cs="Times New Roman"/>
          <w:color w:val="222222"/>
          <w:sz w:val="26"/>
          <w:szCs w:val="26"/>
        </w:rPr>
        <w:t xml:space="preserve"> </w:t>
      </w:r>
      <w:hyperlink r:id="rId16" w:history="1">
        <w:r w:rsidRPr="00C01930">
          <w:rPr>
            <w:rStyle w:val="Hyperlink"/>
            <w:rFonts w:ascii="Times New Roman" w:hAnsi="Times New Roman" w:cs="Times New Roman"/>
            <w:color w:val="000000" w:themeColor="text1"/>
            <w:sz w:val="26"/>
            <w:szCs w:val="26"/>
            <w:shd w:val="clear" w:color="auto" w:fill="FAFAFA"/>
          </w:rPr>
          <w:t>7096280489</w:t>
        </w:r>
      </w:hyperlink>
      <w:r w:rsidRPr="00C01930">
        <w:rPr>
          <w:rFonts w:ascii="Times New Roman" w:hAnsi="Times New Roman" w:cs="Times New Roman"/>
          <w:color w:val="000000" w:themeColor="text1"/>
          <w:sz w:val="26"/>
          <w:szCs w:val="26"/>
        </w:rPr>
        <w:br/>
      </w:r>
      <w:r w:rsidRPr="00C01930">
        <w:rPr>
          <w:rFonts w:ascii="Times New Roman" w:hAnsi="Times New Roman" w:cs="Times New Roman"/>
          <w:color w:val="000000" w:themeColor="text1"/>
          <w:sz w:val="26"/>
          <w:szCs w:val="26"/>
          <w:shd w:val="clear" w:color="auto" w:fill="FAFAFA"/>
        </w:rPr>
        <w:t>E-mail:</w:t>
      </w:r>
      <w:r w:rsidR="00AD78D6" w:rsidRPr="00C01930">
        <w:rPr>
          <w:rFonts w:ascii="Times New Roman" w:hAnsi="Times New Roman" w:cs="Times New Roman"/>
          <w:color w:val="000000" w:themeColor="text1"/>
          <w:sz w:val="26"/>
          <w:szCs w:val="26"/>
          <w:shd w:val="clear" w:color="auto" w:fill="FAFAFA"/>
        </w:rPr>
        <w:t xml:space="preserve"> </w:t>
      </w:r>
      <w:hyperlink r:id="rId17" w:history="1">
        <w:r w:rsidRPr="00C01930">
          <w:rPr>
            <w:rStyle w:val="Hyperlink"/>
            <w:rFonts w:ascii="Times New Roman" w:hAnsi="Times New Roman" w:cs="Times New Roman"/>
            <w:color w:val="0000FF"/>
            <w:sz w:val="26"/>
            <w:szCs w:val="26"/>
            <w:shd w:val="clear" w:color="auto" w:fill="FAFAFA"/>
          </w:rPr>
          <w:t>icriset2017@bvmengineering.ac.in</w:t>
        </w:r>
      </w:hyperlink>
    </w:p>
    <w:p w:rsidR="00AD78D6" w:rsidRDefault="00AD78D6" w:rsidP="00333E43">
      <w:pPr>
        <w:tabs>
          <w:tab w:val="left" w:pos="4695"/>
        </w:tabs>
        <w:spacing w:after="0"/>
        <w:rPr>
          <w:rFonts w:ascii="Times New Roman" w:hAnsi="Times New Roman" w:cs="Times New Roman"/>
          <w:color w:val="222222"/>
          <w:sz w:val="26"/>
          <w:szCs w:val="26"/>
          <w:shd w:val="clear" w:color="auto" w:fill="FAFAFA"/>
        </w:rPr>
      </w:pPr>
      <w:r w:rsidRPr="00AD78D6">
        <w:rPr>
          <w:rFonts w:ascii="Times New Roman" w:hAnsi="Times New Roman" w:cs="Times New Roman"/>
          <w:b/>
          <w:color w:val="222222"/>
          <w:sz w:val="26"/>
          <w:szCs w:val="26"/>
          <w:shd w:val="clear" w:color="auto" w:fill="FAFAFA"/>
        </w:rPr>
        <w:t>Address</w:t>
      </w:r>
      <w:proofErr w:type="gramStart"/>
      <w:r w:rsidRPr="00AD78D6">
        <w:rPr>
          <w:rFonts w:ascii="Times New Roman" w:hAnsi="Times New Roman" w:cs="Times New Roman"/>
          <w:b/>
          <w:color w:val="222222"/>
          <w:sz w:val="26"/>
          <w:szCs w:val="26"/>
          <w:shd w:val="clear" w:color="auto" w:fill="FAFAFA"/>
        </w:rPr>
        <w:t>:</w:t>
      </w:r>
      <w:proofErr w:type="gramEnd"/>
      <w:r w:rsidRPr="00AD78D6">
        <w:rPr>
          <w:rFonts w:ascii="Times New Roman" w:hAnsi="Times New Roman" w:cs="Times New Roman"/>
          <w:b/>
          <w:color w:val="222222"/>
          <w:sz w:val="26"/>
          <w:szCs w:val="26"/>
        </w:rPr>
        <w:br/>
      </w:r>
      <w:r w:rsidRPr="00AD78D6">
        <w:rPr>
          <w:rFonts w:ascii="Times New Roman" w:hAnsi="Times New Roman" w:cs="Times New Roman"/>
          <w:color w:val="222222"/>
          <w:sz w:val="26"/>
          <w:szCs w:val="26"/>
          <w:shd w:val="clear" w:color="auto" w:fill="FAFAFA"/>
        </w:rPr>
        <w:t xml:space="preserve">Birla </w:t>
      </w:r>
      <w:proofErr w:type="spellStart"/>
      <w:r w:rsidRPr="00AD78D6">
        <w:rPr>
          <w:rFonts w:ascii="Times New Roman" w:hAnsi="Times New Roman" w:cs="Times New Roman"/>
          <w:color w:val="222222"/>
          <w:sz w:val="26"/>
          <w:szCs w:val="26"/>
          <w:shd w:val="clear" w:color="auto" w:fill="FAFAFA"/>
        </w:rPr>
        <w:t>Vishvakarma</w:t>
      </w:r>
      <w:proofErr w:type="spellEnd"/>
      <w:r w:rsidRPr="00AD78D6">
        <w:rPr>
          <w:rFonts w:ascii="Times New Roman" w:hAnsi="Times New Roman" w:cs="Times New Roman"/>
          <w:color w:val="222222"/>
          <w:sz w:val="26"/>
          <w:szCs w:val="26"/>
          <w:shd w:val="clear" w:color="auto" w:fill="FAFAFA"/>
        </w:rPr>
        <w:t xml:space="preserve"> </w:t>
      </w:r>
      <w:proofErr w:type="spellStart"/>
      <w:r w:rsidRPr="00AD78D6">
        <w:rPr>
          <w:rFonts w:ascii="Times New Roman" w:hAnsi="Times New Roman" w:cs="Times New Roman"/>
          <w:color w:val="222222"/>
          <w:sz w:val="26"/>
          <w:szCs w:val="26"/>
          <w:shd w:val="clear" w:color="auto" w:fill="FAFAFA"/>
        </w:rPr>
        <w:t>Mahavidyalaya</w:t>
      </w:r>
      <w:proofErr w:type="spellEnd"/>
      <w:r w:rsidRPr="00AD78D6">
        <w:rPr>
          <w:rFonts w:ascii="Times New Roman" w:hAnsi="Times New Roman" w:cs="Times New Roman"/>
          <w:color w:val="222222"/>
          <w:sz w:val="26"/>
          <w:szCs w:val="26"/>
        </w:rPr>
        <w:br/>
      </w:r>
      <w:r w:rsidRPr="00AD78D6">
        <w:rPr>
          <w:rFonts w:ascii="Times New Roman" w:hAnsi="Times New Roman" w:cs="Times New Roman"/>
          <w:color w:val="222222"/>
          <w:sz w:val="26"/>
          <w:szCs w:val="26"/>
          <w:shd w:val="clear" w:color="auto" w:fill="FAFAFA"/>
        </w:rPr>
        <w:t>Engineering College</w:t>
      </w:r>
      <w:r w:rsidRPr="00AD78D6">
        <w:rPr>
          <w:rFonts w:ascii="Times New Roman" w:hAnsi="Times New Roman" w:cs="Times New Roman"/>
          <w:color w:val="222222"/>
          <w:sz w:val="26"/>
          <w:szCs w:val="26"/>
          <w:shd w:val="clear" w:color="auto" w:fill="FAFAFA"/>
        </w:rPr>
        <w:t>,</w:t>
      </w:r>
      <w:r w:rsidRPr="00AD78D6">
        <w:rPr>
          <w:rFonts w:ascii="Times New Roman" w:hAnsi="Times New Roman" w:cs="Times New Roman"/>
          <w:color w:val="222222"/>
          <w:sz w:val="26"/>
          <w:szCs w:val="26"/>
        </w:rPr>
        <w:t xml:space="preserve"> </w:t>
      </w:r>
      <w:proofErr w:type="spellStart"/>
      <w:r w:rsidRPr="00AD78D6">
        <w:rPr>
          <w:rFonts w:ascii="Times New Roman" w:hAnsi="Times New Roman" w:cs="Times New Roman"/>
          <w:color w:val="222222"/>
          <w:sz w:val="26"/>
          <w:szCs w:val="26"/>
          <w:shd w:val="clear" w:color="auto" w:fill="FAFAFA"/>
        </w:rPr>
        <w:t>Mota</w:t>
      </w:r>
      <w:proofErr w:type="spellEnd"/>
      <w:r w:rsidRPr="00AD78D6">
        <w:rPr>
          <w:rFonts w:ascii="Times New Roman" w:hAnsi="Times New Roman" w:cs="Times New Roman"/>
          <w:color w:val="222222"/>
          <w:sz w:val="26"/>
          <w:szCs w:val="26"/>
          <w:shd w:val="clear" w:color="auto" w:fill="FAFAFA"/>
        </w:rPr>
        <w:t xml:space="preserve"> Bazaar,</w:t>
      </w:r>
      <w:r w:rsidRPr="00AD78D6">
        <w:rPr>
          <w:rFonts w:ascii="Times New Roman" w:hAnsi="Times New Roman" w:cs="Times New Roman"/>
          <w:color w:val="222222"/>
          <w:sz w:val="26"/>
          <w:szCs w:val="26"/>
        </w:rPr>
        <w:br/>
      </w:r>
      <w:proofErr w:type="spellStart"/>
      <w:r w:rsidRPr="00AD78D6">
        <w:rPr>
          <w:rFonts w:ascii="Times New Roman" w:hAnsi="Times New Roman" w:cs="Times New Roman"/>
          <w:color w:val="222222"/>
          <w:sz w:val="26"/>
          <w:szCs w:val="26"/>
          <w:shd w:val="clear" w:color="auto" w:fill="FAFAFA"/>
        </w:rPr>
        <w:t>Vallabh</w:t>
      </w:r>
      <w:proofErr w:type="spellEnd"/>
      <w:r w:rsidRPr="00AD78D6">
        <w:rPr>
          <w:rFonts w:ascii="Times New Roman" w:hAnsi="Times New Roman" w:cs="Times New Roman"/>
          <w:color w:val="222222"/>
          <w:sz w:val="26"/>
          <w:szCs w:val="26"/>
          <w:shd w:val="clear" w:color="auto" w:fill="FAFAFA"/>
        </w:rPr>
        <w:t xml:space="preserve"> </w:t>
      </w:r>
      <w:proofErr w:type="spellStart"/>
      <w:r w:rsidRPr="00AD78D6">
        <w:rPr>
          <w:rFonts w:ascii="Times New Roman" w:hAnsi="Times New Roman" w:cs="Times New Roman"/>
          <w:color w:val="222222"/>
          <w:sz w:val="26"/>
          <w:szCs w:val="26"/>
          <w:shd w:val="clear" w:color="auto" w:fill="FAFAFA"/>
        </w:rPr>
        <w:t>Vidya</w:t>
      </w:r>
      <w:proofErr w:type="spellEnd"/>
      <w:r w:rsidRPr="00AD78D6">
        <w:rPr>
          <w:rFonts w:ascii="Times New Roman" w:hAnsi="Times New Roman" w:cs="Times New Roman"/>
          <w:color w:val="222222"/>
          <w:sz w:val="26"/>
          <w:szCs w:val="26"/>
          <w:shd w:val="clear" w:color="auto" w:fill="FAFAFA"/>
        </w:rPr>
        <w:t xml:space="preserve"> Nagar,</w:t>
      </w:r>
      <w:r w:rsidRPr="00AD78D6">
        <w:rPr>
          <w:rFonts w:ascii="Times New Roman" w:hAnsi="Times New Roman" w:cs="Times New Roman"/>
          <w:color w:val="222222"/>
          <w:sz w:val="26"/>
          <w:szCs w:val="26"/>
        </w:rPr>
        <w:br/>
      </w:r>
      <w:proofErr w:type="spellStart"/>
      <w:r w:rsidRPr="00AD78D6">
        <w:rPr>
          <w:rFonts w:ascii="Times New Roman" w:hAnsi="Times New Roman" w:cs="Times New Roman"/>
          <w:color w:val="222222"/>
          <w:sz w:val="26"/>
          <w:szCs w:val="26"/>
          <w:shd w:val="clear" w:color="auto" w:fill="FAFAFA"/>
        </w:rPr>
        <w:t>Opp</w:t>
      </w:r>
      <w:proofErr w:type="spellEnd"/>
      <w:r w:rsidRPr="00AD78D6">
        <w:rPr>
          <w:rFonts w:ascii="Times New Roman" w:hAnsi="Times New Roman" w:cs="Times New Roman"/>
          <w:color w:val="222222"/>
          <w:sz w:val="26"/>
          <w:szCs w:val="26"/>
          <w:shd w:val="clear" w:color="auto" w:fill="FAFAFA"/>
        </w:rPr>
        <w:t xml:space="preserve"> </w:t>
      </w:r>
      <w:proofErr w:type="spellStart"/>
      <w:r w:rsidRPr="00AD78D6">
        <w:rPr>
          <w:rFonts w:ascii="Times New Roman" w:hAnsi="Times New Roman" w:cs="Times New Roman"/>
          <w:color w:val="222222"/>
          <w:sz w:val="26"/>
          <w:szCs w:val="26"/>
          <w:shd w:val="clear" w:color="auto" w:fill="FAFAFA"/>
        </w:rPr>
        <w:t>Shastri</w:t>
      </w:r>
      <w:proofErr w:type="spellEnd"/>
      <w:r w:rsidRPr="00AD78D6">
        <w:rPr>
          <w:rFonts w:ascii="Times New Roman" w:hAnsi="Times New Roman" w:cs="Times New Roman"/>
          <w:color w:val="222222"/>
          <w:sz w:val="26"/>
          <w:szCs w:val="26"/>
          <w:shd w:val="clear" w:color="auto" w:fill="FAFAFA"/>
        </w:rPr>
        <w:t xml:space="preserve"> </w:t>
      </w:r>
      <w:proofErr w:type="spellStart"/>
      <w:r w:rsidRPr="00AD78D6">
        <w:rPr>
          <w:rFonts w:ascii="Times New Roman" w:hAnsi="Times New Roman" w:cs="Times New Roman"/>
          <w:color w:val="222222"/>
          <w:sz w:val="26"/>
          <w:szCs w:val="26"/>
          <w:shd w:val="clear" w:color="auto" w:fill="FAFAFA"/>
        </w:rPr>
        <w:t>Maidan</w:t>
      </w:r>
      <w:proofErr w:type="spellEnd"/>
      <w:r w:rsidRPr="00AD78D6">
        <w:rPr>
          <w:rFonts w:ascii="Times New Roman" w:hAnsi="Times New Roman" w:cs="Times New Roman"/>
          <w:color w:val="222222"/>
          <w:sz w:val="26"/>
          <w:szCs w:val="26"/>
          <w:shd w:val="clear" w:color="auto" w:fill="FAFAFA"/>
        </w:rPr>
        <w:t xml:space="preserve">, </w:t>
      </w:r>
      <w:proofErr w:type="spellStart"/>
      <w:r w:rsidRPr="00AD78D6">
        <w:rPr>
          <w:rFonts w:ascii="Times New Roman" w:hAnsi="Times New Roman" w:cs="Times New Roman"/>
          <w:color w:val="222222"/>
          <w:sz w:val="26"/>
          <w:szCs w:val="26"/>
          <w:shd w:val="clear" w:color="auto" w:fill="FAFAFA"/>
        </w:rPr>
        <w:t>Anand</w:t>
      </w:r>
      <w:proofErr w:type="spellEnd"/>
      <w:r w:rsidRPr="00AD78D6">
        <w:rPr>
          <w:rFonts w:ascii="Times New Roman" w:hAnsi="Times New Roman" w:cs="Times New Roman"/>
          <w:color w:val="222222"/>
          <w:sz w:val="26"/>
          <w:szCs w:val="26"/>
          <w:shd w:val="clear" w:color="auto" w:fill="FAFAFA"/>
        </w:rPr>
        <w:t>,</w:t>
      </w:r>
      <w:r w:rsidRPr="00AD78D6">
        <w:rPr>
          <w:rFonts w:ascii="Times New Roman" w:hAnsi="Times New Roman" w:cs="Times New Roman"/>
          <w:color w:val="222222"/>
          <w:sz w:val="26"/>
          <w:szCs w:val="26"/>
        </w:rPr>
        <w:br/>
      </w:r>
      <w:r w:rsidRPr="00AD78D6">
        <w:rPr>
          <w:rFonts w:ascii="Times New Roman" w:hAnsi="Times New Roman" w:cs="Times New Roman"/>
          <w:color w:val="222222"/>
          <w:sz w:val="26"/>
          <w:szCs w:val="26"/>
          <w:shd w:val="clear" w:color="auto" w:fill="FAFAFA"/>
        </w:rPr>
        <w:t>Gujarat 388120</w:t>
      </w:r>
    </w:p>
    <w:p w:rsidR="00333E43" w:rsidRDefault="00333E43" w:rsidP="00333E43">
      <w:pPr>
        <w:tabs>
          <w:tab w:val="left" w:pos="4695"/>
        </w:tabs>
        <w:spacing w:after="0"/>
        <w:rPr>
          <w:rFonts w:ascii="Copperplate Gothic" w:hAnsi="Copperplate Gothic"/>
          <w:color w:val="222222"/>
          <w:shd w:val="clear" w:color="auto" w:fill="FAFAFA"/>
        </w:rPr>
      </w:pPr>
      <w:r>
        <w:rPr>
          <w:rFonts w:ascii="Times New Roman" w:hAnsi="Times New Roman" w:cs="Times New Roman"/>
          <w:color w:val="222222"/>
          <w:sz w:val="26"/>
          <w:szCs w:val="26"/>
          <w:shd w:val="clear" w:color="auto" w:fill="FAFAFA"/>
        </w:rPr>
        <w:t>INDIA</w:t>
      </w:r>
      <w:bookmarkStart w:id="0" w:name="_GoBack"/>
      <w:bookmarkEnd w:id="0"/>
    </w:p>
    <w:sectPr w:rsidR="00333E43" w:rsidSect="00A649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 JULIAN">
    <w:altName w:val="Times New Roman"/>
    <w:charset w:val="00"/>
    <w:family w:val="auto"/>
    <w:pitch w:val="variable"/>
    <w:sig w:usb0="00000003" w:usb1="0000000A"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Copperplate Gothic">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450pt;height:299.25pt" o:bullet="t">
        <v:imagedata r:id="rId1" o:title="Team-Contribution-e1381076145462"/>
      </v:shape>
    </w:pict>
  </w:numPicBullet>
  <w:abstractNum w:abstractNumId="0">
    <w:nsid w:val="5F185C8A"/>
    <w:multiLevelType w:val="hybridMultilevel"/>
    <w:tmpl w:val="A4A2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DF2069"/>
    <w:multiLevelType w:val="multilevel"/>
    <w:tmpl w:val="4CFA8976"/>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97F"/>
    <w:rsid w:val="000568FD"/>
    <w:rsid w:val="000C214B"/>
    <w:rsid w:val="00130110"/>
    <w:rsid w:val="00222E43"/>
    <w:rsid w:val="00333E43"/>
    <w:rsid w:val="00521F39"/>
    <w:rsid w:val="005409AA"/>
    <w:rsid w:val="005E3F9F"/>
    <w:rsid w:val="005E764B"/>
    <w:rsid w:val="00711F5D"/>
    <w:rsid w:val="0074553D"/>
    <w:rsid w:val="00752BF0"/>
    <w:rsid w:val="00794A7A"/>
    <w:rsid w:val="008732DE"/>
    <w:rsid w:val="009723F4"/>
    <w:rsid w:val="00A6497F"/>
    <w:rsid w:val="00AD78D6"/>
    <w:rsid w:val="00BF05CA"/>
    <w:rsid w:val="00BF6442"/>
    <w:rsid w:val="00C01930"/>
    <w:rsid w:val="00D7391C"/>
    <w:rsid w:val="00E85003"/>
    <w:rsid w:val="00ED0FC7"/>
    <w:rsid w:val="00F76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94307-C411-4426-AD43-CB211313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497F"/>
    <w:rPr>
      <w:b/>
      <w:bCs/>
    </w:rPr>
  </w:style>
  <w:style w:type="character" w:customStyle="1" w:styleId="apple-converted-space">
    <w:name w:val="apple-converted-space"/>
    <w:basedOn w:val="DefaultParagraphFont"/>
    <w:rsid w:val="00A6497F"/>
  </w:style>
  <w:style w:type="character" w:customStyle="1" w:styleId="m-2364330317389804619m-6956454198843608581m1567402851907277692red2">
    <w:name w:val="m_-2364330317389804619m_-6956454198843608581m_1567402851907277692red2"/>
    <w:basedOn w:val="DefaultParagraphFont"/>
    <w:rsid w:val="000C214B"/>
  </w:style>
  <w:style w:type="character" w:styleId="Hyperlink">
    <w:name w:val="Hyperlink"/>
    <w:basedOn w:val="DefaultParagraphFont"/>
    <w:uiPriority w:val="99"/>
    <w:unhideWhenUsed/>
    <w:rsid w:val="0074553D"/>
    <w:rPr>
      <w:color w:val="0000FF" w:themeColor="hyperlink"/>
      <w:u w:val="single"/>
    </w:rPr>
  </w:style>
  <w:style w:type="paragraph" w:styleId="ListParagraph">
    <w:name w:val="List Paragraph"/>
    <w:basedOn w:val="Normal"/>
    <w:uiPriority w:val="34"/>
    <w:qFormat/>
    <w:rsid w:val="00972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easychair.org/conferences/?conf=icriset201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hyperlink" Target="http://icforest.in/cfp.html" TargetMode="External"/><Relationship Id="rId17" Type="http://schemas.openxmlformats.org/officeDocument/2006/relationships/hyperlink" Target="mailto:icriset2017@bvmengineering.ac.in" TargetMode="External"/><Relationship Id="rId2" Type="http://schemas.openxmlformats.org/officeDocument/2006/relationships/styles" Target="styles.xml"/><Relationship Id="rId16" Type="http://schemas.openxmlformats.org/officeDocument/2006/relationships/hyperlink" Target="tel:7096280489" TargetMode="External"/><Relationship Id="rId1" Type="http://schemas.openxmlformats.org/officeDocument/2006/relationships/numbering" Target="numbering.xml"/><Relationship Id="rId6" Type="http://schemas.openxmlformats.org/officeDocument/2006/relationships/image" Target="media/image3.gif"/><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hyperlink" Target="http://www.bvmengineering.ac.in/icriset2017/paper%20template.doc"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hyperlink" Target="mailto:icrisetcse@bvmengineering.ac.i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cp:lastPrinted>2016-11-07T23:41:00Z</cp:lastPrinted>
  <dcterms:created xsi:type="dcterms:W3CDTF">2016-11-07T22:07:00Z</dcterms:created>
  <dcterms:modified xsi:type="dcterms:W3CDTF">2016-11-26T06:59:00Z</dcterms:modified>
</cp:coreProperties>
</file>