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948"/>
        <w:gridCol w:w="4691"/>
        <w:gridCol w:w="107"/>
      </w:tblGrid>
      <w:tr w:rsidR="000930DE" w:rsidRPr="003D135F" w14:paraId="757E17C3" w14:textId="77777777" w:rsidTr="002C3C23">
        <w:trPr>
          <w:trHeight w:val="1224"/>
        </w:trPr>
        <w:tc>
          <w:tcPr>
            <w:tcW w:w="4948" w:type="dxa"/>
            <w:tcBorders>
              <w:bottom w:val="single" w:sz="24" w:space="0" w:color="ACA8AA" w:themeColor="accent4"/>
            </w:tcBorders>
            <w:vAlign w:val="bottom"/>
          </w:tcPr>
          <w:p w14:paraId="156090AC" w14:textId="6835200C" w:rsidR="000930DE" w:rsidRPr="00C760EF" w:rsidRDefault="00C760EF" w:rsidP="003F1B98">
            <w:pPr>
              <w:pStyle w:val="Ttulo"/>
              <w:rPr>
                <w:sz w:val="52"/>
                <w:szCs w:val="52"/>
              </w:rPr>
            </w:pPr>
            <w:r w:rsidRPr="00C760EF">
              <w:rPr>
                <w:sz w:val="52"/>
                <w:szCs w:val="52"/>
              </w:rPr>
              <w:t>MAURICIO</w:t>
            </w:r>
          </w:p>
          <w:p w14:paraId="4B29A6CB" w14:textId="77777777" w:rsidR="000930DE" w:rsidRDefault="00C760EF" w:rsidP="00AD79E9">
            <w:pPr>
              <w:pStyle w:val="Subttulo"/>
              <w:rPr>
                <w:sz w:val="52"/>
                <w:szCs w:val="52"/>
              </w:rPr>
            </w:pPr>
            <w:r w:rsidRPr="00C760EF">
              <w:rPr>
                <w:sz w:val="52"/>
                <w:szCs w:val="52"/>
              </w:rPr>
              <w:t>OROZCO PONCE</w:t>
            </w:r>
          </w:p>
          <w:p w14:paraId="349AD3B4" w14:textId="3F23EBDE" w:rsidR="00C760EF" w:rsidRPr="00C760EF" w:rsidRDefault="00C760EF" w:rsidP="00C760EF"/>
        </w:tc>
        <w:tc>
          <w:tcPr>
            <w:tcW w:w="479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1A969C3C" w14:textId="6FFE7B66" w:rsidR="00C760EF" w:rsidRDefault="00C760EF" w:rsidP="003D135F">
            <w:pPr>
              <w:pStyle w:val="Informacindecontacto"/>
              <w:rPr>
                <w:lang w:bidi="es-ES"/>
              </w:rPr>
            </w:pPr>
            <w:r>
              <w:t>(+52)4424481988</w:t>
            </w:r>
            <w:r w:rsidR="000524A9" w:rsidRPr="00346EC2">
              <w:rPr>
                <w:lang w:bidi="es-ES"/>
              </w:rPr>
              <w:t xml:space="preserve"> </w:t>
            </w:r>
          </w:p>
          <w:p w14:paraId="1B7F48BD" w14:textId="4D04BB09" w:rsidR="00C760EF" w:rsidRDefault="00C760EF" w:rsidP="003D135F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mauorozcoo@gmail.com</w:t>
            </w:r>
            <w:r w:rsidR="000524A9" w:rsidRPr="00346EC2">
              <w:rPr>
                <w:lang w:bidi="es-ES"/>
              </w:rPr>
              <w:t xml:space="preserve">  </w:t>
            </w:r>
          </w:p>
          <w:p w14:paraId="2D3838B4" w14:textId="77777777" w:rsidR="00C760EF" w:rsidRDefault="00C760EF" w:rsidP="00C760EF">
            <w:pPr>
              <w:pStyle w:val="Informacindecontacto"/>
            </w:pPr>
            <w:r>
              <w:t xml:space="preserve">Corregidora, </w:t>
            </w:r>
            <w:proofErr w:type="spellStart"/>
            <w:r>
              <w:t>Qro</w:t>
            </w:r>
            <w:proofErr w:type="spellEnd"/>
          </w:p>
          <w:p w14:paraId="66C382CE" w14:textId="129F337A" w:rsidR="000930DE" w:rsidRPr="00C760EF" w:rsidRDefault="001B6EC5" w:rsidP="00C760EF">
            <w:pPr>
              <w:pStyle w:val="Informacindecontacto"/>
              <w:rPr>
                <w:lang w:val="fr-FR"/>
              </w:rPr>
            </w:pPr>
            <w:hyperlink r:id="rId10" w:history="1">
              <w:r w:rsidRPr="001B6EC5">
                <w:rPr>
                  <w:rStyle w:val="Hipervnculo"/>
                </w:rPr>
                <w:t>https://portfolio-m</w:t>
              </w:r>
              <w:r w:rsidRPr="001B6EC5">
                <w:rPr>
                  <w:rStyle w:val="Hipervnculo"/>
                </w:rPr>
                <w:t>a</w:t>
              </w:r>
              <w:r w:rsidRPr="001B6EC5">
                <w:rPr>
                  <w:rStyle w:val="Hipervnculo"/>
                </w:rPr>
                <w:t>uor.vercel.app/</w:t>
              </w:r>
              <w:r w:rsidR="000524A9" w:rsidRPr="001B6EC5">
                <w:rPr>
                  <w:rStyle w:val="Hipervnculo"/>
                  <w:lang w:bidi="es-ES"/>
                </w:rPr>
                <w:t xml:space="preserve"> </w:t>
              </w:r>
            </w:hyperlink>
            <w:r w:rsidR="000930DE" w:rsidRPr="003D135F">
              <w:rPr>
                <w:lang w:bidi="es-ES"/>
              </w:rPr>
              <w:t xml:space="preserve"> </w:t>
            </w:r>
          </w:p>
        </w:tc>
      </w:tr>
      <w:tr w:rsidR="000930DE" w14:paraId="3C1B8FA9" w14:textId="77777777" w:rsidTr="002C3C23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1628882" w14:textId="7CE8C893" w:rsidR="000930DE" w:rsidRDefault="00365A4F" w:rsidP="00867C58">
            <w:r>
              <w:t>Desarrollador full-</w:t>
            </w:r>
            <w:proofErr w:type="spellStart"/>
            <w:r>
              <w:t>stack</w:t>
            </w:r>
            <w:proofErr w:type="spellEnd"/>
            <w:r>
              <w:t xml:space="preserve"> con enfoque en backend y más de un año de experiencia. Especializado en </w:t>
            </w:r>
            <w:proofErr w:type="spellStart"/>
            <w:r>
              <w:t>NestJS</w:t>
            </w:r>
            <w:proofErr w:type="spellEnd"/>
            <w:r>
              <w:t>, Angular y MySQL para crear soluciones sólidas y escalables.</w:t>
            </w:r>
          </w:p>
        </w:tc>
      </w:tr>
      <w:tr w:rsidR="004D4E50" w14:paraId="74FD3FC3" w14:textId="77777777" w:rsidTr="002C3C23">
        <w:trPr>
          <w:trHeight w:val="1584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8631539" w14:textId="77777777" w:rsidR="004D4E50" w:rsidRPr="008D169E" w:rsidRDefault="00000000" w:rsidP="008D169E">
            <w:pPr>
              <w:pStyle w:val="Ttulo1"/>
            </w:pPr>
            <w:sdt>
              <w:sdtPr>
                <w:id w:val="689033138"/>
                <w:placeholder>
                  <w:docPart w:val="B19513A67A9043E187B7ADBD119C1088"/>
                </w:placeholder>
                <w:temporary/>
                <w:showingPlcHdr/>
                <w15:appearance w15:val="hidden"/>
              </w:sdtPr>
              <w:sdtContent>
                <w:r w:rsidR="004D4E50" w:rsidRPr="003F1B98">
                  <w:rPr>
                    <w:lang w:bidi="es-ES"/>
                  </w:rPr>
                  <w:t>Experiencia</w:t>
                </w:r>
              </w:sdtContent>
            </w:sdt>
          </w:p>
          <w:p w14:paraId="5C31EDF1" w14:textId="0879A893" w:rsidR="00F62BAE" w:rsidRPr="00C35EF0" w:rsidRDefault="00365A4F" w:rsidP="003F1B98">
            <w:pPr>
              <w:pStyle w:val="Ttulo2"/>
            </w:pPr>
            <w:r>
              <w:t>Desarrollador jr</w:t>
            </w:r>
          </w:p>
          <w:p w14:paraId="02822646" w14:textId="5893063E" w:rsidR="004D4E50" w:rsidRPr="003F1B98" w:rsidRDefault="00365A4F" w:rsidP="003F1B98">
            <w:pPr>
              <w:pStyle w:val="Ttulo3"/>
            </w:pPr>
            <w:proofErr w:type="spellStart"/>
            <w:r>
              <w:t>Bitack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| Querétaro, </w:t>
            </w:r>
            <w:proofErr w:type="spellStart"/>
            <w:r>
              <w:t>Qro</w:t>
            </w:r>
            <w:proofErr w:type="spellEnd"/>
            <w:r>
              <w:t>.</w:t>
            </w:r>
          </w:p>
          <w:p w14:paraId="5602F83C" w14:textId="7E86674C" w:rsidR="000524A9" w:rsidRPr="003F1B98" w:rsidRDefault="00365A4F" w:rsidP="003F1B98">
            <w:pPr>
              <w:pStyle w:val="Ttulo4"/>
              <w:rPr>
                <w:rStyle w:val="Referenciasutil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Agosto 2023 – agosto 2024</w:t>
            </w:r>
          </w:p>
          <w:p w14:paraId="0B268659" w14:textId="5478F05A" w:rsidR="004D4E50" w:rsidRDefault="00365A4F" w:rsidP="004D4E50">
            <w:r>
              <w:t xml:space="preserve">Colaborar en el desarrollo, implementación y mantenimiento de aplicaciones web tales como </w:t>
            </w:r>
            <w:proofErr w:type="spellStart"/>
            <w:r>
              <w:t>API´s</w:t>
            </w:r>
            <w:proofErr w:type="spellEnd"/>
            <w:r>
              <w:t xml:space="preserve">, </w:t>
            </w:r>
            <w:proofErr w:type="spellStart"/>
            <w:r>
              <w:t>landing</w:t>
            </w:r>
            <w:proofErr w:type="spellEnd"/>
            <w:r>
              <w:t xml:space="preserve"> </w:t>
            </w:r>
            <w:proofErr w:type="spellStart"/>
            <w:r>
              <w:t>pages</w:t>
            </w:r>
            <w:proofErr w:type="spellEnd"/>
            <w:r>
              <w:t xml:space="preserve">, aplicaciones frontend y backend implementado tecnologías como </w:t>
            </w:r>
            <w:proofErr w:type="spellStart"/>
            <w:r>
              <w:t>NodeJs</w:t>
            </w:r>
            <w:proofErr w:type="spellEnd"/>
            <w:r>
              <w:t xml:space="preserve">, Express, </w:t>
            </w:r>
            <w:proofErr w:type="spellStart"/>
            <w:r>
              <w:t>NestJs</w:t>
            </w:r>
            <w:proofErr w:type="spellEnd"/>
            <w:r>
              <w:t xml:space="preserve">, Angular, </w:t>
            </w:r>
            <w:proofErr w:type="spellStart"/>
            <w:r>
              <w:t>MariaDB</w:t>
            </w:r>
            <w:proofErr w:type="spellEnd"/>
            <w:r>
              <w:t xml:space="preserve"> y MySQL.</w:t>
            </w:r>
          </w:p>
          <w:p w14:paraId="587464B6" w14:textId="1C94BA20" w:rsidR="00E17E5D" w:rsidRDefault="00E17E5D" w:rsidP="004D4E50">
            <w:r>
              <w:t>Colaborar en diseño de base de datos y análisis de requerimientos.</w:t>
            </w:r>
          </w:p>
          <w:p w14:paraId="4AFA0777" w14:textId="6F684A81" w:rsidR="00365A4F" w:rsidRDefault="00365A4F" w:rsidP="004D4E50">
            <w:r>
              <w:t xml:space="preserve">Colaborar y coordinar equipo de </w:t>
            </w:r>
            <w:r w:rsidR="00E17E5D">
              <w:t>desarrollo</w:t>
            </w:r>
            <w:r>
              <w:t>.</w:t>
            </w:r>
          </w:p>
        </w:tc>
      </w:tr>
      <w:tr w:rsidR="000930DE" w14:paraId="71EA2D2E" w14:textId="77777777" w:rsidTr="002C3C23">
        <w:trPr>
          <w:trHeight w:val="279"/>
        </w:trPr>
        <w:tc>
          <w:tcPr>
            <w:tcW w:w="4948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2840C62" w14:textId="5B5157ED" w:rsidR="00F62BAE" w:rsidRPr="00C35EF0" w:rsidRDefault="00E17E5D" w:rsidP="003F1B98">
            <w:pPr>
              <w:pStyle w:val="Ttulo2"/>
            </w:pPr>
            <w:r>
              <w:t>Practicas profesionales</w:t>
            </w:r>
          </w:p>
          <w:p w14:paraId="0EDBDEDA" w14:textId="454142F4" w:rsidR="000930DE" w:rsidRPr="003F1B98" w:rsidRDefault="00E17E5D" w:rsidP="003F1B98">
            <w:pPr>
              <w:pStyle w:val="Ttulo3"/>
            </w:pPr>
            <w:r>
              <w:t>Universidad Tecnológica de Corregidora</w:t>
            </w:r>
          </w:p>
          <w:p w14:paraId="2400FD1B" w14:textId="2FB925AB" w:rsidR="000524A9" w:rsidRPr="000524A9" w:rsidRDefault="00E17E5D" w:rsidP="003F1B98">
            <w:pPr>
              <w:pStyle w:val="Ttulo4"/>
              <w:rPr>
                <w:rStyle w:val="Referenciasutil"/>
                <w:caps w:val="0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Enero 2022 – ABRIL 2022</w:t>
            </w:r>
          </w:p>
          <w:p w14:paraId="2311E196" w14:textId="77777777" w:rsidR="00E17E5D" w:rsidRDefault="00E17E5D" w:rsidP="00D92978">
            <w:r>
              <w:t>Desarrollo de software de administración y herramientas</w:t>
            </w:r>
          </w:p>
          <w:p w14:paraId="1251BA5D" w14:textId="00080187" w:rsidR="00E17E5D" w:rsidRDefault="00E17E5D" w:rsidP="00D92978">
            <w:r>
              <w:t xml:space="preserve">de gestión con PHP, </w:t>
            </w:r>
            <w:proofErr w:type="spellStart"/>
            <w:r>
              <w:t>CodeIgniter</w:t>
            </w:r>
            <w:proofErr w:type="spellEnd"/>
            <w:r>
              <w:t>, Angular y MySQL.</w:t>
            </w:r>
          </w:p>
          <w:p w14:paraId="54FAB938" w14:textId="25007ABF" w:rsidR="000930DE" w:rsidRDefault="00E17E5D" w:rsidP="00D92978">
            <w:r>
              <w:t xml:space="preserve">Participación en diseño de base de datos. </w:t>
            </w:r>
          </w:p>
        </w:tc>
        <w:tc>
          <w:tcPr>
            <w:tcW w:w="479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1A06CF7" w14:textId="6EDC661A" w:rsidR="00F62BAE" w:rsidRPr="00C35EF0" w:rsidRDefault="00E17E5D" w:rsidP="003F1B98">
            <w:pPr>
              <w:pStyle w:val="Ttulo2"/>
            </w:pPr>
            <w:r>
              <w:t>Practicas profesionales</w:t>
            </w:r>
          </w:p>
          <w:p w14:paraId="72810E7A" w14:textId="10E94421" w:rsidR="000930DE" w:rsidRDefault="00E17E5D" w:rsidP="00A30F99">
            <w:pPr>
              <w:pStyle w:val="Ttulo3"/>
            </w:pPr>
            <w:r>
              <w:t>Instituto de la Vivienda del estado de Querétaro</w:t>
            </w:r>
          </w:p>
          <w:p w14:paraId="5C155ADA" w14:textId="3DA14C77" w:rsidR="000524A9" w:rsidRPr="00A66AFF" w:rsidRDefault="00E17E5D" w:rsidP="00A30F99">
            <w:pPr>
              <w:pStyle w:val="Ttulo4"/>
            </w:pPr>
            <w:r w:rsidRPr="00E17E5D">
              <w:rPr>
                <w:rFonts w:ascii="Gill Sans MT" w:hAnsi="Gill Sans MT"/>
                <w:caps/>
                <w:color w:val="000000" w:themeColor="text1"/>
                <w:spacing w:val="10"/>
              </w:rPr>
              <w:t>AGOSTO</w:t>
            </w:r>
            <w:r>
              <w:t xml:space="preserve"> </w:t>
            </w:r>
            <w:r w:rsidRPr="00E17E5D">
              <w:rPr>
                <w:rFonts w:ascii="Gill Sans MT" w:hAnsi="Gill Sans MT"/>
                <w:caps/>
                <w:color w:val="000000" w:themeColor="text1"/>
                <w:spacing w:val="10"/>
              </w:rPr>
              <w:t>2021 – OCTUBRE 2021</w:t>
            </w:r>
          </w:p>
          <w:p w14:paraId="4ED72C40" w14:textId="4593BBA0" w:rsidR="000930DE" w:rsidRDefault="00E17E5D" w:rsidP="00AD79E9">
            <w:pPr>
              <w:rPr>
                <w:lang w:bidi="es-ES"/>
              </w:rPr>
            </w:pPr>
            <w:r>
              <w:t xml:space="preserve">Desarrollo de </w:t>
            </w:r>
            <w:r>
              <w:rPr>
                <w:lang w:bidi="es-ES"/>
              </w:rPr>
              <w:t xml:space="preserve">herramientas administrativas con PHP, </w:t>
            </w:r>
            <w:proofErr w:type="spellStart"/>
            <w:r>
              <w:rPr>
                <w:lang w:bidi="es-ES"/>
              </w:rPr>
              <w:t>CodeIgniter</w:t>
            </w:r>
            <w:proofErr w:type="spellEnd"/>
            <w:r>
              <w:rPr>
                <w:lang w:bidi="es-ES"/>
              </w:rPr>
              <w:t>, Bootstrap, HTML.</w:t>
            </w:r>
          </w:p>
          <w:p w14:paraId="3A4B32D7" w14:textId="580256B4" w:rsidR="00E17E5D" w:rsidRPr="00CE3B09" w:rsidRDefault="00E17E5D" w:rsidP="00AD79E9">
            <w:r>
              <w:rPr>
                <w:lang w:bidi="es-ES"/>
              </w:rPr>
              <w:t>Diseño de Base de datos.</w:t>
            </w:r>
          </w:p>
        </w:tc>
      </w:tr>
      <w:tr w:rsidR="000930DE" w14:paraId="15A8919B" w14:textId="77777777" w:rsidTr="002C3C23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FD43E10" w14:textId="77777777" w:rsidR="000930DE" w:rsidRPr="008D169E" w:rsidRDefault="00000000" w:rsidP="008D169E">
            <w:pPr>
              <w:pStyle w:val="Ttulo1"/>
            </w:pPr>
            <w:sdt>
              <w:sdtPr>
                <w:id w:val="1477950603"/>
                <w:placeholder>
                  <w:docPart w:val="EB1716A1640B47B8B750E82B156D2220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rPr>
                    <w:lang w:bidi="es-ES"/>
                  </w:rPr>
                  <w:t>Educación</w:t>
                </w:r>
              </w:sdtContent>
            </w:sdt>
          </w:p>
          <w:p w14:paraId="4C5DCB7F" w14:textId="3CD43484" w:rsidR="00F62BAE" w:rsidRPr="00C35EF0" w:rsidRDefault="002C3C23" w:rsidP="00A30F99">
            <w:pPr>
              <w:pStyle w:val="Ttulo2"/>
            </w:pPr>
            <w:r>
              <w:t>Ingenieria en arquitectura de software</w:t>
            </w:r>
          </w:p>
          <w:p w14:paraId="45549F41" w14:textId="7AC9874A" w:rsidR="000930DE" w:rsidRDefault="002C3C23" w:rsidP="00A30F99">
            <w:pPr>
              <w:pStyle w:val="Ttulo3"/>
            </w:pPr>
            <w:r>
              <w:t>Universidad Tecnológica de Corregidora</w:t>
            </w:r>
          </w:p>
          <w:p w14:paraId="5A6E4B77" w14:textId="3A2DED9E" w:rsidR="000524A9" w:rsidRDefault="002C3C23" w:rsidP="00A30F99">
            <w:pPr>
              <w:pStyle w:val="Ttulo4"/>
            </w:pPr>
            <w:r>
              <w:t>2020 -2022</w:t>
            </w:r>
          </w:p>
          <w:p w14:paraId="2ADEB213" w14:textId="77777777" w:rsidR="002C3C23" w:rsidRDefault="002C3C23" w:rsidP="002C3C23">
            <w:pPr>
              <w:pStyle w:val="Ttulo2"/>
            </w:pPr>
            <w:r>
              <w:t>TSU EN TECNOLOGIAS DE LA INFORMACION</w:t>
            </w:r>
          </w:p>
          <w:p w14:paraId="0823E59E" w14:textId="0C21084C" w:rsidR="002C3C23" w:rsidRPr="002C3C23" w:rsidRDefault="002C3C23" w:rsidP="002C3C23">
            <w:pPr>
              <w:pStyle w:val="Ttulo3"/>
            </w:pPr>
            <w:r>
              <w:t>Universidad Tecnológica de Corregidora</w:t>
            </w:r>
          </w:p>
          <w:p w14:paraId="3AFCF750" w14:textId="3159B2C5" w:rsidR="000930DE" w:rsidRDefault="002C3C23" w:rsidP="002C3C23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rPr>
                <w:lang w:bidi="es-ES"/>
              </w:rPr>
              <w:t>2018-2020</w:t>
            </w:r>
            <w:r w:rsidR="00AD79E9">
              <w:rPr>
                <w:lang w:bidi="es-ES"/>
              </w:rPr>
              <w:t xml:space="preserve"> </w:t>
            </w:r>
          </w:p>
        </w:tc>
      </w:tr>
      <w:tr w:rsidR="004D4E50" w14:paraId="7025FEAE" w14:textId="77777777" w:rsidTr="002C3C23">
        <w:trPr>
          <w:trHeight w:val="21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7EE69D1B" w14:textId="3BCBD08B" w:rsidR="004D4E50" w:rsidRPr="00A30F99" w:rsidRDefault="002C3C23" w:rsidP="00AD79E9">
            <w:pPr>
              <w:pStyle w:val="Ttulo1"/>
            </w:pPr>
            <w:r>
              <w:t>HABILIDADES TECNICAS</w:t>
            </w:r>
          </w:p>
        </w:tc>
      </w:tr>
      <w:tr w:rsidR="004D4E50" w14:paraId="33E86300" w14:textId="77777777" w:rsidTr="002C3C23">
        <w:trPr>
          <w:trHeight w:val="396"/>
        </w:trPr>
        <w:tc>
          <w:tcPr>
            <w:tcW w:w="9639" w:type="dxa"/>
            <w:gridSpan w:val="2"/>
            <w:tcBorders>
              <w:bottom w:val="single" w:sz="24" w:space="0" w:color="ACA8AA" w:themeColor="accent4"/>
            </w:tcBorders>
          </w:tcPr>
          <w:p w14:paraId="32ED15A0" w14:textId="77777777" w:rsidR="004D4E50" w:rsidRDefault="002C3C23" w:rsidP="00787F7D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 w:rsidRPr="006C1A31">
              <w:rPr>
                <w:b/>
                <w:bCs/>
              </w:rPr>
              <w:t>Lenguajes</w:t>
            </w:r>
            <w:r>
              <w:t xml:space="preserve">: JS, </w:t>
            </w:r>
            <w:proofErr w:type="spellStart"/>
            <w:r>
              <w:t>TypeScript</w:t>
            </w:r>
            <w:proofErr w:type="spellEnd"/>
            <w:r>
              <w:t>, PHP, Java, C#.</w:t>
            </w:r>
          </w:p>
          <w:p w14:paraId="2C0F42A7" w14:textId="77777777" w:rsidR="002C3C23" w:rsidRDefault="002C3C23" w:rsidP="00787F7D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proofErr w:type="spellStart"/>
            <w:r w:rsidRPr="006C1A31">
              <w:rPr>
                <w:b/>
                <w:bCs/>
              </w:rPr>
              <w:t>Frameworks</w:t>
            </w:r>
            <w:proofErr w:type="spellEnd"/>
            <w:r>
              <w:t xml:space="preserve">: </w:t>
            </w:r>
            <w:proofErr w:type="spellStart"/>
            <w:r>
              <w:t>NestJS</w:t>
            </w:r>
            <w:proofErr w:type="spellEnd"/>
            <w:r>
              <w:t xml:space="preserve">, </w:t>
            </w:r>
            <w:proofErr w:type="spellStart"/>
            <w:r>
              <w:t>CodeIgniter</w:t>
            </w:r>
            <w:proofErr w:type="spellEnd"/>
            <w:r>
              <w:t>, Express, Angular.</w:t>
            </w:r>
          </w:p>
          <w:p w14:paraId="5442EA12" w14:textId="50349AA3" w:rsidR="002C3C23" w:rsidRDefault="002C3C23" w:rsidP="00787F7D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 w:rsidRPr="006C1A31">
              <w:rPr>
                <w:b/>
                <w:bCs/>
              </w:rPr>
              <w:t>Otros</w:t>
            </w:r>
            <w:r>
              <w:t xml:space="preserve">: HTML, CSS, </w:t>
            </w:r>
            <w:proofErr w:type="spellStart"/>
            <w:r>
              <w:t>Postgres</w:t>
            </w:r>
            <w:proofErr w:type="spellEnd"/>
            <w:r>
              <w:t xml:space="preserve">, </w:t>
            </w:r>
            <w:proofErr w:type="spellStart"/>
            <w:r>
              <w:t>MysSQL</w:t>
            </w:r>
            <w:proofErr w:type="spellEnd"/>
            <w:r>
              <w:t xml:space="preserve">, </w:t>
            </w:r>
            <w:proofErr w:type="spellStart"/>
            <w:r>
              <w:t>MariaDB</w:t>
            </w:r>
            <w:proofErr w:type="spellEnd"/>
            <w:r>
              <w:t xml:space="preserve">, Git, </w:t>
            </w:r>
            <w:proofErr w:type="spellStart"/>
            <w:r>
              <w:t>Postman</w:t>
            </w:r>
            <w:proofErr w:type="spellEnd"/>
            <w:r>
              <w:t xml:space="preserve">, VS </w:t>
            </w:r>
            <w:proofErr w:type="spellStart"/>
            <w:r>
              <w:t>Code</w:t>
            </w:r>
            <w:proofErr w:type="spellEnd"/>
            <w:r>
              <w:t>.</w:t>
            </w:r>
          </w:p>
        </w:tc>
        <w:tc>
          <w:tcPr>
            <w:tcW w:w="107" w:type="dxa"/>
            <w:tcBorders>
              <w:bottom w:val="single" w:sz="24" w:space="0" w:color="ACA8AA" w:themeColor="accent4"/>
            </w:tcBorders>
          </w:tcPr>
          <w:p w14:paraId="6B5841FC" w14:textId="78D0315A" w:rsidR="004D4E50" w:rsidRPr="00CE3B09" w:rsidRDefault="004D4E50" w:rsidP="002C3C23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p w14:paraId="752AB39D" w14:textId="77777777" w:rsidR="00643E15" w:rsidRPr="00643E15" w:rsidRDefault="00643E15" w:rsidP="008B4069">
      <w:pPr>
        <w:pStyle w:val="Listaconvietas"/>
        <w:numPr>
          <w:ilvl w:val="0"/>
          <w:numId w:val="0"/>
        </w:numPr>
      </w:pPr>
    </w:p>
    <w:sectPr w:rsidR="00643E15" w:rsidRPr="00643E15" w:rsidSect="008056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821C" w14:textId="77777777" w:rsidR="0080564A" w:rsidRDefault="0080564A" w:rsidP="001D4099">
      <w:pPr>
        <w:spacing w:line="240" w:lineRule="auto"/>
      </w:pPr>
      <w:r>
        <w:separator/>
      </w:r>
    </w:p>
  </w:endnote>
  <w:endnote w:type="continuationSeparator" w:id="0">
    <w:p w14:paraId="7DF23B70" w14:textId="77777777" w:rsidR="0080564A" w:rsidRDefault="0080564A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B8DF" w14:textId="77777777" w:rsidR="001D4099" w:rsidRDefault="001D40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ED34" w14:textId="77777777" w:rsidR="001D4099" w:rsidRDefault="001D40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31FD" w14:textId="77777777" w:rsidR="001D4099" w:rsidRDefault="001D40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1ED1" w14:textId="77777777" w:rsidR="0080564A" w:rsidRDefault="0080564A" w:rsidP="001D4099">
      <w:pPr>
        <w:spacing w:line="240" w:lineRule="auto"/>
      </w:pPr>
      <w:r>
        <w:separator/>
      </w:r>
    </w:p>
  </w:footnote>
  <w:footnote w:type="continuationSeparator" w:id="0">
    <w:p w14:paraId="4C975261" w14:textId="77777777" w:rsidR="0080564A" w:rsidRDefault="0080564A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9F33" w14:textId="77777777" w:rsidR="001D4099" w:rsidRDefault="001D40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73F55" w14:textId="77777777" w:rsidR="001D4099" w:rsidRDefault="001D40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2E1" w14:textId="77777777" w:rsidR="001D4099" w:rsidRDefault="001D40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Listaactual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E45619"/>
    <w:multiLevelType w:val="multilevel"/>
    <w:tmpl w:val="0409001D"/>
    <w:styleLink w:val="Listaac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0"/>
  </w:num>
  <w:num w:numId="2" w16cid:durableId="1475752314">
    <w:abstractNumId w:val="2"/>
  </w:num>
  <w:num w:numId="3" w16cid:durableId="101797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EF"/>
    <w:rsid w:val="000524A9"/>
    <w:rsid w:val="000728A9"/>
    <w:rsid w:val="000761F2"/>
    <w:rsid w:val="000930DE"/>
    <w:rsid w:val="000E1FE9"/>
    <w:rsid w:val="00180710"/>
    <w:rsid w:val="001B6EC5"/>
    <w:rsid w:val="001D4099"/>
    <w:rsid w:val="001D7755"/>
    <w:rsid w:val="002203E2"/>
    <w:rsid w:val="00222532"/>
    <w:rsid w:val="00285F5A"/>
    <w:rsid w:val="002C0540"/>
    <w:rsid w:val="002C06D6"/>
    <w:rsid w:val="002C3C23"/>
    <w:rsid w:val="0030456C"/>
    <w:rsid w:val="00346EC2"/>
    <w:rsid w:val="00365A4F"/>
    <w:rsid w:val="00382EA8"/>
    <w:rsid w:val="003D135F"/>
    <w:rsid w:val="003F1B98"/>
    <w:rsid w:val="004303D4"/>
    <w:rsid w:val="004D2889"/>
    <w:rsid w:val="004D4E50"/>
    <w:rsid w:val="00510684"/>
    <w:rsid w:val="005937B7"/>
    <w:rsid w:val="005F56A3"/>
    <w:rsid w:val="00615397"/>
    <w:rsid w:val="00643E15"/>
    <w:rsid w:val="006C1A31"/>
    <w:rsid w:val="006D15E3"/>
    <w:rsid w:val="006F747B"/>
    <w:rsid w:val="00780B8E"/>
    <w:rsid w:val="00787F7D"/>
    <w:rsid w:val="007A6961"/>
    <w:rsid w:val="007D4907"/>
    <w:rsid w:val="007E2006"/>
    <w:rsid w:val="0080564A"/>
    <w:rsid w:val="00823601"/>
    <w:rsid w:val="00867C58"/>
    <w:rsid w:val="00886679"/>
    <w:rsid w:val="008B4069"/>
    <w:rsid w:val="008D169E"/>
    <w:rsid w:val="009D1FF3"/>
    <w:rsid w:val="00A30F99"/>
    <w:rsid w:val="00A40DEC"/>
    <w:rsid w:val="00A66AFF"/>
    <w:rsid w:val="00AD79E9"/>
    <w:rsid w:val="00B877AA"/>
    <w:rsid w:val="00C35EF0"/>
    <w:rsid w:val="00C44C24"/>
    <w:rsid w:val="00C760EF"/>
    <w:rsid w:val="00CC0FFE"/>
    <w:rsid w:val="00CE3B09"/>
    <w:rsid w:val="00D86211"/>
    <w:rsid w:val="00D92978"/>
    <w:rsid w:val="00E17E5D"/>
    <w:rsid w:val="00EA604D"/>
    <w:rsid w:val="00F255EB"/>
    <w:rsid w:val="00F42731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54C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Informacindecontacto">
    <w:name w:val="Información de contact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nfasisintenso">
    <w:name w:val="Intense Emphasis"/>
    <w:basedOn w:val="Fuentedeprrafopredeter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Ttulo4Car">
    <w:name w:val="Título 4 Car"/>
    <w:basedOn w:val="Fuentedeprrafopredeter"/>
    <w:link w:val="Ttulo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aconcuadrcula">
    <w:name w:val="Table Grid"/>
    <w:basedOn w:val="Tabla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Referenciasutil">
    <w:name w:val="Subtle Reference"/>
    <w:aliases w:val="Company &amp; Location"/>
    <w:basedOn w:val="Fuentedeprrafopredeter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ipervnculo">
    <w:name w:val="Hyperlink"/>
    <w:basedOn w:val="Fuentedeprrafopredeter"/>
    <w:uiPriority w:val="99"/>
    <w:semiHidden/>
    <w:rsid w:val="00CE3B09"/>
    <w:rPr>
      <w:color w:val="0563C1" w:themeColor="hyperlink"/>
      <w:u w:val="single"/>
    </w:rPr>
  </w:style>
  <w:style w:type="character" w:customStyle="1" w:styleId="Mencin1noresuelta">
    <w:name w:val="Mención1 no resuelta"/>
    <w:basedOn w:val="Fuentedeprrafopredeter"/>
    <w:uiPriority w:val="99"/>
    <w:semiHidden/>
    <w:rsid w:val="00CE3B09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AD79E9"/>
    <w:rPr>
      <w:color w:val="808080"/>
    </w:rPr>
  </w:style>
  <w:style w:type="paragraph" w:styleId="Prrafodelista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Listaactual1">
    <w:name w:val="Lista actual1"/>
    <w:uiPriority w:val="99"/>
    <w:rsid w:val="005937B7"/>
    <w:pPr>
      <w:numPr>
        <w:numId w:val="2"/>
      </w:numPr>
    </w:pPr>
  </w:style>
  <w:style w:type="numbering" w:customStyle="1" w:styleId="Listaactual2">
    <w:name w:val="Lista actual2"/>
    <w:uiPriority w:val="99"/>
    <w:rsid w:val="005937B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tulo">
    <w:name w:val="Subtitle"/>
    <w:basedOn w:val="Normal"/>
    <w:next w:val="Normal"/>
    <w:link w:val="SubttuloC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1B6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rsid w:val="00365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portfolio-mauor.vercel.app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or\AppData\Roaming\Microsoft\Templates\Curr&#237;culum%20v&#237;tae%20de%20contabilidad%20cl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9513A67A9043E187B7ADBD119C1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799B-5F48-48D0-A93A-1628962B2A2D}"/>
      </w:docPartPr>
      <w:docPartBody>
        <w:p w:rsidR="00000000" w:rsidRDefault="00000000">
          <w:pPr>
            <w:pStyle w:val="B19513A67A9043E187B7ADBD119C1088"/>
          </w:pPr>
          <w:r w:rsidRPr="003F1B98">
            <w:rPr>
              <w:lang w:bidi="es-ES"/>
            </w:rPr>
            <w:t>Experiencia</w:t>
          </w:r>
        </w:p>
      </w:docPartBody>
    </w:docPart>
    <w:docPart>
      <w:docPartPr>
        <w:name w:val="EB1716A1640B47B8B750E82B156D2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9ADC-933A-43DA-AA65-4AB502D965AD}"/>
      </w:docPartPr>
      <w:docPartBody>
        <w:p w:rsidR="00000000" w:rsidRDefault="00000000">
          <w:pPr>
            <w:pStyle w:val="EB1716A1640B47B8B750E82B156D2220"/>
          </w:pPr>
          <w:r w:rsidRPr="008D169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15"/>
    <w:rsid w:val="0080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94FB7BA2B441AB85D0BE71A677C7DE">
    <w:name w:val="5C94FB7BA2B441AB85D0BE71A677C7DE"/>
  </w:style>
  <w:style w:type="paragraph" w:customStyle="1" w:styleId="A519AE472A4D4A7DA092A72FDDC3F976">
    <w:name w:val="A519AE472A4D4A7DA092A72FDDC3F976"/>
  </w:style>
  <w:style w:type="paragraph" w:customStyle="1" w:styleId="7CA6965AF44B474998492C3AC4490F96">
    <w:name w:val="7CA6965AF44B474998492C3AC4490F96"/>
  </w:style>
  <w:style w:type="paragraph" w:customStyle="1" w:styleId="4EFE391DBB9B46BCB8962189FA332B28">
    <w:name w:val="4EFE391DBB9B46BCB8962189FA332B28"/>
  </w:style>
  <w:style w:type="paragraph" w:customStyle="1" w:styleId="C31D3A69EC874906AB937F6E94622C56">
    <w:name w:val="C31D3A69EC874906AB937F6E94622C56"/>
  </w:style>
  <w:style w:type="paragraph" w:customStyle="1" w:styleId="341833141D5F4A019B03CB237EBC6087">
    <w:name w:val="341833141D5F4A019B03CB237EBC6087"/>
  </w:style>
  <w:style w:type="paragraph" w:customStyle="1" w:styleId="A91A67428EA443909AE07158441F31C5">
    <w:name w:val="A91A67428EA443909AE07158441F31C5"/>
  </w:style>
  <w:style w:type="paragraph" w:customStyle="1" w:styleId="B19513A67A9043E187B7ADBD119C1088">
    <w:name w:val="B19513A67A9043E187B7ADBD119C1088"/>
  </w:style>
  <w:style w:type="paragraph" w:customStyle="1" w:styleId="7BBE829A61124CEA82843C1B5170E18D">
    <w:name w:val="7BBE829A61124CEA82843C1B5170E18D"/>
  </w:style>
  <w:style w:type="paragraph" w:customStyle="1" w:styleId="AEA3197F6B5649EBBD4C5159FB049483">
    <w:name w:val="AEA3197F6B5649EBBD4C5159FB049483"/>
  </w:style>
  <w:style w:type="paragraph" w:customStyle="1" w:styleId="A7798D83A2514FD9A155BEC002F011FB">
    <w:name w:val="A7798D83A2514FD9A155BEC002F011FB"/>
  </w:style>
  <w:style w:type="paragraph" w:customStyle="1" w:styleId="033EEC559CAF463E8868A1A590FB4939">
    <w:name w:val="033EEC559CAF463E8868A1A590FB4939"/>
  </w:style>
  <w:style w:type="paragraph" w:customStyle="1" w:styleId="674B1E91452343C4BEDDBDBAC14B487A">
    <w:name w:val="674B1E91452343C4BEDDBDBAC14B487A"/>
  </w:style>
  <w:style w:type="paragraph" w:customStyle="1" w:styleId="268330D46BC945159B89E70AA3180B6A">
    <w:name w:val="268330D46BC945159B89E70AA3180B6A"/>
  </w:style>
  <w:style w:type="paragraph" w:customStyle="1" w:styleId="07D01AED9D874748A97B0B1071E61968">
    <w:name w:val="07D01AED9D874748A97B0B1071E61968"/>
  </w:style>
  <w:style w:type="paragraph" w:customStyle="1" w:styleId="51984D132A784D43BCC11DCC3F75DAD0">
    <w:name w:val="51984D132A784D43BCC11DCC3F75DAD0"/>
  </w:style>
  <w:style w:type="paragraph" w:customStyle="1" w:styleId="ADEB82B15430419EA629114E6D646F47">
    <w:name w:val="ADEB82B15430419EA629114E6D646F47"/>
  </w:style>
  <w:style w:type="paragraph" w:customStyle="1" w:styleId="084DAA6D6A5642BB8212F98E7E09969A">
    <w:name w:val="084DAA6D6A5642BB8212F98E7E09969A"/>
  </w:style>
  <w:style w:type="paragraph" w:customStyle="1" w:styleId="87890099BB604C358DBBF64AF691B172">
    <w:name w:val="87890099BB604C358DBBF64AF691B172"/>
  </w:style>
  <w:style w:type="paragraph" w:customStyle="1" w:styleId="11B47C0A80DF4855A77ED7D74CC1C0DB">
    <w:name w:val="11B47C0A80DF4855A77ED7D74CC1C0DB"/>
  </w:style>
  <w:style w:type="paragraph" w:customStyle="1" w:styleId="EB1716A1640B47B8B750E82B156D2220">
    <w:name w:val="EB1716A1640B47B8B750E82B156D2220"/>
  </w:style>
  <w:style w:type="paragraph" w:customStyle="1" w:styleId="FAB4FB0533FB44F5A9ACBD54FB81AAFA">
    <w:name w:val="FAB4FB0533FB44F5A9ACBD54FB81AAFA"/>
  </w:style>
  <w:style w:type="paragraph" w:customStyle="1" w:styleId="AD7B88E96D8E4C85B3B66AE600DAF89E">
    <w:name w:val="AD7B88E96D8E4C85B3B66AE600DAF89E"/>
  </w:style>
  <w:style w:type="paragraph" w:customStyle="1" w:styleId="59F17E333CFF49CAA04EBC0591F5AFDB">
    <w:name w:val="59F17E333CFF49CAA04EBC0591F5AFDB"/>
  </w:style>
  <w:style w:type="paragraph" w:customStyle="1" w:styleId="000FAE0A2E544466A616F3814500A700">
    <w:name w:val="000FAE0A2E544466A616F3814500A700"/>
  </w:style>
  <w:style w:type="paragraph" w:customStyle="1" w:styleId="D3414D60439C48CEAB8ABD76E2C29D4D">
    <w:name w:val="D3414D60439C48CEAB8ABD76E2C29D4D"/>
  </w:style>
  <w:style w:type="paragraph" w:customStyle="1" w:styleId="F7D3A569704142A4BB188D6D6608D0D6">
    <w:name w:val="F7D3A569704142A4BB188D6D6608D0D6"/>
  </w:style>
  <w:style w:type="paragraph" w:customStyle="1" w:styleId="9CEDB6982AE74666913A3E9484B175A6">
    <w:name w:val="9CEDB6982AE74666913A3E9484B175A6"/>
  </w:style>
  <w:style w:type="paragraph" w:customStyle="1" w:styleId="49750E5B983A4A419BCF50AFFE2B8408">
    <w:name w:val="49750E5B983A4A419BCF50AFFE2B8408"/>
  </w:style>
  <w:style w:type="paragraph" w:customStyle="1" w:styleId="1AD77C1020454DFD8279319D93CE0141">
    <w:name w:val="1AD77C1020454DFD8279319D93CE0141"/>
  </w:style>
  <w:style w:type="paragraph" w:customStyle="1" w:styleId="F5C4121CA14545EA9D964B44277F471C">
    <w:name w:val="F5C4121CA14545EA9D964B44277F471C"/>
  </w:style>
  <w:style w:type="paragraph" w:customStyle="1" w:styleId="F6DD956ADE244460A7365ACA753C468D">
    <w:name w:val="F6DD956ADE244460A7365ACA753C468D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279B326F26C4C0A869BE39B52324C31">
    <w:name w:val="A279B326F26C4C0A869BE39B52324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contabilidad clásico</Template>
  <TotalTime>0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2024-03-19T23:40:00Z</dcterms:created>
  <dcterms:modified xsi:type="dcterms:W3CDTF">2024-03-20T00:53:00Z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