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CB1" w:rsidRDefault="00001CB1" w:rsidP="00001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Objetivo Geral</w:t>
      </w:r>
    </w:p>
    <w:p w:rsidR="00001CB1" w:rsidRDefault="00001CB1" w:rsidP="00001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Desenvolver um sistema tendo como objetivo gerar uma solução integrada de tecnologia assistiva que combina aplicativo móvel, sensores físicos e comunicação por voz, com o objetivo de promover maior autonomia, </w:t>
      </w:r>
      <w:r w:rsidR="006E10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interação,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segurança e acessibilidade na locomoção de pessoas com deficiência visual e/ou mobilidade reduzida, por meio da navegação assistida, detecção de obstáculos e interação intuitiva baseada em áudio e feedback tátil.</w:t>
      </w:r>
    </w:p>
    <w:p w:rsidR="00001CB1" w:rsidRDefault="00001CB1" w:rsidP="00001CB1">
      <w:pPr>
        <w:spacing w:after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5" style="width:425.2pt;height:1.5pt" o:hralign="center" o:hrstd="t" o:hr="t" fillcolor="#a0a0a0" stroked="f"/>
        </w:pict>
      </w:r>
    </w:p>
    <w:p w:rsidR="00001CB1" w:rsidRDefault="00001CB1" w:rsidP="00995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</w:p>
    <w:p w:rsidR="00995B94" w:rsidRPr="00995B94" w:rsidRDefault="00995B94" w:rsidP="00995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95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Objetivos Específicos</w:t>
      </w:r>
    </w:p>
    <w:p w:rsidR="00995B94" w:rsidRPr="00001CB1" w:rsidRDefault="006E100B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Será feito o d</w:t>
      </w:r>
      <w:r w:rsidR="00995B94"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esenvolv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imento do</w:t>
      </w:r>
      <w:r w:rsidR="00995B94"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Sistema AURA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(Acessibilidade...),</w:t>
      </w:r>
      <w:r w:rsidR="00995B94"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como uma solução de tecnologia assistiva integrada, utilizando recursos de software e hardware para promover acessibilidade, autonomia e inclusão de pessoas com deficiência visual e/ou mobilidade reduzida, por meio de ferramentas inteligentes que auxiliem na locomoção, comunicação e interação com o ambiente de forma segura, prática e eficiente.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o desenvolvimento do Sistema AURA, será realizada inicialmente uma etapa de brainstorming, com o objetivo de reunir ideias, identificar necessidades do público-alvo e definir as melhores soluções para os problemas propostos.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Além disso, serão realizadas reuniões periódicas entre os integrantes do projeto e o professor orientador, visando acompanhar o desenvolvimento das atividades, esclarecer dúvidas, validar decisões técnicas e obter feedbacks constantes sobre o progresso do sistema.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Durante a fase de planejamento, serão elaborados esboços e protótipos de baixa fidelidade, permitindo uma visualização inicial das funcionalidades e da estrutura do sistema a ser desenvolvido.</w:t>
      </w:r>
      <w:r w:rsidR="006E10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aplicativo móvel multiplataforma será projetado e desenvolvido utilizando </w:t>
      </w:r>
      <w:proofErr w:type="spellStart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Flutter</w:t>
      </w:r>
      <w:proofErr w:type="spellEnd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framework criado pela </w:t>
      </w:r>
      <w:r w:rsid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Google </w:t>
      </w: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que possibilita a criação de aplicações para Android, iOS, Web e Desktop a partir de um único código-fonte. Para a implementação das funcionalidades e regras de negócio, será utilizada a linguagem </w:t>
      </w:r>
      <w:proofErr w:type="spellStart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Dart</w:t>
      </w:r>
      <w:proofErr w:type="spellEnd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responsável pelo processamento de dados, controle das funcionalidades e interação com o usuário.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Será implementado um sistema de navegação baseado em GPS, integrado a APIs de geolocalização, com a finalidade de fornecer rotas e orientações em tempo real por meio de comandos de áudio.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Também será desenvolvido um sistema de comandos por voz utilizando tecnologias Speech-</w:t>
      </w:r>
      <w:proofErr w:type="spellStart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</w:t>
      </w:r>
      <w:proofErr w:type="spellStart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Text</w:t>
      </w:r>
      <w:proofErr w:type="spellEnd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Text</w:t>
      </w:r>
      <w:proofErr w:type="spellEnd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</w:t>
      </w:r>
      <w:proofErr w:type="spellStart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-Speech, permitindo a comunicação bidirecional entre usuário e sistema, tornando a interação mais acessível e intuitiva.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Além disso, será realizada a integração com APIs nativas do dispositivo móvel para possibilitar funcionalidades como chamadas telefônicas, envio de mensagens e acesso à lista de contatos por meio de comandos de voz.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projeto contemplará ainda o desenvolvimento de uma bengala inteligente utilizando microcontrolador ESP32 e sensores ultrassônicos, capazes de detectar obstáculos e fornecer feedback tátil ao usuário. Para garantir comunicação eficiente entre o aplicativo e a bengala inteligente, será utilizada tecnologia Bluetooth </w:t>
      </w:r>
      <w:proofErr w:type="spellStart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Low</w:t>
      </w:r>
      <w:proofErr w:type="spellEnd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Energy (BLE), permitindo transmissão de dados em tempo real.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Como complemento à acessibilidade do sistema, será implementado um mecanismo de feedback multimodal, combinando áudio por condução óssea e vibração, reduzindo a dependência de estímulos visuais durante a utilização.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sistema utilizará armazenamento local de dados por meio do </w:t>
      </w:r>
      <w:proofErr w:type="spellStart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SQLite</w:t>
      </w:r>
      <w:proofErr w:type="spellEnd"/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possibilitando o gerenciamento de informações como contatos, configurações e rotas favoritas, inclusive em situações sem conexão com a internet.</w:t>
      </w:r>
      <w:r w:rsidR="006E10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Durante o desenvolvime</w:t>
      </w:r>
      <w:r w:rsidR="000F2A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</w:t>
      </w:r>
      <w:r w:rsidR="006E10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 dos sistemas, será novamente feito esboços de média e alta definição para melhor visualização </w:t>
      </w:r>
      <w:r w:rsidR="000F2A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 acertos</w:t>
      </w:r>
      <w:r w:rsidR="000119F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projeto</w:t>
      </w:r>
      <w:r w:rsidR="000F2A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Além disso, por meio de pesquisas</w:t>
      </w:r>
      <w:r w:rsidR="000119F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 w:rsidR="000F2A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serão feitas consultas aos </w:t>
      </w:r>
      <w:r w:rsidR="000F2A19">
        <w:t>stakeholders</w:t>
      </w:r>
      <w:r w:rsidR="000119FF">
        <w:t xml:space="preserve"> para angariar feedbacks e atingir maior refinamento no objetivo do projeto</w:t>
      </w:r>
      <w:bookmarkStart w:id="0" w:name="_GoBack"/>
      <w:bookmarkEnd w:id="0"/>
      <w:r w:rsidR="000F2A19">
        <w:t>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Também será realizada uma análise de soluções já existentes no mercado de tecnologia assistiva, buscando identificar limitações, vantagens e oportunidades para o desenvolvimento de uma solução integrada mais eficiente e acessível.</w:t>
      </w:r>
    </w:p>
    <w:p w:rsidR="00995B94" w:rsidRPr="00001CB1" w:rsidRDefault="00995B94" w:rsidP="0099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C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Por fim, será avaliado o potencial de expansão do Sistema AURA com o uso de tecnologias emergentes, como visão computacional e inteligência artificial, visando futuras funcionalidades de reconhecimento de objetos, obstáculos e ambientes.</w:t>
      </w:r>
    </w:p>
    <w:p w:rsidR="00317D56" w:rsidRDefault="00317D56"/>
    <w:sectPr w:rsidR="00317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94"/>
    <w:rsid w:val="00001CB1"/>
    <w:rsid w:val="000119FF"/>
    <w:rsid w:val="000A0D81"/>
    <w:rsid w:val="000F2A19"/>
    <w:rsid w:val="00285C48"/>
    <w:rsid w:val="00317D56"/>
    <w:rsid w:val="006D1757"/>
    <w:rsid w:val="006E100B"/>
    <w:rsid w:val="00995B94"/>
    <w:rsid w:val="009D3E24"/>
    <w:rsid w:val="00A3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2A809"/>
  <w15:chartTrackingRefBased/>
  <w15:docId w15:val="{E1E60D13-B831-4D67-ABCE-8724519FA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95B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5B9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5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whitespace-normal">
    <w:name w:val="whitespace-normal"/>
    <w:basedOn w:val="Fontepargpadro"/>
    <w:rsid w:val="00995B94"/>
  </w:style>
  <w:style w:type="character" w:styleId="Hyperlink">
    <w:name w:val="Hyperlink"/>
    <w:basedOn w:val="Fontepargpadro"/>
    <w:uiPriority w:val="99"/>
    <w:semiHidden/>
    <w:unhideWhenUsed/>
    <w:rsid w:val="00995B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3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08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9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4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1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2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655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4</cp:revision>
  <dcterms:created xsi:type="dcterms:W3CDTF">2026-05-13T18:55:00Z</dcterms:created>
  <dcterms:modified xsi:type="dcterms:W3CDTF">2026-05-13T19:14:00Z</dcterms:modified>
</cp:coreProperties>
</file>