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7D56" w:rsidRDefault="00965E7C">
      <w:r w:rsidRPr="00965E7C">
        <w:drawing>
          <wp:inline distT="0" distB="0" distL="0" distR="0" wp14:anchorId="1C49C221" wp14:editId="6FD6403A">
            <wp:extent cx="8892540" cy="4947920"/>
            <wp:effectExtent l="0" t="0" r="381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17D56" w:rsidSect="00965E7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7C"/>
    <w:rsid w:val="000A0D81"/>
    <w:rsid w:val="00285C48"/>
    <w:rsid w:val="00317D56"/>
    <w:rsid w:val="006D1757"/>
    <w:rsid w:val="00965E7C"/>
    <w:rsid w:val="009D3E24"/>
    <w:rsid w:val="00A3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5CB14A-9600-4935-9111-D256F33E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SOARES DOS SANTOS</dc:creator>
  <cp:keywords/>
  <dc:description/>
  <cp:lastModifiedBy>MAURA SOARES DOS SANTOS</cp:lastModifiedBy>
  <cp:revision>1</cp:revision>
  <dcterms:created xsi:type="dcterms:W3CDTF">2026-05-06T19:03:00Z</dcterms:created>
  <dcterms:modified xsi:type="dcterms:W3CDTF">2026-05-06T19:05:00Z</dcterms:modified>
</cp:coreProperties>
</file>