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76A" w:rsidRDefault="00E5076A" w:rsidP="00E5076A">
      <w:pPr>
        <w:spacing w:after="0" w:line="240" w:lineRule="auto"/>
        <w:rPr>
          <w:rFonts w:ascii="Google Sans Text" w:eastAsia="Times New Roman" w:hAnsi="Google Sans Text" w:cs="Times New Roman"/>
          <w:color w:val="1B1B1C"/>
          <w:spacing w:val="1"/>
          <w:kern w:val="0"/>
          <w:sz w:val="18"/>
          <w:szCs w:val="18"/>
          <w:lang w:eastAsia="pt-BR"/>
          <w14:ligatures w14:val="none"/>
        </w:rPr>
      </w:pPr>
    </w:p>
    <w:p w:rsidR="00E5076A" w:rsidRPr="00E5076A" w:rsidRDefault="00E5076A" w:rsidP="00E507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</w:pPr>
      <w:r w:rsidRPr="00E5076A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  <w:t>[1] Questões - Parte 1 - Desenvolvimento Web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29"/>
        <w:gridCol w:w="4520"/>
        <w:gridCol w:w="3927"/>
        <w:gridCol w:w="3861"/>
        <w:gridCol w:w="617"/>
      </w:tblGrid>
      <w:tr w:rsidR="00E5076A" w:rsidRPr="00E5076A" w:rsidTr="00E5076A"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Semana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Tópico ou Conceito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Pergunta/Contexto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Resposta Correta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Explicação/Detalhes (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Inferred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E5076A" w:rsidRPr="00E5076A" w:rsidRDefault="00E5076A" w:rsidP="00E5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Fonte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História da Internet no Brasil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Acerca da história da internet do Brasil, sua disseminação que inclusive contribuiu </w:t>
            </w:r>
            <w:proofErr w:type="gram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pra</w:t>
            </w:r>
            <w:proofErr w:type="gram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explosão da utilização da web, é correto afirmar: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internet iniciou no Brasil em 1988 por Brasília pela RNP e o início se deu pelo LNCC e seguida pela FAPESP se conectaram à rede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Bitnet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marco inicial envolveu instituições acadêmicas e de pesquisa conectando-se a redes como 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Bitnet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antes da abertura comercial na década de 90.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História da Internet /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Arpanet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internet foi uma iniciativa militar (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Arpanet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 em 1969. Qual alternativa apresenta características da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Arpanet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que continuam até hoje?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maior contribuição foi o protocolo padronizado para comunicação TCP.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conjunto de protocolos TCP/IP tornou-se o padrão universal para a comunicação e interconectividade de redes globais.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Tipos de Aplicações Web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Correlacione as categorias: Portal (1), Site de registro de dados (2), Site de conteúdo (3). Características: (A) Somente apresenta </w:t>
            </w:r>
            <w:bookmarkStart w:id="0" w:name="_GoBack"/>
            <w:bookmarkEnd w:id="0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conteúdos; (B) Utiliza formulários para coletar dados; (C) Oferece conjunto de páginas/links em contexto.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1-C, 2-B, 3-A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Sites de registro focam em entrada de dados (formulários), enquanto sites de conteúdo são informativos e portais agregam links diversos.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Conceitos Fundamentais da WWW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Conceito fundamental do WWW que permite a organização e navegação de documentos interligados através de links.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Hipertexto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hipertexto é o conceito de textos que remetem a outros documentos, sendo o pilar da navegação na Web via links.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Protocolos de Comunicação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o conjunto de protocolos considerado a base de comunicação na internet essencial para a interoperabilidade entre redes e sistemas?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TCP/IP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TCP/IP é a pilha de protocolos fundamental que permite a troca de dados de forma confiável entre diferentes arquiteturas de rede.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Tipos de Aplicações Web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Correlacione: (1) Aplicações móveis, (2) Baseadas no navegador, (3) Baseadas no cliente.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1-3 (códigos em apps que usam SO), 2-1 (parcialmente servidor/navegador), 3-2 (aplicações próprias, não navegadores).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Aplicações móveis rodam sobre o sistema operacional móvel, enquanto as baseadas no navegador dependem da renderização web padrão.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Arquitetura de Software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Sobre arquitetura monolítica, qual das seguintes afirmações é correta?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Caracteriza-se por uma única aplicação onde toda a funcionalidade reside, sendo a mais simples de começar.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Diferente dos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microsserviços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o monólito centraliza toda a lógica em um único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deploy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facilitando o início do </w:t>
            </w:r>
            <w:proofErr w:type="gram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desenvolvimento</w:t>
            </w:r>
            <w:proofErr w:type="gram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mas dificultando a escalabilidade granular.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Padrão MVC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Qual componente do MVC é responsável por gerenciar o comportamento dos dados por </w:t>
            </w: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meio de regras de negócio e lógica, atuando como ponte?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Modelo (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cuida da manipulação, validação e persistência dos dados, </w:t>
            </w: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 xml:space="preserve">servindo de base para 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Controller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enviar as informações para 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View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Protocolo HTTP e Sessões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mecanismo é utilizado para manter o controle das informações entre requisições HTTP (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stateless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), como itens de um carrinho?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Cookies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Cookies são pequenos arquivos armazenados no cliente que permitem ao servidor identificar o estado do usuário entre diferentes requisições.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Modelagem UML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diagrama da UML é utilizado na fase de análise para mapear funcionalidades, interação entre atores e casos de uso?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Diagrama de Caso de Uso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diagrama de caso de uso descreve as funcionalidades do sistema sob o ponto de vista do usuário final (ator).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Arquitetura Front-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é a principal responsabilidade do front-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na aplicação web?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Tratar da parte visível (visual).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front-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é responsável pela interface com a qual o usuário interage, envolvendo layout, design e interatividade no navegador.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Tecnologias Front-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das tecnologias NÃO é listada como comum do lado cliente (front-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Laravel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Laravel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é um framework PHP utilizado para o desenvolvimento Back-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enquanto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Bootstrap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HTML e CSS são voltados ao Front-end.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Arquitetura Back-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Qual o papel do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back-end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em uma aplicação web?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É o que gerencia nos bastidores (lógica de servidor).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back-end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lida com a regra de negócio, segurança, processamento de dados e comunicação com o banco de dados.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Frameworks Back-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Qual é um dos frameworks populares do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back-end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citados?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Django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Django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é um framework de alto nível baseado em Python, amplamente utilizado para desenvolvimento ágil de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back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-end.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Linguagem SQL e SGBD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Analise as afirmações sobre SQL e SGBD (Interfaces amigáveis, DML alto/baixo nível).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SQL é abrangente para definição e manipulação;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SGBDs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fornecem interfaces amigáveis (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: formulários).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Sistemas de Gerenciamento de Banco de Dados facilitam a interação através de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GUIs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abstrações das linguagens de consulta.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Comandos SQL (DDL e DML)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Sobre DDL (Definição) e DML (Manipulação), quais afirmações são verdadeiras?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DDL cria/altera tabelas; DML consulta/atualiza dados.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DDL (Data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Definition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Language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 altera a estrutura, enquanto DML (Data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Manipulation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Language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altera o conteúdo dos dados.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Definição de Banco de Dados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que caracteriza um banco de dados?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Uma coleção de dados organizada e armazenada em meio físico, relacionada de alguma forma.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Um banco de dados é um repositório estruturado que permite o </w:t>
            </w: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armazenamento persistente e a recuperação eficiente de informações.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Modelagem de Dados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que é o processo de modelagem de dados e qual a sua importância?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Processo de determinar a estrutura do banco antes da criação física, para evitar redundância e aplicar regras de negócio.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modelagem garante a integridade dos dados e o desempenho do sistema ao planejar as relações e restrições antecipadamente.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E5076A" w:rsidRPr="00E5076A" w:rsidTr="00E5076A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Chaves Relacionais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No modelo relacional, qual a função das chaves primárias e estrangeiras?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Identificar unicamente um registro (PK) e estabelecer conexões/relacionamentos entre tabelas (FK).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Primary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Key garante a unicidade da linha, enquanto a </w:t>
            </w:r>
            <w:proofErr w:type="spellStart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Foreign</w:t>
            </w:r>
            <w:proofErr w:type="spellEnd"/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Key mantém a integridade referencial entre diferentes entidades.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E5076A" w:rsidRPr="00E5076A" w:rsidRDefault="00E5076A" w:rsidP="00E5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507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</w:tbl>
    <w:p w:rsidR="00E5076A" w:rsidRPr="00E5076A" w:rsidRDefault="00E5076A" w:rsidP="00E507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</w:pPr>
      <w:r w:rsidRPr="00E5076A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  <w:t>[1] Questões - Parte 1 - Desenvolvimento Web</w:t>
      </w:r>
    </w:p>
    <w:p w:rsidR="00317D56" w:rsidRDefault="00E5076A" w:rsidP="00E5076A">
      <w:r w:rsidRPr="00E507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E507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NotebookLM</w:t>
      </w:r>
      <w:proofErr w:type="spellEnd"/>
      <w:r w:rsidRPr="00E507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pode gerar respostas incorretas. Por isso, cheque o conteúdo.</w:t>
      </w:r>
    </w:p>
    <w:sectPr w:rsidR="00317D56" w:rsidSect="00E507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6A"/>
    <w:rsid w:val="000A0D81"/>
    <w:rsid w:val="00285C48"/>
    <w:rsid w:val="00317D56"/>
    <w:rsid w:val="006D1757"/>
    <w:rsid w:val="009D3E24"/>
    <w:rsid w:val="00A34CBF"/>
    <w:rsid w:val="00E5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DC155"/>
  <w15:chartTrackingRefBased/>
  <w15:docId w15:val="{26BBD9CE-C857-499F-908F-99B6770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076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t-label-medium">
    <w:name w:val="mat-label-medium"/>
    <w:basedOn w:val="Fontepargpadro"/>
    <w:rsid w:val="00E5076A"/>
  </w:style>
  <w:style w:type="character" w:customStyle="1" w:styleId="ng-star-inserted">
    <w:name w:val="ng-star-inserted"/>
    <w:basedOn w:val="Fontepargpadro"/>
    <w:rsid w:val="00E5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E1EB"/>
                    <w:right w:val="none" w:sz="0" w:space="0" w:color="auto"/>
                  </w:divBdr>
                </w:div>
                <w:div w:id="3917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3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1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8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1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2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8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03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0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9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7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02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7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4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6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7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3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0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1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0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0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3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57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88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3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8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0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1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3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0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4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9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9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4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5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02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3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0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30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4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1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9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4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37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70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4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3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2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976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2026-04-13T18:26:00Z</dcterms:created>
  <dcterms:modified xsi:type="dcterms:W3CDTF">2026-04-13T18:28:00Z</dcterms:modified>
</cp:coreProperties>
</file>