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9CCC" w14:textId="77777777" w:rsidR="006A026D" w:rsidRPr="009A192C" w:rsidRDefault="00CD5938">
      <w:pPr>
        <w:shd w:val="clear" w:color="auto" w:fill="002060"/>
        <w:spacing w:after="0" w:line="240" w:lineRule="auto"/>
        <w:jc w:val="center"/>
        <w:rPr>
          <w:b/>
          <w:color w:val="FFFFFF"/>
          <w:sz w:val="28"/>
          <w:szCs w:val="28"/>
          <w:lang w:val="es-MX"/>
        </w:rPr>
      </w:pPr>
      <w:r>
        <w:rPr>
          <w:b/>
          <w:color w:val="FFFFFF"/>
          <w:sz w:val="28"/>
          <w:szCs w:val="28"/>
        </w:rPr>
        <w:t xml:space="preserve">Práctica | </w:t>
      </w:r>
      <w:r w:rsidR="009A192C">
        <w:rPr>
          <w:b/>
          <w:color w:val="FFFFFF"/>
          <w:sz w:val="28"/>
          <w:szCs w:val="28"/>
        </w:rPr>
        <w:t xml:space="preserve">Propuesta </w:t>
      </w:r>
      <w:r w:rsidR="00EC499B">
        <w:rPr>
          <w:b/>
          <w:color w:val="FFFFFF"/>
          <w:sz w:val="28"/>
          <w:szCs w:val="28"/>
        </w:rPr>
        <w:t>de Caso de Estudio Final</w:t>
      </w:r>
    </w:p>
    <w:p w14:paraId="426810C1" w14:textId="77777777" w:rsidR="006A026D" w:rsidRDefault="006A026D">
      <w:pPr>
        <w:spacing w:after="0" w:line="240" w:lineRule="auto"/>
        <w:jc w:val="both"/>
        <w:rPr>
          <w:rFonts w:ascii="Arial" w:eastAsia="Arial" w:hAnsi="Arial" w:cs="Arial"/>
          <w:sz w:val="20"/>
          <w:szCs w:val="20"/>
        </w:rPr>
      </w:pPr>
    </w:p>
    <w:p w14:paraId="2D57A35E" w14:textId="77777777" w:rsidR="006A026D" w:rsidRDefault="006A026D">
      <w:pPr>
        <w:spacing w:after="0" w:line="240" w:lineRule="auto"/>
        <w:jc w:val="both"/>
        <w:rPr>
          <w:rFonts w:ascii="Arial" w:eastAsia="Arial" w:hAnsi="Arial" w:cs="Arial"/>
          <w:sz w:val="20"/>
          <w:szCs w:val="20"/>
        </w:rPr>
      </w:pPr>
    </w:p>
    <w:p w14:paraId="16230C2A" w14:textId="77777777" w:rsidR="006A026D" w:rsidRDefault="009A192C">
      <w:pPr>
        <w:pStyle w:val="Ttulo1"/>
        <w:shd w:val="clear" w:color="auto" w:fill="002060"/>
        <w:spacing w:before="0" w:line="240" w:lineRule="auto"/>
        <w:rPr>
          <w:b/>
          <w:color w:val="FFFFFF"/>
          <w:sz w:val="28"/>
          <w:szCs w:val="28"/>
        </w:rPr>
      </w:pPr>
      <w:r>
        <w:rPr>
          <w:b/>
          <w:color w:val="FFFFFF"/>
          <w:sz w:val="28"/>
          <w:szCs w:val="28"/>
        </w:rPr>
        <w:t>Integrantes</w:t>
      </w:r>
    </w:p>
    <w:p w14:paraId="599677E1" w14:textId="77777777" w:rsidR="006A026D" w:rsidRDefault="006A026D">
      <w:pPr>
        <w:spacing w:after="0" w:line="240" w:lineRule="auto"/>
        <w:jc w:val="both"/>
        <w:rPr>
          <w:rFonts w:ascii="Arial" w:eastAsia="Arial" w:hAnsi="Arial" w:cs="Arial"/>
          <w:sz w:val="20"/>
          <w:szCs w:val="20"/>
        </w:rPr>
      </w:pPr>
    </w:p>
    <w:tbl>
      <w:tblPr>
        <w:tblStyle w:val="Tablaconcuadrcula"/>
        <w:tblW w:w="9997" w:type="dxa"/>
        <w:tblLook w:val="04A0" w:firstRow="1" w:lastRow="0" w:firstColumn="1" w:lastColumn="0" w:noHBand="0" w:noVBand="1"/>
      </w:tblPr>
      <w:tblGrid>
        <w:gridCol w:w="656"/>
        <w:gridCol w:w="1749"/>
        <w:gridCol w:w="3970"/>
        <w:gridCol w:w="3622"/>
      </w:tblGrid>
      <w:tr w:rsidR="009A192C" w:rsidRPr="0078732A" w14:paraId="7FE8836F" w14:textId="77777777" w:rsidTr="009A192C">
        <w:trPr>
          <w:trHeight w:val="378"/>
        </w:trPr>
        <w:tc>
          <w:tcPr>
            <w:tcW w:w="656" w:type="dxa"/>
          </w:tcPr>
          <w:p w14:paraId="7C81DDA8" w14:textId="77777777" w:rsidR="009A192C" w:rsidRPr="0078732A" w:rsidRDefault="009A192C" w:rsidP="006122C7">
            <w:pPr>
              <w:spacing w:line="360" w:lineRule="auto"/>
              <w:jc w:val="center"/>
              <w:rPr>
                <w:rFonts w:ascii="Arial" w:hAnsi="Arial" w:cs="Arial"/>
                <w:lang w:val="es-MX"/>
              </w:rPr>
            </w:pPr>
            <w:r w:rsidRPr="0078732A">
              <w:rPr>
                <w:rFonts w:ascii="Arial" w:hAnsi="Arial" w:cs="Arial"/>
                <w:lang w:val="es-MX"/>
              </w:rPr>
              <w:t>Nº</w:t>
            </w:r>
          </w:p>
        </w:tc>
        <w:tc>
          <w:tcPr>
            <w:tcW w:w="1749" w:type="dxa"/>
            <w:vAlign w:val="center"/>
          </w:tcPr>
          <w:p w14:paraId="1D217DF4" w14:textId="77777777" w:rsidR="009A192C" w:rsidRPr="0078732A" w:rsidRDefault="009A192C" w:rsidP="006122C7">
            <w:pPr>
              <w:spacing w:line="360" w:lineRule="auto"/>
              <w:jc w:val="center"/>
              <w:rPr>
                <w:rFonts w:ascii="Arial" w:hAnsi="Arial" w:cs="Arial"/>
                <w:lang w:val="es-MX"/>
              </w:rPr>
            </w:pPr>
            <w:r>
              <w:rPr>
                <w:rFonts w:ascii="Arial" w:hAnsi="Arial" w:cs="Arial"/>
                <w:lang w:val="es-MX"/>
              </w:rPr>
              <w:t>Id</w:t>
            </w:r>
          </w:p>
        </w:tc>
        <w:tc>
          <w:tcPr>
            <w:tcW w:w="3970" w:type="dxa"/>
            <w:vAlign w:val="center"/>
          </w:tcPr>
          <w:p w14:paraId="28E9C04D" w14:textId="77777777" w:rsidR="009A192C" w:rsidRPr="0078732A" w:rsidRDefault="009A192C" w:rsidP="006122C7">
            <w:pPr>
              <w:spacing w:line="360" w:lineRule="auto"/>
              <w:jc w:val="center"/>
              <w:rPr>
                <w:rFonts w:ascii="Arial" w:hAnsi="Arial" w:cs="Arial"/>
                <w:lang w:val="es-MX"/>
              </w:rPr>
            </w:pPr>
            <w:r w:rsidRPr="0078732A">
              <w:rPr>
                <w:rFonts w:ascii="Arial" w:hAnsi="Arial" w:cs="Arial"/>
                <w:lang w:val="es-MX"/>
              </w:rPr>
              <w:t>Apellidos</w:t>
            </w:r>
          </w:p>
        </w:tc>
        <w:tc>
          <w:tcPr>
            <w:tcW w:w="3622" w:type="dxa"/>
            <w:vAlign w:val="center"/>
          </w:tcPr>
          <w:p w14:paraId="2A830877" w14:textId="77777777" w:rsidR="009A192C" w:rsidRPr="0078732A" w:rsidRDefault="009A192C" w:rsidP="006122C7">
            <w:pPr>
              <w:spacing w:line="360" w:lineRule="auto"/>
              <w:jc w:val="center"/>
              <w:rPr>
                <w:rFonts w:ascii="Arial" w:hAnsi="Arial" w:cs="Arial"/>
                <w:lang w:val="es-MX"/>
              </w:rPr>
            </w:pPr>
            <w:r w:rsidRPr="0078732A">
              <w:rPr>
                <w:rFonts w:ascii="Arial" w:hAnsi="Arial" w:cs="Arial"/>
                <w:lang w:val="es-MX"/>
              </w:rPr>
              <w:t>Nombres</w:t>
            </w:r>
          </w:p>
        </w:tc>
      </w:tr>
      <w:tr w:rsidR="009A192C" w:rsidRPr="0078732A" w14:paraId="3E348F2F" w14:textId="77777777" w:rsidTr="009A192C">
        <w:trPr>
          <w:trHeight w:val="362"/>
        </w:trPr>
        <w:tc>
          <w:tcPr>
            <w:tcW w:w="656" w:type="dxa"/>
            <w:vAlign w:val="center"/>
          </w:tcPr>
          <w:p w14:paraId="16074119" w14:textId="77777777" w:rsidR="009A192C" w:rsidRPr="0078732A" w:rsidRDefault="009A192C" w:rsidP="006122C7">
            <w:pPr>
              <w:spacing w:line="360" w:lineRule="auto"/>
              <w:jc w:val="center"/>
              <w:rPr>
                <w:rFonts w:ascii="Arial" w:hAnsi="Arial" w:cs="Arial"/>
                <w:lang w:val="es-MX"/>
              </w:rPr>
            </w:pPr>
            <w:r w:rsidRPr="0078732A">
              <w:rPr>
                <w:rFonts w:ascii="Arial" w:hAnsi="Arial" w:cs="Arial"/>
                <w:lang w:val="es-MX"/>
              </w:rPr>
              <w:t>1</w:t>
            </w:r>
          </w:p>
        </w:tc>
        <w:tc>
          <w:tcPr>
            <w:tcW w:w="1749" w:type="dxa"/>
            <w:vAlign w:val="center"/>
          </w:tcPr>
          <w:p w14:paraId="2F5914A7" w14:textId="71CDC321" w:rsidR="009A192C" w:rsidRPr="0078732A" w:rsidRDefault="004135C5" w:rsidP="006122C7">
            <w:pPr>
              <w:spacing w:line="360" w:lineRule="auto"/>
              <w:rPr>
                <w:rFonts w:ascii="Arial" w:hAnsi="Arial" w:cs="Arial"/>
                <w:lang w:val="es-MX"/>
              </w:rPr>
            </w:pPr>
            <w:r>
              <w:rPr>
                <w:rFonts w:ascii="Arial" w:hAnsi="Arial" w:cs="Arial"/>
                <w:lang w:val="es-MX"/>
              </w:rPr>
              <w:t>00003</w:t>
            </w:r>
            <w:r w:rsidRPr="004135C5">
              <w:rPr>
                <w:rFonts w:ascii="Arial" w:hAnsi="Arial" w:cs="Arial"/>
                <w:lang w:val="es-MX"/>
              </w:rPr>
              <w:t>5331</w:t>
            </w:r>
          </w:p>
        </w:tc>
        <w:tc>
          <w:tcPr>
            <w:tcW w:w="3970" w:type="dxa"/>
            <w:vAlign w:val="center"/>
          </w:tcPr>
          <w:p w14:paraId="077A29D5" w14:textId="0211387C" w:rsidR="009A192C" w:rsidRPr="0078732A" w:rsidRDefault="004135C5" w:rsidP="006122C7">
            <w:pPr>
              <w:spacing w:line="360" w:lineRule="auto"/>
              <w:rPr>
                <w:rFonts w:ascii="Arial" w:hAnsi="Arial" w:cs="Arial"/>
                <w:lang w:val="es-MX"/>
              </w:rPr>
            </w:pPr>
            <w:r>
              <w:rPr>
                <w:rFonts w:ascii="Arial" w:hAnsi="Arial" w:cs="Arial"/>
                <w:lang w:val="es-MX"/>
              </w:rPr>
              <w:t>Flores Baltodano</w:t>
            </w:r>
          </w:p>
        </w:tc>
        <w:tc>
          <w:tcPr>
            <w:tcW w:w="3622" w:type="dxa"/>
            <w:vAlign w:val="center"/>
          </w:tcPr>
          <w:p w14:paraId="74A377B7" w14:textId="40006956" w:rsidR="009A192C" w:rsidRPr="0078732A" w:rsidRDefault="004135C5" w:rsidP="006122C7">
            <w:pPr>
              <w:spacing w:line="360" w:lineRule="auto"/>
              <w:rPr>
                <w:rFonts w:ascii="Arial" w:hAnsi="Arial" w:cs="Arial"/>
                <w:lang w:val="es-MX"/>
              </w:rPr>
            </w:pPr>
            <w:r>
              <w:rPr>
                <w:rFonts w:ascii="Arial" w:hAnsi="Arial" w:cs="Arial"/>
                <w:lang w:val="es-MX"/>
              </w:rPr>
              <w:t>Stephany Diana</w:t>
            </w:r>
          </w:p>
        </w:tc>
      </w:tr>
      <w:tr w:rsidR="009A192C" w:rsidRPr="0078732A" w14:paraId="0E4A0BD4" w14:textId="77777777" w:rsidTr="009A192C">
        <w:trPr>
          <w:trHeight w:val="378"/>
        </w:trPr>
        <w:tc>
          <w:tcPr>
            <w:tcW w:w="656" w:type="dxa"/>
            <w:vAlign w:val="center"/>
          </w:tcPr>
          <w:p w14:paraId="0165C08A" w14:textId="77777777" w:rsidR="009A192C" w:rsidRPr="0078732A" w:rsidRDefault="009A192C" w:rsidP="006122C7">
            <w:pPr>
              <w:spacing w:line="360" w:lineRule="auto"/>
              <w:jc w:val="center"/>
              <w:rPr>
                <w:rFonts w:ascii="Arial" w:hAnsi="Arial" w:cs="Arial"/>
                <w:lang w:val="es-MX"/>
              </w:rPr>
            </w:pPr>
            <w:r w:rsidRPr="0078732A">
              <w:rPr>
                <w:rFonts w:ascii="Arial" w:hAnsi="Arial" w:cs="Arial"/>
                <w:lang w:val="es-MX"/>
              </w:rPr>
              <w:t>2</w:t>
            </w:r>
          </w:p>
        </w:tc>
        <w:tc>
          <w:tcPr>
            <w:tcW w:w="1749" w:type="dxa"/>
            <w:vAlign w:val="center"/>
          </w:tcPr>
          <w:p w14:paraId="37982608" w14:textId="32E9ECCF" w:rsidR="009A192C" w:rsidRPr="0078732A" w:rsidRDefault="004135C5" w:rsidP="006122C7">
            <w:pPr>
              <w:spacing w:line="360" w:lineRule="auto"/>
              <w:rPr>
                <w:rFonts w:ascii="Arial" w:hAnsi="Arial" w:cs="Arial"/>
                <w:lang w:val="es-MX"/>
              </w:rPr>
            </w:pPr>
            <w:r>
              <w:rPr>
                <w:rFonts w:ascii="Arial" w:hAnsi="Arial" w:cs="Arial"/>
                <w:lang w:val="es-MX"/>
              </w:rPr>
              <w:t>00003</w:t>
            </w:r>
            <w:r w:rsidRPr="004135C5">
              <w:rPr>
                <w:rFonts w:ascii="Arial" w:hAnsi="Arial" w:cs="Arial"/>
                <w:lang w:val="es-MX"/>
              </w:rPr>
              <w:t>5346</w:t>
            </w:r>
          </w:p>
        </w:tc>
        <w:tc>
          <w:tcPr>
            <w:tcW w:w="3970" w:type="dxa"/>
            <w:vAlign w:val="center"/>
          </w:tcPr>
          <w:p w14:paraId="62F7C7B6" w14:textId="3F1B803B" w:rsidR="009A192C" w:rsidRPr="0078732A" w:rsidRDefault="004135C5" w:rsidP="006122C7">
            <w:pPr>
              <w:spacing w:line="360" w:lineRule="auto"/>
              <w:rPr>
                <w:rFonts w:ascii="Arial" w:hAnsi="Arial" w:cs="Arial"/>
                <w:lang w:val="es-MX"/>
              </w:rPr>
            </w:pPr>
            <w:r>
              <w:rPr>
                <w:rFonts w:ascii="Arial" w:hAnsi="Arial" w:cs="Arial"/>
                <w:lang w:val="es-MX"/>
              </w:rPr>
              <w:t>Quintanilla Quant</w:t>
            </w:r>
          </w:p>
        </w:tc>
        <w:tc>
          <w:tcPr>
            <w:tcW w:w="3622" w:type="dxa"/>
            <w:vAlign w:val="center"/>
          </w:tcPr>
          <w:p w14:paraId="56B58F5F" w14:textId="41414500" w:rsidR="009A192C" w:rsidRPr="0078732A" w:rsidRDefault="004135C5" w:rsidP="006122C7">
            <w:pPr>
              <w:spacing w:line="360" w:lineRule="auto"/>
              <w:rPr>
                <w:rFonts w:ascii="Arial" w:hAnsi="Arial" w:cs="Arial"/>
                <w:lang w:val="es-MX"/>
              </w:rPr>
            </w:pPr>
            <w:r>
              <w:rPr>
                <w:rFonts w:ascii="Arial" w:hAnsi="Arial" w:cs="Arial"/>
                <w:lang w:val="es-MX"/>
              </w:rPr>
              <w:t>Maura Sophia</w:t>
            </w:r>
          </w:p>
        </w:tc>
      </w:tr>
      <w:tr w:rsidR="009A192C" w:rsidRPr="0078732A" w14:paraId="011F553E" w14:textId="77777777" w:rsidTr="009A192C">
        <w:trPr>
          <w:trHeight w:val="378"/>
        </w:trPr>
        <w:tc>
          <w:tcPr>
            <w:tcW w:w="656" w:type="dxa"/>
            <w:vAlign w:val="center"/>
          </w:tcPr>
          <w:p w14:paraId="49B46F19" w14:textId="77777777" w:rsidR="009A192C" w:rsidRPr="0078732A" w:rsidRDefault="009A192C" w:rsidP="006122C7">
            <w:pPr>
              <w:spacing w:line="360" w:lineRule="auto"/>
              <w:jc w:val="center"/>
              <w:rPr>
                <w:rFonts w:ascii="Arial" w:hAnsi="Arial" w:cs="Arial"/>
                <w:lang w:val="es-MX"/>
              </w:rPr>
            </w:pPr>
            <w:r>
              <w:rPr>
                <w:rFonts w:ascii="Arial" w:hAnsi="Arial" w:cs="Arial"/>
                <w:lang w:val="es-MX"/>
              </w:rPr>
              <w:t>3</w:t>
            </w:r>
          </w:p>
        </w:tc>
        <w:tc>
          <w:tcPr>
            <w:tcW w:w="1749" w:type="dxa"/>
            <w:vAlign w:val="center"/>
          </w:tcPr>
          <w:p w14:paraId="2A16FCEE" w14:textId="5770935E" w:rsidR="009A192C" w:rsidRPr="0078732A" w:rsidRDefault="004135C5" w:rsidP="006122C7">
            <w:pPr>
              <w:spacing w:line="360" w:lineRule="auto"/>
              <w:rPr>
                <w:rFonts w:ascii="Arial" w:hAnsi="Arial" w:cs="Arial"/>
                <w:lang w:val="es-MX"/>
              </w:rPr>
            </w:pPr>
            <w:r>
              <w:rPr>
                <w:rFonts w:ascii="Arial" w:hAnsi="Arial" w:cs="Arial"/>
                <w:lang w:val="es-MX"/>
              </w:rPr>
              <w:t>000035660</w:t>
            </w:r>
          </w:p>
        </w:tc>
        <w:tc>
          <w:tcPr>
            <w:tcW w:w="3970" w:type="dxa"/>
            <w:vAlign w:val="center"/>
          </w:tcPr>
          <w:p w14:paraId="4EF2110C" w14:textId="5C8692EA" w:rsidR="009A192C" w:rsidRPr="0078732A" w:rsidRDefault="004135C5" w:rsidP="006122C7">
            <w:pPr>
              <w:spacing w:line="360" w:lineRule="auto"/>
              <w:rPr>
                <w:rFonts w:ascii="Arial" w:hAnsi="Arial" w:cs="Arial"/>
                <w:lang w:val="es-MX"/>
              </w:rPr>
            </w:pPr>
            <w:r>
              <w:rPr>
                <w:rFonts w:ascii="Arial" w:hAnsi="Arial" w:cs="Arial"/>
                <w:lang w:val="es-MX"/>
              </w:rPr>
              <w:t>Flores Vega</w:t>
            </w:r>
          </w:p>
        </w:tc>
        <w:tc>
          <w:tcPr>
            <w:tcW w:w="3622" w:type="dxa"/>
            <w:vAlign w:val="center"/>
          </w:tcPr>
          <w:p w14:paraId="3784EA5A" w14:textId="53DADF2C" w:rsidR="009A192C" w:rsidRPr="0078732A" w:rsidRDefault="004135C5" w:rsidP="006122C7">
            <w:pPr>
              <w:spacing w:line="360" w:lineRule="auto"/>
              <w:rPr>
                <w:rFonts w:ascii="Arial" w:hAnsi="Arial" w:cs="Arial"/>
                <w:lang w:val="es-MX"/>
              </w:rPr>
            </w:pPr>
            <w:r>
              <w:rPr>
                <w:rFonts w:ascii="Arial" w:hAnsi="Arial" w:cs="Arial"/>
                <w:lang w:val="es-MX"/>
              </w:rPr>
              <w:t>Lorena Judith</w:t>
            </w:r>
          </w:p>
        </w:tc>
      </w:tr>
      <w:tr w:rsidR="009A192C" w:rsidRPr="0078732A" w14:paraId="1028862C" w14:textId="77777777" w:rsidTr="009A192C">
        <w:trPr>
          <w:trHeight w:val="378"/>
        </w:trPr>
        <w:tc>
          <w:tcPr>
            <w:tcW w:w="656" w:type="dxa"/>
            <w:vAlign w:val="center"/>
          </w:tcPr>
          <w:p w14:paraId="2A15D722" w14:textId="77777777" w:rsidR="009A192C" w:rsidRPr="0078732A" w:rsidRDefault="009A192C" w:rsidP="006122C7">
            <w:pPr>
              <w:spacing w:line="360" w:lineRule="auto"/>
              <w:jc w:val="center"/>
              <w:rPr>
                <w:rFonts w:ascii="Arial" w:hAnsi="Arial" w:cs="Arial"/>
                <w:lang w:val="es-MX"/>
              </w:rPr>
            </w:pPr>
            <w:r>
              <w:rPr>
                <w:rFonts w:ascii="Arial" w:hAnsi="Arial" w:cs="Arial"/>
                <w:lang w:val="es-MX"/>
              </w:rPr>
              <w:t>4</w:t>
            </w:r>
          </w:p>
        </w:tc>
        <w:tc>
          <w:tcPr>
            <w:tcW w:w="1749" w:type="dxa"/>
            <w:vAlign w:val="center"/>
          </w:tcPr>
          <w:p w14:paraId="22EB0241" w14:textId="77777777" w:rsidR="009A192C" w:rsidRPr="0078732A" w:rsidRDefault="009A192C" w:rsidP="006122C7">
            <w:pPr>
              <w:spacing w:line="360" w:lineRule="auto"/>
              <w:rPr>
                <w:rFonts w:ascii="Arial" w:hAnsi="Arial" w:cs="Arial"/>
                <w:lang w:val="es-MX"/>
              </w:rPr>
            </w:pPr>
          </w:p>
        </w:tc>
        <w:tc>
          <w:tcPr>
            <w:tcW w:w="3970" w:type="dxa"/>
            <w:vAlign w:val="center"/>
          </w:tcPr>
          <w:p w14:paraId="2CC240DB" w14:textId="77777777" w:rsidR="009A192C" w:rsidRPr="0078732A" w:rsidRDefault="009A192C" w:rsidP="006122C7">
            <w:pPr>
              <w:spacing w:line="360" w:lineRule="auto"/>
              <w:rPr>
                <w:rFonts w:ascii="Arial" w:hAnsi="Arial" w:cs="Arial"/>
                <w:lang w:val="es-MX"/>
              </w:rPr>
            </w:pPr>
          </w:p>
        </w:tc>
        <w:tc>
          <w:tcPr>
            <w:tcW w:w="3622" w:type="dxa"/>
            <w:vAlign w:val="center"/>
          </w:tcPr>
          <w:p w14:paraId="333EED76" w14:textId="77777777" w:rsidR="009A192C" w:rsidRPr="0078732A" w:rsidRDefault="009A192C" w:rsidP="006122C7">
            <w:pPr>
              <w:spacing w:line="360" w:lineRule="auto"/>
              <w:rPr>
                <w:rFonts w:ascii="Arial" w:hAnsi="Arial" w:cs="Arial"/>
                <w:lang w:val="es-MX"/>
              </w:rPr>
            </w:pPr>
          </w:p>
        </w:tc>
      </w:tr>
    </w:tbl>
    <w:p w14:paraId="7DB00DF3" w14:textId="77777777" w:rsidR="006A026D" w:rsidRDefault="006A026D">
      <w:pPr>
        <w:spacing w:after="0" w:line="240" w:lineRule="auto"/>
        <w:jc w:val="both"/>
        <w:rPr>
          <w:rFonts w:ascii="Arial" w:eastAsia="Arial" w:hAnsi="Arial" w:cs="Arial"/>
          <w:sz w:val="20"/>
          <w:szCs w:val="20"/>
        </w:rPr>
      </w:pPr>
    </w:p>
    <w:p w14:paraId="6614222B" w14:textId="77777777" w:rsidR="006A026D" w:rsidRDefault="009A192C">
      <w:pPr>
        <w:pStyle w:val="Ttulo1"/>
        <w:shd w:val="clear" w:color="auto" w:fill="002060"/>
        <w:spacing w:before="0" w:line="240" w:lineRule="auto"/>
        <w:rPr>
          <w:b/>
          <w:color w:val="FFFFFF"/>
          <w:sz w:val="28"/>
          <w:szCs w:val="28"/>
        </w:rPr>
      </w:pPr>
      <w:r>
        <w:rPr>
          <w:b/>
          <w:color w:val="FFFFFF"/>
          <w:sz w:val="28"/>
          <w:szCs w:val="28"/>
        </w:rPr>
        <w:t>Nombre del Proyecto (es el nombre que recibirá el software de aplicación)</w:t>
      </w:r>
    </w:p>
    <w:p w14:paraId="2D6FA9A8" w14:textId="77777777" w:rsidR="006A026D" w:rsidRDefault="006A026D">
      <w:pPr>
        <w:spacing w:after="0" w:line="240" w:lineRule="auto"/>
        <w:jc w:val="both"/>
        <w:rPr>
          <w:rFonts w:ascii="Arial" w:eastAsia="Arial" w:hAnsi="Arial" w:cs="Arial"/>
          <w:sz w:val="20"/>
          <w:szCs w:val="20"/>
        </w:rPr>
      </w:pPr>
    </w:p>
    <w:p w14:paraId="2FCC6A4C" w14:textId="44A758E9" w:rsidR="006A026D" w:rsidRDefault="0029740B">
      <w:pPr>
        <w:spacing w:after="0" w:line="240" w:lineRule="auto"/>
        <w:jc w:val="both"/>
        <w:rPr>
          <w:rFonts w:ascii="Arial" w:eastAsia="Arial" w:hAnsi="Arial" w:cs="Arial"/>
          <w:sz w:val="20"/>
          <w:szCs w:val="20"/>
        </w:rPr>
      </w:pPr>
      <w:r>
        <w:rPr>
          <w:rFonts w:ascii="Arial" w:eastAsia="Arial" w:hAnsi="Arial" w:cs="Arial"/>
          <w:sz w:val="20"/>
          <w:szCs w:val="20"/>
        </w:rPr>
        <w:t xml:space="preserve">Registro de </w:t>
      </w:r>
      <w:r w:rsidR="004135C5">
        <w:rPr>
          <w:rFonts w:ascii="Arial" w:eastAsia="Arial" w:hAnsi="Arial" w:cs="Arial"/>
          <w:sz w:val="20"/>
          <w:szCs w:val="20"/>
        </w:rPr>
        <w:t>Club de Guitarra</w:t>
      </w:r>
      <w:r w:rsidR="005E44E2">
        <w:rPr>
          <w:rFonts w:ascii="Arial" w:eastAsia="Arial" w:hAnsi="Arial" w:cs="Arial"/>
          <w:sz w:val="20"/>
          <w:szCs w:val="20"/>
        </w:rPr>
        <w:t xml:space="preserve"> U</w:t>
      </w:r>
      <w:r w:rsidR="00623733">
        <w:rPr>
          <w:rFonts w:ascii="Arial" w:eastAsia="Arial" w:hAnsi="Arial" w:cs="Arial"/>
          <w:sz w:val="20"/>
          <w:szCs w:val="20"/>
        </w:rPr>
        <w:t>CA</w:t>
      </w:r>
    </w:p>
    <w:p w14:paraId="5016BE66" w14:textId="77777777" w:rsidR="009A192C" w:rsidRDefault="009A192C">
      <w:pPr>
        <w:spacing w:after="0" w:line="240" w:lineRule="auto"/>
        <w:jc w:val="both"/>
        <w:rPr>
          <w:rFonts w:ascii="Arial" w:eastAsia="Arial" w:hAnsi="Arial" w:cs="Arial"/>
          <w:sz w:val="20"/>
          <w:szCs w:val="20"/>
        </w:rPr>
      </w:pPr>
    </w:p>
    <w:p w14:paraId="13933243" w14:textId="77777777" w:rsidR="006A026D" w:rsidRDefault="00AE532B">
      <w:pPr>
        <w:pStyle w:val="Ttulo1"/>
        <w:shd w:val="clear" w:color="auto" w:fill="002060"/>
        <w:spacing w:before="0" w:line="240" w:lineRule="auto"/>
        <w:rPr>
          <w:b/>
          <w:color w:val="FFFFFF"/>
          <w:sz w:val="28"/>
          <w:szCs w:val="28"/>
        </w:rPr>
      </w:pPr>
      <w:r>
        <w:rPr>
          <w:b/>
          <w:color w:val="FFFFFF"/>
          <w:sz w:val="28"/>
          <w:szCs w:val="28"/>
        </w:rPr>
        <w:t>Defina el problema o necesidad</w:t>
      </w:r>
    </w:p>
    <w:p w14:paraId="10FBFAB3" w14:textId="77777777" w:rsidR="006A026D" w:rsidRDefault="006A026D">
      <w:pPr>
        <w:spacing w:after="0" w:line="240" w:lineRule="auto"/>
        <w:jc w:val="both"/>
        <w:rPr>
          <w:rFonts w:ascii="Arial" w:eastAsia="Arial" w:hAnsi="Arial" w:cs="Arial"/>
          <w:sz w:val="20"/>
          <w:szCs w:val="20"/>
        </w:rPr>
      </w:pPr>
    </w:p>
    <w:p w14:paraId="2DCD6E02" w14:textId="77777777" w:rsidR="009564EF" w:rsidRDefault="009564EF" w:rsidP="009564EF">
      <w:pPr>
        <w:spacing w:after="0" w:line="240" w:lineRule="auto"/>
        <w:jc w:val="both"/>
        <w:rPr>
          <w:rFonts w:ascii="Arial" w:eastAsia="Arial" w:hAnsi="Arial" w:cs="Arial"/>
          <w:i/>
        </w:rPr>
      </w:pPr>
      <w:r w:rsidRPr="009564EF">
        <w:rPr>
          <w:rFonts w:ascii="Arial" w:eastAsia="Arial" w:hAnsi="Arial" w:cs="Arial"/>
          <w:i/>
        </w:rPr>
        <w:t>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14:paraId="3D02196B" w14:textId="77777777" w:rsidR="00944FCB" w:rsidRDefault="00944FCB">
      <w:pPr>
        <w:rPr>
          <w:rFonts w:ascii="Arial" w:eastAsia="Arial" w:hAnsi="Arial" w:cs="Arial"/>
          <w:i/>
        </w:rPr>
      </w:pPr>
    </w:p>
    <w:tbl>
      <w:tblPr>
        <w:tblW w:w="1002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631"/>
        <w:gridCol w:w="6395"/>
      </w:tblGrid>
      <w:tr w:rsidR="00CC5F73" w:rsidRPr="00A51882" w14:paraId="7A86E9EA" w14:textId="77777777" w:rsidTr="00AE532B">
        <w:trPr>
          <w:trHeight w:val="465"/>
          <w:jc w:val="center"/>
        </w:trPr>
        <w:tc>
          <w:tcPr>
            <w:tcW w:w="3631" w:type="dxa"/>
            <w:shd w:val="clear" w:color="auto" w:fill="F2F2F2" w:themeFill="background1" w:themeFillShade="F2"/>
            <w:vAlign w:val="center"/>
          </w:tcPr>
          <w:p w14:paraId="1495FDC8" w14:textId="77777777" w:rsidR="00CC5F73" w:rsidRPr="00A51882" w:rsidRDefault="00CC5F73" w:rsidP="00CC5F73">
            <w:pPr>
              <w:pStyle w:val="Textoindependiente"/>
              <w:keepNext/>
              <w:spacing w:after="0" w:line="240" w:lineRule="auto"/>
              <w:ind w:left="72"/>
              <w:rPr>
                <w:rFonts w:ascii="Arial" w:hAnsi="Arial" w:cs="Arial"/>
                <w:lang w:val="es-ES_tradnl"/>
              </w:rPr>
            </w:pPr>
            <w:r w:rsidRPr="00A51882">
              <w:rPr>
                <w:rFonts w:ascii="Arial" w:hAnsi="Arial" w:cs="Arial"/>
                <w:lang w:val="es-ES_tradnl"/>
              </w:rPr>
              <w:t xml:space="preserve">El problema </w:t>
            </w:r>
            <w:r>
              <w:rPr>
                <w:rFonts w:ascii="Arial" w:hAnsi="Arial" w:cs="Arial"/>
                <w:lang w:val="es-ES_tradnl"/>
              </w:rPr>
              <w:t xml:space="preserve">o necesidad </w:t>
            </w:r>
            <w:r w:rsidRPr="00A51882">
              <w:rPr>
                <w:rFonts w:ascii="Arial" w:hAnsi="Arial" w:cs="Arial"/>
                <w:lang w:val="es-ES_tradnl"/>
              </w:rPr>
              <w:t>de</w:t>
            </w:r>
          </w:p>
        </w:tc>
        <w:tc>
          <w:tcPr>
            <w:tcW w:w="6395" w:type="dxa"/>
            <w:vAlign w:val="center"/>
          </w:tcPr>
          <w:p w14:paraId="5935A850" w14:textId="4BAA999B" w:rsidR="00CC5F73" w:rsidRPr="00CC5F73" w:rsidRDefault="00CC5F73" w:rsidP="00CC5F73">
            <w:pPr>
              <w:pStyle w:val="Textoindependiente"/>
              <w:spacing w:after="0" w:line="240" w:lineRule="auto"/>
              <w:ind w:left="0"/>
              <w:rPr>
                <w:rFonts w:ascii="Arial" w:hAnsi="Arial" w:cs="Arial"/>
                <w:lang w:val="es-NI"/>
              </w:rPr>
            </w:pPr>
            <w:r>
              <w:rPr>
                <w:rFonts w:ascii="Arial" w:hAnsi="Arial" w:cs="Arial"/>
                <w:lang w:val="es-ES_tradnl"/>
              </w:rPr>
              <w:t xml:space="preserve">Se carece de una herramienta para registrar la inscripción del estudiante de la universidad Centroamericana </w:t>
            </w:r>
          </w:p>
        </w:tc>
      </w:tr>
      <w:tr w:rsidR="00CC5F73" w:rsidRPr="00A51882" w14:paraId="0A2DFBCB" w14:textId="77777777" w:rsidTr="00AE532B">
        <w:trPr>
          <w:trHeight w:val="465"/>
          <w:jc w:val="center"/>
        </w:trPr>
        <w:tc>
          <w:tcPr>
            <w:tcW w:w="3631" w:type="dxa"/>
            <w:shd w:val="clear" w:color="auto" w:fill="F2F2F2" w:themeFill="background1" w:themeFillShade="F2"/>
            <w:vAlign w:val="center"/>
          </w:tcPr>
          <w:p w14:paraId="24C8A295" w14:textId="77777777" w:rsidR="00CC5F73" w:rsidRPr="00A51882" w:rsidRDefault="00CC5F73" w:rsidP="00CC5F73">
            <w:pPr>
              <w:pStyle w:val="Textoindependiente"/>
              <w:keepNext/>
              <w:spacing w:after="0" w:line="240" w:lineRule="auto"/>
              <w:ind w:left="72"/>
              <w:rPr>
                <w:rFonts w:ascii="Arial" w:hAnsi="Arial" w:cs="Arial"/>
                <w:lang w:val="es-ES_tradnl"/>
              </w:rPr>
            </w:pPr>
            <w:r>
              <w:rPr>
                <w:rFonts w:ascii="Arial" w:hAnsi="Arial" w:cs="Arial"/>
                <w:lang w:val="es-ES_tradnl"/>
              </w:rPr>
              <w:t>en el contexto de</w:t>
            </w:r>
          </w:p>
        </w:tc>
        <w:tc>
          <w:tcPr>
            <w:tcW w:w="6395" w:type="dxa"/>
            <w:vAlign w:val="center"/>
          </w:tcPr>
          <w:p w14:paraId="4011E93F" w14:textId="0A9DF74E" w:rsidR="00CC5F73" w:rsidRPr="00A51882" w:rsidRDefault="005A263F" w:rsidP="00CC5F73">
            <w:pPr>
              <w:pStyle w:val="Textoindependiente"/>
              <w:spacing w:after="0" w:line="240" w:lineRule="auto"/>
              <w:ind w:left="0"/>
              <w:rPr>
                <w:rFonts w:ascii="Arial" w:hAnsi="Arial" w:cs="Arial"/>
                <w:lang w:val="es-ES_tradnl"/>
              </w:rPr>
            </w:pPr>
            <w:r w:rsidRPr="005A263F">
              <w:rPr>
                <w:rFonts w:ascii="Arial" w:hAnsi="Arial" w:cs="Arial"/>
                <w:lang w:val="es-ES_tradnl"/>
              </w:rPr>
              <w:t>los estudiantes de la UCA interesados en formar un club dedicado a la guitarra</w:t>
            </w:r>
          </w:p>
        </w:tc>
      </w:tr>
      <w:tr w:rsidR="00CC5F73" w:rsidRPr="00A51882" w14:paraId="4DA8AAE1" w14:textId="77777777" w:rsidTr="00AE532B">
        <w:trPr>
          <w:trHeight w:val="465"/>
          <w:jc w:val="center"/>
        </w:trPr>
        <w:tc>
          <w:tcPr>
            <w:tcW w:w="3631" w:type="dxa"/>
            <w:shd w:val="clear" w:color="auto" w:fill="F2F2F2" w:themeFill="background1" w:themeFillShade="F2"/>
            <w:vAlign w:val="center"/>
          </w:tcPr>
          <w:p w14:paraId="21214F6C" w14:textId="77777777" w:rsidR="00CC5F73" w:rsidRPr="00A51882" w:rsidRDefault="00CC5F73" w:rsidP="00CC5F73">
            <w:pPr>
              <w:pStyle w:val="Textoindependiente"/>
              <w:keepNext/>
              <w:spacing w:after="0" w:line="240" w:lineRule="auto"/>
              <w:ind w:left="72"/>
              <w:rPr>
                <w:rFonts w:ascii="Arial" w:hAnsi="Arial" w:cs="Arial"/>
                <w:lang w:val="es-ES_tradnl"/>
              </w:rPr>
            </w:pPr>
            <w:r>
              <w:rPr>
                <w:rFonts w:ascii="Arial" w:hAnsi="Arial" w:cs="Arial"/>
                <w:lang w:val="es-ES_tradnl"/>
              </w:rPr>
              <w:t xml:space="preserve">que </w:t>
            </w:r>
            <w:r w:rsidRPr="00A51882">
              <w:rPr>
                <w:rFonts w:ascii="Arial" w:hAnsi="Arial" w:cs="Arial"/>
                <w:lang w:val="es-ES_tradnl"/>
              </w:rPr>
              <w:t>afecta a</w:t>
            </w:r>
          </w:p>
        </w:tc>
        <w:tc>
          <w:tcPr>
            <w:tcW w:w="6395" w:type="dxa"/>
            <w:vAlign w:val="center"/>
          </w:tcPr>
          <w:p w14:paraId="15F0B050" w14:textId="2683746B" w:rsidR="00CC5F73" w:rsidRPr="00A51882" w:rsidRDefault="005A263F" w:rsidP="00CC5F73">
            <w:pPr>
              <w:pStyle w:val="Textoindependiente"/>
              <w:spacing w:after="0" w:line="240" w:lineRule="auto"/>
              <w:ind w:left="0"/>
              <w:rPr>
                <w:rFonts w:ascii="Arial" w:hAnsi="Arial" w:cs="Arial"/>
                <w:lang w:val="es-ES_tradnl"/>
              </w:rPr>
            </w:pPr>
            <w:r w:rsidRPr="005A263F">
              <w:rPr>
                <w:rFonts w:ascii="Arial" w:hAnsi="Arial" w:cs="Arial"/>
                <w:lang w:val="es-ES_tradnl"/>
              </w:rPr>
              <w:t>los estudiantes que desean practicar, compartir conocimientos y disfrutar de la música en un entorno comunitario centrado en la guitarra.</w:t>
            </w:r>
          </w:p>
        </w:tc>
      </w:tr>
      <w:tr w:rsidR="00CC5F73" w:rsidRPr="00A51882" w14:paraId="28C56A47" w14:textId="77777777" w:rsidTr="00AE532B">
        <w:trPr>
          <w:trHeight w:val="465"/>
          <w:jc w:val="center"/>
        </w:trPr>
        <w:tc>
          <w:tcPr>
            <w:tcW w:w="3631" w:type="dxa"/>
            <w:shd w:val="clear" w:color="auto" w:fill="F2F2F2" w:themeFill="background1" w:themeFillShade="F2"/>
            <w:vAlign w:val="center"/>
          </w:tcPr>
          <w:p w14:paraId="5AB04DF5" w14:textId="77777777" w:rsidR="00CC5F73" w:rsidRPr="00A51882" w:rsidRDefault="00CC5F73" w:rsidP="00CC5F73">
            <w:pPr>
              <w:pStyle w:val="Textoindependiente"/>
              <w:keepNext/>
              <w:spacing w:after="0" w:line="240" w:lineRule="auto"/>
              <w:ind w:left="72"/>
              <w:rPr>
                <w:rFonts w:ascii="Arial" w:hAnsi="Arial" w:cs="Arial"/>
                <w:lang w:val="es-ES_tradnl"/>
              </w:rPr>
            </w:pPr>
            <w:r>
              <w:rPr>
                <w:rFonts w:ascii="Arial" w:hAnsi="Arial" w:cs="Arial"/>
                <w:lang w:val="es-ES_tradnl"/>
              </w:rPr>
              <w:t>y e</w:t>
            </w:r>
            <w:r w:rsidRPr="00A51882">
              <w:rPr>
                <w:rFonts w:ascii="Arial" w:hAnsi="Arial" w:cs="Arial"/>
                <w:lang w:val="es-ES_tradnl"/>
              </w:rPr>
              <w:t>l impacto asociado es</w:t>
            </w:r>
          </w:p>
        </w:tc>
        <w:tc>
          <w:tcPr>
            <w:tcW w:w="6395" w:type="dxa"/>
            <w:vAlign w:val="center"/>
          </w:tcPr>
          <w:p w14:paraId="38AB9023" w14:textId="0015B924" w:rsidR="00CC5F73" w:rsidRPr="00A51882" w:rsidRDefault="00963A58" w:rsidP="00CC5F73">
            <w:pPr>
              <w:pStyle w:val="Textoindependiente"/>
              <w:spacing w:after="0" w:line="240" w:lineRule="auto"/>
              <w:ind w:left="0"/>
              <w:rPr>
                <w:rFonts w:ascii="Arial" w:hAnsi="Arial" w:cs="Arial"/>
                <w:lang w:val="es-ES_tradnl"/>
              </w:rPr>
            </w:pPr>
            <w:r w:rsidRPr="00963A58">
              <w:rPr>
                <w:rFonts w:ascii="Arial" w:hAnsi="Arial" w:cs="Arial"/>
                <w:lang w:val="es-ES_tradnl"/>
              </w:rPr>
              <w:t>la limitación en el desarrollo de habilidades musicales, la pérdida de oportunidades de aprendizaje y colaboración, y la falta de visibilidad y reconocimiento por parte de la universidad y otros estudiantes interesados en la guitarra.</w:t>
            </w:r>
          </w:p>
        </w:tc>
      </w:tr>
    </w:tbl>
    <w:p w14:paraId="4CF64B97" w14:textId="77777777" w:rsidR="00963A58" w:rsidRDefault="00963A58">
      <w:pPr>
        <w:spacing w:after="0" w:line="240" w:lineRule="auto"/>
        <w:jc w:val="both"/>
        <w:rPr>
          <w:rFonts w:ascii="Arial" w:eastAsia="Arial" w:hAnsi="Arial" w:cs="Arial"/>
          <w:i/>
        </w:rPr>
      </w:pPr>
    </w:p>
    <w:p w14:paraId="7C9C6B09" w14:textId="552D7BE1" w:rsidR="006A026D" w:rsidRDefault="009564EF">
      <w:pPr>
        <w:spacing w:after="0" w:line="240" w:lineRule="auto"/>
        <w:jc w:val="both"/>
        <w:rPr>
          <w:rFonts w:ascii="Arial" w:eastAsia="Arial" w:hAnsi="Arial" w:cs="Arial"/>
          <w:i/>
        </w:rPr>
      </w:pPr>
      <w:r w:rsidRPr="009564EF">
        <w:rPr>
          <w:rFonts w:ascii="Arial" w:eastAsia="Arial" w:hAnsi="Arial" w:cs="Arial"/>
          <w:i/>
        </w:rPr>
        <w:t>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bookmarkStart w:id="0" w:name="_heading=h.gjdgxs" w:colFirst="0" w:colLast="0"/>
      <w:bookmarkEnd w:id="0"/>
    </w:p>
    <w:p w14:paraId="7677A45E" w14:textId="77777777" w:rsidR="00D273A4" w:rsidRDefault="00D273A4">
      <w:pPr>
        <w:spacing w:after="0" w:line="240" w:lineRule="auto"/>
        <w:jc w:val="both"/>
        <w:rPr>
          <w:rFonts w:ascii="Arial" w:eastAsia="Arial" w:hAnsi="Arial" w:cs="Arial"/>
          <w:i/>
        </w:rPr>
      </w:pPr>
    </w:p>
    <w:p w14:paraId="26650489" w14:textId="77777777" w:rsidR="001C4E5D" w:rsidRPr="001C4E5D" w:rsidRDefault="001C4E5D" w:rsidP="00D273A4">
      <w:pPr>
        <w:pStyle w:val="Prrafodelista"/>
        <w:numPr>
          <w:ilvl w:val="0"/>
          <w:numId w:val="2"/>
        </w:numPr>
        <w:spacing w:after="0" w:line="240" w:lineRule="auto"/>
        <w:jc w:val="both"/>
        <w:rPr>
          <w:rFonts w:ascii="Arial" w:eastAsia="Arial" w:hAnsi="Arial" w:cs="Arial"/>
          <w:i/>
        </w:rPr>
      </w:pPr>
      <w:r w:rsidRPr="001C4E5D">
        <w:rPr>
          <w:rFonts w:ascii="Arial" w:eastAsia="Arial" w:hAnsi="Arial" w:cs="Arial"/>
          <w:i/>
        </w:rPr>
        <w:t>Al automatizar la entrada de datos, puedes utilizar formularios electrónicos en línea o una aplicación móvil para que los interesados puedan completar la información de manera rápida y sencilla. Esto ayudará a agilizar el proceso de registro, reducir errores y facilitar la gestión de los datos recopilados.</w:t>
      </w:r>
      <w:r>
        <w:rPr>
          <w:rFonts w:ascii="Arial" w:eastAsia="Arial" w:hAnsi="Arial" w:cs="Arial"/>
          <w:i/>
        </w:rPr>
        <w:t xml:space="preserve"> </w:t>
      </w:r>
      <w:r w:rsidR="00AE2D21">
        <w:rPr>
          <w:rFonts w:ascii="Arial" w:eastAsia="Arial" w:hAnsi="Arial" w:cs="Arial"/>
          <w:i/>
        </w:rPr>
        <w:t>Entre los datos de entrada</w:t>
      </w:r>
      <w:r>
        <w:rPr>
          <w:rFonts w:ascii="Arial" w:eastAsia="Arial" w:hAnsi="Arial" w:cs="Arial"/>
          <w:i/>
        </w:rPr>
        <w:t xml:space="preserve"> tenemos</w:t>
      </w:r>
      <w:r w:rsidR="00AE2D21">
        <w:rPr>
          <w:rFonts w:ascii="Arial" w:eastAsia="Arial" w:hAnsi="Arial" w:cs="Arial"/>
          <w:i/>
        </w:rPr>
        <w:t xml:space="preserve"> </w:t>
      </w:r>
      <w:r>
        <w:rPr>
          <w:rFonts w:ascii="Arial" w:eastAsia="Arial" w:hAnsi="Arial" w:cs="Arial"/>
          <w:i/>
        </w:rPr>
        <w:t xml:space="preserve">Teléfono, celular, ciudad, departamento, facultad, </w:t>
      </w:r>
      <w:r>
        <w:rPr>
          <w:rFonts w:ascii="Arial" w:eastAsia="Arial" w:hAnsi="Arial" w:cs="Arial"/>
          <w:i/>
          <w:lang w:val="es-ES"/>
        </w:rPr>
        <w:t>año en el que cursa.</w:t>
      </w:r>
    </w:p>
    <w:p w14:paraId="17C3261E" w14:textId="740B1BDD" w:rsidR="00D273A4" w:rsidRDefault="002D696E" w:rsidP="00D273A4">
      <w:pPr>
        <w:pStyle w:val="Prrafodelista"/>
        <w:numPr>
          <w:ilvl w:val="0"/>
          <w:numId w:val="2"/>
        </w:numPr>
        <w:spacing w:after="0" w:line="240" w:lineRule="auto"/>
        <w:jc w:val="both"/>
        <w:rPr>
          <w:rFonts w:ascii="Arial" w:eastAsia="Arial" w:hAnsi="Arial" w:cs="Arial"/>
          <w:i/>
        </w:rPr>
      </w:pPr>
      <w:r>
        <w:rPr>
          <w:rFonts w:ascii="Arial" w:eastAsia="Arial" w:hAnsi="Arial" w:cs="Arial"/>
          <w:i/>
          <w:lang w:val="es-ES"/>
        </w:rPr>
        <w:t xml:space="preserve">En el procedimiento se tomará los datos del estudiante </w:t>
      </w:r>
      <w:r w:rsidR="00D8677D">
        <w:rPr>
          <w:rFonts w:ascii="Arial" w:eastAsia="Arial" w:hAnsi="Arial" w:cs="Arial"/>
          <w:i/>
          <w:lang w:val="es-ES"/>
        </w:rPr>
        <w:t xml:space="preserve">de forma manual sobre el programa y se guardara y </w:t>
      </w:r>
      <w:proofErr w:type="gramStart"/>
      <w:r w:rsidR="00D8677D">
        <w:rPr>
          <w:rFonts w:ascii="Arial" w:eastAsia="Arial" w:hAnsi="Arial" w:cs="Arial"/>
          <w:i/>
          <w:lang w:val="es-ES"/>
        </w:rPr>
        <w:t>almacenara</w:t>
      </w:r>
      <w:proofErr w:type="gramEnd"/>
      <w:r w:rsidR="00D8677D">
        <w:rPr>
          <w:rFonts w:ascii="Arial" w:eastAsia="Arial" w:hAnsi="Arial" w:cs="Arial"/>
          <w:i/>
          <w:lang w:val="es-ES"/>
        </w:rPr>
        <w:t xml:space="preserve"> el registro de cada uno con sus datos personales. Se podrá añadir, editar, y eliminar datos del registro de miembros. </w:t>
      </w:r>
    </w:p>
    <w:p w14:paraId="44C24B35" w14:textId="4A3337F4" w:rsidR="00D273A4" w:rsidRDefault="00D273A4">
      <w:pPr>
        <w:rPr>
          <w:rFonts w:ascii="Arial" w:eastAsia="Arial" w:hAnsi="Arial" w:cs="Arial"/>
          <w:i/>
        </w:rPr>
      </w:pPr>
    </w:p>
    <w:p w14:paraId="62B0529F" w14:textId="6938D895" w:rsidR="00AE532B" w:rsidRPr="00D8677D" w:rsidRDefault="00D8677D" w:rsidP="00D273A4">
      <w:pPr>
        <w:pStyle w:val="Prrafodelista"/>
        <w:numPr>
          <w:ilvl w:val="0"/>
          <w:numId w:val="2"/>
        </w:numPr>
        <w:spacing w:after="0" w:line="240" w:lineRule="auto"/>
        <w:jc w:val="both"/>
        <w:rPr>
          <w:rFonts w:ascii="Arial" w:eastAsia="Arial" w:hAnsi="Arial" w:cs="Arial"/>
          <w:i/>
        </w:rPr>
      </w:pPr>
      <w:r>
        <w:rPr>
          <w:rFonts w:ascii="Arial" w:eastAsia="Arial" w:hAnsi="Arial" w:cs="Arial"/>
          <w:i/>
        </w:rPr>
        <w:t xml:space="preserve">Como datos de salida se proporcionará un menú de opción que permita visualizar, agregar, eliminar, o editar datos de los miembros del club de guitarra. </w:t>
      </w:r>
      <w:r>
        <w:rPr>
          <w:rFonts w:ascii="Arial" w:eastAsia="Arial" w:hAnsi="Arial" w:cs="Arial"/>
          <w:i/>
          <w:lang w:val="es-ES"/>
        </w:rPr>
        <w:t>Cada miembro del club podrá ser encontrado en este registro, y cada nuevo miembro podrá ser añadido</w:t>
      </w:r>
      <w:r>
        <w:rPr>
          <w:rFonts w:ascii="Arial" w:eastAsia="Arial" w:hAnsi="Arial" w:cs="Arial"/>
          <w:i/>
          <w:lang w:val="es-ES"/>
        </w:rPr>
        <w:t>.</w:t>
      </w:r>
    </w:p>
    <w:p w14:paraId="5FAF1E78" w14:textId="77777777" w:rsidR="00D8677D" w:rsidRPr="00D8677D" w:rsidRDefault="00D8677D" w:rsidP="00D8677D">
      <w:pPr>
        <w:pStyle w:val="Prrafodelista"/>
        <w:rPr>
          <w:rFonts w:ascii="Arial" w:eastAsia="Arial" w:hAnsi="Arial" w:cs="Arial"/>
          <w:i/>
        </w:rPr>
      </w:pPr>
    </w:p>
    <w:p w14:paraId="6D61E585" w14:textId="77777777" w:rsidR="00D8677D" w:rsidRDefault="00D8677D" w:rsidP="00D8677D">
      <w:pPr>
        <w:spacing w:after="0" w:line="240" w:lineRule="auto"/>
        <w:jc w:val="both"/>
        <w:rPr>
          <w:rFonts w:ascii="Arial" w:eastAsia="Arial" w:hAnsi="Arial" w:cs="Arial"/>
          <w:i/>
        </w:rPr>
      </w:pPr>
    </w:p>
    <w:p w14:paraId="3D131737" w14:textId="77777777" w:rsidR="00D8677D" w:rsidRPr="00D8677D" w:rsidRDefault="00D8677D" w:rsidP="00D8677D">
      <w:pPr>
        <w:spacing w:after="0" w:line="240" w:lineRule="auto"/>
        <w:jc w:val="both"/>
        <w:rPr>
          <w:rFonts w:ascii="Arial" w:eastAsia="Arial" w:hAnsi="Arial" w:cs="Arial"/>
          <w:i/>
        </w:rPr>
      </w:pPr>
    </w:p>
    <w:p w14:paraId="349A0B77" w14:textId="77777777" w:rsidR="00AE532B" w:rsidRDefault="007A4B9F" w:rsidP="00AE532B">
      <w:pPr>
        <w:pStyle w:val="Ttulo1"/>
        <w:shd w:val="clear" w:color="auto" w:fill="002060"/>
        <w:spacing w:before="0" w:line="240" w:lineRule="auto"/>
        <w:rPr>
          <w:b/>
          <w:color w:val="FFFFFF"/>
          <w:sz w:val="28"/>
          <w:szCs w:val="28"/>
        </w:rPr>
      </w:pPr>
      <w:r>
        <w:rPr>
          <w:b/>
          <w:color w:val="FFFFFF"/>
          <w:sz w:val="28"/>
          <w:szCs w:val="28"/>
        </w:rPr>
        <w:t>Contacto (Es la p</w:t>
      </w:r>
      <w:r w:rsidR="00AE532B">
        <w:rPr>
          <w:b/>
          <w:color w:val="FFFFFF"/>
          <w:sz w:val="28"/>
          <w:szCs w:val="28"/>
        </w:rPr>
        <w:t xml:space="preserve">ersona que brindará información del </w:t>
      </w:r>
      <w:r>
        <w:rPr>
          <w:b/>
          <w:color w:val="FFFFFF"/>
          <w:sz w:val="28"/>
          <w:szCs w:val="28"/>
        </w:rPr>
        <w:t>n</w:t>
      </w:r>
      <w:r w:rsidR="00AE532B">
        <w:rPr>
          <w:b/>
          <w:color w:val="FFFFFF"/>
          <w:sz w:val="28"/>
          <w:szCs w:val="28"/>
        </w:rPr>
        <w:t xml:space="preserve">egocio u </w:t>
      </w:r>
      <w:r>
        <w:rPr>
          <w:b/>
          <w:color w:val="FFFFFF"/>
          <w:sz w:val="28"/>
          <w:szCs w:val="28"/>
        </w:rPr>
        <w:t>o</w:t>
      </w:r>
      <w:r w:rsidR="00AE532B">
        <w:rPr>
          <w:b/>
          <w:color w:val="FFFFFF"/>
          <w:sz w:val="28"/>
          <w:szCs w:val="28"/>
        </w:rPr>
        <w:t>rganización)</w:t>
      </w:r>
    </w:p>
    <w:p w14:paraId="14B6A169" w14:textId="77777777" w:rsidR="00AE532B" w:rsidRDefault="00AE532B">
      <w:pPr>
        <w:spacing w:after="0" w:line="240" w:lineRule="auto"/>
        <w:jc w:val="both"/>
        <w:rPr>
          <w:rFonts w:ascii="Arial" w:eastAsia="Arial" w:hAnsi="Arial" w:cs="Arial"/>
          <w:i/>
          <w:sz w:val="20"/>
          <w:szCs w:val="20"/>
        </w:rPr>
      </w:pPr>
    </w:p>
    <w:p w14:paraId="3D5AF011" w14:textId="36D6C7F7" w:rsidR="00244E55" w:rsidRDefault="00244E55">
      <w:pPr>
        <w:spacing w:after="0" w:line="240" w:lineRule="auto"/>
        <w:jc w:val="both"/>
        <w:rPr>
          <w:rFonts w:ascii="Arial" w:eastAsia="Arial" w:hAnsi="Arial" w:cs="Arial"/>
          <w:i/>
          <w:sz w:val="20"/>
          <w:szCs w:val="20"/>
        </w:rPr>
      </w:pPr>
      <w:r>
        <w:rPr>
          <w:rFonts w:ascii="Arial" w:eastAsia="Arial" w:hAnsi="Arial" w:cs="Arial"/>
          <w:i/>
          <w:sz w:val="20"/>
          <w:szCs w:val="20"/>
        </w:rPr>
        <w:t>Nombre completo:</w:t>
      </w:r>
      <w:r w:rsidR="00D8677D">
        <w:rPr>
          <w:rFonts w:ascii="Arial" w:eastAsia="Arial" w:hAnsi="Arial" w:cs="Arial"/>
          <w:i/>
          <w:sz w:val="20"/>
          <w:szCs w:val="20"/>
        </w:rPr>
        <w:t xml:space="preserve"> Lorena Judith Flores Vega</w:t>
      </w:r>
    </w:p>
    <w:p w14:paraId="64B89B7C" w14:textId="088BB1C6" w:rsidR="00244E55" w:rsidRDefault="00244E55">
      <w:pPr>
        <w:spacing w:after="0" w:line="240" w:lineRule="auto"/>
        <w:jc w:val="both"/>
        <w:rPr>
          <w:rFonts w:ascii="Arial" w:eastAsia="Arial" w:hAnsi="Arial" w:cs="Arial"/>
          <w:i/>
          <w:sz w:val="20"/>
          <w:szCs w:val="20"/>
        </w:rPr>
      </w:pPr>
      <w:r>
        <w:rPr>
          <w:rFonts w:ascii="Arial" w:eastAsia="Arial" w:hAnsi="Arial" w:cs="Arial"/>
          <w:i/>
          <w:sz w:val="20"/>
          <w:szCs w:val="20"/>
        </w:rPr>
        <w:t>Teléfono:</w:t>
      </w:r>
      <w:r w:rsidR="00D8677D">
        <w:rPr>
          <w:rFonts w:ascii="Arial" w:eastAsia="Arial" w:hAnsi="Arial" w:cs="Arial"/>
          <w:i/>
          <w:sz w:val="20"/>
          <w:szCs w:val="20"/>
        </w:rPr>
        <w:t xml:space="preserve"> 7784 6895</w:t>
      </w:r>
    </w:p>
    <w:p w14:paraId="1931BFB0" w14:textId="12E291ED" w:rsidR="00244E55" w:rsidRDefault="00244E55">
      <w:pPr>
        <w:spacing w:after="0" w:line="240" w:lineRule="auto"/>
        <w:jc w:val="both"/>
        <w:rPr>
          <w:rFonts w:ascii="Arial" w:eastAsia="Arial" w:hAnsi="Arial" w:cs="Arial"/>
          <w:i/>
          <w:sz w:val="20"/>
          <w:szCs w:val="20"/>
        </w:rPr>
      </w:pPr>
      <w:r>
        <w:rPr>
          <w:rFonts w:ascii="Arial" w:eastAsia="Arial" w:hAnsi="Arial" w:cs="Arial"/>
          <w:i/>
          <w:sz w:val="20"/>
          <w:szCs w:val="20"/>
        </w:rPr>
        <w:t>Dirección:</w:t>
      </w:r>
      <w:r w:rsidR="00CD77C1">
        <w:rPr>
          <w:rFonts w:ascii="Arial" w:eastAsia="Arial" w:hAnsi="Arial" w:cs="Arial"/>
          <w:i/>
          <w:sz w:val="20"/>
          <w:szCs w:val="20"/>
        </w:rPr>
        <w:t xml:space="preserve"> </w:t>
      </w:r>
      <w:r w:rsidR="00CD77C1" w:rsidRPr="00CD77C1">
        <w:rPr>
          <w:rFonts w:ascii="Arial" w:eastAsia="Arial" w:hAnsi="Arial" w:cs="Arial"/>
          <w:i/>
          <w:sz w:val="20"/>
          <w:szCs w:val="20"/>
        </w:rPr>
        <w:t xml:space="preserve">Del puente </w:t>
      </w:r>
      <w:proofErr w:type="spellStart"/>
      <w:r w:rsidR="00CD77C1" w:rsidRPr="00CD77C1">
        <w:rPr>
          <w:rFonts w:ascii="Arial" w:eastAsia="Arial" w:hAnsi="Arial" w:cs="Arial"/>
          <w:i/>
          <w:sz w:val="20"/>
          <w:szCs w:val="20"/>
        </w:rPr>
        <w:t>leon</w:t>
      </w:r>
      <w:proofErr w:type="spellEnd"/>
      <w:r w:rsidR="00CD77C1" w:rsidRPr="00CD77C1">
        <w:rPr>
          <w:rFonts w:ascii="Arial" w:eastAsia="Arial" w:hAnsi="Arial" w:cs="Arial"/>
          <w:i/>
          <w:sz w:val="20"/>
          <w:szCs w:val="20"/>
        </w:rPr>
        <w:t xml:space="preserve"> 2 arriba 2 al lago, 4to callejón de Santa Ana, la casa es verde con portón negro con puntos verdes</w:t>
      </w:r>
    </w:p>
    <w:p w14:paraId="24937C09" w14:textId="5278A5CE" w:rsidR="00244E55" w:rsidRDefault="00244E55">
      <w:pPr>
        <w:spacing w:after="0" w:line="240" w:lineRule="auto"/>
        <w:jc w:val="both"/>
        <w:rPr>
          <w:rFonts w:ascii="Roboto" w:hAnsi="Roboto"/>
          <w:color w:val="5E5E5E"/>
          <w:sz w:val="21"/>
          <w:szCs w:val="21"/>
          <w:shd w:val="clear" w:color="auto" w:fill="FFFFFF"/>
          <w:lang w:val="en-US"/>
        </w:rPr>
      </w:pPr>
      <w:r w:rsidRPr="00CD77C1">
        <w:rPr>
          <w:rFonts w:ascii="Arial" w:eastAsia="Arial" w:hAnsi="Arial" w:cs="Arial"/>
          <w:i/>
          <w:sz w:val="20"/>
          <w:szCs w:val="20"/>
          <w:lang w:val="en-US"/>
        </w:rPr>
        <w:t>Email:</w:t>
      </w:r>
      <w:r w:rsidR="00CD77C1" w:rsidRPr="00CD77C1">
        <w:rPr>
          <w:rFonts w:ascii="Arial" w:eastAsia="Arial" w:hAnsi="Arial" w:cs="Arial"/>
          <w:i/>
          <w:sz w:val="20"/>
          <w:szCs w:val="20"/>
          <w:lang w:val="en-US"/>
        </w:rPr>
        <w:t xml:space="preserve"> </w:t>
      </w:r>
      <w:hyperlink r:id="rId8" w:history="1">
        <w:r w:rsidR="00CD77C1" w:rsidRPr="00E43936">
          <w:rPr>
            <w:rStyle w:val="Hipervnculo"/>
            <w:rFonts w:ascii="Roboto" w:hAnsi="Roboto"/>
            <w:sz w:val="21"/>
            <w:szCs w:val="21"/>
            <w:shd w:val="clear" w:color="auto" w:fill="FFFFFF"/>
            <w:lang w:val="en-US"/>
          </w:rPr>
          <w:t>l</w:t>
        </w:r>
        <w:r w:rsidR="00CD77C1" w:rsidRPr="00E43936">
          <w:rPr>
            <w:rStyle w:val="Hipervnculo"/>
            <w:rFonts w:ascii="Roboto" w:hAnsi="Roboto"/>
            <w:sz w:val="21"/>
            <w:szCs w:val="21"/>
            <w:shd w:val="clear" w:color="auto" w:fill="FFFFFF"/>
            <w:lang w:val="en-US"/>
          </w:rPr>
          <w:t>orena.flores16151@est.uca.edu.ni</w:t>
        </w:r>
      </w:hyperlink>
    </w:p>
    <w:p w14:paraId="0C76E2BC" w14:textId="77777777" w:rsidR="00CD77C1" w:rsidRPr="00CD77C1" w:rsidRDefault="00CD77C1">
      <w:pPr>
        <w:spacing w:after="0" w:line="240" w:lineRule="auto"/>
        <w:jc w:val="both"/>
        <w:rPr>
          <w:rFonts w:ascii="Arial" w:eastAsia="Arial" w:hAnsi="Arial" w:cs="Arial"/>
          <w:i/>
          <w:sz w:val="20"/>
          <w:szCs w:val="20"/>
          <w:lang w:val="en-US"/>
        </w:rPr>
      </w:pPr>
    </w:p>
    <w:p w14:paraId="490A287B" w14:textId="77777777" w:rsidR="00244E55" w:rsidRDefault="00244E55">
      <w:pPr>
        <w:spacing w:after="0" w:line="240" w:lineRule="auto"/>
        <w:jc w:val="both"/>
        <w:rPr>
          <w:rFonts w:ascii="Arial" w:eastAsia="Arial" w:hAnsi="Arial" w:cs="Arial"/>
          <w:i/>
          <w:sz w:val="20"/>
          <w:szCs w:val="20"/>
        </w:rPr>
      </w:pPr>
      <w:r>
        <w:rPr>
          <w:rFonts w:ascii="Arial" w:eastAsia="Arial" w:hAnsi="Arial" w:cs="Arial"/>
          <w:i/>
          <w:sz w:val="20"/>
          <w:szCs w:val="20"/>
        </w:rPr>
        <w:t>Describir el puesto y las funciones laborales que desempeña la persona de contacto dentro de la organización o del negocio.</w:t>
      </w:r>
    </w:p>
    <w:p w14:paraId="587EFD93" w14:textId="77777777" w:rsidR="00CD77C1" w:rsidRDefault="00CD77C1">
      <w:pPr>
        <w:spacing w:after="0" w:line="240" w:lineRule="auto"/>
        <w:jc w:val="both"/>
        <w:rPr>
          <w:rFonts w:ascii="Arial" w:eastAsia="Arial" w:hAnsi="Arial" w:cs="Arial"/>
          <w:i/>
          <w:sz w:val="20"/>
          <w:szCs w:val="20"/>
        </w:rPr>
      </w:pPr>
    </w:p>
    <w:p w14:paraId="282BEA14" w14:textId="50D20A3D" w:rsidR="00CD77C1" w:rsidRPr="009564EF" w:rsidRDefault="00CD77C1">
      <w:pPr>
        <w:spacing w:after="0" w:line="240" w:lineRule="auto"/>
        <w:jc w:val="both"/>
        <w:rPr>
          <w:rFonts w:ascii="Arial" w:eastAsia="Arial" w:hAnsi="Arial" w:cs="Arial"/>
          <w:i/>
          <w:sz w:val="20"/>
          <w:szCs w:val="20"/>
        </w:rPr>
      </w:pPr>
      <w:r>
        <w:rPr>
          <w:rFonts w:ascii="Arial" w:eastAsia="Arial" w:hAnsi="Arial" w:cs="Arial"/>
          <w:i/>
          <w:sz w:val="20"/>
          <w:szCs w:val="20"/>
        </w:rPr>
        <w:t>Lorena es un miembro activo del club de guitarra y brindara la información de los datos del club, incluido la solicitud de inscripción que solicito en su momento de admisión, esto serviría para conocer los datos que te piden al entrar al club, como para evaluar las variables en el programa.</w:t>
      </w:r>
    </w:p>
    <w:sectPr w:rsidR="00CD77C1" w:rsidRPr="009564EF">
      <w:headerReference w:type="default" r:id="rId9"/>
      <w:footerReference w:type="default" r:id="rId10"/>
      <w:pgSz w:w="12240" w:h="15840"/>
      <w:pgMar w:top="1701" w:right="1134" w:bottom="1135" w:left="1134" w:header="56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B1A4" w14:textId="77777777" w:rsidR="002056D8" w:rsidRDefault="002056D8">
      <w:pPr>
        <w:spacing w:after="0" w:line="240" w:lineRule="auto"/>
      </w:pPr>
      <w:r>
        <w:separator/>
      </w:r>
    </w:p>
  </w:endnote>
  <w:endnote w:type="continuationSeparator" w:id="0">
    <w:p w14:paraId="0F454A7B" w14:textId="77777777" w:rsidR="002056D8" w:rsidRDefault="0020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DCB8" w14:textId="77777777" w:rsidR="006A026D" w:rsidRDefault="00CD5938">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r>
      <w:rPr>
        <w:rFonts w:ascii="Arial" w:eastAsia="Arial" w:hAnsi="Arial" w:cs="Arial"/>
        <w:color w:val="000000"/>
        <w:sz w:val="18"/>
        <w:szCs w:val="18"/>
      </w:rPr>
      <w:tab/>
    </w:r>
    <w:r>
      <w:rPr>
        <w:rFonts w:ascii="Arial" w:eastAsia="Arial" w:hAnsi="Arial" w:cs="Arial"/>
        <w:color w:val="000000"/>
        <w:sz w:val="18"/>
        <w:szCs w:val="18"/>
      </w:rPr>
      <w:tab/>
      <w:t xml:space="preserve">Pág.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6C0B82">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g">
          <w:drawing>
            <wp:anchor distT="0" distB="0" distL="114300" distR="114300" simplePos="0" relativeHeight="251660288" behindDoc="0" locked="0" layoutInCell="1" hidden="0" allowOverlap="1" wp14:anchorId="7F579E3F" wp14:editId="5F5EDD02">
              <wp:simplePos x="0" y="0"/>
              <wp:positionH relativeFrom="column">
                <wp:posOffset>-88899</wp:posOffset>
              </wp:positionH>
              <wp:positionV relativeFrom="paragraph">
                <wp:posOffset>-38099</wp:posOffset>
              </wp:positionV>
              <wp:extent cx="6408000" cy="12700"/>
              <wp:effectExtent l="0" t="0" r="0" b="0"/>
              <wp:wrapNone/>
              <wp:docPr id="57" name="Conector recto de flecha 57"/>
              <wp:cNvGraphicFramePr/>
              <a:graphic xmlns:a="http://schemas.openxmlformats.org/drawingml/2006/main">
                <a:graphicData uri="http://schemas.microsoft.com/office/word/2010/wordprocessingShape">
                  <wps:wsp>
                    <wps:cNvCnPr/>
                    <wps:spPr>
                      <a:xfrm rot="10800000">
                        <a:off x="2142000" y="3780000"/>
                        <a:ext cx="6408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08000" cy="12700"/>
              <wp:effectExtent b="0" l="0" r="0" t="0"/>
              <wp:wrapNone/>
              <wp:docPr id="5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08000" cy="12700"/>
                      </a:xfrm>
                      <a:prstGeom prst="rect"/>
                      <a:ln/>
                    </pic:spPr>
                  </pic:pic>
                </a:graphicData>
              </a:graphic>
            </wp:anchor>
          </w:drawing>
        </mc:Fallback>
      </mc:AlternateContent>
    </w:r>
  </w:p>
  <w:p w14:paraId="2770662C" w14:textId="77777777" w:rsidR="006A026D" w:rsidRDefault="006A026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E182B" w14:textId="77777777" w:rsidR="002056D8" w:rsidRDefault="002056D8">
      <w:pPr>
        <w:spacing w:after="0" w:line="240" w:lineRule="auto"/>
      </w:pPr>
      <w:r>
        <w:separator/>
      </w:r>
    </w:p>
  </w:footnote>
  <w:footnote w:type="continuationSeparator" w:id="0">
    <w:p w14:paraId="6BFA0BB2" w14:textId="77777777" w:rsidR="002056D8" w:rsidRDefault="00205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8DD9" w14:textId="77777777" w:rsidR="00EC499B" w:rsidRDefault="00EC499B" w:rsidP="00EC499B">
    <w:pPr>
      <w:pStyle w:val="Encabezado"/>
      <w:pBdr>
        <w:bottom w:val="single" w:sz="4" w:space="1" w:color="auto"/>
      </w:pBdr>
      <w:jc w:val="right"/>
      <w:rPr>
        <w:b/>
        <w:color w:val="44546A" w:themeColor="text2"/>
        <w:sz w:val="28"/>
      </w:rPr>
    </w:pPr>
    <w:r w:rsidRPr="002C642E">
      <w:rPr>
        <w:noProof/>
        <w:sz w:val="26"/>
        <w:szCs w:val="26"/>
      </w:rPr>
      <w:drawing>
        <wp:anchor distT="0" distB="0" distL="114300" distR="114300" simplePos="0" relativeHeight="251662336" behindDoc="1" locked="0" layoutInCell="1" allowOverlap="1" wp14:anchorId="7E8D1383" wp14:editId="05328CFE">
          <wp:simplePos x="0" y="0"/>
          <wp:positionH relativeFrom="margin">
            <wp:posOffset>133349</wp:posOffset>
          </wp:positionH>
          <wp:positionV relativeFrom="paragraph">
            <wp:posOffset>7620</wp:posOffset>
          </wp:positionV>
          <wp:extent cx="1152525" cy="733425"/>
          <wp:effectExtent l="0" t="0" r="9525" b="9525"/>
          <wp:wrapNone/>
          <wp:docPr id="8" name="image4.png" descr="logotipo Facultad de Ciencia, Tecnología y Ambiente-02"/>
          <wp:cNvGraphicFramePr/>
          <a:graphic xmlns:a="http://schemas.openxmlformats.org/drawingml/2006/main">
            <a:graphicData uri="http://schemas.openxmlformats.org/drawingml/2006/picture">
              <pic:pic xmlns:pic="http://schemas.openxmlformats.org/drawingml/2006/picture">
                <pic:nvPicPr>
                  <pic:cNvPr id="8" name="image4.png" descr="logotipo Facultad de Ciencia, Tecnología y Ambiente-02"/>
                  <pic:cNvPicPr/>
                </pic:nvPicPr>
                <pic:blipFill>
                  <a:blip r:embed="rId1" cstate="print">
                    <a:extLst>
                      <a:ext uri="{28A0092B-C50C-407E-A947-70E740481C1C}">
                        <a14:useLocalDpi xmlns:a14="http://schemas.microsoft.com/office/drawing/2010/main" val="0"/>
                      </a:ext>
                    </a:extLst>
                  </a:blip>
                  <a:srcRect r="42609"/>
                  <a:stretch>
                    <a:fillRect/>
                  </a:stretch>
                </pic:blipFill>
                <pic:spPr>
                  <a:xfrm>
                    <a:off x="0" y="0"/>
                    <a:ext cx="1152525" cy="733425"/>
                  </a:xfrm>
                  <a:prstGeom prst="rect">
                    <a:avLst/>
                  </a:prstGeom>
                  <a:ln/>
                </pic:spPr>
              </pic:pic>
            </a:graphicData>
          </a:graphic>
          <wp14:sizeRelH relativeFrom="margin">
            <wp14:pctWidth>0</wp14:pctWidth>
          </wp14:sizeRelH>
          <wp14:sizeRelV relativeFrom="margin">
            <wp14:pctHeight>0</wp14:pctHeight>
          </wp14:sizeRelV>
        </wp:anchor>
      </w:drawing>
    </w:r>
    <w:r>
      <w:rPr>
        <w:b/>
        <w:color w:val="44546A" w:themeColor="text2"/>
        <w:sz w:val="28"/>
      </w:rPr>
      <w:t>Ingeniería en Sistemas de Información</w:t>
    </w:r>
  </w:p>
  <w:p w14:paraId="49CEA156" w14:textId="77777777" w:rsidR="00EC499B" w:rsidRPr="002C642E" w:rsidRDefault="00EC499B" w:rsidP="00EC499B">
    <w:pPr>
      <w:pStyle w:val="Encabezado"/>
      <w:pBdr>
        <w:bottom w:val="single" w:sz="4" w:space="1" w:color="auto"/>
      </w:pBdr>
      <w:jc w:val="right"/>
      <w:rPr>
        <w:b/>
        <w:color w:val="44546A" w:themeColor="text2"/>
        <w:sz w:val="26"/>
        <w:szCs w:val="26"/>
      </w:rPr>
    </w:pPr>
    <w:r w:rsidRPr="002C642E">
      <w:rPr>
        <w:b/>
        <w:color w:val="44546A" w:themeColor="text2"/>
        <w:sz w:val="26"/>
        <w:szCs w:val="26"/>
      </w:rPr>
      <w:t>Metodología de la Programación</w:t>
    </w:r>
  </w:p>
  <w:p w14:paraId="1710427A" w14:textId="77777777" w:rsidR="00EC499B" w:rsidRPr="002C642E" w:rsidRDefault="00EC499B" w:rsidP="00EC499B">
    <w:pPr>
      <w:pStyle w:val="Encabezado"/>
      <w:pBdr>
        <w:bottom w:val="single" w:sz="4" w:space="1" w:color="auto"/>
      </w:pBdr>
      <w:jc w:val="right"/>
      <w:rPr>
        <w:b/>
        <w:color w:val="44546A" w:themeColor="text2"/>
        <w:sz w:val="24"/>
        <w:szCs w:val="24"/>
      </w:rPr>
    </w:pPr>
    <w:r w:rsidRPr="002C642E">
      <w:rPr>
        <w:b/>
        <w:color w:val="44546A" w:themeColor="text2"/>
        <w:sz w:val="24"/>
        <w:szCs w:val="24"/>
      </w:rPr>
      <w:t>I Semestre 202</w:t>
    </w:r>
    <w:r>
      <w:rPr>
        <w:b/>
        <w:color w:val="44546A" w:themeColor="text2"/>
        <w:sz w:val="24"/>
        <w:szCs w:val="24"/>
      </w:rPr>
      <w:t>3</w:t>
    </w:r>
  </w:p>
  <w:p w14:paraId="65D2FAD0" w14:textId="77777777" w:rsidR="006A026D" w:rsidRDefault="00EC499B" w:rsidP="00EC499B">
    <w:pPr>
      <w:pStyle w:val="Encabezado"/>
      <w:pBdr>
        <w:bottom w:val="single" w:sz="4" w:space="1" w:color="auto"/>
      </w:pBdr>
      <w:jc w:val="right"/>
      <w:rPr>
        <w:rFonts w:ascii="Arial" w:eastAsia="Arial" w:hAnsi="Arial" w:cs="Arial"/>
        <w:i/>
        <w:color w:val="000000"/>
        <w:sz w:val="20"/>
        <w:szCs w:val="20"/>
      </w:rPr>
    </w:pPr>
    <w:r w:rsidRPr="002C642E">
      <w:rPr>
        <w:b/>
        <w:color w:val="44546A" w:themeColor="text2"/>
      </w:rPr>
      <w:t>Unidad III: Algoritmos y Programas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B5CAD"/>
    <w:multiLevelType w:val="hybridMultilevel"/>
    <w:tmpl w:val="043A9810"/>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75365D25"/>
    <w:multiLevelType w:val="multilevel"/>
    <w:tmpl w:val="1BDE5CF8"/>
    <w:lvl w:ilvl="0">
      <w:start w:val="1"/>
      <w:numFmt w:val="decimal"/>
      <w:lvlText w:val="%1."/>
      <w:lvlJc w:val="left"/>
      <w:pPr>
        <w:ind w:left="360" w:hanging="360"/>
      </w:pPr>
      <w:rPr>
        <w:b w:val="0"/>
        <w:i w:val="0"/>
        <w:smallCaps w:val="0"/>
        <w:strike w:val="0"/>
        <w:sz w:val="20"/>
        <w:szCs w:val="2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3470941">
    <w:abstractNumId w:val="1"/>
  </w:num>
  <w:num w:numId="2" w16cid:durableId="183549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26D"/>
    <w:rsid w:val="000B4D65"/>
    <w:rsid w:val="001C4E5D"/>
    <w:rsid w:val="002056D8"/>
    <w:rsid w:val="00244E55"/>
    <w:rsid w:val="0029740B"/>
    <w:rsid w:val="002D696E"/>
    <w:rsid w:val="00326472"/>
    <w:rsid w:val="003915DF"/>
    <w:rsid w:val="004135C5"/>
    <w:rsid w:val="005A263F"/>
    <w:rsid w:val="005E44E2"/>
    <w:rsid w:val="00623733"/>
    <w:rsid w:val="006A026D"/>
    <w:rsid w:val="006C0B82"/>
    <w:rsid w:val="007754D0"/>
    <w:rsid w:val="007A4B9F"/>
    <w:rsid w:val="007F7245"/>
    <w:rsid w:val="009033EF"/>
    <w:rsid w:val="00944FCB"/>
    <w:rsid w:val="009564EF"/>
    <w:rsid w:val="00963A58"/>
    <w:rsid w:val="00981D72"/>
    <w:rsid w:val="009A192C"/>
    <w:rsid w:val="00A85E1C"/>
    <w:rsid w:val="00AE2D21"/>
    <w:rsid w:val="00AE532B"/>
    <w:rsid w:val="00CC5F73"/>
    <w:rsid w:val="00CD5938"/>
    <w:rsid w:val="00CD77C1"/>
    <w:rsid w:val="00D273A4"/>
    <w:rsid w:val="00D8677D"/>
    <w:rsid w:val="00D95ADC"/>
    <w:rsid w:val="00EC499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D60A"/>
  <w15:docId w15:val="{7572A8DA-D60A-454E-8418-209DA9FB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0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610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0D88"/>
  </w:style>
  <w:style w:type="paragraph" w:styleId="Piedepgina">
    <w:name w:val="footer"/>
    <w:basedOn w:val="Normal"/>
    <w:link w:val="PiedepginaCar"/>
    <w:uiPriority w:val="99"/>
    <w:unhideWhenUsed/>
    <w:rsid w:val="00610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0D88"/>
  </w:style>
  <w:style w:type="character" w:customStyle="1" w:styleId="Ttulo1Car">
    <w:name w:val="Título 1 Car"/>
    <w:basedOn w:val="Fuentedeprrafopredeter"/>
    <w:link w:val="Ttulo1"/>
    <w:uiPriority w:val="9"/>
    <w:rsid w:val="00610D8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10D88"/>
    <w:pPr>
      <w:ind w:left="720"/>
      <w:contextualSpacing/>
    </w:pPr>
  </w:style>
  <w:style w:type="character" w:styleId="Hipervnculo">
    <w:name w:val="Hyperlink"/>
    <w:basedOn w:val="Fuentedeprrafopredeter"/>
    <w:uiPriority w:val="99"/>
    <w:unhideWhenUsed/>
    <w:rsid w:val="00AC1DB0"/>
    <w:rPr>
      <w:color w:val="0563C1" w:themeColor="hyperlink"/>
      <w:u w:val="single"/>
    </w:rPr>
  </w:style>
  <w:style w:type="paragraph" w:styleId="Bibliografa">
    <w:name w:val="Bibliography"/>
    <w:basedOn w:val="Normal"/>
    <w:next w:val="Normal"/>
    <w:uiPriority w:val="37"/>
    <w:unhideWhenUsed/>
    <w:rsid w:val="009C7548"/>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59"/>
    <w:rsid w:val="009A192C"/>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44FCB"/>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rsid w:val="00944FCB"/>
    <w:rPr>
      <w:rFonts w:ascii="Times New Roman" w:eastAsia="Times New Roman" w:hAnsi="Times New Roman" w:cs="Times New Roman"/>
      <w:sz w:val="20"/>
      <w:szCs w:val="20"/>
      <w:lang w:val="en-US" w:eastAsia="en-US"/>
    </w:rPr>
  </w:style>
  <w:style w:type="paragraph" w:styleId="NormalWeb">
    <w:name w:val="Normal (Web)"/>
    <w:basedOn w:val="Normal"/>
    <w:uiPriority w:val="99"/>
    <w:semiHidden/>
    <w:unhideWhenUsed/>
    <w:rsid w:val="00CC5F73"/>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CD7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04470">
      <w:bodyDiv w:val="1"/>
      <w:marLeft w:val="0"/>
      <w:marRight w:val="0"/>
      <w:marTop w:val="0"/>
      <w:marBottom w:val="0"/>
      <w:divBdr>
        <w:top w:val="none" w:sz="0" w:space="0" w:color="auto"/>
        <w:left w:val="none" w:sz="0" w:space="0" w:color="auto"/>
        <w:bottom w:val="none" w:sz="0" w:space="0" w:color="auto"/>
        <w:right w:val="none" w:sz="0" w:space="0" w:color="auto"/>
      </w:divBdr>
    </w:div>
    <w:div w:id="1303005367">
      <w:bodyDiv w:val="1"/>
      <w:marLeft w:val="0"/>
      <w:marRight w:val="0"/>
      <w:marTop w:val="0"/>
      <w:marBottom w:val="0"/>
      <w:divBdr>
        <w:top w:val="none" w:sz="0" w:space="0" w:color="auto"/>
        <w:left w:val="none" w:sz="0" w:space="0" w:color="auto"/>
        <w:bottom w:val="none" w:sz="0" w:space="0" w:color="auto"/>
        <w:right w:val="none" w:sz="0" w:space="0" w:color="auto"/>
      </w:divBdr>
    </w:div>
    <w:div w:id="1541094694">
      <w:bodyDiv w:val="1"/>
      <w:marLeft w:val="0"/>
      <w:marRight w:val="0"/>
      <w:marTop w:val="0"/>
      <w:marBottom w:val="0"/>
      <w:divBdr>
        <w:top w:val="none" w:sz="0" w:space="0" w:color="auto"/>
        <w:left w:val="none" w:sz="0" w:space="0" w:color="auto"/>
        <w:bottom w:val="none" w:sz="0" w:space="0" w:color="auto"/>
        <w:right w:val="none" w:sz="0" w:space="0" w:color="auto"/>
      </w:divBdr>
    </w:div>
    <w:div w:id="1788305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orena.flores16151@est.uca.edu.n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LGEcSWQOw1njFJa4xM+e4cw2g==">AMUW2mWukurKegkyEidy7zkFUin4pG/KIG/z2d8feBacQTljPmaDFT/IDUyvmde9M1Y+VkS4j38MQudbdNL/HtVPtHjVroHaiP+ICF3HIdN8mlfCBpC9b6uZmIrrpO2DzHaECSoo6QKa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J. López L.</dc:creator>
  <cp:lastModifiedBy>Stephany Flores</cp:lastModifiedBy>
  <cp:revision>2</cp:revision>
  <dcterms:created xsi:type="dcterms:W3CDTF">2023-06-03T19:37:00Z</dcterms:created>
  <dcterms:modified xsi:type="dcterms:W3CDTF">2023-06-03T19:37:00Z</dcterms:modified>
</cp:coreProperties>
</file>