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Deadline: November 30th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Name: The Group With No Name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Members: Lane Durst, Connor Morris, Maureen Sanchez, Houston McDaniel, Allee Rogers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Maureen: ER Diagram, Relational Schema </w:t>
        <w:tab/>
        <w:tab/>
        <w:tab/>
        <w:t xml:space="preserve">msanc57@lsu.edu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Allee: Data, Test Queries (Making the actual database) </w:t>
        <w:tab/>
        <w:t xml:space="preserve">aroge65@lsu.edu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Houston: Data, Test Queries (Making the actual database)</w:t>
        <w:tab/>
        <w:t xml:space="preserve">hmcdan9@lsu.edu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Connor: Application User Interfaces </w:t>
        <w:tab/>
        <w:tab/>
        <w:tab/>
        <w:tab/>
        <w:t xml:space="preserve">cmorr78@lsu.edu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Lane: Application User Interfaces </w:t>
        <w:tab/>
        <w:tab/>
        <w:tab/>
        <w:tab/>
        <w:t xml:space="preserve">ldurst2@lsu.edu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(Everyone): Final Report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Report: PDF containing the project report. Must be written in single columnist single space, 11-point, and in arial font. Must not exceed 8 pages TOTAL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 Single zip file containing the database file, application interface codes, a set of test codes, and instruction to execute your test code so that they can test the work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Description: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any enterprise that is large enough to require a database to manage their data.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Ex. small business, department store, social media platform, a new startup, etc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needed: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E-R Diagram (mention the background &amp; operation of the enterprise + justify the need for a database)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Relational schema (Must map to ER diagram within constraints)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(can have a script to generate synthetic data)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queries (5 minimum, include what the outcomes should be)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user interfaces: can have up to 5 application user interfaces to input, update and delete data; command line interfaces are acceptable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idea: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business: plant store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of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Employees: hours, wages, names, employee_id, job (manager, etc.)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Store: location, manager_id, employee count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Inventory: types, costs, stock, names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ex; trees, bushes, mulch, planter, soil, fertilizer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Orders: category (in person / online), order_id, customer_id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Customers: customer_id, membership, address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