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📝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Cuestionario de Relevamiento Comercial — Óptica Círculo Visión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Preparado por Mauricio Núñez MK para Nico y Pato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Objetivo: Completar esta breve ficha para cargar toda la información exacta en el Asistente Virtual de IA y en las automatizaciones de GoHighLevel.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🏥 1</w:t>
      </w:r>
      <w:r w:rsidDel="00000000" w:rsidR="00000000" w:rsidRPr="00000000">
        <w:rPr>
          <w:b w:val="1"/>
          <w:bCs w:val="1"/>
          <w:rtl w:val="0"/>
        </w:rPr>
        <w:t xml:space="preserve">. Convenios y Beneficios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Marca con una X y completa el % de descuento o requisito: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Caja Bancaria (CJPB): (Ya cargado: 15% efectivo, 10% débito, 5% crédito)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BPS (Recetas con Subsidio): ¿Qué documento debe llevar el cliente al local? (Ej: Cédula y receta médica)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Mutualistas / Sindicatos (Sayago, Racing, Fitlab, etc.): ¿Qué descuento se aplica a sus socios?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Otros Convenios Activos: ¿Hay algún otro convenio reciente que debamos agregar?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cuadro de futbol ferrocarril norte 10% descuento general y 5% en contactologia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equipos de liga mvd consultar  10% descuento general y 5%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circulo catolico y hospital evangelico funcionarios 15% efectivo, 10% débito, 5% crédito)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sindicato industria quimica tiene el 20% efectivo, 15% débito, 5% crédito 15% descuento en reparaciones ajustes sin costo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Gimnasios crossfit salvaje vulcano ya yenes esa info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👓 2</w:t>
      </w:r>
      <w:r w:rsidDel="00000000" w:rsidR="00000000" w:rsidRPr="00000000">
        <w:rPr>
          <w:b w:val="1"/>
          <w:bCs w:val="1"/>
          <w:rtl w:val="0"/>
        </w:rPr>
        <w:t xml:space="preserve">. Productos y Tiempos de Entrega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¿Cuánto demora aproximadamente la entrega de un lente de receta?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Monofocales estándar: _entre 3 dias habiles mas menos (si llegan antes mejor)_______ días hábiles.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Multifocales / Progresivos digitales: __5 dias habiles______ días hábiles.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Cristales y Tratamientos estrella que quieren promocionar: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Filtro de Luz Azul (Blue Defense)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Antirreflex Premium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Fotocromáticos (Transitions)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Garantía y Adaptación: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¿Tienen garantía de adaptación en multifocales? (Ej: 30 días de cambio sin costo): ____depende de cada producto pero todos tienen garantias 60 días________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💬 3. </w:t>
      </w:r>
      <w:r w:rsidDel="00000000" w:rsidR="00000000" w:rsidRPr="00000000">
        <w:rPr>
          <w:b w:val="1"/>
          <w:bCs w:val="1"/>
          <w:rtl w:val="0"/>
        </w:rPr>
        <w:t xml:space="preserve">Preguntas Frecuentes (FAQ de los Clientes)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¿Hacen envíos a domicilio o solo retiro en Av. Millán 4494?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Respuesta: _____hacen envios a domicilio pero para hacer la toma de medidas es necesario hacerlo aca en el local _____________________________________________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¿El examen visual / control de vista computarizado tiene costo si no compran el lente?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Respuesta: _______el test visual es gratis ___________________________________________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¿Aceptan tarjetas en cuotas? ¿Cuáles y cuántas cuotas sin recargo?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Respuesta: ________todas las tarjetas hasta 12 cuotas sin recargo incluyendo compra agil y pago despues __________________________________________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👤 4. </w:t>
      </w:r>
      <w:r w:rsidDel="00000000" w:rsidR="00000000" w:rsidRPr="00000000">
        <w:rPr>
          <w:b w:val="1"/>
          <w:bCs w:val="1"/>
          <w:rtl w:val="0"/>
        </w:rPr>
        <w:t xml:space="preserve">Asignación de Turnos y Traspaso a Humano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Cuando un cliente pida hablar con una persona en WhatsApp: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¿A quién se le notifica primero al celular? (Nico / Pato / Sabrina): __Nico__________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¿Cuál es el número de WhatsApp oficial de la óptica para colocar en los botones del sitio web?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Número: _____091478282_________________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horarios lunes a viernes de 9 a 19 y sabados de 9 a 14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